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c92f" w14:textId="cb0c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желтоқсандағы № 175 "2018–2020 жылдарға арналған Темір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10 сәуірдегі № 213 шешімі. Ақтөбе облысы Әділет департаментінің Темір аудандық Әділет басқармасында 2018 жылғы 27 сәуірде № 3-10-190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2017 жылғы 15 желтоқсандағы № 175 "2018 – 2020 жылдарға арналған Темір аудандық бюджетін бекіту туралы" (нормативтік құқықтық актілерді мемлекеттік тіркеу тізілімінде № 5783 тіркелген, 2018 жылғы 11 қаңтарда "Темір" газетінде және 2018 жылғы 18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br/>
            </w:r>
            <w:r>
              <w:rPr>
                <w:rFonts w:ascii="Times New Roman"/>
                <w:b w:val="false"/>
                <w:i/>
                <w:color w:val="000000"/>
                <w:sz w:val="20"/>
              </w:rPr>
              <w:t xml:space="preserve">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АБДЫҒАЛИБ.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10 сәуірдегі</w:t>
            </w:r>
            <w:r>
              <w:br/>
            </w:r>
            <w:r>
              <w:rPr>
                <w:rFonts w:ascii="Times New Roman"/>
                <w:b w:val="false"/>
                <w:i w:val="false"/>
                <w:color w:val="000000"/>
                <w:sz w:val="20"/>
              </w:rPr>
              <w:t>№ 213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175 шешіміне 1 – қосымша</w:t>
            </w:r>
          </w:p>
        </w:tc>
      </w:tr>
    </w:tbl>
    <w:p>
      <w:pPr>
        <w:spacing w:after="0"/>
        <w:ind w:left="0"/>
        <w:jc w:val="left"/>
      </w:pPr>
      <w:r>
        <w:rPr>
          <w:rFonts w:ascii="Times New Roman"/>
          <w:b/>
          <w:i w:val="false"/>
          <w:color w:val="000000"/>
        </w:rPr>
        <w:t xml:space="preserve"> 2018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2828122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1797749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5142032,1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