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63943" w14:textId="1f639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2008 жылғы 19 желтоқсандағы № 84 "Жер салығының базалық мөлшерлемесін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Темір аудандық мәслихатының 2018 жылғы 15 наурыздағы № 203 шешімі. Ақтөбе облысы Әділет департаментінің Темір аудандық Әділет басқармасында 2018 жылғы 6 сәуірде № 3-10-183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(Салық кодексі) Кодексінің </w:t>
      </w:r>
      <w:r>
        <w:rPr>
          <w:rFonts w:ascii="Times New Roman"/>
          <w:b w:val="false"/>
          <w:i w:val="false"/>
          <w:color w:val="000000"/>
          <w:sz w:val="28"/>
        </w:rPr>
        <w:t>505 бабының</w:t>
      </w:r>
      <w:r>
        <w:rPr>
          <w:rFonts w:ascii="Times New Roman"/>
          <w:b w:val="false"/>
          <w:i w:val="false"/>
          <w:color w:val="000000"/>
          <w:sz w:val="28"/>
        </w:rPr>
        <w:t xml:space="preserve"> 2 тармағына, </w:t>
      </w:r>
      <w:r>
        <w:rPr>
          <w:rFonts w:ascii="Times New Roman"/>
          <w:b w:val="false"/>
          <w:i w:val="false"/>
          <w:color w:val="000000"/>
          <w:sz w:val="28"/>
        </w:rPr>
        <w:t>510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Темір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Аудандық мәслихаттың 2008 жылғы 19 желтоқсандағы № 84 "Жер салығының базалық мөлшерлемесін бекіту туралы" (нормативтік құқықтьқ актілерді мемлекеттік тіркеу тізілімінде № 3–10–92 тіркелген, 2009 жылғы 29 қаңтарда "Темір"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both"/>
      </w:pPr>
      <w:r>
        <w:rPr>
          <w:rFonts w:ascii="Times New Roman"/>
          <w:b w:val="false"/>
          <w:i w:val="false"/>
          <w:color w:val="000000"/>
          <w:sz w:val="28"/>
        </w:rPr>
        <w:t xml:space="preserve">
      көрсетілген қазақ тіліндегі </w:t>
      </w:r>
      <w:r>
        <w:rPr>
          <w:rFonts w:ascii="Times New Roman"/>
          <w:b w:val="false"/>
          <w:i w:val="false"/>
          <w:color w:val="000000"/>
          <w:sz w:val="28"/>
        </w:rPr>
        <w:t>шешімде</w:t>
      </w:r>
      <w:r>
        <w:rPr>
          <w:rFonts w:ascii="Times New Roman"/>
          <w:b w:val="false"/>
          <w:i w:val="false"/>
          <w:color w:val="000000"/>
          <w:sz w:val="28"/>
        </w:rPr>
        <w:t>:</w:t>
      </w:r>
    </w:p>
    <w:p>
      <w:pPr>
        <w:spacing w:after="0"/>
        <w:ind w:left="0"/>
        <w:jc w:val="both"/>
      </w:pPr>
      <w:r>
        <w:rPr>
          <w:rFonts w:ascii="Times New Roman"/>
          <w:b w:val="false"/>
          <w:i w:val="false"/>
          <w:color w:val="000000"/>
          <w:sz w:val="28"/>
        </w:rPr>
        <w:t>
      "Жер салығының базалық мөлшерлемесін бекіту туралы" атауы "Темір ауданы бойынша салықтар мөлшерлемелері туралы" атауымен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(Салық кодексі) Кодексінің </w:t>
      </w:r>
      <w:r>
        <w:rPr>
          <w:rFonts w:ascii="Times New Roman"/>
          <w:b w:val="false"/>
          <w:i w:val="false"/>
          <w:color w:val="000000"/>
          <w:sz w:val="28"/>
        </w:rPr>
        <w:t>505 бабының</w:t>
      </w:r>
      <w:r>
        <w:rPr>
          <w:rFonts w:ascii="Times New Roman"/>
          <w:b w:val="false"/>
          <w:i w:val="false"/>
          <w:color w:val="000000"/>
          <w:sz w:val="28"/>
        </w:rPr>
        <w:t xml:space="preserve"> 2 тармағына, </w:t>
      </w:r>
      <w:r>
        <w:rPr>
          <w:rFonts w:ascii="Times New Roman"/>
          <w:b w:val="false"/>
          <w:i w:val="false"/>
          <w:color w:val="000000"/>
          <w:sz w:val="28"/>
        </w:rPr>
        <w:t>510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Темір аудандық мәслихаты </w:t>
      </w:r>
      <w:r>
        <w:rPr>
          <w:rFonts w:ascii="Times New Roman"/>
          <w:b/>
          <w:i w:val="false"/>
          <w:color w:val="000000"/>
          <w:sz w:val="28"/>
        </w:rPr>
        <w:t>ШЕШІМ ҚАБЫЛДАДЫ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Республикасының "Салық және бюджетке төленетін басқа да міндетті төлемдер туралы (Салық кодексі)" Кодексінің 379, 381 және 383" сөздері "Қазақстан Республикасының 2017 жылғы 25 желтоқсандағы "Салық және бюджетке төленетін басқа да міндетті төлемдер туралы" (Салық кодексі) Кодексінің 504, 505 және 506" сөздерімен ауыстырылсын;</w:t>
      </w:r>
    </w:p>
    <w:p>
      <w:pPr>
        <w:spacing w:after="0"/>
        <w:ind w:left="0"/>
        <w:jc w:val="both"/>
      </w:pPr>
      <w:r>
        <w:rPr>
          <w:rFonts w:ascii="Times New Roman"/>
          <w:b w:val="false"/>
          <w:i w:val="false"/>
          <w:color w:val="000000"/>
          <w:sz w:val="28"/>
        </w:rPr>
        <w:t xml:space="preserve">
      көрсетілген шешімнің қосымшасының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"Үй іргесіндегі жер учаскелеріне салынатын салық мөлшері".</w:t>
      </w:r>
    </w:p>
    <w:bookmarkStart w:name="z2" w:id="2"/>
    <w:p>
      <w:pPr>
        <w:spacing w:after="0"/>
        <w:ind w:left="0"/>
        <w:jc w:val="both"/>
      </w:pPr>
      <w:r>
        <w:rPr>
          <w:rFonts w:ascii="Times New Roman"/>
          <w:b w:val="false"/>
          <w:i w:val="false"/>
          <w:color w:val="000000"/>
          <w:sz w:val="28"/>
        </w:rPr>
        <w:t>
      2. "Темір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Темір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банкіне ресми жариялауға жіберуді;</w:t>
      </w:r>
    </w:p>
    <w:p>
      <w:pPr>
        <w:spacing w:after="0"/>
        <w:ind w:left="0"/>
        <w:jc w:val="both"/>
      </w:pPr>
      <w:r>
        <w:rPr>
          <w:rFonts w:ascii="Times New Roman"/>
          <w:b w:val="false"/>
          <w:i w:val="false"/>
          <w:color w:val="000000"/>
          <w:sz w:val="28"/>
        </w:rPr>
        <w:t>
      3) осы шешімді Темір аудандық маслихатының интернет – ресурсында орналастыруды қамтамасыз етсін;</w:t>
      </w:r>
    </w:p>
    <w:bookmarkStart w:name="z3"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мәслихатының сессия төрағасы </w:t>
            </w:r>
            <w:r>
              <w:br/>
            </w:r>
            <w:r>
              <w:rPr>
                <w:rFonts w:ascii="Times New Roman"/>
                <w:b w:val="false"/>
                <w:i/>
                <w:color w:val="000000"/>
                <w:sz w:val="20"/>
              </w:rPr>
              <w:t xml:space="preserve">Темір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АБДЫГАЛИБ. ІЗБАСОВ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