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5f54" w14:textId="bc15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"Қобда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аудандық мәслихаттың 2016 жылғы 16 мамырдағы № 19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2018 жылғы 2 наурыздағы № 138 шешімі. Ақтөбе облысы Қобда аудандық Әділет басқармасында 2018 жылғы 26 наурызда № 3-7-157 болып тіркелді. Күші жойылды - Ақтөбе облысы Қобда аудандық мәслихатының 2020 жылғы 16 наурыздағы № 305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аудандық мәслихатының 16.03.2020 № 305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2016 жылғы 16 мамырдағы № 19 "Қобда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4956 тіркелген, 2016 жылғы 17 маусымда аудандық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Қобда ауданында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"Отбасы күні – қыркүйек айының екінші жексенбісі" сөздері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"және 18 жасқа дейінгі балаларға мемлекеттік жәрдемақы алатындарға" сөздері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алынып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– құқықтық актілерінің Эталондық бақылау банкінде ресми жариялауға жіберуді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жұмыспен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 және әлеуметтік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басқармасының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