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e720" w14:textId="c42e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Бадамша ауылдық округі әкімінің 2011 жылғы 4 сәуірдегі № 1 "Бадамша ауылының Мир көшесін Жоныс Үкібаев атындағы көшесі деп қайта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Бадамша ауылдық округі әкімінің 2018 жылғы 26 желтоқсандағы № 175 шешімі. Ақтөбе облысы Әділет департаментінің Қарғалы аудандық Әділет басқармасында 2018 жылғы 27 желтоқсанда № 3-6-186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Руспубликасының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Бадамша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ауданының Бадамша ауылдық округі әкімінің 2011 жылғы 4 сәуірдегі № 1 "Бадамша ауылының Мир көшесін Жоныс Үкібаев атындағы көшесі деп қайта атау туралы" (нормативтік құқықтық актілерді мемлекеттік тіркеу тізілімінде № 3-6-121 болып тіркелген, 2011 жылдың 19 мамырда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деректемелерінде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"сельского округа Бадамша" сөздері "Бадамшинского сельского округа"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халқының пікірін ескере отырып, Қарғалы ауданының Бадамша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"Бадамша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Қарғалы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Бадамша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Дабилдин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