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8669" w14:textId="41c8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191 "2018-2020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28 қарашадағы № 278 шешімі. Ақтөбе облысы Әділет департаментінің Қарғалы аудандық Әділет басқармасында 2018 жылғы 28 қарашада № 3-6-177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11 желтоқсандағы № 191 "2018-2020 жылдарға арналған Қарғалы аудандық бюджетін бекіту туралы" (нормативтік құқықтық актілерді мемлекеттік тіркеу тізілімінде № 5798 тіркелген, 2018 жылғы 19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"4 516 082,5" сандары "4 394 820,1"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xml:space="preserve">
      "525 342" сандары "527 680" сандарымен ауыстырылсын; </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xml:space="preserve">
      "18 677" сандары "16 414,1" сандарымен ауыстырылсын; </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xml:space="preserve">
      "3 965 563,5" сандары "3 844 226"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"4 588 997" шығындар сандары "4 467 734,6" сандарымен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"166 842" сандары "116 352" сандарымен ауыстырылсын; </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xml:space="preserve">
      "18 876" сандары "14 220" сандарымен ауыстырылсын; </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xml:space="preserve">
      "7 395" сандары "7 106" сандарымен ауыстырылсын; </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"6 516" сандары "5 188"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xml:space="preserve">
      "55 779" сандары "48 511" сандарымен ауыстырылсын; </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xml:space="preserve">
      "11 978" сандары "10 805" сандарымен ауыстырылсын; </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xml:space="preserve">
      "2655" сандары "3 357" сандарымен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"214 747" сандары "221 488" сандарымен ауыстырылсын; </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xml:space="preserve">
      "142 901" сандары "127 240" сандарымен ауыстырылсын; </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xml:space="preserve">
      "21 676" сандары "19 741" сандарымен ауыстырылсын; </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xml:space="preserve">
      "191 102" сандары "160 102" сандарымен ауыстырылсын; </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xml:space="preserve">
      "7 710" сандары "8 543" сандарымен ауыстырылсын; </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xml:space="preserve">
      "5 456" сандары "0" санымен ауыстырылсын; </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xml:space="preserve">
      "4 986" сандары "3 236" сандарымен ауыстырылсын; </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"154 000" сандары "148 845"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"14 979,5" сандары "11 527"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