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f416" w14:textId="90df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2018 жылғы 24 желтоқсандағы № 185 шешімі. Ақтөбе облысы Әділет департаментінің Ырғыз аудандық Әділет басқармасында 2018 жылғы 25 желтоқсанда № 3-5-199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2019 - 2021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кiрiстер 4 502 641,2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482 804 мың теңге;</w:t>
      </w:r>
    </w:p>
    <w:p>
      <w:pPr>
        <w:spacing w:after="0"/>
        <w:ind w:left="0"/>
        <w:jc w:val="both"/>
      </w:pPr>
      <w:r>
        <w:rPr>
          <w:rFonts w:ascii="Times New Roman"/>
          <w:b w:val="false"/>
          <w:i w:val="false"/>
          <w:color w:val="000000"/>
          <w:sz w:val="28"/>
        </w:rPr>
        <w:t>
      салықтық емес түсiмдер 8 794 мың теңге;</w:t>
      </w:r>
    </w:p>
    <w:p>
      <w:pPr>
        <w:spacing w:after="0"/>
        <w:ind w:left="0"/>
        <w:jc w:val="both"/>
      </w:pPr>
      <w:r>
        <w:rPr>
          <w:rFonts w:ascii="Times New Roman"/>
          <w:b w:val="false"/>
          <w:i w:val="false"/>
          <w:color w:val="000000"/>
          <w:sz w:val="28"/>
        </w:rPr>
        <w:t>
      негiзгi капиталды сатудан түсетiн түсiмдер 4 958 мың теңге;</w:t>
      </w:r>
    </w:p>
    <w:p>
      <w:pPr>
        <w:spacing w:after="0"/>
        <w:ind w:left="0"/>
        <w:jc w:val="both"/>
      </w:pPr>
      <w:r>
        <w:rPr>
          <w:rFonts w:ascii="Times New Roman"/>
          <w:b w:val="false"/>
          <w:i w:val="false"/>
          <w:color w:val="000000"/>
          <w:sz w:val="28"/>
        </w:rPr>
        <w:t>
      трансферттер түсiмi 4 006 085,2 мың теңге;</w:t>
      </w:r>
    </w:p>
    <w:p>
      <w:pPr>
        <w:spacing w:after="0"/>
        <w:ind w:left="0"/>
        <w:jc w:val="both"/>
      </w:pPr>
      <w:r>
        <w:rPr>
          <w:rFonts w:ascii="Times New Roman"/>
          <w:b w:val="false"/>
          <w:i w:val="false"/>
          <w:color w:val="000000"/>
          <w:sz w:val="28"/>
        </w:rPr>
        <w:t>
      2) шығындар 4 516 112,9 мың теңге;</w:t>
      </w:r>
    </w:p>
    <w:p>
      <w:pPr>
        <w:spacing w:after="0"/>
        <w:ind w:left="0"/>
        <w:jc w:val="both"/>
      </w:pPr>
      <w:r>
        <w:rPr>
          <w:rFonts w:ascii="Times New Roman"/>
          <w:b w:val="false"/>
          <w:i w:val="false"/>
          <w:color w:val="000000"/>
          <w:sz w:val="28"/>
        </w:rPr>
        <w:t>
      3) таза бюджеттiк кредиттеу 28 506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бюджеттiк кредиттер 38 837 мың теңге;</w:t>
      </w:r>
    </w:p>
    <w:p>
      <w:pPr>
        <w:spacing w:after="0"/>
        <w:ind w:left="0"/>
        <w:jc w:val="both"/>
      </w:pPr>
      <w:r>
        <w:rPr>
          <w:rFonts w:ascii="Times New Roman"/>
          <w:b w:val="false"/>
          <w:i w:val="false"/>
          <w:color w:val="000000"/>
          <w:sz w:val="28"/>
        </w:rPr>
        <w:t>
      бюджеттiк кредиттердi өтеу 10 331 мың теңге;</w:t>
      </w:r>
    </w:p>
    <w:p>
      <w:pPr>
        <w:spacing w:after="0"/>
        <w:ind w:left="0"/>
        <w:jc w:val="both"/>
      </w:pPr>
      <w:r>
        <w:rPr>
          <w:rFonts w:ascii="Times New Roman"/>
          <w:b w:val="false"/>
          <w:i w:val="false"/>
          <w:color w:val="000000"/>
          <w:sz w:val="28"/>
        </w:rPr>
        <w:t>
      4) қаржы активтерiмен операциялар</w:t>
      </w:r>
    </w:p>
    <w:p>
      <w:pPr>
        <w:spacing w:after="0"/>
        <w:ind w:left="0"/>
        <w:jc w:val="both"/>
      </w:pPr>
      <w:r>
        <w:rPr>
          <w:rFonts w:ascii="Times New Roman"/>
          <w:b w:val="false"/>
          <w:i w:val="false"/>
          <w:color w:val="000000"/>
          <w:sz w:val="28"/>
        </w:rPr>
        <w:t>
      бойынша сальдо 0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-41 977,7 мың теңге;</w:t>
      </w:r>
    </w:p>
    <w:p>
      <w:pPr>
        <w:spacing w:after="0"/>
        <w:ind w:left="0"/>
        <w:jc w:val="both"/>
      </w:pPr>
      <w:r>
        <w:rPr>
          <w:rFonts w:ascii="Times New Roman"/>
          <w:b w:val="false"/>
          <w:i w:val="false"/>
          <w:color w:val="000000"/>
          <w:sz w:val="28"/>
        </w:rPr>
        <w:t>
      6) бюджет тапшылығын қаржыландыру 41 977,7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14.03.2019 </w:t>
      </w:r>
      <w:r>
        <w:rPr>
          <w:rFonts w:ascii="Times New Roman"/>
          <w:b w:val="false"/>
          <w:i w:val="false"/>
          <w:color w:val="000000"/>
          <w:sz w:val="28"/>
        </w:rPr>
        <w:t>№ 207</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225</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237</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254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w:t>
      </w:r>
    </w:p>
    <w:p>
      <w:pPr>
        <w:spacing w:after="0"/>
        <w:ind w:left="0"/>
        <w:jc w:val="both"/>
      </w:pPr>
      <w:r>
        <w:rPr>
          <w:rFonts w:ascii="Times New Roman"/>
          <w:b w:val="false"/>
          <w:i w:val="false"/>
          <w:color w:val="000000"/>
          <w:sz w:val="28"/>
        </w:rPr>
        <w:t>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3. 2019 жылға арналған аудандық бюджеттен облыстық бюджетке трансферттердің түсімдері:</w:t>
      </w:r>
    </w:p>
    <w:bookmarkEnd w:id="3"/>
    <w:p>
      <w:pPr>
        <w:spacing w:after="0"/>
        <w:ind w:left="0"/>
        <w:jc w:val="both"/>
      </w:pPr>
      <w:r>
        <w:rPr>
          <w:rFonts w:ascii="Times New Roman"/>
          <w:b w:val="false"/>
          <w:i w:val="false"/>
          <w:color w:val="000000"/>
          <w:sz w:val="28"/>
        </w:rPr>
        <w:t xml:space="preserve">
      Қазақстан Республикасының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85 000 мың теңге;</w:t>
      </w:r>
    </w:p>
    <w:p>
      <w:pPr>
        <w:spacing w:after="0"/>
        <w:ind w:left="0"/>
        <w:jc w:val="both"/>
      </w:pPr>
      <w:r>
        <w:rPr>
          <w:rFonts w:ascii="Times New Roman"/>
          <w:b w:val="false"/>
          <w:i w:val="false"/>
          <w:color w:val="000000"/>
          <w:sz w:val="28"/>
        </w:rPr>
        <w:t xml:space="preserve">
      Қазақстан Республикасының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37435 мың теңге көзделсін.</w:t>
      </w:r>
    </w:p>
    <w:p>
      <w:pPr>
        <w:spacing w:after="0"/>
        <w:ind w:left="0"/>
        <w:jc w:val="both"/>
      </w:pPr>
      <w:r>
        <w:rPr>
          <w:rFonts w:ascii="Times New Roman"/>
          <w:b w:val="false"/>
          <w:i w:val="false"/>
          <w:color w:val="000000"/>
          <w:sz w:val="28"/>
        </w:rPr>
        <w:t>
      Аудандық бюджеттен трансферттердің көрсетілген сомаларының облыстық бюджетке түсімдері аудан әкімдігі қаулысы негізінде айқындалады.</w:t>
      </w:r>
    </w:p>
    <w:bookmarkStart w:name="z6" w:id="4"/>
    <w:p>
      <w:pPr>
        <w:spacing w:after="0"/>
        <w:ind w:left="0"/>
        <w:jc w:val="both"/>
      </w:pPr>
      <w:r>
        <w:rPr>
          <w:rFonts w:ascii="Times New Roman"/>
          <w:b w:val="false"/>
          <w:i w:val="false"/>
          <w:color w:val="000000"/>
          <w:sz w:val="28"/>
        </w:rPr>
        <w:t xml:space="preserve">
      4. Қазақстан Республикасының 2018 жылғы 30 қарашадағы "2019 - 2021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мәліметке және басшылыққа алынсын:</w:t>
      </w:r>
    </w:p>
    <w:bookmarkEnd w:id="4"/>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- 29698 теңге.</w:t>
      </w:r>
    </w:p>
    <w:bookmarkStart w:name="z7" w:id="5"/>
    <w:p>
      <w:pPr>
        <w:spacing w:after="0"/>
        <w:ind w:left="0"/>
        <w:jc w:val="both"/>
      </w:pPr>
      <w:r>
        <w:rPr>
          <w:rFonts w:ascii="Times New Roman"/>
          <w:b w:val="false"/>
          <w:i w:val="false"/>
          <w:color w:val="000000"/>
          <w:sz w:val="28"/>
        </w:rPr>
        <w:t xml:space="preserve">
      5. Облыстық мәслихаттың 2018 жылғы 11 желтоқсандағы № 347 "2019– 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2019 жылға 2 278 000 мың теңге сомасында көзделді.</w:t>
      </w:r>
    </w:p>
    <w:bookmarkEnd w:id="5"/>
    <w:bookmarkStart w:name="z8" w:id="6"/>
    <w:p>
      <w:pPr>
        <w:spacing w:after="0"/>
        <w:ind w:left="0"/>
        <w:jc w:val="both"/>
      </w:pPr>
      <w:r>
        <w:rPr>
          <w:rFonts w:ascii="Times New Roman"/>
          <w:b w:val="false"/>
          <w:i w:val="false"/>
          <w:color w:val="000000"/>
          <w:sz w:val="28"/>
        </w:rPr>
        <w:t>
      6. 2019 жылға арналған аудандық бюджетте аудандық бюджеттен ауылдық округ бюджеттеріне берілетін субвенциялар көлемі 237800 мың теңге сомасында көзделсін, оның ішінде:</w:t>
      </w:r>
    </w:p>
    <w:bookmarkEnd w:id="6"/>
    <w:p>
      <w:pPr>
        <w:spacing w:after="0"/>
        <w:ind w:left="0"/>
        <w:jc w:val="both"/>
      </w:pPr>
      <w:r>
        <w:rPr>
          <w:rFonts w:ascii="Times New Roman"/>
          <w:b w:val="false"/>
          <w:i w:val="false"/>
          <w:color w:val="000000"/>
          <w:sz w:val="28"/>
        </w:rPr>
        <w:t>
      Ырғызға - 117 800 мың теңге;</w:t>
      </w:r>
    </w:p>
    <w:p>
      <w:pPr>
        <w:spacing w:after="0"/>
        <w:ind w:left="0"/>
        <w:jc w:val="both"/>
      </w:pPr>
      <w:r>
        <w:rPr>
          <w:rFonts w:ascii="Times New Roman"/>
          <w:b w:val="false"/>
          <w:i w:val="false"/>
          <w:color w:val="000000"/>
          <w:sz w:val="28"/>
        </w:rPr>
        <w:t>
      Аманкөлге - 41 400 мың теңге;</w:t>
      </w:r>
    </w:p>
    <w:p>
      <w:pPr>
        <w:spacing w:after="0"/>
        <w:ind w:left="0"/>
        <w:jc w:val="both"/>
      </w:pPr>
      <w:r>
        <w:rPr>
          <w:rFonts w:ascii="Times New Roman"/>
          <w:b w:val="false"/>
          <w:i w:val="false"/>
          <w:color w:val="000000"/>
          <w:sz w:val="28"/>
        </w:rPr>
        <w:t>
      Қызылжарға –78 600 мың теңге.</w:t>
      </w:r>
    </w:p>
    <w:bookmarkStart w:name="z9" w:id="7"/>
    <w:p>
      <w:pPr>
        <w:spacing w:after="0"/>
        <w:ind w:left="0"/>
        <w:jc w:val="both"/>
      </w:pPr>
      <w:r>
        <w:rPr>
          <w:rFonts w:ascii="Times New Roman"/>
          <w:b w:val="false"/>
          <w:i w:val="false"/>
          <w:color w:val="000000"/>
          <w:sz w:val="28"/>
        </w:rPr>
        <w:t>
      7. 2019 жылға арналған аудандық бюджетте облыстық бюджет арқылы республикалық бюджеттен ағымдағы нысаналы трансферттер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көмекті төлеуге - 200 676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- 9 371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- 1 732,2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- 444 655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- 13 392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шығыстарын өтеуге - 32 739 мың теңге;</w:t>
      </w:r>
    </w:p>
    <w:p>
      <w:pPr>
        <w:spacing w:after="0"/>
        <w:ind w:left="0"/>
        <w:jc w:val="both"/>
      </w:pPr>
      <w:r>
        <w:rPr>
          <w:rFonts w:ascii="Times New Roman"/>
          <w:b w:val="false"/>
          <w:i w:val="false"/>
          <w:color w:val="000000"/>
          <w:sz w:val="28"/>
        </w:rPr>
        <w:t>
      еңбек нарығын дамытуға - 46 192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ұлғайтуға-270 952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8 000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көтеруге- 23 429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Ырғыз аудандық мәслихатының 14.03.2019 </w:t>
      </w:r>
      <w:r>
        <w:rPr>
          <w:rFonts w:ascii="Times New Roman"/>
          <w:b w:val="false"/>
          <w:i w:val="false"/>
          <w:color w:val="000000"/>
          <w:sz w:val="28"/>
        </w:rPr>
        <w:t>№ 207</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225</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237</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254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7-1. 2019 жылға арналған аудандық бюджетте облыстық бюджет арқылы Қазақстан Республикасының Ұлттық қорынан ағымдағы нысаналы трансферттер түсетіні ескерілсін:</w:t>
      </w:r>
    </w:p>
    <w:bookmarkEnd w:id="8"/>
    <w:p>
      <w:pPr>
        <w:spacing w:after="0"/>
        <w:ind w:left="0"/>
        <w:jc w:val="both"/>
      </w:pPr>
      <w:r>
        <w:rPr>
          <w:rFonts w:ascii="Times New Roman"/>
          <w:b w:val="false"/>
          <w:i w:val="false"/>
          <w:color w:val="000000"/>
          <w:sz w:val="28"/>
        </w:rPr>
        <w:t>
      мемлекеттік атаулы әлеуметтік көмекті төлеуге – 121 907 мың теңге;</w:t>
      </w:r>
    </w:p>
    <w:p>
      <w:pPr>
        <w:spacing w:after="0"/>
        <w:ind w:left="0"/>
        <w:jc w:val="both"/>
      </w:pPr>
      <w:r>
        <w:rPr>
          <w:rFonts w:ascii="Times New Roman"/>
          <w:b w:val="false"/>
          <w:i w:val="false"/>
          <w:color w:val="000000"/>
          <w:sz w:val="28"/>
        </w:rPr>
        <w:t>
      еңбек нарығын дамытуға- 12 625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–37 425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төбе облысы Ырғыз аудандық мәслихатының 27.11.2019 </w:t>
      </w:r>
      <w:r>
        <w:rPr>
          <w:rFonts w:ascii="Times New Roman"/>
          <w:b w:val="false"/>
          <w:i w:val="false"/>
          <w:color w:val="000000"/>
          <w:sz w:val="28"/>
        </w:rPr>
        <w:t>№ 254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2019 жылға арналған аудандық бюджетте облыстық бюджет арқылы республикалық бюджеттен бюджеттік кредиттер түсетіні ескерілсін:</w:t>
      </w:r>
    </w:p>
    <w:bookmarkEnd w:id="9"/>
    <w:p>
      <w:pPr>
        <w:spacing w:after="0"/>
        <w:ind w:left="0"/>
        <w:jc w:val="both"/>
      </w:pPr>
      <w:r>
        <w:rPr>
          <w:rFonts w:ascii="Times New Roman"/>
          <w:b w:val="false"/>
          <w:i w:val="false"/>
          <w:color w:val="000000"/>
          <w:sz w:val="28"/>
        </w:rPr>
        <w:t>
      мамандарды әлеуметтік қолдау шараларын іске асыруға - 38 837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Ырғыз аудандық мәслихатының 27.11.2019 </w:t>
      </w:r>
      <w:r>
        <w:rPr>
          <w:rFonts w:ascii="Times New Roman"/>
          <w:b w:val="false"/>
          <w:i w:val="false"/>
          <w:color w:val="000000"/>
          <w:sz w:val="28"/>
        </w:rPr>
        <w:t>№ 254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2019 жылға арналған аудандық бюджетте облыстық бюджет арқылы ағымдағы нысаналы және нысаналы даму трансферттері түсетіні ескерілсін:</w:t>
      </w:r>
    </w:p>
    <w:bookmarkEnd w:id="10"/>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- 5 559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- 66 290 мың теңге;</w:t>
      </w:r>
    </w:p>
    <w:p>
      <w:pPr>
        <w:spacing w:after="0"/>
        <w:ind w:left="0"/>
        <w:jc w:val="both"/>
      </w:pPr>
      <w:r>
        <w:rPr>
          <w:rFonts w:ascii="Times New Roman"/>
          <w:b w:val="false"/>
          <w:i w:val="false"/>
          <w:color w:val="000000"/>
          <w:sz w:val="28"/>
        </w:rPr>
        <w:t>
      жалпы білім беруге - 126 149 мың теңге;</w:t>
      </w:r>
    </w:p>
    <w:p>
      <w:pPr>
        <w:spacing w:after="0"/>
        <w:ind w:left="0"/>
        <w:jc w:val="both"/>
      </w:pPr>
      <w:r>
        <w:rPr>
          <w:rFonts w:ascii="Times New Roman"/>
          <w:b w:val="false"/>
          <w:i w:val="false"/>
          <w:color w:val="000000"/>
          <w:sz w:val="28"/>
        </w:rPr>
        <w:t>
      жалпы білім беру мектептерінің кең жолақты интернетке қол жеткізуіне - 22 534 мың теңге;</w:t>
      </w:r>
    </w:p>
    <w:p>
      <w:pPr>
        <w:spacing w:after="0"/>
        <w:ind w:left="0"/>
        <w:jc w:val="both"/>
      </w:pPr>
      <w:r>
        <w:rPr>
          <w:rFonts w:ascii="Times New Roman"/>
          <w:b w:val="false"/>
          <w:i w:val="false"/>
          <w:color w:val="000000"/>
          <w:sz w:val="28"/>
        </w:rPr>
        <w:t>
      жалпы білім беру мектептерін интерактивті білім контентіне қосуға - 4 290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- 11 250 мың теңге;</w:t>
      </w:r>
    </w:p>
    <w:p>
      <w:pPr>
        <w:spacing w:after="0"/>
        <w:ind w:left="0"/>
        <w:jc w:val="both"/>
      </w:pPr>
      <w:r>
        <w:rPr>
          <w:rFonts w:ascii="Times New Roman"/>
          <w:b w:val="false"/>
          <w:i w:val="false"/>
          <w:color w:val="000000"/>
          <w:sz w:val="28"/>
        </w:rPr>
        <w:t>
      мемлекеттік білім беру мекемелер үшін оқулықтар мен оқу - әдістемелік кешендерді сатып алу және жеткізуге - 35 024 мың теңге;</w:t>
      </w:r>
    </w:p>
    <w:p>
      <w:pPr>
        <w:spacing w:after="0"/>
        <w:ind w:left="0"/>
        <w:jc w:val="both"/>
      </w:pPr>
      <w:r>
        <w:rPr>
          <w:rFonts w:ascii="Times New Roman"/>
          <w:b w:val="false"/>
          <w:i w:val="false"/>
          <w:color w:val="000000"/>
          <w:sz w:val="28"/>
        </w:rPr>
        <w:t>
      жалпы білім беру мектептеріне бейнебақылау орнатуға - 1 280 мың теңге;</w:t>
      </w:r>
    </w:p>
    <w:p>
      <w:pPr>
        <w:spacing w:after="0"/>
        <w:ind w:left="0"/>
        <w:jc w:val="both"/>
      </w:pPr>
      <w:r>
        <w:rPr>
          <w:rFonts w:ascii="Times New Roman"/>
          <w:b w:val="false"/>
          <w:i w:val="false"/>
          <w:color w:val="000000"/>
          <w:sz w:val="28"/>
        </w:rPr>
        <w:t>
      мектепке дейінгі тәрбие беру ұйымдарына бейнебақылау орнатуға - 5 400 мың теңге;</w:t>
      </w:r>
    </w:p>
    <w:p>
      <w:pPr>
        <w:spacing w:after="0"/>
        <w:ind w:left="0"/>
        <w:jc w:val="both"/>
      </w:pPr>
      <w:r>
        <w:rPr>
          <w:rFonts w:ascii="Times New Roman"/>
          <w:b w:val="false"/>
          <w:i w:val="false"/>
          <w:color w:val="000000"/>
          <w:sz w:val="28"/>
        </w:rPr>
        <w:t>
      ведомстволық бағыныстағы мемлекеттік білім беру ұйымдарының күрделі шығыстарына - 1 920 мың теңге;</w:t>
      </w:r>
    </w:p>
    <w:p>
      <w:pPr>
        <w:spacing w:after="0"/>
        <w:ind w:left="0"/>
        <w:jc w:val="both"/>
      </w:pPr>
      <w:r>
        <w:rPr>
          <w:rFonts w:ascii="Times New Roman"/>
          <w:b w:val="false"/>
          <w:i w:val="false"/>
          <w:color w:val="000000"/>
          <w:sz w:val="28"/>
        </w:rPr>
        <w:t>
      халықты жұмыспен қамтуға жәрдемдесуге - 14 775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- 18 599 мың теңге;</w:t>
      </w:r>
    </w:p>
    <w:p>
      <w:pPr>
        <w:spacing w:after="0"/>
        <w:ind w:left="0"/>
        <w:jc w:val="both"/>
      </w:pPr>
      <w:r>
        <w:rPr>
          <w:rFonts w:ascii="Times New Roman"/>
          <w:b w:val="false"/>
          <w:i w:val="false"/>
          <w:color w:val="000000"/>
          <w:sz w:val="28"/>
        </w:rPr>
        <w:t>
      аймақтағы діни ахуалды зерттеу және талдауға - 1 000 мың теңге;</w:t>
      </w:r>
    </w:p>
    <w:p>
      <w:pPr>
        <w:spacing w:after="0"/>
        <w:ind w:left="0"/>
        <w:jc w:val="both"/>
      </w:pPr>
      <w:r>
        <w:rPr>
          <w:rFonts w:ascii="Times New Roman"/>
          <w:b w:val="false"/>
          <w:i w:val="false"/>
          <w:color w:val="000000"/>
          <w:sz w:val="28"/>
        </w:rPr>
        <w:t>
      бруцеллезбен ауырған, санитарлық жоюға жіберілетін ауыл шаруашылық малдардың құнын өтеуге – 6 978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күрделі және орташа жөндеуге - 50 000 мың теңге;</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 5 400 мың теңге;</w:t>
      </w:r>
    </w:p>
    <w:p>
      <w:pPr>
        <w:spacing w:after="0"/>
        <w:ind w:left="0"/>
        <w:jc w:val="both"/>
      </w:pPr>
      <w:r>
        <w:rPr>
          <w:rFonts w:ascii="Times New Roman"/>
          <w:b w:val="false"/>
          <w:i w:val="false"/>
          <w:color w:val="000000"/>
          <w:sz w:val="28"/>
        </w:rPr>
        <w:t>
      жалпы білім беру мектептерінің алғашқы әскери дайындық кабинетін жабдықтауға- 2 491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-4 200 мың теңге;</w:t>
      </w:r>
    </w:p>
    <w:p>
      <w:pPr>
        <w:spacing w:after="0"/>
        <w:ind w:left="0"/>
        <w:jc w:val="both"/>
      </w:pPr>
      <w:r>
        <w:rPr>
          <w:rFonts w:ascii="Times New Roman"/>
          <w:b w:val="false"/>
          <w:i w:val="false"/>
          <w:color w:val="000000"/>
          <w:sz w:val="28"/>
        </w:rPr>
        <w:t>
      білім тарату орталығын құруға-3 000 мың теңге;</w:t>
      </w:r>
    </w:p>
    <w:p>
      <w:pPr>
        <w:spacing w:after="0"/>
        <w:ind w:left="0"/>
        <w:jc w:val="both"/>
      </w:pPr>
      <w:r>
        <w:rPr>
          <w:rFonts w:ascii="Times New Roman"/>
          <w:b w:val="false"/>
          <w:i w:val="false"/>
          <w:color w:val="000000"/>
          <w:sz w:val="28"/>
        </w:rPr>
        <w:t>
      ауданның коммуналдық меншігіндегі газ жүйелерін пайдалануды ұйымдастыруға -50 000 мың теңге;</w:t>
      </w:r>
    </w:p>
    <w:p>
      <w:pPr>
        <w:spacing w:after="0"/>
        <w:ind w:left="0"/>
        <w:jc w:val="both"/>
      </w:pPr>
      <w:r>
        <w:rPr>
          <w:rFonts w:ascii="Times New Roman"/>
          <w:b w:val="false"/>
          <w:i w:val="false"/>
          <w:color w:val="000000"/>
          <w:sz w:val="28"/>
        </w:rPr>
        <w:t>
      жаңадан іске қосылатын білім беру нысандарына дизель отынын сатып алуға - 32 564 мың теңге;</w:t>
      </w:r>
    </w:p>
    <w:p>
      <w:pPr>
        <w:spacing w:after="0"/>
        <w:ind w:left="0"/>
        <w:jc w:val="both"/>
      </w:pPr>
      <w:r>
        <w:rPr>
          <w:rFonts w:ascii="Times New Roman"/>
          <w:b w:val="false"/>
          <w:i w:val="false"/>
          <w:color w:val="000000"/>
          <w:sz w:val="28"/>
        </w:rPr>
        <w:t>
      мемлекеттік атаулы әлеуметтік көмекті төлеуге - 35 937 мың теңге;</w:t>
      </w:r>
    </w:p>
    <w:p>
      <w:pPr>
        <w:spacing w:after="0"/>
        <w:ind w:left="0"/>
        <w:jc w:val="both"/>
      </w:pPr>
      <w:r>
        <w:rPr>
          <w:rFonts w:ascii="Times New Roman"/>
          <w:b w:val="false"/>
          <w:i w:val="false"/>
          <w:color w:val="000000"/>
          <w:sz w:val="28"/>
        </w:rPr>
        <w:t>
      мәдениет ұйымдарының күрделі шығындарына - 350 мың теңге;</w:t>
      </w:r>
    </w:p>
    <w:p>
      <w:pPr>
        <w:spacing w:after="0"/>
        <w:ind w:left="0"/>
        <w:jc w:val="both"/>
      </w:pPr>
      <w:r>
        <w:rPr>
          <w:rFonts w:ascii="Times New Roman"/>
          <w:b w:val="false"/>
          <w:i w:val="false"/>
          <w:color w:val="000000"/>
          <w:sz w:val="28"/>
        </w:rPr>
        <w:t>
      спорт объектілерін дамытуға - 0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14.03.2019 </w:t>
      </w:r>
      <w:r>
        <w:rPr>
          <w:rFonts w:ascii="Times New Roman"/>
          <w:b w:val="false"/>
          <w:i w:val="false"/>
          <w:color w:val="000000"/>
          <w:sz w:val="28"/>
        </w:rPr>
        <w:t>№ 207</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237</w:t>
      </w:r>
      <w:r>
        <w:rPr>
          <w:rFonts w:ascii="Times New Roman"/>
          <w:b w:val="false"/>
          <w:i w:val="false"/>
          <w:color w:val="ff0000"/>
          <w:sz w:val="28"/>
        </w:rPr>
        <w:t xml:space="preserve"> (01.01.2019 бастап қолданысқа енгізіледі); 27.11.2019 </w:t>
      </w:r>
      <w:r>
        <w:rPr>
          <w:rFonts w:ascii="Times New Roman"/>
          <w:b w:val="false"/>
          <w:i w:val="false"/>
          <w:color w:val="000000"/>
          <w:sz w:val="28"/>
        </w:rPr>
        <w:t>№ 254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2019 жылға арналған аудандық бюджетте ауылдық округтер бюджеттеріне ағымдағы нысаналы трансферттер көзделсін:</w:t>
      </w:r>
    </w:p>
    <w:bookmarkEnd w:id="11"/>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- 22 076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күрделі және орташа жөндеуге - 50 000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58 249 мың теңге;</w:t>
      </w:r>
    </w:p>
    <w:p>
      <w:pPr>
        <w:spacing w:after="0"/>
        <w:ind w:left="0"/>
        <w:jc w:val="both"/>
      </w:pPr>
      <w:r>
        <w:rPr>
          <w:rFonts w:ascii="Times New Roman"/>
          <w:b w:val="false"/>
          <w:i w:val="false"/>
          <w:color w:val="000000"/>
          <w:sz w:val="28"/>
        </w:rPr>
        <w:t>
      мектепке дейінгі тәрбие беру ұйымдарына бейнебақылау орнатуға - 2 160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-5 086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Ырғыз аудандық мәслихатының 14.03.2019 </w:t>
      </w:r>
      <w:r>
        <w:rPr>
          <w:rFonts w:ascii="Times New Roman"/>
          <w:b w:val="false"/>
          <w:i w:val="false"/>
          <w:color w:val="000000"/>
          <w:sz w:val="28"/>
        </w:rPr>
        <w:t>№ 207</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225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Ақтөбе облысы Ырғыз аудандық мәслихатының 27.11.2019 </w:t>
      </w:r>
      <w:r>
        <w:rPr>
          <w:rFonts w:ascii="Times New Roman"/>
          <w:b w:val="false"/>
          <w:i w:val="false"/>
          <w:color w:val="000000"/>
          <w:sz w:val="28"/>
        </w:rPr>
        <w:t>№ 254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12. 2019 жылға арналған Ырғыз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xml:space="preserve">
      13. Қаладағы аудан, аудандық маңызы бар қаланың, кент, ауыл,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xml:space="preserve">
      14. Жергілікті өзін-өзі басқару органдарына берілетін трансферттер сомасы </w:t>
      </w:r>
      <w:r>
        <w:rPr>
          <w:rFonts w:ascii="Times New Roman"/>
          <w:b w:val="false"/>
          <w:i w:val="false"/>
          <w:color w:val="000000"/>
          <w:sz w:val="28"/>
        </w:rPr>
        <w:t>6 - 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15. "Ырғыз аудандық мәслихатының аппараты" мемлекеттік мекемесі заңнамада белгіленген тәртіппен:</w:t>
      </w:r>
    </w:p>
    <w:bookmarkEnd w:id="15"/>
    <w:p>
      <w:pPr>
        <w:spacing w:after="0"/>
        <w:ind w:left="0"/>
        <w:jc w:val="both"/>
      </w:pPr>
      <w:r>
        <w:rPr>
          <w:rFonts w:ascii="Times New Roman"/>
          <w:b w:val="false"/>
          <w:i w:val="false"/>
          <w:color w:val="000000"/>
          <w:sz w:val="28"/>
        </w:rPr>
        <w:t>
      1) осы шешімді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8" w:id="16"/>
    <w:p>
      <w:pPr>
        <w:spacing w:after="0"/>
        <w:ind w:left="0"/>
        <w:jc w:val="both"/>
      </w:pPr>
      <w:r>
        <w:rPr>
          <w:rFonts w:ascii="Times New Roman"/>
          <w:b w:val="false"/>
          <w:i w:val="false"/>
          <w:color w:val="000000"/>
          <w:sz w:val="28"/>
        </w:rPr>
        <w:t>
      16.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Бөлек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185 шешіміне 1-қосымша</w:t>
            </w:r>
          </w:p>
        </w:tc>
      </w:tr>
    </w:tbl>
    <w:p>
      <w:pPr>
        <w:spacing w:after="0"/>
        <w:ind w:left="0"/>
        <w:jc w:val="left"/>
      </w:pPr>
      <w:r>
        <w:rPr>
          <w:rFonts w:ascii="Times New Roman"/>
          <w:b/>
          <w:i w:val="false"/>
          <w:color w:val="000000"/>
        </w:rPr>
        <w:t xml:space="preserve"> 2019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27.11.2019 </w:t>
      </w:r>
      <w:r>
        <w:rPr>
          <w:rFonts w:ascii="Times New Roman"/>
          <w:b w:val="false"/>
          <w:i w:val="false"/>
          <w:color w:val="ff0000"/>
          <w:sz w:val="28"/>
        </w:rPr>
        <w:t>№ 254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 № 185 шешіміне 2-қосымша</w:t>
            </w:r>
          </w:p>
        </w:tc>
      </w:tr>
    </w:tbl>
    <w:p>
      <w:pPr>
        <w:spacing w:after="0"/>
        <w:ind w:left="0"/>
        <w:jc w:val="left"/>
      </w:pPr>
      <w:r>
        <w:rPr>
          <w:rFonts w:ascii="Times New Roman"/>
          <w:b/>
          <w:i w:val="false"/>
          <w:color w:val="000000"/>
        </w:rPr>
        <w:t xml:space="preserve"> 2020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w:t>
            </w:r>
          </w:p>
          <w:p>
            <w:pPr>
              <w:spacing w:after="20"/>
              <w:ind w:left="20"/>
              <w:jc w:val="both"/>
            </w:pPr>
            <w:r>
              <w:rPr>
                <w:rFonts w:ascii="Times New Roman"/>
                <w:b w:val="false"/>
                <w:i w:val="false"/>
                <w:color w:val="000000"/>
                <w:sz w:val="20"/>
              </w:rPr>
              <w:t>(балаларды)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w:t>
            </w:r>
          </w:p>
          <w:p>
            <w:pPr>
              <w:spacing w:after="20"/>
              <w:ind w:left="20"/>
              <w:jc w:val="both"/>
            </w:pPr>
            <w:r>
              <w:rPr>
                <w:rFonts w:ascii="Times New Roman"/>
                <w:b w:val="false"/>
                <w:i w:val="false"/>
                <w:color w:val="000000"/>
                <w:sz w:val="20"/>
              </w:rPr>
              <w:t xml:space="preserve"> білім беру, әлеуметтік қамтамасыз ету, мәдениет,</w:t>
            </w:r>
          </w:p>
          <w:p>
            <w:pPr>
              <w:spacing w:after="20"/>
              <w:ind w:left="20"/>
              <w:jc w:val="both"/>
            </w:pPr>
            <w:r>
              <w:rPr>
                <w:rFonts w:ascii="Times New Roman"/>
                <w:b w:val="false"/>
                <w:i w:val="false"/>
                <w:color w:val="000000"/>
                <w:sz w:val="20"/>
              </w:rPr>
              <w:t xml:space="preserve"> спорт және ветеринар мамандарына отын </w:t>
            </w:r>
          </w:p>
          <w:p>
            <w:pPr>
              <w:spacing w:after="20"/>
              <w:ind w:left="20"/>
              <w:jc w:val="both"/>
            </w:pPr>
            <w:r>
              <w:rPr>
                <w:rFonts w:ascii="Times New Roman"/>
                <w:b w:val="false"/>
                <w:i w:val="false"/>
                <w:color w:val="000000"/>
                <w:sz w:val="20"/>
              </w:rPr>
              <w:t>сатып алуға Қазақстан Республикасының заңнамасына</w:t>
            </w:r>
          </w:p>
          <w:p>
            <w:pPr>
              <w:spacing w:after="20"/>
              <w:ind w:left="20"/>
              <w:jc w:val="both"/>
            </w:pPr>
            <w:r>
              <w:rPr>
                <w:rFonts w:ascii="Times New Roman"/>
                <w:b w:val="false"/>
                <w:i w:val="false"/>
                <w:color w:val="000000"/>
                <w:sz w:val="20"/>
              </w:rPr>
              <w:t xml:space="preserve">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 № 185 шешіміне 3-қосымша</w:t>
            </w:r>
          </w:p>
        </w:tc>
      </w:tr>
    </w:tbl>
    <w:p>
      <w:pPr>
        <w:spacing w:after="0"/>
        <w:ind w:left="0"/>
        <w:jc w:val="left"/>
      </w:pPr>
      <w:r>
        <w:rPr>
          <w:rFonts w:ascii="Times New Roman"/>
          <w:b/>
          <w:i w:val="false"/>
          <w:color w:val="000000"/>
        </w:rPr>
        <w:t xml:space="preserve"> 2021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w:t>
            </w:r>
          </w:p>
          <w:p>
            <w:pPr>
              <w:spacing w:after="20"/>
              <w:ind w:left="20"/>
              <w:jc w:val="both"/>
            </w:pPr>
            <w:r>
              <w:rPr>
                <w:rFonts w:ascii="Times New Roman"/>
                <w:b w:val="false"/>
                <w:i w:val="false"/>
                <w:color w:val="000000"/>
                <w:sz w:val="20"/>
              </w:rPr>
              <w:t>(балаларды)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p>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w:t>
            </w:r>
          </w:p>
          <w:p>
            <w:pPr>
              <w:spacing w:after="20"/>
              <w:ind w:left="20"/>
              <w:jc w:val="both"/>
            </w:pPr>
            <w:r>
              <w:rPr>
                <w:rFonts w:ascii="Times New Roman"/>
                <w:b w:val="false"/>
                <w:i w:val="false"/>
                <w:color w:val="000000"/>
                <w:sz w:val="20"/>
              </w:rPr>
              <w:t>білім беру, әлеуметтік қамтамасыз ету, мәдениет,</w:t>
            </w:r>
          </w:p>
          <w:p>
            <w:pPr>
              <w:spacing w:after="20"/>
              <w:ind w:left="20"/>
              <w:jc w:val="both"/>
            </w:pPr>
            <w:r>
              <w:rPr>
                <w:rFonts w:ascii="Times New Roman"/>
                <w:b w:val="false"/>
                <w:i w:val="false"/>
                <w:color w:val="000000"/>
                <w:sz w:val="20"/>
              </w:rPr>
              <w:t xml:space="preserve"> спорт және ветеринар мамандарына отын сатып </w:t>
            </w:r>
          </w:p>
          <w:p>
            <w:pPr>
              <w:spacing w:after="20"/>
              <w:ind w:left="20"/>
              <w:jc w:val="both"/>
            </w:pPr>
            <w:r>
              <w:rPr>
                <w:rFonts w:ascii="Times New Roman"/>
                <w:b w:val="false"/>
                <w:i w:val="false"/>
                <w:color w:val="000000"/>
                <w:sz w:val="20"/>
              </w:rPr>
              <w:t xml:space="preserve">алуға Қазақстан Республикасының заңнамасына </w:t>
            </w:r>
          </w:p>
          <w:p>
            <w:pPr>
              <w:spacing w:after="20"/>
              <w:ind w:left="20"/>
              <w:jc w:val="both"/>
            </w:pPr>
            <w:r>
              <w:rPr>
                <w:rFonts w:ascii="Times New Roman"/>
                <w:b w:val="false"/>
                <w:i w:val="false"/>
                <w:color w:val="000000"/>
                <w:sz w:val="20"/>
              </w:rPr>
              <w:t>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 № 185 шешіміне 4-қосымша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185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2019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27.11.2019 </w:t>
      </w:r>
      <w:r>
        <w:rPr>
          <w:rFonts w:ascii="Times New Roman"/>
          <w:b w:val="false"/>
          <w:i w:val="false"/>
          <w:color w:val="ff0000"/>
          <w:sz w:val="28"/>
        </w:rPr>
        <w:t>№ 254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 № 185 шешіміне 6-қосымша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қаржы бөлімі" мемлекеттік мекемесі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