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bbd7" w14:textId="73eb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2 наурыздағы № 193 шешімі. Ақтөбе облысы Әйтеке би ауданының Әділет басқармасында 2018 жылдың 19 наурызда № 3-2-142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аудандық мәслихатының кейбір шешімдерінің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Т. Еренов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наурыздағы №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аудандық мәслихатының күші жойылды деп танылған шешімдерінің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2009 жылғы 29 қаңтардағы № 98 "Тіркелген салық мөлшерлемелерінің мөлшерін белгілеу туралы" (нормативтік құқықтық актілерді мемлекеттік тіркеу тізілімінде № 3-2-70 тіркелген, 2009 жылғы 5 наурызда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Әйтеке би аудандық мәслихатының 2009 жылғы 21 сәуірдегі № 123 "Аудандық мәслихаттың 2009 жылғы 29 қаңтардағы № 98 "Тіркелген салық ставкаларының мөлшерін белгілеу туралы" шешіміне өзгерістер енгізу туралы" (нормативтік құқықтық актілерді мемлекеттік тіркеу тізілімінде № 3-2-76 тіркелген, 2009 жылғы 14 мамырда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Әйтеке би аудандық мәслихатының 2017 жылғы 17 ақпандағы № 104 "Аудандық мәслихаттың 2009 жылғы 29 қаңтардағы № 98 "Тіркелген салық ставкаларының мөлшерін белгілеу туралы" шешіміне өзгерістер енгізу туралы" (нормативтік құқықтық актілерді мемлекеттік тіркеу тізілімінде № 5309 тіркелген, 2017 жылғы 30 наурызда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Әйтеке би аудандық мәслихатының 2016 жылғы 11 мамырдағы № 33 "Әйтеке би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4940 тіркелген, 2016 жылғы 02 маусымдағы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Әйтеке би аудандық мәслихатының 2016 жылдың 29 желтоқсандағы № 95 "Әйтеке би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жылғы 11 мамырдағы № 33 аудандық мәслихаттың шешіміне толықтыру енгізу туралы" (нормативтік құқықтық актілерді мемлекеттік тіркеу тізілімінде № 5232 тіркелген, 2017 жылғы 26 қаңтарда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