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1a9b" w14:textId="ddd1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2015 жылғы 11 желтоқсандағы № 349 "Ақтөбе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2018 жылғы 10 желтоқсандағы № 357 шешімі. Ақтөбе облысының Әділет департаментінде 2018 жылғы 19 желтоқсанда № 5965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 және 2-2-тармағына және Қазақстан Республикасы Ұлттық экономика министрінің 2015 жылғы 20 наурыздағы № 235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туралы", нормативтік құқықтық актілерді мемлекеттік тіркеу тізілімінде № 10886 тіркелген,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2015 жылғы 11 желтоқсандағы № 349 "Ақтөбе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4686 тіркелген, 2016 жылғы 29 қаңтарда "Әділет"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қалалары мен елді мекендерінің аумақтарында жасыл екпелерді күтіп-ұстаудың және қорғаудың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өзгерістер енгізіледі: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"қоғалуы" сөзі "қорғалуы"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"жән" сөзі "және" болып өзгертілсін.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