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9f67" w14:textId="6a39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аумағында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2018 жылғы 28 сәуірдегі № С-27/2 шешімі. Ақмола облысының Әділет департаментінде 2018 жылғы 15 мамырда № 6614 болып тіркелді. Утратило силу решением Шортандинского районного маслихата Акмолинской области от 13 мая 2021 года № 7С-5/3</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13.05.2021 </w:t>
      </w:r>
      <w:r>
        <w:rPr>
          <w:rFonts w:ascii="Times New Roman"/>
          <w:b w:val="false"/>
          <w:i w:val="false"/>
          <w:color w:val="ff0000"/>
          <w:sz w:val="28"/>
        </w:rPr>
        <w:t>№ 7С-5/3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Шортанды ауданының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халық саны екі мың адамнан көп кенттер мен ауылдық округтер үшін 2018 жылғы 1 қаңтардан бастап және халық саны екі мың адам және одан аз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В.Шевченко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28.04.2018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28 сәуірдегі</w:t>
            </w:r>
            <w:r>
              <w:br/>
            </w:r>
            <w:r>
              <w:rPr>
                <w:rFonts w:ascii="Times New Roman"/>
                <w:b w:val="false"/>
                <w:i w:val="false"/>
                <w:color w:val="000000"/>
                <w:sz w:val="20"/>
              </w:rPr>
              <w:t>№ С-27/2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Шортанды ауданының аумағында жергілікті қоғамдастық жиналысының регламенті</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Шортанды ауданының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5"/>
    <w:bookmarkStart w:name="z10"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bookmarkStart w:name="z1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2"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3"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ауылдық округ және кент қызметінің мәселелері;</w:t>
      </w:r>
    </w:p>
    <w:bookmarkEnd w:id="9"/>
    <w:bookmarkStart w:name="z14"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5"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6" w:id="12"/>
    <w:p>
      <w:pPr>
        <w:spacing w:after="0"/>
        <w:ind w:left="0"/>
        <w:jc w:val="both"/>
      </w:pPr>
      <w:r>
        <w:rPr>
          <w:rFonts w:ascii="Times New Roman"/>
          <w:b w:val="false"/>
          <w:i w:val="false"/>
          <w:color w:val="000000"/>
          <w:sz w:val="28"/>
        </w:rPr>
        <w:t>
      3. Жиналыс Регламенті Шортанды аудандық мәслихатымен бекітіледі.</w:t>
      </w:r>
    </w:p>
    <w:bookmarkEnd w:id="12"/>
    <w:bookmarkStart w:name="z17"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8"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19"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0" w:id="16"/>
    <w:p>
      <w:pPr>
        <w:spacing w:after="0"/>
        <w:ind w:left="0"/>
        <w:jc w:val="both"/>
      </w:pPr>
      <w:r>
        <w:rPr>
          <w:rFonts w:ascii="Times New Roman"/>
          <w:b w:val="false"/>
          <w:i w:val="false"/>
          <w:color w:val="000000"/>
          <w:sz w:val="28"/>
        </w:rPr>
        <w:t>
      кент, ауылдық округ (бұдан әрі – ауылдық округ) бюджетінің жобасын және бюджеттің атқарылуы туралы есепті келісу;</w:t>
      </w:r>
    </w:p>
    <w:bookmarkEnd w:id="16"/>
    <w:bookmarkStart w:name="z21" w:id="17"/>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7"/>
    <w:bookmarkStart w:name="z22"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3"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4"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25"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1"/>
    <w:bookmarkStart w:name="z26" w:id="22"/>
    <w:p>
      <w:pPr>
        <w:spacing w:after="0"/>
        <w:ind w:left="0"/>
        <w:jc w:val="both"/>
      </w:pPr>
      <w:r>
        <w:rPr>
          <w:rFonts w:ascii="Times New Roman"/>
          <w:b w:val="false"/>
          <w:i w:val="false"/>
          <w:color w:val="000000"/>
          <w:sz w:val="28"/>
        </w:rPr>
        <w:t>
      ауылдық округ әкімін сайлауды өткізуге Шортанды аудандық мәслихатына одан әрі ұсыну үшін ауылдық округ әкімінің қызметіне Шортанды ауданының әкімі ұсынған кандидатураларды келісу;</w:t>
      </w:r>
    </w:p>
    <w:bookmarkEnd w:id="22"/>
    <w:bookmarkStart w:name="z27" w:id="23"/>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3"/>
    <w:bookmarkStart w:name="z28"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29"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0" w:id="2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1"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2"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3"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4"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5"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6"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7"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38"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39"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5"/>
    <w:bookmarkStart w:name="z40"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1"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2"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3"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4" w:id="40"/>
    <w:p>
      <w:pPr>
        <w:spacing w:after="0"/>
        <w:ind w:left="0"/>
        <w:jc w:val="both"/>
      </w:pPr>
      <w:r>
        <w:rPr>
          <w:rFonts w:ascii="Times New Roman"/>
          <w:b w:val="false"/>
          <w:i w:val="false"/>
          <w:color w:val="000000"/>
          <w:sz w:val="28"/>
        </w:rPr>
        <w:t>
      10. Жиналысты шақыруға олардың мәселелері онда қаралатын Шортанды аудандық мәслихатының депутаттары, Шортанды ауданы әкімі аппаратының, мемлекеттік мекемелер мен кәсіпорындардың, сондай-ақ заңды және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40"/>
    <w:bookmarkStart w:name="z45" w:id="41"/>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тармақтың</w:t>
      </w:r>
      <w:r>
        <w:rPr>
          <w:rFonts w:ascii="Times New Roman"/>
          <w:b w:val="false"/>
          <w:i w:val="false"/>
          <w:color w:val="000000"/>
          <w:sz w:val="28"/>
        </w:rPr>
        <w:t xml:space="preserve">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6"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7"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48"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49"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0"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1"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2"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3"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4"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5"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6"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57"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58"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59"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5"/>
    <w:bookmarkStart w:name="z60" w:id="56"/>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6"/>
    <w:bookmarkStart w:name="z61" w:id="57"/>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7"/>
    <w:bookmarkStart w:name="z62" w:id="5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Шортанды ауданының әкімі Шортанды аудандық мәслихатының отырысында алдын ала талқылаудан соң шешіледі.</w:t>
      </w:r>
    </w:p>
    <w:bookmarkEnd w:id="58"/>
    <w:bookmarkStart w:name="z63" w:id="59"/>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күні ішінде жиналыстың мүшелеріне жеткізеді.</w:t>
      </w:r>
    </w:p>
    <w:bookmarkEnd w:id="59"/>
    <w:bookmarkStart w:name="z64"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0"/>
    <w:bookmarkStart w:name="z65" w:id="6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1"/>
    <w:bookmarkStart w:name="z66"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67"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68"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Шортанды ауданының әкіміне немесе жиналыстың шешімін орындауға жауапты лауазымды адамның жоғары тұрған басшыларына жолдайды.</w:t>
      </w:r>
    </w:p>
    <w:bookmarkEnd w:id="64"/>
    <w:bookmarkStart w:name="z69"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Шортанды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