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ced8" w14:textId="dd8c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Қорғалжын ауданы әкімдігінің 2018 жылғы 28 қарашадағы № А-11/212 қаулысы. Ақмола облысының Әділет департаментінде 2018 жылғы 29 қарашада № 6870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27-бабы </w:t>
      </w:r>
      <w:r>
        <w:rPr>
          <w:rFonts w:ascii="Times New Roman"/>
          <w:b w:val="false"/>
          <w:i w:val="false"/>
          <w:color w:val="000000"/>
          <w:sz w:val="28"/>
        </w:rPr>
        <w:t>1-тармағының</w:t>
      </w:r>
      <w:r>
        <w:rPr>
          <w:rFonts w:ascii="Times New Roman"/>
          <w:b w:val="false"/>
          <w:i w:val="false"/>
          <w:color w:val="000000"/>
          <w:sz w:val="28"/>
        </w:rPr>
        <w:t xml:space="preserve"> 2), 3) және 4)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Қорғалжын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2019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2019 жылға арналған Қорғалжын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2019 жылға арналған Қорғалжын ауданында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Қорғалжын ауданы әкімінің орынбасары Ғ-С. Мұхамеддиге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 А-11/212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2019 жылға арналған Қорғалжын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686"/>
        <w:gridCol w:w="2415"/>
        <w:gridCol w:w="3054"/>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денсаулық сақтау басқармасы жанындағы "Қорғалжын аудандық орталық ауруханасы" мемлекеттік коммуналдық қазыналық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 А-11/212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2019 жылға арналған Қорғалжын ауданында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5000"/>
        <w:gridCol w:w="2172"/>
        <w:gridCol w:w="3729"/>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ауылдық округі әкімінің аппараты" мемлекеттік мекемесі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ауданы әкімдігінің</w:t>
            </w:r>
            <w:r>
              <w:br/>
            </w:r>
            <w:r>
              <w:rPr>
                <w:rFonts w:ascii="Times New Roman"/>
                <w:b w:val="false"/>
                <w:i w:val="false"/>
                <w:color w:val="000000"/>
                <w:sz w:val="20"/>
              </w:rPr>
              <w:t>2018 жылғы 28 қарашадағы</w:t>
            </w:r>
            <w:r>
              <w:br/>
            </w:r>
            <w:r>
              <w:rPr>
                <w:rFonts w:ascii="Times New Roman"/>
                <w:b w:val="false"/>
                <w:i w:val="false"/>
                <w:color w:val="000000"/>
                <w:sz w:val="20"/>
              </w:rPr>
              <w:t>№ А-11/212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2019 жылға арналған Қорғалжын ауданында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5085"/>
        <w:gridCol w:w="2146"/>
        <w:gridCol w:w="3686"/>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әкімдігінің жанындағы шаруашылық жүргізу құқығындағы Өрлеу" коммуналдық мемлекеттік кәсіпорны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