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7c77d" w14:textId="a47c7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2016 жылғы 25 сәуірдегі № 3/3 "Есіл ауданы аумағында жиналыстар, митингілер, шерулер, пикеттер және демонстрациялар өткізу тәртібін қосымша реттеу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2018 жылғы 15 маусымдағы № 32/2 шешімі. Ақмола облысының Әділет департаментінде 2018 жылғы 2 шілдеде № 6706 болып тіркелді. Күші жойылды - Ақмола облысы Есіл аудандық мәслихатының 2020 жылғы 17 маусымдағы № 72/4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Есіл аудандық мәслихатының 17.06.2020 </w:t>
      </w:r>
      <w:r>
        <w:rPr>
          <w:rFonts w:ascii="Times New Roman"/>
          <w:b w:val="false"/>
          <w:i w:val="false"/>
          <w:color w:val="ff0000"/>
          <w:sz w:val="28"/>
        </w:rPr>
        <w:t>№ 72/4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Есіл аудандық мәслихатының "Есіл ауданы аумағында жиналыстар, митингілер, шерулер, пикеттер және демонстрациялар өткізу тәртібін қосымша реттеу туралы" 2016 жылғы 25 сәуірдегі № 3/3 (Нормативтік құқықтық актілерді мемлекеттік тіркеу тізілімінде № 5403 тіркелген, 2016 жылғы 13 маусымда "Жаңа Есіл"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Есіл ауданы аумағында жиналыстар, митингілер, шерулер, пикеттер және демонстрациялар өткізу </w:t>
      </w:r>
      <w:r>
        <w:rPr>
          <w:rFonts w:ascii="Times New Roman"/>
          <w:b w:val="false"/>
          <w:i w:val="false"/>
          <w:color w:val="000000"/>
          <w:sz w:val="28"/>
        </w:rPr>
        <w:t>тәртібіндегі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Есіл қаласы, орталық стадион, Ғарышкерлер көшесі.";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Есіл қаласы, Энергетиктер және Ғарышкерлер көшелерінің қиылысынан бастап Ғарышкерлер көшесінің бойымен орталық стадионға дейін.".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К.Мистриди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С.Ағымбаева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маусым 2018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