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9401" w14:textId="acf9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Астрахан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2018 жылғы 29 қарашадағы № 292 қаулысы. Ақмола облысының Әділет департаментінде 2018 жылғы 30 қарашада № 6875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Астрахан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Астрахан ауданы әкімінің орынбасары Ж.Шахпұтоваға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Ж.Шахпұтова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292 қаулысына қосымша</w:t>
            </w:r>
          </w:p>
        </w:tc>
      </w:tr>
    </w:tbl>
    <w:bookmarkStart w:name="z6" w:id="4"/>
    <w:p>
      <w:pPr>
        <w:spacing w:after="0"/>
        <w:ind w:left="0"/>
        <w:jc w:val="left"/>
      </w:pPr>
      <w:r>
        <w:rPr>
          <w:rFonts w:ascii="Times New Roman"/>
          <w:b/>
          <w:i w:val="false"/>
          <w:color w:val="000000"/>
        </w:rPr>
        <w:t xml:space="preserve"> 2019 жылға арналған Астрахан ауданында бас бостандығынан</w:t>
      </w:r>
      <w:r>
        <w:br/>
      </w:r>
      <w:r>
        <w:rPr>
          <w:rFonts w:ascii="Times New Roman"/>
          <w:b/>
          <w:i w:val="false"/>
          <w:color w:val="000000"/>
        </w:rPr>
        <w:t>айыру орындарынан босатылған адамдарды жұмысқа орналастыру</w:t>
      </w:r>
      <w:r>
        <w:br/>
      </w:r>
      <w:r>
        <w:rPr>
          <w:rFonts w:ascii="Times New Roman"/>
          <w:b/>
          <w:i w:val="false"/>
          <w:color w:val="000000"/>
        </w:rPr>
        <w:t>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3921"/>
        <w:gridCol w:w="1796"/>
        <w:gridCol w:w="4787"/>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жауапкершілігі шектеулі серіктестігі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