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b3ac" w14:textId="a47b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 Жібек жолы ауылдық округінің Жібек жолы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Жібек жолы ауылдық округі әкімінің 2018 жылғы 30 қарашадағы № 257 шешімі. Ақмола облысының Әділет департаментінде 2018 жылғы 25 желтоқсанда № 6970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Республикасынын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2017 жылғы 24 қазандағы қорытындысы негізінде, Жібек жолы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 Жібек жолы ауылдық округінің Жібек жолы ауылының көшелеріне атаулар берілсін: №1 көшеге – Самұрық, №2 көшеге – Тастөбе, №3 көшеге – Көлсай, №4 көшеге – Шарын, №5 көшеге – Алакөл, №6 көшеге – Керуен, №7 көшеге – Жетіген, №8 көшеге – Нұра, №9 көшеге – Болашақ, №10 көшеге – Тайқазан, №11 көшеге – Астана, №12 көшеге – Ақ отау, №13 көшеге – Хан шатыр, №14 көшеге – Байбесік, №15 көшеге – Алтын орда, №16 көшеге – Жасыбай, №17 көшеге – Бәйтерек, №18 көшеге – Нұрлы таң, №19 көшеге – Көксарай, №20 көшеге – Байдалы, №21 көшеге – Найзақара, №22 көшеге – Беріктал, №23 көшеге – Жерұйық, №24 көшеге – Сулыбұлақ, №25 көшеге – Балтақара, №26 көшеге – Береке, №27 көшеге – Елтоқ, №28 көшеге – Тұлпар, №29 көшеге – Атакент, №30 көшеге – Ақтасты, №31 көшеге – Шалқар, №32 көшеге – Заңғар, №33 көшеге – Танакөл, №34 көшеге – Шыңғыстау, №35 көшеге – Қарағайлы, №36 көшеге – Мерей, №37 көшеге – Сырымбет, №38 көшеге – Асар, №39 көшеге – Жасыл ел, №40 көшеге – Мәңгілік ел, №41 көшеге – Ақжол, №42 көшеге – Айнакөл, №43 көшеге – Парасат, №44 көшеге – Ұлы дала, №45 көшеге – Алтынемел, №46 көшеге – Салқынбел, №47 көшеге – Байқоныр, №48 көшеге – Арнасай, №49 көшеге – Аюлы, №50 көшеге – Байрақты.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 жолы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