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3c67" w14:textId="c7e3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2018 жылғы 12 наурыздағы № С 19-4 шешімі. Ақмола облысының Әділет департаментінде 2018 жылғы 30 наурызда № 6497 болып тіркелді. Күші жойылды - Ақмола облысы Ақкөл аудандық мәслихатының 2022 жылғы 16 ақпандағы № С 16-5 шешіміме</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16.02.2022 </w:t>
      </w:r>
      <w:r>
        <w:rPr>
          <w:rFonts w:ascii="Times New Roman"/>
          <w:b w:val="false"/>
          <w:i w:val="false"/>
          <w:color w:val="ff0000"/>
          <w:sz w:val="28"/>
        </w:rPr>
        <w:t>№ С 16-5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Ақкөл аудандық мәслихатының "Ақкөл аудандық мәслихатының аппараты" мемлекеттік мекемесінің "Б" корпусы әкімшілік қызметшілерінің қызметін бағалаудың Әдістемесін бекіту туралы" 2017 жылғы 7 ақпандағы № С 9-3 (Нормативтік құқықтық актілерді мемлекеттік тіркеу тізілімінде № 5802 тіркелген, 2017 жылғы 27 наурызда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p>
          <w:p>
            <w:pPr>
              <w:spacing w:after="20"/>
              <w:ind w:left="20"/>
              <w:jc w:val="both"/>
            </w:pPr>
          </w:p>
          <w:p>
            <w:pPr>
              <w:spacing w:after="20"/>
              <w:ind w:left="20"/>
              <w:jc w:val="both"/>
            </w:pPr>
            <w:r>
              <w:rPr>
                <w:rFonts w:ascii="Times New Roman"/>
                <w:b w:val="false"/>
                <w:i/>
                <w:color w:val="000000"/>
                <w:sz w:val="20"/>
              </w:rPr>
              <w:t>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Л.Хамхоева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12 наурыздағы</w:t>
            </w:r>
            <w:r>
              <w:br/>
            </w:r>
            <w:r>
              <w:rPr>
                <w:rFonts w:ascii="Times New Roman"/>
                <w:b w:val="false"/>
                <w:i w:val="false"/>
                <w:color w:val="000000"/>
                <w:sz w:val="20"/>
              </w:rPr>
              <w:t>№ С 19 – 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"Ақкөл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"Ақкөл аудандық мәслихатының аппараты" мемлекеттік мекемесінің (бұдан әрі – аудандық мәслихатының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аудандық мәслихат аппаратының ұйымдастыру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аудандық мәслихат аппаратының лауазымдық міндеттері бойынша кадрлық жұмыстарды жүргізетін жұмысты ұйымдастыру бөлімінің басшысында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аудандық мәслихат аппаратының лауазымдық міндеттері бойынша кадрлық жұмыстарды жүргізетін жұмысты ұйымдастыру бөлімінің басшысы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аудандық мәслихат аппаратының лауазымдық міндеттері бойынша кадрлық жұмыстарды жүргізетін жұмысты ұйымдастыру бөлімінің басшысы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Аудандық мәслихат аппаратының лауазымдық міндеттері бойынша кадрлық жұмыстарды жүргізетін жұмысты ұйымдастыру бөлімінің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аудандық мәслихат аппаратының лауазымдық міндеттері бойынша кадрлық жұмыстарды жүргізетін жұмысты ұйымдастыру бөлімінің басшысы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Аудандық мәслихат аппаратының лауазымдық міндеттері бойынша кадрлық жұмыстарды жүргізетін жұмысты ұйымдастыру бөлімінің басшысы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Аудандық мәслихат аппаратының лауазымдық міндеттері бойынша кадрлық жұмыстарды жүргізетін жұмысты ұйымдастыру бөлімінің басшысы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Аудандық мәслихат аппаратының лауазымдық міндеттері бойынша кадрлық жұмыстарды жүргізетін жұмысты ұйымдастыру бөлімінің басшысы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аудандық мәслихат аппаратының лауазымдық міндеттері бойынша кадрлық жұмыстарды жүргізетін жұмысты ұйымдастыру бөлімінің басшысымен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лауазымдық міндеттері бойынша кадрлық жұмыстарды жүргізетін жұмысты ұйымдастыру бөлімінің басшысымен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