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57d3" w14:textId="7bb5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10 қыркүйектегі № 510-1572 қаулысы. Астана қаласының Әділет департаментінде 2018 жылғы 27 қыркүйекте № 1189 болып тіркелді. Күші жойылды - Нұр-Сұлтан қаласы әкімдігінің 2020 жылғы 21 қазандағы № 510-2362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21.10.2020 </w:t>
      </w:r>
      <w:r>
        <w:rPr>
          <w:rFonts w:ascii="Times New Roman"/>
          <w:b w:val="false"/>
          <w:i w:val="false"/>
          <w:color w:val="ff0000"/>
          <w:sz w:val="28"/>
        </w:rPr>
        <w:t>№ 510-2362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5 қазандағы № 15846 болып тіркелген)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"Бүлiнген жерлердi қалпына келтіру жобасын келісу және беру" мемлекеттік көрсетілетін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"Жер учаскелерінің бөлінетіндігі мен бөлінбейтіндігін айқындау" мемлекеттік көрсетілетін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"Астана қаласының Сәулет, қала құрылысы және жер қатынастары басқармасы" мемлекеттік мекемесінің басшысы Қазақстан Республикасы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А.К. Әмринге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әкiмі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10 қыркүйектегі</w:t>
            </w:r>
            <w:r>
              <w:br/>
            </w:r>
            <w:r>
              <w:rPr>
                <w:rFonts w:ascii="Times New Roman"/>
                <w:b w:val="false"/>
                <w:i w:val="false"/>
                <w:color w:val="000000"/>
                <w:sz w:val="20"/>
              </w:rPr>
              <w:t>№ 510-1572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"Бүлiнген жерлерді қалпына келтіру жобасын келісу және беру" мемлекеттік көрсетілетін қызмет регламенті 1. Жалпы ережелер</w:t>
      </w:r>
    </w:p>
    <w:bookmarkEnd w:id="5"/>
    <w:bookmarkStart w:name="z8" w:id="6"/>
    <w:p>
      <w:pPr>
        <w:spacing w:after="0"/>
        <w:ind w:left="0"/>
        <w:jc w:val="both"/>
      </w:pPr>
      <w:r>
        <w:rPr>
          <w:rFonts w:ascii="Times New Roman"/>
          <w:b w:val="false"/>
          <w:i w:val="false"/>
          <w:color w:val="000000"/>
          <w:sz w:val="28"/>
        </w:rPr>
        <w:t xml:space="preserve">
      1. "Бүлiнген жерлерді қалпына келтіру жобасын келісу және беру" мемлекеттік көрсетілетін қызметті (бұдан әрі – мемлекеттік көрсетілетін қызмет) Астана қаласы әкімдігінің уәкілетті органы – "Астана қаласының Сәулет, қала құрылысы және жер қатынастары басқармасы" мемлекеттік мекемесі (бұдан әрі – көрсетілетін қызметті беруші)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бұйрығымен (Қазақстан Республикасының Әділет министрлігінде 2017 жылғы 5 қазандағы № 15846 болып тіркелген)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6"/>
    <w:p>
      <w:pPr>
        <w:spacing w:after="0"/>
        <w:ind w:left="0"/>
        <w:jc w:val="both"/>
      </w:pPr>
      <w:r>
        <w:rPr>
          <w:rFonts w:ascii="Times New Roman"/>
          <w:b w:val="false"/>
          <w:i w:val="false"/>
          <w:color w:val="000000"/>
          <w:sz w:val="28"/>
        </w:rPr>
        <w:t>
      Көрсетілетін қызметті берушінің орналасқан жері: Астана қаласы, "Сарыарқа" ауданы, М. Әуезов көшесі, № 6, № 313 кабинет, байланыс телефоны: 8 (7172) 98-39-94.</w:t>
      </w:r>
    </w:p>
    <w:bookmarkStart w:name="z9" w:id="7"/>
    <w:p>
      <w:pPr>
        <w:spacing w:after="0"/>
        <w:ind w:left="0"/>
        <w:jc w:val="both"/>
      </w:pPr>
      <w:r>
        <w:rPr>
          <w:rFonts w:ascii="Times New Roman"/>
          <w:b w:val="false"/>
          <w:i w:val="false"/>
          <w:color w:val="000000"/>
          <w:sz w:val="28"/>
        </w:rPr>
        <w:t>
      2. Мемлекеттiк қызметті көрсету нысаны: қағаз түрінде.</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бүлiнген жерлердi қалпына келтіру жобасын бере отырып жазбаша келісу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 туралы дәлелді жауап.</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1" w:id="9"/>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тегiн көрсетіледі.</w:t>
      </w:r>
    </w:p>
    <w:bookmarkEnd w:id="9"/>
    <w:p>
      <w:pPr>
        <w:spacing w:after="0"/>
        <w:ind w:left="0"/>
        <w:jc w:val="both"/>
      </w:pPr>
      <w:r>
        <w:rPr>
          <w:rFonts w:ascii="Times New Roman"/>
          <w:b w:val="false"/>
          <w:i w:val="false"/>
          <w:color w:val="000000"/>
          <w:sz w:val="28"/>
        </w:rPr>
        <w:t>
      Құжаттарды қабылдау мен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1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қажетті тізбесін қоса берумен, көрсетілетін қызметті алушының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өтініші мемлекеттік қызметті көрсету бойынша рәсімнің (іс-қимылдың) басталуы үшін негіз болып табылады.</w:t>
      </w:r>
    </w:p>
    <w:bookmarkEnd w:id="11"/>
    <w:bookmarkStart w:name="z14" w:id="12"/>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1-іс-қимыл – көрсетілетін қызметті берушінің кеңсе қызметкері көрсетілетін қызметті алушы ұсынған құжаттарды қабылдайды және тіркейді, оларды көрсетілетін қызметті берушінің басшысына, не болмаса оны алмастыратын тұлғаға береді – 15 (он бес)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тізіміне сәйкес құжаттар топтамасын толық ұсынбаған және (немесе) қолданылу мерзімі өткен құжаттар ұсынған жағдайда, көрсетілетін қызметті беруші өтінішті қабылдаудан бас тартады; </w:t>
      </w:r>
    </w:p>
    <w:p>
      <w:pPr>
        <w:spacing w:after="0"/>
        <w:ind w:left="0"/>
        <w:jc w:val="both"/>
      </w:pPr>
      <w:r>
        <w:rPr>
          <w:rFonts w:ascii="Times New Roman"/>
          <w:b w:val="false"/>
          <w:i w:val="false"/>
          <w:color w:val="000000"/>
          <w:sz w:val="28"/>
        </w:rPr>
        <w:t>
      2-іс-қимыл – көрсетілетін қызметті берушінің басшысы, не болмаса оны алмастыратын тұлға көрсетілетін қызметті алушы құжаттарының мазмұнымен танысады, қарар жазады және жауапты орындаушыға жұмыс үшін береді – 1 (бір) күнтізбелік күн;</w:t>
      </w:r>
    </w:p>
    <w:p>
      <w:pPr>
        <w:spacing w:after="0"/>
        <w:ind w:left="0"/>
        <w:jc w:val="both"/>
      </w:pPr>
      <w:r>
        <w:rPr>
          <w:rFonts w:ascii="Times New Roman"/>
          <w:b w:val="false"/>
          <w:i w:val="false"/>
          <w:color w:val="000000"/>
          <w:sz w:val="28"/>
        </w:rPr>
        <w:t>
      3-іс-қимыл – көрсетілетін қызметті берушінің жауапты орындаушысы көрсетілетін қызметті алушы құжаттарының Қазақстан Республикасының заңнамасына сәйкес келуін қарастырады. Бүлінген жерлердi қалпына келтіру жобаларын келісу туралы жазбаша жауап немесе мемлекеттік қызметті көрсетуден бас тарту туралы дәлелді жауапты дайындайды және көрсетілетін қызметті берушінің басшысына, не болмаса оны алмастыратын тұлғаға қол қою үшін жолдайды – 13 (он үш) күнтізбелік күн;</w:t>
      </w:r>
    </w:p>
    <w:p>
      <w:pPr>
        <w:spacing w:after="0"/>
        <w:ind w:left="0"/>
        <w:jc w:val="both"/>
      </w:pPr>
      <w:r>
        <w:rPr>
          <w:rFonts w:ascii="Times New Roman"/>
          <w:b w:val="false"/>
          <w:i w:val="false"/>
          <w:color w:val="000000"/>
          <w:sz w:val="28"/>
        </w:rPr>
        <w:t>
      4-іс-қимыл – көрсетілетін қызметті берушінің басшысы, не болмаса оны алмастыратын тұлға бүлінген жерлердi қалпына келтіру жобаларын келісу туралы хатқа, не болмаса көрсетілетін қызметті көрсетуден бас тарту туралы дәлелді жазбаша жауапқа қол қояды және көрсетілетін қызметті берушінің кеңсесіне тіркеу және оны көрсетілетін қызметті алушыға беру үшін табыстайды – 1 (бір) күнтізбелік күн;</w:t>
      </w:r>
    </w:p>
    <w:p>
      <w:pPr>
        <w:spacing w:after="0"/>
        <w:ind w:left="0"/>
        <w:jc w:val="both"/>
      </w:pPr>
      <w:r>
        <w:rPr>
          <w:rFonts w:ascii="Times New Roman"/>
          <w:b w:val="false"/>
          <w:i w:val="false"/>
          <w:color w:val="000000"/>
          <w:sz w:val="28"/>
        </w:rPr>
        <w:t>
      5-іс-қимыл – көрсетілетін қызметті берушінің кеңсе қызметкері бүлінген жерлердi қалпына келтіру жобаларын келісу туралы жазбаша жауапты, не болмаса көрсетілетін қызметті көрсетуден бас тарту туралы дәлелді жауапты тіркейді және мемлекеттік қызметті көрсету нәтижесін көрсетілетін қызметті алушыға беруді жүзеге асырады – 15 (он бес) минут.</w:t>
      </w:r>
    </w:p>
    <w:bookmarkStart w:name="z15" w:id="13"/>
    <w:p>
      <w:pPr>
        <w:spacing w:after="0"/>
        <w:ind w:left="0"/>
        <w:jc w:val="both"/>
      </w:pPr>
      <w:r>
        <w:rPr>
          <w:rFonts w:ascii="Times New Roman"/>
          <w:b w:val="false"/>
          <w:i w:val="false"/>
          <w:color w:val="000000"/>
          <w:sz w:val="28"/>
        </w:rPr>
        <w:t>
      7. Келесі рәсімді (іс-қимылды) орындауды бастауға негіз болатын мемлекеттік қызметті көрсету рәсімінің (іс-қимылдың) нәтижесі:</w:t>
      </w:r>
    </w:p>
    <w:bookmarkEnd w:id="13"/>
    <w:p>
      <w:pPr>
        <w:spacing w:after="0"/>
        <w:ind w:left="0"/>
        <w:jc w:val="both"/>
      </w:pPr>
      <w:r>
        <w:rPr>
          <w:rFonts w:ascii="Times New Roman"/>
          <w:b w:val="false"/>
          <w:i w:val="false"/>
          <w:color w:val="000000"/>
          <w:sz w:val="28"/>
        </w:rPr>
        <w:t xml:space="preserve">
      1-іс-қимылдың нәтижесі – көрсетілетін қызметті берушінің кеңсесінде бүлінген жерлердi қалпына келтіру жобасын қоса,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алушыдан қағаз жеткізгіште өтінішті қабылдау және күні мен уақыты, құжаттарды қабылдаған тұлғаның тегі мен аты-жөні, мемлекеттік қызмет көрсетудің нәтижесін алу мерзімі мен орны көрсетілген талонды беру;</w:t>
      </w:r>
    </w:p>
    <w:p>
      <w:pPr>
        <w:spacing w:after="0"/>
        <w:ind w:left="0"/>
        <w:jc w:val="both"/>
      </w:pPr>
      <w:r>
        <w:rPr>
          <w:rFonts w:ascii="Times New Roman"/>
          <w:b w:val="false"/>
          <w:i w:val="false"/>
          <w:color w:val="000000"/>
          <w:sz w:val="28"/>
        </w:rPr>
        <w:t xml:space="preserve">
      2-іс-қимылдың нәтижесі – көрсетілетін қызметті берушінің жауапты орындаушысын белгілеу туралы қарар жазу; </w:t>
      </w:r>
    </w:p>
    <w:p>
      <w:pPr>
        <w:spacing w:after="0"/>
        <w:ind w:left="0"/>
        <w:jc w:val="both"/>
      </w:pPr>
      <w:r>
        <w:rPr>
          <w:rFonts w:ascii="Times New Roman"/>
          <w:b w:val="false"/>
          <w:i w:val="false"/>
          <w:color w:val="000000"/>
          <w:sz w:val="28"/>
        </w:rPr>
        <w:t xml:space="preserve">
      3-іс-қимылдың нәтижесі – көрсетілетін қызметті алушыға дайындалған бүлінген жерлердi қалпына келтіру жобаларын келісу туралы жазбаша жауап, не болмаса көрсетілетін қызметті көрсетуден бас тарту туралы дәлелді жауап; </w:t>
      </w:r>
    </w:p>
    <w:p>
      <w:pPr>
        <w:spacing w:after="0"/>
        <w:ind w:left="0"/>
        <w:jc w:val="both"/>
      </w:pPr>
      <w:r>
        <w:rPr>
          <w:rFonts w:ascii="Times New Roman"/>
          <w:b w:val="false"/>
          <w:i w:val="false"/>
          <w:color w:val="000000"/>
          <w:sz w:val="28"/>
        </w:rPr>
        <w:t>
      4-іс-қимылдың нәтижесі – көрсетілетін қызметті алушыға қол қойылған бүлінген жерлердi қалпына келтіру жобасын келісу туралы жазбаша жауап, не болмаса көрсетілетін қызметті көрсетуден бас тарту туралы дәлелді жауап;</w:t>
      </w:r>
    </w:p>
    <w:p>
      <w:pPr>
        <w:spacing w:after="0"/>
        <w:ind w:left="0"/>
        <w:jc w:val="both"/>
      </w:pPr>
      <w:r>
        <w:rPr>
          <w:rFonts w:ascii="Times New Roman"/>
          <w:b w:val="false"/>
          <w:i w:val="false"/>
          <w:color w:val="000000"/>
          <w:sz w:val="28"/>
        </w:rPr>
        <w:t>
      5-іс-қимылдың нәтижесі – көрсетілетін қызметті алушыға мемлекеттік қызмет көрсетудің нәтижесін беру.</w:t>
      </w:r>
    </w:p>
    <w:bookmarkStart w:name="z16" w:id="1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8. Мемлекеттік қызметті көрсету процесінде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 не болмаса оны алмастыратын тұлға.</w:t>
      </w:r>
    </w:p>
    <w:bookmarkStart w:name="z18" w:id="16"/>
    <w:p>
      <w:pPr>
        <w:spacing w:after="0"/>
        <w:ind w:left="0"/>
        <w:jc w:val="both"/>
      </w:pPr>
      <w:r>
        <w:rPr>
          <w:rFonts w:ascii="Times New Roman"/>
          <w:b w:val="false"/>
          <w:i w:val="false"/>
          <w:color w:val="000000"/>
          <w:sz w:val="28"/>
        </w:rPr>
        <w:t xml:space="preserve">
      9. Әрбір рәсімнің (іс-қимылдың) ұзақтығын көрсете отырып, мемлекеттік қызмет көрсету процесінде көрсетілетін қызметті берушінің құрылымдық бөлімшелерінің (қызметкерлерінің) арасындағы рәсімдердің (іс-қимылдардың) бірізділігін сипаттаудың блок-сызбасы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6"/>
    <w:bookmarkStart w:name="z19" w:id="17"/>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іс-қимыл тәртібінің бизнес-процесінің анықтамалығы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өзара іс-қимыл тәртібін сипаттау</w:t>
      </w:r>
    </w:p>
    <w:bookmarkEnd w:id="18"/>
    <w:bookmarkStart w:name="z21" w:id="19"/>
    <w:p>
      <w:pPr>
        <w:spacing w:after="0"/>
        <w:ind w:left="0"/>
        <w:jc w:val="both"/>
      </w:pPr>
      <w:r>
        <w:rPr>
          <w:rFonts w:ascii="Times New Roman"/>
          <w:b w:val="false"/>
          <w:i w:val="false"/>
          <w:color w:val="000000"/>
          <w:sz w:val="28"/>
        </w:rPr>
        <w:t>
      11. Мемлекеттік корпорацияға жүгіну тәртібінің және мемлекеттік көрсетілетін қызмет нәтижесін алу процесінің сипаттамасы, көрсетілетін қызметті алушының сұрауын өңдеу ұзақтығы:</w:t>
      </w:r>
    </w:p>
    <w:bookmarkEnd w:id="19"/>
    <w:p>
      <w:pPr>
        <w:spacing w:after="0"/>
        <w:ind w:left="0"/>
        <w:jc w:val="both"/>
      </w:pPr>
      <w:r>
        <w:rPr>
          <w:rFonts w:ascii="Times New Roman"/>
          <w:b w:val="false"/>
          <w:i w:val="false"/>
          <w:color w:val="000000"/>
          <w:sz w:val="28"/>
        </w:rPr>
        <w:t xml:space="preserve">
      1) Мемлекеттік корпорация қызметкері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тізімін қоса отырып өтінішін қабылдайды, көрсетілетін қызметті алушы ұсынған құжаттарды тіркейді – 15 (он бес) минут.</w:t>
      </w:r>
    </w:p>
    <w:p>
      <w:pPr>
        <w:spacing w:after="0"/>
        <w:ind w:left="0"/>
        <w:jc w:val="both"/>
      </w:pPr>
      <w:r>
        <w:rPr>
          <w:rFonts w:ascii="Times New Roman"/>
          <w:b w:val="false"/>
          <w:i w:val="false"/>
          <w:color w:val="000000"/>
          <w:sz w:val="28"/>
        </w:rPr>
        <w:t>
      Мемлекеттік қызмет көрсету кезінде, егер Қазақстан Республикасының заңдарында басқаша көзделмесе, көрсетілетін қызметті алушы ақпараттық жүйелерде қамтылған, заңмен қорғалатын құпия мәліметтерін пайдалануға келісімін береді.</w:t>
      </w:r>
    </w:p>
    <w:p>
      <w:pPr>
        <w:spacing w:after="0"/>
        <w:ind w:left="0"/>
        <w:jc w:val="both"/>
      </w:pPr>
      <w:r>
        <w:rPr>
          <w:rFonts w:ascii="Times New Roman"/>
          <w:b w:val="false"/>
          <w:i w:val="false"/>
          <w:color w:val="000000"/>
          <w:sz w:val="28"/>
        </w:rPr>
        <w:t>
      Қабылдау нөмірі, күні мен уақыты, өтінішті қабылдаған Мемлекеттік корпорация қызметкерінің тегі, аты, құжатты беру күні (уақыты) көрсетілген тиісті құжаттарды қабылдау туралы қолхат көрсетілетін қызметті алушыдан құжаттарды қабылдағандығын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тізіміне сәйкес құжаттар топтамасын толық ұсынбаған жағдайда, Мемлекеттік корпорация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2) Мемлекеттік корпорацияның жауапты орындаушысы рәсімделген құжаттар тізіліміне сәйкес өтініштің нөмірі, өтінішті қабылдаған Мемлекеттік корпорация қызметкерінің тегі, аты, мемлекеттік көрсетілетін қызметтің атауы, қабылдау күні, мемлекеттік қызметті көрсету нәтижесін берудің жобаланып отырған күні көрсетілген көрсетілетін қызметті алушының құжаттарын көрсетілетін қызметті берушінің кеңсесіне береді – құжаттарды қабылдаған күні;</w:t>
      </w:r>
    </w:p>
    <w:p>
      <w:pPr>
        <w:spacing w:after="0"/>
        <w:ind w:left="0"/>
        <w:jc w:val="both"/>
      </w:pPr>
      <w:r>
        <w:rPr>
          <w:rFonts w:ascii="Times New Roman"/>
          <w:b w:val="false"/>
          <w:i w:val="false"/>
          <w:color w:val="000000"/>
          <w:sz w:val="28"/>
        </w:rPr>
        <w:t>
      3) көрсетілетін қызметті берушінің кеңсе қызметкері Мемлекеттік корпорацияның қызметкері ұсынылған көрсетілетін қызметті алушының құжаттарын тіркейді және оларды көрсетілетін қызметті берушінің басшысына, не болмаса оны алмастыратын тұлғаға береді – 15 (он бес) минут;</w:t>
      </w:r>
    </w:p>
    <w:p>
      <w:pPr>
        <w:spacing w:after="0"/>
        <w:ind w:left="0"/>
        <w:jc w:val="both"/>
      </w:pPr>
      <w:r>
        <w:rPr>
          <w:rFonts w:ascii="Times New Roman"/>
          <w:b w:val="false"/>
          <w:i w:val="false"/>
          <w:color w:val="000000"/>
          <w:sz w:val="28"/>
        </w:rPr>
        <w:t>
      4) көрсетілетін қызметті берушінің басшысы, не болмаса оны алмастыратын тұлға көрсетілетін қызметті алушы құжаттарының мазмұнымен танысады, қарар жазады және жауапты орындаушыға жұмыс үшін береді – 1 (бір)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ұсынылған қызмет алушының құжаттарын өңдейді, мемлекеттік қызметті көрсету нәтижесінің жобасын дайындайды және көрсетілетін қызметті берушінің басшысына, не болмаса оны алмастыратын тұлғаға қол қою үшін жолдайды – 13 (он үш) күнтізбелік күн;</w:t>
      </w:r>
    </w:p>
    <w:p>
      <w:pPr>
        <w:spacing w:after="0"/>
        <w:ind w:left="0"/>
        <w:jc w:val="both"/>
      </w:pPr>
      <w:r>
        <w:rPr>
          <w:rFonts w:ascii="Times New Roman"/>
          <w:b w:val="false"/>
          <w:i w:val="false"/>
          <w:color w:val="000000"/>
          <w:sz w:val="28"/>
        </w:rPr>
        <w:t>
      6) көрсетілетін қызметті берушінің басшысы, не болмаса оны алмастыратын тұлға мемлекеттік қызметті көрсету нәтижесінің жобасына қол қояды және көрсетілетін қызметті берушінің кеңсесіне тіркеу үшін табыстайды – 1 (бір) күнтізбелік күн;</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қызметті көрсету нәтижесін тіркейді және Мемлекеттік корпорацияның қызметкеріне береді – 15 (он бес) минут.</w:t>
      </w:r>
    </w:p>
    <w:bookmarkStart w:name="z22" w:id="20"/>
    <w:p>
      <w:pPr>
        <w:spacing w:after="0"/>
        <w:ind w:left="0"/>
        <w:jc w:val="both"/>
      </w:pPr>
      <w:r>
        <w:rPr>
          <w:rFonts w:ascii="Times New Roman"/>
          <w:b w:val="false"/>
          <w:i w:val="false"/>
          <w:color w:val="000000"/>
          <w:sz w:val="28"/>
        </w:rPr>
        <w:t>
      12. Мемлекеттік қызметті көрсету нәтижесін Мемлекеттік корпорация арқылы алу процесінің сипаттамасы, оның ұзақтығы:</w:t>
      </w:r>
    </w:p>
    <w:bookmarkEnd w:id="20"/>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беру Мемлекеттік корпорацияда қолхаттың негізінде, жеке куәлікті көрсеткен жағдайда (оның өкілінің өкілеттілігін растайтын құжаты бойынша) жүзеге асырады – 15 (он бес) минут.</w:t>
      </w:r>
    </w:p>
    <w:p>
      <w:pPr>
        <w:spacing w:after="0"/>
        <w:ind w:left="0"/>
        <w:jc w:val="both"/>
      </w:pPr>
      <w:r>
        <w:rPr>
          <w:rFonts w:ascii="Times New Roman"/>
          <w:b w:val="false"/>
          <w:i w:val="false"/>
          <w:color w:val="000000"/>
          <w:sz w:val="28"/>
        </w:rPr>
        <w:t xml:space="preserve">
      Мемлекеттік корпорация арқылы мемлекеттік қызмет көрсету кезіндегі көрсетілетін қызметті берушінің және көрсетілетін қызметті алушының жүгіну тәртібі мен рәсімдердің (іс-қимылдардың) бірізділігін сипаттаудың блок-сызбасы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Start w:name="z23" w:id="21"/>
    <w:p>
      <w:pPr>
        <w:spacing w:after="0"/>
        <w:ind w:left="0"/>
        <w:jc w:val="both"/>
      </w:pPr>
      <w:r>
        <w:rPr>
          <w:rFonts w:ascii="Times New Roman"/>
          <w:b w:val="false"/>
          <w:i w:val="false"/>
          <w:color w:val="000000"/>
          <w:sz w:val="28"/>
        </w:rPr>
        <w:t xml:space="preserve">
      13. Мемлекеттік корпорация арқылы мемлекеттік қызмет көрсету кезіндегі бизнес-процесінің анықтамалығы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"Бүлiнген жерлердi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арасындағы рәсімдердің (іс-қимылдардың) бірізділігін сипаттаудың блок-сызбасы</w:t>
      </w:r>
    </w:p>
    <w:bookmarkEnd w:id="22"/>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"Бүлiнген жерлердi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көрсетілетін қызметті берушінің және көрсетілетін қызметті алушының жүгіну тәртібі мен рәсімдердің (іс-қимылдардың) бірізділігін сипаттаудың блок-сызбасы</w:t>
      </w:r>
    </w:p>
    <w:bookmarkEnd w:id="23"/>
    <w:p>
      <w:pPr>
        <w:spacing w:after="0"/>
        <w:ind w:left="0"/>
        <w:jc w:val="left"/>
      </w:pPr>
      <w:r>
        <w:br/>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"Бүлiнген жерлердi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29" w:id="24"/>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өзара іс-қимыл тәртібінің бизнес-процесінің анықтамалығы</w:t>
      </w:r>
    </w:p>
    <w:bookmarkEnd w:id="24"/>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"Бүлiнген жерлердi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31" w:id="25"/>
    <w:p>
      <w:pPr>
        <w:spacing w:after="0"/>
        <w:ind w:left="0"/>
        <w:jc w:val="left"/>
      </w:pPr>
      <w:r>
        <w:rPr>
          <w:rFonts w:ascii="Times New Roman"/>
          <w:b/>
          <w:i w:val="false"/>
          <w:color w:val="000000"/>
        </w:rPr>
        <w:t xml:space="preserve"> Мемлекеттік корпорация арқылы мемлекеттік қызмет көрсетудің бизнес-процесінің анықтамалығы</w:t>
      </w:r>
    </w:p>
    <w:bookmarkEnd w:id="25"/>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10 қыркүйектегі</w:t>
            </w:r>
            <w:r>
              <w:br/>
            </w:r>
            <w:r>
              <w:rPr>
                <w:rFonts w:ascii="Times New Roman"/>
                <w:b w:val="false"/>
                <w:i w:val="false"/>
                <w:color w:val="000000"/>
                <w:sz w:val="20"/>
              </w:rPr>
              <w:t>№ 510-1572 қаулысына</w:t>
            </w:r>
            <w:r>
              <w:br/>
            </w:r>
            <w:r>
              <w:rPr>
                <w:rFonts w:ascii="Times New Roman"/>
                <w:b w:val="false"/>
                <w:i w:val="false"/>
                <w:color w:val="000000"/>
                <w:sz w:val="20"/>
              </w:rPr>
              <w:t>2-қосымша</w:t>
            </w:r>
          </w:p>
        </w:tc>
      </w:tr>
    </w:tbl>
    <w:bookmarkStart w:name="z33" w:id="26"/>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26"/>
    <w:bookmarkStart w:name="z34" w:id="27"/>
    <w:p>
      <w:pPr>
        <w:spacing w:after="0"/>
        <w:ind w:left="0"/>
        <w:jc w:val="left"/>
      </w:pPr>
      <w:r>
        <w:rPr>
          <w:rFonts w:ascii="Times New Roman"/>
          <w:b/>
          <w:i w:val="false"/>
          <w:color w:val="000000"/>
        </w:rPr>
        <w:t xml:space="preserve"> 1. Жалпы ережелер</w:t>
      </w:r>
    </w:p>
    <w:bookmarkEnd w:id="27"/>
    <w:bookmarkStart w:name="z35" w:id="28"/>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қызметті (бұдан әрі – мемлекеттік көрсетілетін қызмет) Астана қаласы әкімдігінің уәкілетті органы – "Астана қаласының Сәулет, қала құрылысы және жер қатынастары басқармасы" мемлекеттік мекемесі (бұдан әрі – көрсетілетін қызметті беруші)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бұйрығымен (Қазақстан Республикасының Әділет министрлігінде 2017 жылғы 5 қазандағы № 15846 болып тіркелген)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көрсетеді.</w:t>
      </w:r>
    </w:p>
    <w:bookmarkEnd w:id="28"/>
    <w:p>
      <w:pPr>
        <w:spacing w:after="0"/>
        <w:ind w:left="0"/>
        <w:jc w:val="both"/>
      </w:pPr>
      <w:r>
        <w:rPr>
          <w:rFonts w:ascii="Times New Roman"/>
          <w:b w:val="false"/>
          <w:i w:val="false"/>
          <w:color w:val="000000"/>
          <w:sz w:val="28"/>
        </w:rPr>
        <w:t>
      Көрсетілетін қызметті берушінің орналасқан жері: Астана қаласы, "Сарыарқа" ауданы, М. Әуезов көшесі, № 6, № 313 кабинет, байланыс телефоны: 8 (7172) 98-39-94.</w:t>
      </w:r>
    </w:p>
    <w:bookmarkStart w:name="z36" w:id="29"/>
    <w:p>
      <w:pPr>
        <w:spacing w:after="0"/>
        <w:ind w:left="0"/>
        <w:jc w:val="both"/>
      </w:pPr>
      <w:r>
        <w:rPr>
          <w:rFonts w:ascii="Times New Roman"/>
          <w:b w:val="false"/>
          <w:i w:val="false"/>
          <w:color w:val="000000"/>
          <w:sz w:val="28"/>
        </w:rPr>
        <w:t>
      2. Мемлекеттiк қызметті көрсету нысаны: қағаз түрінде.</w:t>
      </w:r>
    </w:p>
    <w:bookmarkEnd w:id="29"/>
    <w:bookmarkStart w:name="z37" w:id="30"/>
    <w:p>
      <w:pPr>
        <w:spacing w:after="0"/>
        <w:ind w:left="0"/>
        <w:jc w:val="both"/>
      </w:pPr>
      <w:r>
        <w:rPr>
          <w:rFonts w:ascii="Times New Roman"/>
          <w:b w:val="false"/>
          <w:i w:val="false"/>
          <w:color w:val="000000"/>
          <w:sz w:val="28"/>
        </w:rPr>
        <w:t xml:space="preserve">
      3. Мемлекеттік қызметті көрсету нәтижесі – жер учаскесінің бөлінетіндігі мен бөлінбейтіндігін анықтау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бойынша мемлекеттік қызметті көрсетуден бас тарту туралы дәлелді жауап.</w:t>
      </w:r>
    </w:p>
    <w:bookmarkEnd w:id="3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8" w:id="31"/>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тегiн көрсетіледі.</w:t>
      </w:r>
    </w:p>
    <w:bookmarkEnd w:id="31"/>
    <w:p>
      <w:pPr>
        <w:spacing w:after="0"/>
        <w:ind w:left="0"/>
        <w:jc w:val="both"/>
      </w:pPr>
      <w:r>
        <w:rPr>
          <w:rFonts w:ascii="Times New Roman"/>
          <w:b w:val="false"/>
          <w:i w:val="false"/>
          <w:color w:val="000000"/>
          <w:sz w:val="28"/>
        </w:rPr>
        <w:t>
      Құжаттарды қабылдау мен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9" w:id="3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2"/>
    <w:bookmarkStart w:name="z40" w:id="33"/>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қажетті тізбесін қоса берумен, көрсетілетін қызметті алушының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өтініші мемлекеттік қызметті көрсету бойынша рәсімнің (іс-қимылдың) басталуы үшін негіз болып табылады.</w:t>
      </w:r>
    </w:p>
    <w:bookmarkEnd w:id="33"/>
    <w:bookmarkStart w:name="z41" w:id="34"/>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34"/>
    <w:p>
      <w:pPr>
        <w:spacing w:after="0"/>
        <w:ind w:left="0"/>
        <w:jc w:val="both"/>
      </w:pPr>
      <w:r>
        <w:rPr>
          <w:rFonts w:ascii="Times New Roman"/>
          <w:b w:val="false"/>
          <w:i w:val="false"/>
          <w:color w:val="000000"/>
          <w:sz w:val="28"/>
        </w:rPr>
        <w:t xml:space="preserve">
      1-іс-қимыл – Мемлекеттік корпорация қызметкері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қажетті тізбесін қоса ұсынған өтінішін қабылдайды, көрсетілетін қызметті алушы ұсынған құжаттарды тіркейді – 15 (он бес) минут.</w:t>
      </w:r>
    </w:p>
    <w:p>
      <w:pPr>
        <w:spacing w:after="0"/>
        <w:ind w:left="0"/>
        <w:jc w:val="both"/>
      </w:pPr>
      <w:r>
        <w:rPr>
          <w:rFonts w:ascii="Times New Roman"/>
          <w:b w:val="false"/>
          <w:i w:val="false"/>
          <w:color w:val="000000"/>
          <w:sz w:val="28"/>
        </w:rPr>
        <w:t>
      Мемлекеттік қызмет көрсету кезінде, егер Қазақстан Республикасының заңдарында басқаша көзделмесе, көрсетілетін қызметті алушы ақпараттық жүйелерде қамтылған, заңмен қорғалатын құпия мәліметтерін пайдалануға келісімін береді.</w:t>
      </w:r>
    </w:p>
    <w:p>
      <w:pPr>
        <w:spacing w:after="0"/>
        <w:ind w:left="0"/>
        <w:jc w:val="both"/>
      </w:pPr>
      <w:r>
        <w:rPr>
          <w:rFonts w:ascii="Times New Roman"/>
          <w:b w:val="false"/>
          <w:i w:val="false"/>
          <w:color w:val="000000"/>
          <w:sz w:val="28"/>
        </w:rPr>
        <w:t>
      Қабылдау нөмірі, күні мен уақыты, өтінішті қабылдаған Мемлекеттік корпорация қызметкерінің тегі, аты, құжатты беру күні (уақыты) көрсетілген тиісті құжаттарды қабылдау туралы қолхат көрсетілетін қызметті алушыдан құжаттарды қабылдағандығын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тізіміне сәйкес құжаттар топтамасын толық ұсынбаған жағдайда, Мемлекеттік корпорация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2-іс-қимыл – Мемлекеттік корпорацияның жауапты орындаушысы рәсімделген құжаттар тізіліміне сәйкес өтініштің нөмірі, өтінішті қабылдаған Мемлекеттік корпорация қызметкерінің тегі, аты, мемлекеттік көрсетілетін қызметтің атауы, қабылдау күні, мемлекеттік қызметті көрсету нәтижесін берудің жобаланып отырған күні көрсетілген көрсетілетін қызметті алушының құжаттарын көрсетілетін қызметті берушінің кеңсесіне береді – құжаттарды қабылдаған күні;</w:t>
      </w:r>
    </w:p>
    <w:p>
      <w:pPr>
        <w:spacing w:after="0"/>
        <w:ind w:left="0"/>
        <w:jc w:val="both"/>
      </w:pPr>
      <w:r>
        <w:rPr>
          <w:rFonts w:ascii="Times New Roman"/>
          <w:b w:val="false"/>
          <w:i w:val="false"/>
          <w:color w:val="000000"/>
          <w:sz w:val="28"/>
        </w:rPr>
        <w:t>
      3-іс-қимыл – көрсетілетін қызметті берушінің кеңсе қызметкері Мемлекеттік корпорацияның қызметкері ұсынған көрсетілетін қызметті алушының құжаттарын тіркейді және оларды көрсетілетін қызметті берушінің басшысына, не болмаса оны алмастыратын тұлғаға береді – 15 (он бес) минут;</w:t>
      </w:r>
    </w:p>
    <w:p>
      <w:pPr>
        <w:spacing w:after="0"/>
        <w:ind w:left="0"/>
        <w:jc w:val="both"/>
      </w:pPr>
      <w:r>
        <w:rPr>
          <w:rFonts w:ascii="Times New Roman"/>
          <w:b w:val="false"/>
          <w:i w:val="false"/>
          <w:color w:val="000000"/>
          <w:sz w:val="28"/>
        </w:rPr>
        <w:t>
      4-іс-қимыл – көрсетілетін қызметті берушінің басшысы, не болмаса оны алмастыратын тұлға көрсетілетін қызметті алушы құжаттарының мазмұнымен танысады, қарар жазады және жауапты орындаушыға жұмыс үшін береді – 1 (бір) күнтізбелік күн;</w:t>
      </w:r>
    </w:p>
    <w:p>
      <w:pPr>
        <w:spacing w:after="0"/>
        <w:ind w:left="0"/>
        <w:jc w:val="both"/>
      </w:pPr>
      <w:r>
        <w:rPr>
          <w:rFonts w:ascii="Times New Roman"/>
          <w:b w:val="false"/>
          <w:i w:val="false"/>
          <w:color w:val="000000"/>
          <w:sz w:val="28"/>
        </w:rPr>
        <w:t>
      5-іс-қимыл – көрсетілетін қызметті берушінің жауапты орындаушысы түскен құжаттардың Қазақстан Республикасының заңнамасына сәйкес келуін қарастырады, көрсетілетін қызметті алушыға жер учаскесінің бөлінетіндігі мен бөлінбейтіндігі туралы жазбаша жауапты немесе мемлекеттік қызметті көрсетуден бас тарту туралы дәлелді жауапты дайындайды және көрсетілетін қызметті берушінің басшысына, не болмаса оны алмастыратын тұлғаға қол қою үшін жолдайды – 13 (он үш) күнтізбелік күн;</w:t>
      </w:r>
    </w:p>
    <w:p>
      <w:pPr>
        <w:spacing w:after="0"/>
        <w:ind w:left="0"/>
        <w:jc w:val="both"/>
      </w:pPr>
      <w:r>
        <w:rPr>
          <w:rFonts w:ascii="Times New Roman"/>
          <w:b w:val="false"/>
          <w:i w:val="false"/>
          <w:color w:val="000000"/>
          <w:sz w:val="28"/>
        </w:rPr>
        <w:t>
      6-іс-қимыл – көрсетілетін қызмет берушінің басшысы, не болмаса оны алмастыратын тұлға көрсетілетін қызметті алушыға жер учаскесінің бөлінетіндігі мен бөлінбейтіндігі туралы жазбаша жауапқа немесе мемлекеттік қызметті көрсетуден бас тарту туралы дәлелді жауапқа қол қояды және оны қызмет берушінің кеңсесіне тіркеу үшін жібереді – 1 (бір) күнтізбелік күн;</w:t>
      </w:r>
    </w:p>
    <w:p>
      <w:pPr>
        <w:spacing w:after="0"/>
        <w:ind w:left="0"/>
        <w:jc w:val="both"/>
      </w:pPr>
      <w:r>
        <w:rPr>
          <w:rFonts w:ascii="Times New Roman"/>
          <w:b w:val="false"/>
          <w:i w:val="false"/>
          <w:color w:val="000000"/>
          <w:sz w:val="28"/>
        </w:rPr>
        <w:t>
      7-іс-қимыл – көрсетілетін қызмет берушінің кеңсе қызметкері жер учаскесінің бөлінетіндігі мен бөлінбейтіндігі туралы жазбаша жауапты немесе мемлекеттік қызметті көрсетуден бас тарту туралы дәлелді жауапты тіркейді және Мемлекеттік корпорация қызметкеріне көрсетілетін қызметті алушыға беру үшін табыстауды жүзеге асырады – 15 (он бес) минут.</w:t>
      </w:r>
    </w:p>
    <w:bookmarkStart w:name="z42" w:id="35"/>
    <w:p>
      <w:pPr>
        <w:spacing w:after="0"/>
        <w:ind w:left="0"/>
        <w:jc w:val="both"/>
      </w:pPr>
      <w:r>
        <w:rPr>
          <w:rFonts w:ascii="Times New Roman"/>
          <w:b w:val="false"/>
          <w:i w:val="false"/>
          <w:color w:val="000000"/>
          <w:sz w:val="28"/>
        </w:rPr>
        <w:t>
      7. Келесі рәсімді (іс-қимылды) орындауды бастауға негіз болатын мемлекеттік қызметті көрсету рәсімінің (іс-қимылдың) нәтижесі:</w:t>
      </w:r>
    </w:p>
    <w:bookmarkEnd w:id="35"/>
    <w:p>
      <w:pPr>
        <w:spacing w:after="0"/>
        <w:ind w:left="0"/>
        <w:jc w:val="both"/>
      </w:pPr>
      <w:r>
        <w:rPr>
          <w:rFonts w:ascii="Times New Roman"/>
          <w:b w:val="false"/>
          <w:i w:val="false"/>
          <w:color w:val="000000"/>
          <w:sz w:val="28"/>
        </w:rPr>
        <w:t>
      1-іс-қимылдың нәтижесі – көрсетілетін қызметті алушының қағаз жеткізгіштегі өтінішін қабылдау және қабылдау нөмірі, күні мен уақыты, өтінішті қабылдаған Мемлекеттік корпорация қызметкерінің тегі, аты, құжатты беру күні (уақыты) көрсетілген тиісті құжаттарды қабылдау туралы қолхат беру;</w:t>
      </w:r>
    </w:p>
    <w:p>
      <w:pPr>
        <w:spacing w:after="0"/>
        <w:ind w:left="0"/>
        <w:jc w:val="both"/>
      </w:pPr>
      <w:r>
        <w:rPr>
          <w:rFonts w:ascii="Times New Roman"/>
          <w:b w:val="false"/>
          <w:i w:val="false"/>
          <w:color w:val="000000"/>
          <w:sz w:val="28"/>
        </w:rPr>
        <w:t>
      2-іс-қимылдың нәтижесі – Мемлекеттік корпорацияның жауапты орындаушысының көрсетілетін қызметті берушінің кеңсесіне көрсетілетін қызметті алушының құжаттарын беру;</w:t>
      </w:r>
    </w:p>
    <w:p>
      <w:pPr>
        <w:spacing w:after="0"/>
        <w:ind w:left="0"/>
        <w:jc w:val="both"/>
      </w:pPr>
      <w:r>
        <w:rPr>
          <w:rFonts w:ascii="Times New Roman"/>
          <w:b w:val="false"/>
          <w:i w:val="false"/>
          <w:color w:val="000000"/>
          <w:sz w:val="28"/>
        </w:rPr>
        <w:t>
      3-іс-қимылдың нәтижесі – көрсетілетін қызметті берушінің кеңсесінде көрсетілетін қызметті алушының қағаз жеткізгіштегі өтінішін қабылдау және көрсетілетін қызметті берушінің басшысына, не болмаса оны алмастыратын тұлғаға беру;</w:t>
      </w:r>
    </w:p>
    <w:p>
      <w:pPr>
        <w:spacing w:after="0"/>
        <w:ind w:left="0"/>
        <w:jc w:val="both"/>
      </w:pPr>
      <w:r>
        <w:rPr>
          <w:rFonts w:ascii="Times New Roman"/>
          <w:b w:val="false"/>
          <w:i w:val="false"/>
          <w:color w:val="000000"/>
          <w:sz w:val="28"/>
        </w:rPr>
        <w:t>
      4-іс-қимылдың нәтижесі – көрсетілетін қызметті берушінің жауапты орындаушысын белгілеу туралы қарар жасау;</w:t>
      </w:r>
    </w:p>
    <w:p>
      <w:pPr>
        <w:spacing w:after="0"/>
        <w:ind w:left="0"/>
        <w:jc w:val="both"/>
      </w:pPr>
      <w:r>
        <w:rPr>
          <w:rFonts w:ascii="Times New Roman"/>
          <w:b w:val="false"/>
          <w:i w:val="false"/>
          <w:color w:val="000000"/>
          <w:sz w:val="28"/>
        </w:rPr>
        <w:t>
      5-іс-қимылдың нәтижесі – көрсетілетін қызметті алушыға дайындалған жер учаскесінің бөлінетіндігі мен бөлінбейтіндігі туралы жазбаша жауап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6-іс-қимылдың нәтижесі – қол қойылған көрсетілетін қызметті алушыға жер учаскесінің бөлінетіндігі мен бөлінбейтіндігі туралы жазбаша жауап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7-іс-қимылдың нәтижесі – көрсетілетін қызметті алушыға жер учаскесінің бөлінетіндігі мен бөлінбейтіндігі туралы жазбаша жауапты немесе мемлекеттік қызметті көрсетуден бас тарту туралы дәлелді жауапты тіркеу және оны Мемлекеттік корпорация қызметкеріне беру.</w:t>
      </w:r>
    </w:p>
    <w:bookmarkStart w:name="z43" w:id="3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6"/>
    <w:bookmarkStart w:name="z44" w:id="37"/>
    <w:p>
      <w:pPr>
        <w:spacing w:after="0"/>
        <w:ind w:left="0"/>
        <w:jc w:val="both"/>
      </w:pPr>
      <w:r>
        <w:rPr>
          <w:rFonts w:ascii="Times New Roman"/>
          <w:b w:val="false"/>
          <w:i w:val="false"/>
          <w:color w:val="000000"/>
          <w:sz w:val="28"/>
        </w:rPr>
        <w:t>
      8. Мемлекеттік қызметті көрсету процесінде қатысатын көрсетілетін қызметті берушінің құрылымдық бөлімшелерінің (қызметкерлерінің) тізбесі:</w:t>
      </w:r>
    </w:p>
    <w:bookmarkEnd w:id="3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 не болмаса оны алмастыратын тұлға.</w:t>
      </w:r>
    </w:p>
    <w:bookmarkStart w:name="z45" w:id="38"/>
    <w:p>
      <w:pPr>
        <w:spacing w:after="0"/>
        <w:ind w:left="0"/>
        <w:jc w:val="both"/>
      </w:pPr>
      <w:r>
        <w:rPr>
          <w:rFonts w:ascii="Times New Roman"/>
          <w:b w:val="false"/>
          <w:i w:val="false"/>
          <w:color w:val="000000"/>
          <w:sz w:val="28"/>
        </w:rPr>
        <w:t xml:space="preserve">
      9. Мемлекеттік қызмет көрсету кезінде көрсетілетін қызметті берушінің және көрсетілетін қызметті алушының Мемлекеттік корпорация арқылы жүгіну тәртібінің және рәсімдердің (іс-қимылдардың) бірізділігін сипаттаудың блок-сызбасы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8"/>
    <w:bookmarkStart w:name="z46" w:id="39"/>
    <w:p>
      <w:pPr>
        <w:spacing w:after="0"/>
        <w:ind w:left="0"/>
        <w:jc w:val="left"/>
      </w:pPr>
      <w:r>
        <w:rPr>
          <w:rFonts w:ascii="Times New Roman"/>
          <w:b/>
          <w:i w:val="false"/>
          <w:color w:val="000000"/>
        </w:rPr>
        <w:t xml:space="preserve"> </w:t>
      </w:r>
      <w:r>
        <w:rPr>
          <w:rFonts w:ascii="Times New Roman"/>
          <w:b/>
          <w:i w:val="false"/>
          <w:color w:val="000000"/>
        </w:rPr>
        <w:t>4. Мемлекеттік қызмет көрсету процесінде "Азаматтарға арналған үкімет" мемлекеттік корпорациясымен өзара іс-қимыл тәртібін сипаттау</w:t>
      </w:r>
    </w:p>
    <w:bookmarkEnd w:id="39"/>
    <w:bookmarkStart w:name="z48" w:id="40"/>
    <w:p>
      <w:pPr>
        <w:spacing w:after="0"/>
        <w:ind w:left="0"/>
        <w:jc w:val="both"/>
      </w:pPr>
      <w:r>
        <w:rPr>
          <w:rFonts w:ascii="Times New Roman"/>
          <w:b w:val="false"/>
          <w:i w:val="false"/>
          <w:color w:val="000000"/>
          <w:sz w:val="28"/>
        </w:rPr>
        <w:t>
      10. Мемлекеттік корпорацияға жүгіну тәртібінің және мемлекеттік көрсетілетін қызмет нәтижесін алу процесінің сипаттамасы, көрсетілетін қызметті алушының сұрауын өңдеу ұзақтығы:</w:t>
      </w:r>
    </w:p>
    <w:bookmarkEnd w:id="40"/>
    <w:p>
      <w:pPr>
        <w:spacing w:after="0"/>
        <w:ind w:left="0"/>
        <w:jc w:val="both"/>
      </w:pPr>
      <w:r>
        <w:rPr>
          <w:rFonts w:ascii="Times New Roman"/>
          <w:b w:val="false"/>
          <w:i w:val="false"/>
          <w:color w:val="000000"/>
          <w:sz w:val="28"/>
        </w:rPr>
        <w:t xml:space="preserve">
      1) Мемлекеттік корпорация қызметкері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тізімін қоса отырып өтінішін қабылдайды.</w:t>
      </w:r>
    </w:p>
    <w:p>
      <w:pPr>
        <w:spacing w:after="0"/>
        <w:ind w:left="0"/>
        <w:jc w:val="both"/>
      </w:pPr>
      <w:r>
        <w:rPr>
          <w:rFonts w:ascii="Times New Roman"/>
          <w:b w:val="false"/>
          <w:i w:val="false"/>
          <w:color w:val="000000"/>
          <w:sz w:val="28"/>
        </w:rPr>
        <w:t>
      Мемлекеттік қызмет көрсету кезінде, егер Қазақстан Республикасының заңдарында басқаша көзделмесе, көрсетілетін қызметті алушы ақпараттық жүйелерде қамтылған, заңмен қорғалатын құпия мәліметтерін пайдалануға келісімін береді.</w:t>
      </w:r>
    </w:p>
    <w:p>
      <w:pPr>
        <w:spacing w:after="0"/>
        <w:ind w:left="0"/>
        <w:jc w:val="both"/>
      </w:pPr>
      <w:r>
        <w:rPr>
          <w:rFonts w:ascii="Times New Roman"/>
          <w:b w:val="false"/>
          <w:i w:val="false"/>
          <w:color w:val="000000"/>
          <w:sz w:val="28"/>
        </w:rPr>
        <w:t>
      Қабылдау нөмірі, күні мен уақыты, өтінішті қабылдаған Мемлекеттік корпорация қызметкерінің тегі, аты, құжатты беру күні (уақыты) көрсетілген тиісті құжаттарды қабылдау туралы қолхат көрсетілетін қызметті алушыдан құжаттарды қабылдағандығын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 тізіміне сәйкес құжаттар топтамасын толық ұсынбаған жағдайда, Мемлекеттік корпорация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Қажетті құжаттардың тізбесін дұрыс және толық толтырылған және ұсынған жағдайда мен ұсыну негізінде, Мемлекеттік корпорацияның қызметкері арызды тіркеуді жүзеге асырады – 15 (он бес) минут;</w:t>
      </w:r>
    </w:p>
    <w:p>
      <w:pPr>
        <w:spacing w:after="0"/>
        <w:ind w:left="0"/>
        <w:jc w:val="both"/>
      </w:pPr>
      <w:r>
        <w:rPr>
          <w:rFonts w:ascii="Times New Roman"/>
          <w:b w:val="false"/>
          <w:i w:val="false"/>
          <w:color w:val="000000"/>
          <w:sz w:val="28"/>
        </w:rPr>
        <w:t>
      2) Мемлекеттік корпорацияның жауапты орындаушысы рәсімделген құжаттар тізіліміне сәйкес өтініштің нөмірі, өтінішті қабылдаған Мемлекеттік корпорация қызметкерінің тегі, аты, мемлекеттік көрсетілетін қызметтің атауы, қабылдау күні, мемлекеттік қызметті көрсету нәтижесін берудің жобаланып отырған күні көрсетілген көрсетілетін қызметті алушының құжаттарын көрсетілетін қызметті берушінің кеңсесіне береді – құжаттарды қабылдаған күні;</w:t>
      </w:r>
    </w:p>
    <w:p>
      <w:pPr>
        <w:spacing w:after="0"/>
        <w:ind w:left="0"/>
        <w:jc w:val="both"/>
      </w:pPr>
      <w:r>
        <w:rPr>
          <w:rFonts w:ascii="Times New Roman"/>
          <w:b w:val="false"/>
          <w:i w:val="false"/>
          <w:color w:val="000000"/>
          <w:sz w:val="28"/>
        </w:rPr>
        <w:t>
      3) көрсетілетін қызметті берушінің кеңсе қызметкері Мемлекеттік корпорацияның қызметкері ұсынған көрсетілетін қызметті алушының құжаттарын тіркейді және оларды көрсетілетін қызметті берушінің басшысына, не болмаса оны алмастыратын тұлғаға береді – 15 (он бес) минут;</w:t>
      </w:r>
    </w:p>
    <w:p>
      <w:pPr>
        <w:spacing w:after="0"/>
        <w:ind w:left="0"/>
        <w:jc w:val="both"/>
      </w:pPr>
      <w:r>
        <w:rPr>
          <w:rFonts w:ascii="Times New Roman"/>
          <w:b w:val="false"/>
          <w:i w:val="false"/>
          <w:color w:val="000000"/>
          <w:sz w:val="28"/>
        </w:rPr>
        <w:t>
      4) көрсетілетін қызметті берушінің басшысы, не болмаса оны алмастыратын тұлға көрсетілетін қызметті алушы құжаттарының мазмұнымен танысады, қарар жазады және жауапты орындаушыға жұмыс үшін береді – 1 (бір) күнтізбелік күн;</w:t>
      </w:r>
    </w:p>
    <w:p>
      <w:pPr>
        <w:spacing w:after="0"/>
        <w:ind w:left="0"/>
        <w:jc w:val="both"/>
      </w:pPr>
      <w:r>
        <w:rPr>
          <w:rFonts w:ascii="Times New Roman"/>
          <w:b w:val="false"/>
          <w:i w:val="false"/>
          <w:color w:val="000000"/>
          <w:sz w:val="28"/>
        </w:rPr>
        <w:t>
      5) көрсетілетін қызметті берушінің жауапты орындаушысы ұсынылған көрсетілетін қызметті алушының құжаттарын өңдейді, мемлекеттік қызметті көрсету нәтижесінің жобасын дайындайды және көрсетілетін қызметті берушінің басшысына, не болмаса оны алмастыратын тұлғаға қол қою үшін жолдайды – 13 (он үш) күнтізбелік күн;</w:t>
      </w:r>
    </w:p>
    <w:p>
      <w:pPr>
        <w:spacing w:after="0"/>
        <w:ind w:left="0"/>
        <w:jc w:val="both"/>
      </w:pPr>
      <w:r>
        <w:rPr>
          <w:rFonts w:ascii="Times New Roman"/>
          <w:b w:val="false"/>
          <w:i w:val="false"/>
          <w:color w:val="000000"/>
          <w:sz w:val="28"/>
        </w:rPr>
        <w:t>
      6) көрсетілетін қызметті берушінің басшысы, не болмаса оны алмастыратын тұлға мемлекеттік қызметті көрсету нәтижесінің жобасына қол қояды және көрсетілетін қызметті берушінің кеңсесіне тіркеу үшін табыстайды – 1 (бір) күнтізбелік күн;</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қызметті көрсету нәтижесін тіркейді және Мемлекеттік корпорацияның қызметкеріне береді – 15 (он бес) минут.</w:t>
      </w:r>
    </w:p>
    <w:bookmarkStart w:name="z49" w:id="41"/>
    <w:p>
      <w:pPr>
        <w:spacing w:after="0"/>
        <w:ind w:left="0"/>
        <w:jc w:val="both"/>
      </w:pPr>
      <w:r>
        <w:rPr>
          <w:rFonts w:ascii="Times New Roman"/>
          <w:b w:val="false"/>
          <w:i w:val="false"/>
          <w:color w:val="000000"/>
          <w:sz w:val="28"/>
        </w:rPr>
        <w:t>
      11. Мемлекеттік қызметті көрсету нәтижесін Мемлекеттік корпорация арқылы алу процесінің сипаттамасы, оның ұзақтығы:</w:t>
      </w:r>
    </w:p>
    <w:bookmarkEnd w:id="41"/>
    <w:p>
      <w:pPr>
        <w:spacing w:after="0"/>
        <w:ind w:left="0"/>
        <w:jc w:val="both"/>
      </w:pPr>
      <w:r>
        <w:rPr>
          <w:rFonts w:ascii="Times New Roman"/>
          <w:b w:val="false"/>
          <w:i w:val="false"/>
          <w:color w:val="000000"/>
          <w:sz w:val="28"/>
        </w:rPr>
        <w:t>
      көрсетілетін қызметті алушыға мемлекеттік қызметті көрсету нәтижесін беру Мемлекеттік корпорацияда қолхаттың негізінде, жеке куәлікті көрсеткен жағдайда (оның өкілінің өкілеттілігін растайтын құжаты бойынша) жүзеге асырады – 15 (он бес) минут.</w:t>
      </w:r>
    </w:p>
    <w:bookmarkStart w:name="z50" w:id="42"/>
    <w:p>
      <w:pPr>
        <w:spacing w:after="0"/>
        <w:ind w:left="0"/>
        <w:jc w:val="both"/>
      </w:pPr>
      <w:r>
        <w:rPr>
          <w:rFonts w:ascii="Times New Roman"/>
          <w:b w:val="false"/>
          <w:i w:val="false"/>
          <w:color w:val="000000"/>
          <w:sz w:val="28"/>
        </w:rPr>
        <w:t xml:space="preserve">
      12. Мемлекеттік корпорация арқылы мемлекеттік қызмет көрсету кезіндегі бизнес-процесінің анықтамалығы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52" w:id="43"/>
    <w:p>
      <w:pPr>
        <w:spacing w:after="0"/>
        <w:ind w:left="0"/>
        <w:jc w:val="left"/>
      </w:pPr>
      <w:r>
        <w:rPr>
          <w:rFonts w:ascii="Times New Roman"/>
          <w:b/>
          <w:i w:val="false"/>
          <w:color w:val="000000"/>
        </w:rPr>
        <w:t xml:space="preserve"> Мемлекеттік корпорация арқылы мемлекеттік қызмет көрсету кезіндегі көрсетілетін қызметті берушінің  және көрсетілетін қызметті алушының жүгіну тәртібі мен рәсімдердің (іс-қимылдардың) бірізділігін сипаттаудың блок-сызбасы</w:t>
      </w:r>
    </w:p>
    <w:bookmarkEnd w:id="43"/>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54" w:id="44"/>
    <w:p>
      <w:pPr>
        <w:spacing w:after="0"/>
        <w:ind w:left="0"/>
        <w:jc w:val="left"/>
      </w:pPr>
      <w:r>
        <w:rPr>
          <w:rFonts w:ascii="Times New Roman"/>
          <w:b/>
          <w:i w:val="false"/>
          <w:color w:val="000000"/>
        </w:rPr>
        <w:t xml:space="preserve"> Мемлекеттік корпорация арқылы мемлекеттік қызмет көрсетудің бизнес-процесінің анықтамалығы</w:t>
      </w:r>
    </w:p>
    <w:bookmarkEnd w:id="44"/>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