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5cc6b" w14:textId="115cc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қаласындағы спорттың басым түрлерінің тізбесін бекіту туралы</w:t>
      </w:r>
    </w:p>
    <w:p>
      <w:pPr>
        <w:spacing w:after="0"/>
        <w:ind w:left="0"/>
        <w:jc w:val="both"/>
      </w:pPr>
      <w:r>
        <w:rPr>
          <w:rFonts w:ascii="Times New Roman"/>
          <w:b w:val="false"/>
          <w:i w:val="false"/>
          <w:color w:val="000000"/>
          <w:sz w:val="28"/>
        </w:rPr>
        <w:t>Астана қаласы әкімдігінің 2018 жылғы 8 қаңтардағы № 112-9 қаулысы. Астана қаласының Әділет департаментінде 2018 жылғы 17 қаңтарда № 1152 болып тіркелді</w:t>
      </w:r>
    </w:p>
    <w:p>
      <w:pPr>
        <w:spacing w:after="0"/>
        <w:ind w:left="0"/>
        <w:jc w:val="both"/>
      </w:pPr>
      <w:bookmarkStart w:name="z1" w:id="0"/>
      <w:r>
        <w:rPr>
          <w:rFonts w:ascii="Times New Roman"/>
          <w:b w:val="false"/>
          <w:i w:val="false"/>
          <w:color w:val="000000"/>
          <w:sz w:val="28"/>
        </w:rPr>
        <w:t xml:space="preserve">
      "Дене шынықтыру және спорт туралы" 2014 жылғы 3 шілдедегі Қазақстан Республикасы Заңы 8-бабы </w:t>
      </w:r>
      <w:r>
        <w:rPr>
          <w:rFonts w:ascii="Times New Roman"/>
          <w:b w:val="false"/>
          <w:i w:val="false"/>
          <w:color w:val="000000"/>
          <w:sz w:val="28"/>
        </w:rPr>
        <w:t>1-тармағының</w:t>
      </w:r>
      <w:r>
        <w:rPr>
          <w:rFonts w:ascii="Times New Roman"/>
          <w:b w:val="false"/>
          <w:i w:val="false"/>
          <w:color w:val="000000"/>
          <w:sz w:val="28"/>
        </w:rPr>
        <w:t xml:space="preserve"> 20-5) тармақшасына, "Қазақстан Республикасында спорт түрлерін саралау қағидаларын бекіту туралы" Қазақстан Республикасы Мәдениет және спорт министрінің 2017 жылғы 26 шілдедегі № 216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15509 болып тіркелген)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Астана қаласындағы спорттың басым түрлерінің тізбесі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"Астана қаласының Дене шынықтыру және спорт басқармасы" мемлекеттік мекемесінің басшысы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көшірмесін мемлекеттік тіркелген күнінен бастап күнтізбелік он күн ішінде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Астана қаласының аумағында таратылатын мерзімді баспа басылымдарында ресми жариялау үшін жіберуді;</w:t>
      </w:r>
    </w:p>
    <w:p>
      <w:pPr>
        <w:spacing w:after="0"/>
        <w:ind w:left="0"/>
        <w:jc w:val="both"/>
      </w:pPr>
      <w:r>
        <w:rPr>
          <w:rFonts w:ascii="Times New Roman"/>
          <w:b w:val="false"/>
          <w:i w:val="false"/>
          <w:color w:val="000000"/>
          <w:sz w:val="28"/>
        </w:rPr>
        <w:t>
      4) осы қаулы ресми жарияланғаннан кейін Астана қаласы әкімдігінің интернет-ресурсында орналастырылуын;</w:t>
      </w:r>
    </w:p>
    <w:p>
      <w:pPr>
        <w:spacing w:after="0"/>
        <w:ind w:left="0"/>
        <w:jc w:val="both"/>
      </w:pPr>
      <w:r>
        <w:rPr>
          <w:rFonts w:ascii="Times New Roman"/>
          <w:b w:val="false"/>
          <w:i w:val="false"/>
          <w:color w:val="000000"/>
          <w:sz w:val="28"/>
        </w:rPr>
        <w:t xml:space="preserve">
      5) осы қаулы мемлекеттік тіркелгеннен кейін он жұмыс күні ішінде аумақтық әділет органына осы тармақтың 1), 2), 3) және 4) тармақшаларымен көзделген іс-шаралардың орындалуы туралы мәліметтерді ұсынуды қамтамасыз етсін. </w:t>
      </w:r>
    </w:p>
    <w:bookmarkStart w:name="z4" w:id="3"/>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Е.Ә. Аманшаевқа жүктелсін.</w:t>
      </w:r>
    </w:p>
    <w:bookmarkEnd w:id="3"/>
    <w:bookmarkStart w:name="z5" w:id="4"/>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министрі</w:t>
      </w:r>
    </w:p>
    <w:p>
      <w:pPr>
        <w:spacing w:after="0"/>
        <w:ind w:left="0"/>
        <w:jc w:val="both"/>
      </w:pPr>
      <w:r>
        <w:rPr>
          <w:rFonts w:ascii="Times New Roman"/>
          <w:b w:val="false"/>
          <w:i w:val="false"/>
          <w:color w:val="000000"/>
          <w:sz w:val="28"/>
        </w:rPr>
        <w:t>
      ________________ А. Мұхамедиұлы</w:t>
      </w:r>
    </w:p>
    <w:p>
      <w:pPr>
        <w:spacing w:after="0"/>
        <w:ind w:left="0"/>
        <w:jc w:val="both"/>
      </w:pPr>
      <w:r>
        <w:rPr>
          <w:rFonts w:ascii="Times New Roman"/>
          <w:b w:val="false"/>
          <w:i w:val="false"/>
          <w:color w:val="000000"/>
          <w:sz w:val="28"/>
        </w:rPr>
        <w:t>
      2017 жылғы 29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2018 жылғы 8 қаңтардағы</w:t>
            </w:r>
            <w:r>
              <w:br/>
            </w:r>
            <w:r>
              <w:rPr>
                <w:rFonts w:ascii="Times New Roman"/>
                <w:b w:val="false"/>
                <w:i w:val="false"/>
                <w:color w:val="000000"/>
                <w:sz w:val="20"/>
              </w:rPr>
              <w:t>№ 112-9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Астана қаласындағы спорттың басым түрлерінің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8"/>
        <w:gridCol w:w="2282"/>
        <w:gridCol w:w="2514"/>
        <w:gridCol w:w="1940"/>
        <w:gridCol w:w="1941"/>
        <w:gridCol w:w="1595"/>
      </w:tblGrid>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атауы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 спорт түрлерінің атауы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олимпиадалық спорт түрлерінің атауы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олимпиадалық спорт түрлерінің атауы</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түрлерінің атауы</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Каратэ-до кекушинкай</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күресі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тебу спорты</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Каратэ кекушинкай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Байдарка мен каноэде есу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Шайболы хоккей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Киокушинкай кан каратэ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Шорт-трек</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туризм</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 жеңіл атлетика</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Грек-рим күресі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 жүзу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шинкиокуншинкай</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Каратэ-до</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гимнастика</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бессайыс</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добы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Құзға өрмелеу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гимнастика</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 ату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секіру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Тректегі велосипед спорты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тобы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Автомотоспорт</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есу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Конькимен мәнерлеп сырғанау</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Бодибилдинг</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жарысы</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r>
      <w:tr>
        <w:trPr>
          <w:trHeight w:val="30" w:hRule="atLeast"/>
        </w:trPr>
        <w:tc>
          <w:tcPr>
            <w:tcW w:w="0" w:type="auto"/>
            <w:vMerge/>
            <w:tcBorders>
              <w:top w:val="nil"/>
              <w:left w:val="single" w:color="cfcfcf" w:sz="5"/>
              <w:bottom w:val="single" w:color="cfcfcf" w:sz="5"/>
              <w:right w:val="single" w:color="cfcfcf" w:sz="5"/>
            </w:tcBorders>
          </w:tc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спорты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Гір спорты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Маунтинбайк</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Джиу-джитсу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ату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Кикбоксинг</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 ату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күресі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Семсерлесу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Қоян-қолтық күресі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добы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Муайтай</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Тасжолдағы велосипед спорты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Пауэрлифтинг</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спорт</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 және жауынгерлік самбо</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Үйлесімді жүзу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бағдарлау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 грек-рим күресі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 еркін күрес</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 футбол</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 шахмат</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тобы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Альпинизм</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Керлинг</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Аэробты гимнастика</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Батутта және акробатикалық жолда секіру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Құсбелгілік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Белбеу күресі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ұрыс өнері (ММА)</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Парашюттік спорт</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 үстел теннисі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Черлидинг және чир спорты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