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8cf3" w14:textId="4cf8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2018-2020 жылдарға арналған бюджеті туралы" Астана қаласы мәслихатының 2017 жылғы 12 желтоқсандағы № 214/25-VI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23 тамыздағы № 296/36-VI шешімі. Астана қаласының Әділет департаментінде 2018 жылғы 11 қыркүйекте № 2-1-3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2018-2020 жылдарға арналған бюджеті туралы" Астана қаласы мәслихатының 2017 жылғы 12 желтоқсандағы № 214/25-VI (Нормативтік құқықтық актілерді мемлекеттік тіркеу тізілімінде № 1148 тіркелген, 2018 жылдың 4 қаңтарында "Астана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"403 515 239" деген сандар "409 502 168"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"243 366 455" деген сандар "246 366 455"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"2 654 866" деген сандар "4 115 254"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"9 198 642" деген сандар "10 772 183"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"148 295 276" деген сандар "148 248 276"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"395 348 900,6" деген сандар "401 286 173,6"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"6 996 750" деген сандар "7 496 750"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"6 996 751" деген сандар "7 496 751"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"19 966 648" деген сандар "20 266 648"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"19 966 648" деген сандар "20 266 648"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"(-18 797 059,6)" деген сандар "(-19 547 403,6)"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"18 797 059,6" деген сандар "19 547 403,6"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"(-4 950 344)" деген сандар "(-4 200 000)"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"2 033 260" деген сандар "1 633 260"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15-қосымшалар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Мещеряков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(СжБЖБ)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                                          Р. Оразғұлов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409 502 168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148 248 276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401 286 173,6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қызметі, жастар және ішкі саясат мәселелері жөніндегі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79 415 103,0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45 672 618,0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әкімдігі уәкілетті ұйымының "Самұрық-Қазына" 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әл-ауқат қоры" АҚ алдында қабылданған міндеттемелерін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қалалық ортаны регенерациялау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23 309 070,6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23 309 070,6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-19 547 403,6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19 547 403,6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"Алматы" ауданының бюджеттік бағдарламаларының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"Есіл" ауданының 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"Сарыарқа"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12 923 220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"Байқоңыр" ауданының бюджеттік бағдарламаларының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