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79f84d" w14:textId="879f84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Республикасының ішкі валюта нарығында сұраныс пен ұсыныс көздерін мониторингтеу қағидаларын бекіту туралы</w:t>
      </w:r>
    </w:p>
    <w:p>
      <w:pPr>
        <w:spacing w:after="0"/>
        <w:ind w:left="0"/>
        <w:jc w:val="both"/>
      </w:pPr>
      <w:r>
        <w:rPr>
          <w:rFonts w:ascii="Times New Roman"/>
          <w:b w:val="false"/>
          <w:i w:val="false"/>
          <w:color w:val="000000"/>
          <w:sz w:val="28"/>
        </w:rPr>
        <w:t>Қазақстан Республикасы Ұлттық Банкі Басқармасының 2018 жылғы 29 қарашадағы № 294 қаулысы. Қазақстан Республикасының Әділет министрлігінде 2019 жылғы 21 қаңтарда № 18214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"Қазақстан Республикасында төтенше жағдайды енгізу туралы" ҚР Президентінің 15.03.2020 </w:t>
      </w:r>
      <w:r>
        <w:rPr>
          <w:rFonts w:ascii="Times New Roman"/>
          <w:b w:val="false"/>
          <w:i w:val="false"/>
          <w:color w:val="ff0000"/>
          <w:sz w:val="28"/>
        </w:rPr>
        <w:t>№ 285</w:t>
      </w:r>
      <w:r>
        <w:rPr>
          <w:rFonts w:ascii="Times New Roman"/>
          <w:b w:val="false"/>
          <w:i w:val="false"/>
          <w:color w:val="ff0000"/>
          <w:sz w:val="28"/>
        </w:rPr>
        <w:t xml:space="preserve"> Жарлығымен енгізілген төтенше жағдай қолданылу кезеңінде есептіліктің жекелеген түрлерін ұсыну мерзімдері ұзартылды – ҚР Ұлттық Банкі Басқармасының 31.03.2020 </w:t>
      </w:r>
      <w:r>
        <w:rPr>
          <w:rFonts w:ascii="Times New Roman"/>
          <w:b w:val="false"/>
          <w:i w:val="false"/>
          <w:color w:val="ff0000"/>
          <w:sz w:val="28"/>
        </w:rPr>
        <w:t>№ 42</w:t>
      </w:r>
      <w:r>
        <w:rPr>
          <w:rFonts w:ascii="Times New Roman"/>
          <w:b w:val="false"/>
          <w:i w:val="false"/>
          <w:color w:val="ff0000"/>
          <w:sz w:val="28"/>
        </w:rPr>
        <w:t xml:space="preserve"> (алғашқы ресми жарияланған күнінен бастап қолданысқа енгізіледі) қаулысымен.</w:t>
      </w:r>
    </w:p>
    <w:p>
      <w:pPr>
        <w:spacing w:after="0"/>
        <w:ind w:left="0"/>
        <w:jc w:val="both"/>
      </w:pPr>
      <w:r>
        <w:rPr>
          <w:rFonts w:ascii="Times New Roman"/>
          <w:b w:val="false"/>
          <w:i w:val="false"/>
          <w:color w:val="000000"/>
          <w:sz w:val="28"/>
        </w:rPr>
        <w:t>
</w:t>
      </w:r>
      <w:r>
        <w:rPr>
          <w:rFonts w:ascii="Times New Roman"/>
          <w:b w:val="false"/>
          <w:i w:val="false"/>
          <w:color w:val="ff0000"/>
          <w:sz w:val="28"/>
        </w:rPr>
        <w:t>      РҚАО-ның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Осы бұйрықтың қолданысқа енгізілу тәртібін </w:t>
      </w:r>
      <w:r>
        <w:rPr>
          <w:rFonts w:ascii="Times New Roman"/>
          <w:b w:val="false"/>
          <w:i w:val="false"/>
          <w:color w:val="ff0000"/>
          <w:sz w:val="28"/>
        </w:rPr>
        <w:t>6 т</w:t>
      </w:r>
      <w:r>
        <w:rPr>
          <w:rFonts w:ascii="Times New Roman"/>
          <w:b w:val="false"/>
          <w:i w:val="false"/>
          <w:color w:val="ff0000"/>
          <w:sz w:val="28"/>
        </w:rPr>
        <w:t>. қараңыз</w:t>
      </w:r>
    </w:p>
    <w:bookmarkStart w:name="z1" w:id="0"/>
    <w:p>
      <w:pPr>
        <w:spacing w:after="0"/>
        <w:ind w:left="0"/>
        <w:jc w:val="both"/>
      </w:pPr>
      <w:r>
        <w:rPr>
          <w:rFonts w:ascii="Times New Roman"/>
          <w:b w:val="false"/>
          <w:i w:val="false"/>
          <w:color w:val="000000"/>
          <w:sz w:val="28"/>
        </w:rPr>
        <w:t xml:space="preserve">
      "Қазақстан Республикасы Ұлттық Банкінің ережесін және құрылымын бекіту туралы" Қазақстан Республикасы Президентінің 2003 жылғы 31 желтоқсандағы № 1271 Жарлығымен бекітілген Қазақстан Республикасының Ұлттық Банкі туралы ереженің </w:t>
      </w:r>
      <w:r>
        <w:rPr>
          <w:rFonts w:ascii="Times New Roman"/>
          <w:b w:val="false"/>
          <w:i w:val="false"/>
          <w:color w:val="000000"/>
          <w:sz w:val="28"/>
        </w:rPr>
        <w:t>19-тармағының</w:t>
      </w:r>
      <w:r>
        <w:rPr>
          <w:rFonts w:ascii="Times New Roman"/>
          <w:b w:val="false"/>
          <w:i w:val="false"/>
          <w:color w:val="000000"/>
          <w:sz w:val="28"/>
        </w:rPr>
        <w:t xml:space="preserve"> екінші бөлігі екінші абзацының 44) тармақшасына және "Мемлекеттік статистика туралы" Қазақстан Республикасы Заңының 16-бабы </w:t>
      </w:r>
      <w:r>
        <w:rPr>
          <w:rFonts w:ascii="Times New Roman"/>
          <w:b w:val="false"/>
          <w:i w:val="false"/>
          <w:color w:val="000000"/>
          <w:sz w:val="28"/>
        </w:rPr>
        <w:t>3-тармағының</w:t>
      </w:r>
      <w:r>
        <w:rPr>
          <w:rFonts w:ascii="Times New Roman"/>
          <w:b w:val="false"/>
          <w:i w:val="false"/>
          <w:color w:val="000000"/>
          <w:sz w:val="28"/>
        </w:rPr>
        <w:t xml:space="preserve"> 2) тармақшасына сәйкес Қазақстан Республикасы Ұлттық Банкінің Басқармасы </w:t>
      </w:r>
      <w:r>
        <w:rPr>
          <w:rFonts w:ascii="Times New Roman"/>
          <w:b/>
          <w:i w:val="false"/>
          <w:color w:val="000000"/>
          <w:sz w:val="28"/>
        </w:rPr>
        <w:t>ҚАУЛЫ ЕТЕДІ:</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Ұлттық Банкі Басқармасының 24.12.2025 </w:t>
      </w:r>
      <w:r>
        <w:rPr>
          <w:rFonts w:ascii="Times New Roman"/>
          <w:b w:val="false"/>
          <w:i w:val="false"/>
          <w:color w:val="000000"/>
          <w:sz w:val="28"/>
        </w:rPr>
        <w:t>№ 99</w:t>
      </w:r>
      <w:r>
        <w:rPr>
          <w:rFonts w:ascii="Times New Roman"/>
          <w:b w:val="false"/>
          <w:i w:val="false"/>
          <w:color w:val="ff0000"/>
          <w:sz w:val="28"/>
        </w:rPr>
        <w:t xml:space="preserve"> (01.01.2026 бастап қолданысқа енгiзiледi) қаулысымен.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Қазақстан Республикасының ішкі валюта нарығында сұраныс пен ұсыныс көздерін мониторингтеу </w:t>
      </w:r>
      <w:r>
        <w:rPr>
          <w:rFonts w:ascii="Times New Roman"/>
          <w:b w:val="false"/>
          <w:i w:val="false"/>
          <w:color w:val="000000"/>
          <w:sz w:val="28"/>
        </w:rPr>
        <w:t>қағидалары</w:t>
      </w:r>
      <w:r>
        <w:rPr>
          <w:rFonts w:ascii="Times New Roman"/>
          <w:b w:val="false"/>
          <w:i w:val="false"/>
          <w:color w:val="000000"/>
          <w:sz w:val="28"/>
        </w:rPr>
        <w:t xml:space="preserve"> (бұдан әрі – Қағидалар) бекітілсін.</w:t>
      </w:r>
    </w:p>
    <w:bookmarkEnd w:id="1"/>
    <w:bookmarkStart w:name="z3" w:id="2"/>
    <w:p>
      <w:pPr>
        <w:spacing w:after="0"/>
        <w:ind w:left="0"/>
        <w:jc w:val="both"/>
      </w:pPr>
      <w:r>
        <w:rPr>
          <w:rFonts w:ascii="Times New Roman"/>
          <w:b w:val="false"/>
          <w:i w:val="false"/>
          <w:color w:val="000000"/>
          <w:sz w:val="28"/>
        </w:rPr>
        <w:t xml:space="preserve">
      2. Осы қаулыға </w:t>
      </w:r>
      <w:r>
        <w:rPr>
          <w:rFonts w:ascii="Times New Roman"/>
          <w:b w:val="false"/>
          <w:i w:val="false"/>
          <w:color w:val="000000"/>
          <w:sz w:val="28"/>
        </w:rPr>
        <w:t>қосымшаға</w:t>
      </w:r>
      <w:r>
        <w:rPr>
          <w:rFonts w:ascii="Times New Roman"/>
          <w:b w:val="false"/>
          <w:i w:val="false"/>
          <w:color w:val="000000"/>
          <w:sz w:val="28"/>
        </w:rPr>
        <w:t xml:space="preserve"> сәйкес тізбе бойынша Қазақстан Республикасы нормативтік құқықтық актілерінің, сондай-ақ Қазақстан Республикасының кейбір нормативтік құқықтық актілерінің құрылымдық элементтерінің күші жойылды деп танылсын.</w:t>
      </w:r>
    </w:p>
    <w:bookmarkEnd w:id="2"/>
    <w:bookmarkStart w:name="z4" w:id="3"/>
    <w:p>
      <w:pPr>
        <w:spacing w:after="0"/>
        <w:ind w:left="0"/>
        <w:jc w:val="both"/>
      </w:pPr>
      <w:r>
        <w:rPr>
          <w:rFonts w:ascii="Times New Roman"/>
          <w:b w:val="false"/>
          <w:i w:val="false"/>
          <w:color w:val="000000"/>
          <w:sz w:val="28"/>
        </w:rPr>
        <w:t>
      3. Төлем балансы және валюталық реттеу департаменті (Қуандықов Ә.Ә.) Қазақстан Республикасының заңнамасында белгіленген тәртіппен:</w:t>
      </w:r>
    </w:p>
    <w:bookmarkEnd w:id="3"/>
    <w:bookmarkStart w:name="z5" w:id="4"/>
    <w:p>
      <w:pPr>
        <w:spacing w:after="0"/>
        <w:ind w:left="0"/>
        <w:jc w:val="both"/>
      </w:pPr>
      <w:r>
        <w:rPr>
          <w:rFonts w:ascii="Times New Roman"/>
          <w:b w:val="false"/>
          <w:i w:val="false"/>
          <w:color w:val="000000"/>
          <w:sz w:val="28"/>
        </w:rPr>
        <w:t>
      1) Заң департаментімен (Сәрсенова Н.В.) бірлесіп осы қаулыны Қазақстан Республикасының Әділет министрлігінде мемлекеттік тіркеуді;</w:t>
      </w:r>
    </w:p>
    <w:bookmarkEnd w:id="4"/>
    <w:bookmarkStart w:name="z6" w:id="5"/>
    <w:p>
      <w:pPr>
        <w:spacing w:after="0"/>
        <w:ind w:left="0"/>
        <w:jc w:val="both"/>
      </w:pPr>
      <w:r>
        <w:rPr>
          <w:rFonts w:ascii="Times New Roman"/>
          <w:b w:val="false"/>
          <w:i w:val="false"/>
          <w:color w:val="000000"/>
          <w:sz w:val="28"/>
        </w:rPr>
        <w:t>
      2) осы қаулы мемлекеттік тіркелген күннен бастап күнтізбелік он күн ішінде оны қазақ және орыс тілдерінде "Республикалық құқықтық ақпарат орталығы" шаруашылық жүргізу құқығындағы республикалық мемлекеттік кәсіпорнына ресми жариялау және Қазақстан Республикасы нормативтік құқықтық актілерінің эталондық бақылау банкіне енгізу үшін жіберуді;</w:t>
      </w:r>
    </w:p>
    <w:bookmarkEnd w:id="5"/>
    <w:bookmarkStart w:name="z7" w:id="6"/>
    <w:p>
      <w:pPr>
        <w:spacing w:after="0"/>
        <w:ind w:left="0"/>
        <w:jc w:val="both"/>
      </w:pPr>
      <w:r>
        <w:rPr>
          <w:rFonts w:ascii="Times New Roman"/>
          <w:b w:val="false"/>
          <w:i w:val="false"/>
          <w:color w:val="000000"/>
          <w:sz w:val="28"/>
        </w:rPr>
        <w:t>
      3) осы қаулыны ресми жарияланғаннан кейін Қазақстан Республикасы Ұлттық Банкінің ресми интернет-ресурсына орналастыруды;</w:t>
      </w:r>
    </w:p>
    <w:bookmarkEnd w:id="6"/>
    <w:bookmarkStart w:name="z8" w:id="7"/>
    <w:p>
      <w:pPr>
        <w:spacing w:after="0"/>
        <w:ind w:left="0"/>
        <w:jc w:val="both"/>
      </w:pPr>
      <w:r>
        <w:rPr>
          <w:rFonts w:ascii="Times New Roman"/>
          <w:b w:val="false"/>
          <w:i w:val="false"/>
          <w:color w:val="000000"/>
          <w:sz w:val="28"/>
        </w:rPr>
        <w:t xml:space="preserve">
      4) осы қаулы мемлекеттік тіркелгеннен кейін он жұмыс күні ішінде Заң департаментіне осы қаулының осы тармағының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 тармақшаларында</w:t>
      </w:r>
      <w:r>
        <w:rPr>
          <w:rFonts w:ascii="Times New Roman"/>
          <w:b w:val="false"/>
          <w:i w:val="false"/>
          <w:color w:val="000000"/>
          <w:sz w:val="28"/>
        </w:rPr>
        <w:t xml:space="preserve"> және </w:t>
      </w:r>
      <w:r>
        <w:rPr>
          <w:rFonts w:ascii="Times New Roman"/>
          <w:b w:val="false"/>
          <w:i w:val="false"/>
          <w:color w:val="000000"/>
          <w:sz w:val="28"/>
        </w:rPr>
        <w:t>4-тармағында</w:t>
      </w:r>
      <w:r>
        <w:rPr>
          <w:rFonts w:ascii="Times New Roman"/>
          <w:b w:val="false"/>
          <w:i w:val="false"/>
          <w:color w:val="000000"/>
          <w:sz w:val="28"/>
        </w:rPr>
        <w:t xml:space="preserve"> көзделген іс-шаралардың орындалуы туралы мәліметтерді ұсынуды қамтамасыз етсін.</w:t>
      </w:r>
    </w:p>
    <w:bookmarkEnd w:id="7"/>
    <w:bookmarkStart w:name="z9" w:id="8"/>
    <w:p>
      <w:pPr>
        <w:spacing w:after="0"/>
        <w:ind w:left="0"/>
        <w:jc w:val="both"/>
      </w:pPr>
      <w:r>
        <w:rPr>
          <w:rFonts w:ascii="Times New Roman"/>
          <w:b w:val="false"/>
          <w:i w:val="false"/>
          <w:color w:val="000000"/>
          <w:sz w:val="28"/>
        </w:rPr>
        <w:t>
      4. Қаржылық қызметтерді тұтынушылардың құқықтарын қорғау және сыртқы коммуникациялар басқармасы (Терентьев А.Л.) осы қаулы мемлекеттік тіркелгеннен кейін күнтізбелік он күн ішінде оның көшірмесін мерзімді баспасөз басылымдарында ресми жариялауға жіберуді қамтамасыз етсін.</w:t>
      </w:r>
    </w:p>
    <w:bookmarkEnd w:id="8"/>
    <w:bookmarkStart w:name="z10" w:id="9"/>
    <w:p>
      <w:pPr>
        <w:spacing w:after="0"/>
        <w:ind w:left="0"/>
        <w:jc w:val="both"/>
      </w:pPr>
      <w:r>
        <w:rPr>
          <w:rFonts w:ascii="Times New Roman"/>
          <w:b w:val="false"/>
          <w:i w:val="false"/>
          <w:color w:val="000000"/>
          <w:sz w:val="28"/>
        </w:rPr>
        <w:t>
      5. Осы қаулының орындалуын бақылау Қазақстан Республикасының Ұлттық Банкі Төрағасының орынбасары О.А. Смоляковқа жүктелсін.</w:t>
      </w:r>
    </w:p>
    <w:bookmarkEnd w:id="9"/>
    <w:bookmarkStart w:name="z11" w:id="10"/>
    <w:p>
      <w:pPr>
        <w:spacing w:after="0"/>
        <w:ind w:left="0"/>
        <w:jc w:val="both"/>
      </w:pPr>
      <w:r>
        <w:rPr>
          <w:rFonts w:ascii="Times New Roman"/>
          <w:b w:val="false"/>
          <w:i w:val="false"/>
          <w:color w:val="000000"/>
          <w:sz w:val="28"/>
        </w:rPr>
        <w:t xml:space="preserve">
      6. Осы қаулы ресми жариялануға тиіс және Қағидалардың </w:t>
      </w:r>
      <w:r>
        <w:rPr>
          <w:rFonts w:ascii="Times New Roman"/>
          <w:b w:val="false"/>
          <w:i w:val="false"/>
          <w:color w:val="000000"/>
          <w:sz w:val="28"/>
        </w:rPr>
        <w:t>6-тармағының</w:t>
      </w:r>
      <w:r>
        <w:rPr>
          <w:rFonts w:ascii="Times New Roman"/>
          <w:b w:val="false"/>
          <w:i w:val="false"/>
          <w:color w:val="000000"/>
          <w:sz w:val="28"/>
        </w:rPr>
        <w:t xml:space="preserve"> 2020 жылғы 1 қаңтардан бастап қолданысқа енгізілетін 6) тармақшасын қоспағанда, 2019 жылғы 1 шілдеден бастап қолданысқа енгізіледі.</w:t>
      </w:r>
    </w:p>
    <w:bookmarkEnd w:id="10"/>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Ұлттық Банк</w:t>
            </w:r>
          </w:p>
          <w:p>
            <w:pPr>
              <w:spacing w:after="20"/>
              <w:ind w:left="20"/>
              <w:jc w:val="both"/>
            </w:pPr>
          </w:p>
          <w:p>
            <w:pPr>
              <w:spacing w:after="20"/>
              <w:ind w:left="20"/>
              <w:jc w:val="both"/>
            </w:pPr>
            <w:r>
              <w:rPr>
                <w:rFonts w:ascii="Times New Roman"/>
                <w:b w:val="false"/>
                <w:i/>
                <w:color w:val="000000"/>
                <w:sz w:val="20"/>
              </w:rPr>
              <w:t xml:space="preserve">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Д. Ақышев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 </w:t>
      </w:r>
    </w:p>
    <w:p>
      <w:pPr>
        <w:spacing w:after="0"/>
        <w:ind w:left="0"/>
        <w:jc w:val="both"/>
      </w:pPr>
      <w:r>
        <w:rPr>
          <w:rFonts w:ascii="Times New Roman"/>
          <w:b w:val="false"/>
          <w:i w:val="false"/>
          <w:color w:val="000000"/>
          <w:sz w:val="28"/>
        </w:rPr>
        <w:t>
      Ұлттық экономика министрлігінің</w:t>
      </w:r>
    </w:p>
    <w:p>
      <w:pPr>
        <w:spacing w:after="0"/>
        <w:ind w:left="0"/>
        <w:jc w:val="both"/>
      </w:pPr>
      <w:r>
        <w:rPr>
          <w:rFonts w:ascii="Times New Roman"/>
          <w:b w:val="false"/>
          <w:i w:val="false"/>
          <w:color w:val="000000"/>
          <w:sz w:val="28"/>
        </w:rPr>
        <w:t>
      Статистика комитеті</w:t>
      </w:r>
    </w:p>
    <w:p>
      <w:pPr>
        <w:spacing w:after="0"/>
        <w:ind w:left="0"/>
        <w:jc w:val="both"/>
      </w:pPr>
      <w:r>
        <w:rPr>
          <w:rFonts w:ascii="Times New Roman"/>
          <w:b w:val="false"/>
          <w:i w:val="false"/>
          <w:color w:val="000000"/>
          <w:sz w:val="28"/>
        </w:rPr>
        <w:t>
      2018 жылғы "___" 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Банкі Басқармасының</w:t>
            </w:r>
            <w:r>
              <w:br/>
            </w:r>
            <w:r>
              <w:rPr>
                <w:rFonts w:ascii="Times New Roman"/>
                <w:b w:val="false"/>
                <w:i w:val="false"/>
                <w:color w:val="000000"/>
                <w:sz w:val="20"/>
              </w:rPr>
              <w:t>2018 жылғы 29 қарашадағы</w:t>
            </w:r>
            <w:r>
              <w:br/>
            </w:r>
            <w:r>
              <w:rPr>
                <w:rFonts w:ascii="Times New Roman"/>
                <w:b w:val="false"/>
                <w:i w:val="false"/>
                <w:color w:val="000000"/>
                <w:sz w:val="20"/>
              </w:rPr>
              <w:t>№ 294 қаулысымен</w:t>
            </w:r>
            <w:r>
              <w:br/>
            </w:r>
            <w:r>
              <w:rPr>
                <w:rFonts w:ascii="Times New Roman"/>
                <w:b w:val="false"/>
                <w:i w:val="false"/>
                <w:color w:val="000000"/>
                <w:sz w:val="20"/>
              </w:rPr>
              <w:t>бекітілген</w:t>
            </w:r>
          </w:p>
        </w:tc>
      </w:tr>
    </w:tbl>
    <w:bookmarkStart w:name="z13" w:id="11"/>
    <w:p>
      <w:pPr>
        <w:spacing w:after="0"/>
        <w:ind w:left="0"/>
        <w:jc w:val="left"/>
      </w:pPr>
      <w:r>
        <w:rPr>
          <w:rFonts w:ascii="Times New Roman"/>
          <w:b/>
          <w:i w:val="false"/>
          <w:color w:val="000000"/>
        </w:rPr>
        <w:t xml:space="preserve"> Қазақстан Республикасының ішкі валюта нарығында сұраныс пен ұсыныс көздерін мониторингтеу қағидалары</w:t>
      </w:r>
    </w:p>
    <w:bookmarkEnd w:id="11"/>
    <w:bookmarkStart w:name="z14" w:id="12"/>
    <w:p>
      <w:pPr>
        <w:spacing w:after="0"/>
        <w:ind w:left="0"/>
        <w:jc w:val="left"/>
      </w:pPr>
      <w:r>
        <w:rPr>
          <w:rFonts w:ascii="Times New Roman"/>
          <w:b/>
          <w:i w:val="false"/>
          <w:color w:val="000000"/>
        </w:rPr>
        <w:t xml:space="preserve"> 1-тарау. Жалпы ережелер</w:t>
      </w:r>
    </w:p>
    <w:bookmarkEnd w:id="12"/>
    <w:bookmarkStart w:name="z15" w:id="13"/>
    <w:p>
      <w:pPr>
        <w:spacing w:after="0"/>
        <w:ind w:left="0"/>
        <w:jc w:val="both"/>
      </w:pPr>
      <w:r>
        <w:rPr>
          <w:rFonts w:ascii="Times New Roman"/>
          <w:b w:val="false"/>
          <w:i w:val="false"/>
          <w:color w:val="000000"/>
          <w:sz w:val="28"/>
        </w:rPr>
        <w:t xml:space="preserve">
      1. Осы Қазақстан Республикасының ішкі валюта нарығында сұраныс пен ұсыныс көздерін мониторингтеу қағидалары (бұдан әрі – Қағидалар) "Қазақстан Республикасы Ұлттық Банкінің ережесін және құрылымын бекіту туралы" Қазақстан Республикасы Президентінің 2003 жылғы 31 желтоқсандағы № 1271 Жарлығымен бекітілген Қазақстан Республикасының Ұлттық Банкі туралы ереженің </w:t>
      </w:r>
      <w:r>
        <w:rPr>
          <w:rFonts w:ascii="Times New Roman"/>
          <w:b w:val="false"/>
          <w:i w:val="false"/>
          <w:color w:val="000000"/>
          <w:sz w:val="28"/>
        </w:rPr>
        <w:t>19-тармағының</w:t>
      </w:r>
      <w:r>
        <w:rPr>
          <w:rFonts w:ascii="Times New Roman"/>
          <w:b w:val="false"/>
          <w:i w:val="false"/>
          <w:color w:val="000000"/>
          <w:sz w:val="28"/>
        </w:rPr>
        <w:t xml:space="preserve"> екінші бөлігі екінші абзацының 44) тармақшасына, "Мемлекеттік статистика туралы" Қазақстан Республикасы Заңының 16-бабы </w:t>
      </w:r>
      <w:r>
        <w:rPr>
          <w:rFonts w:ascii="Times New Roman"/>
          <w:b w:val="false"/>
          <w:i w:val="false"/>
          <w:color w:val="000000"/>
          <w:sz w:val="28"/>
        </w:rPr>
        <w:t>3-тармағының</w:t>
      </w:r>
      <w:r>
        <w:rPr>
          <w:rFonts w:ascii="Times New Roman"/>
          <w:b w:val="false"/>
          <w:i w:val="false"/>
          <w:color w:val="000000"/>
          <w:sz w:val="28"/>
        </w:rPr>
        <w:t xml:space="preserve"> 2) тармақшасына сәйкес әзірленді және онда Қазақстан Республикасының ішкі валюта нарығында сұраныс пен ұсыныс көздерін және сатып алынған шетел валютасын пайдалану мақсаттарын мониторингтеу тәртібі, сондай-ақ оны жүзеге асыру үшін есептерді ұсыну нысандары мен мерзімдері айқындалады.</w:t>
      </w:r>
    </w:p>
    <w:bookmarkEnd w:id="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Ұлттық Банкі Басқармасының 24.12.2025 </w:t>
      </w:r>
      <w:r>
        <w:rPr>
          <w:rFonts w:ascii="Times New Roman"/>
          <w:b w:val="false"/>
          <w:i w:val="false"/>
          <w:color w:val="000000"/>
          <w:sz w:val="28"/>
        </w:rPr>
        <w:t>№ 99</w:t>
      </w:r>
      <w:r>
        <w:rPr>
          <w:rFonts w:ascii="Times New Roman"/>
          <w:b w:val="false"/>
          <w:i w:val="false"/>
          <w:color w:val="ff0000"/>
          <w:sz w:val="28"/>
        </w:rPr>
        <w:t xml:space="preserve"> (01.01.2026 бастап қолданысқа енгiзiледi) қаулысымен.</w:t>
      </w:r>
      <w:r>
        <w:br/>
      </w:r>
      <w:r>
        <w:rPr>
          <w:rFonts w:ascii="Times New Roman"/>
          <w:b w:val="false"/>
          <w:i w:val="false"/>
          <w:color w:val="000000"/>
          <w:sz w:val="28"/>
        </w:rPr>
        <w:t>
</w:t>
      </w:r>
    </w:p>
    <w:bookmarkStart w:name="z16" w:id="14"/>
    <w:p>
      <w:pPr>
        <w:spacing w:after="0"/>
        <w:ind w:left="0"/>
        <w:jc w:val="both"/>
      </w:pPr>
      <w:r>
        <w:rPr>
          <w:rFonts w:ascii="Times New Roman"/>
          <w:b w:val="false"/>
          <w:i w:val="false"/>
          <w:color w:val="000000"/>
          <w:sz w:val="28"/>
        </w:rPr>
        <w:t>
      2. Қазақстан Республикасының ішкі валюта нарығында сұраныс пен ұсыныс көздерін және сатып алынған шетел валютасын пайдалану мақсаттарын мониторингтеу екінші деңгейдегі банктердің, "Қазақстанның Даму Банкі" акционерлік қоғамының, Ұлттық пошта операторы (бұдан әрі – банктер), шетел валютасымен айырбастау операцияларына лицензиясы бар, банктер болып табылмайтын бағалы қағаздар нарығына кәсіби қатысушылардың (бұдан әрі – кәсіби қатысушылар) және олардың клиенттерінің ішкі валюта нарығындағы операциялары, клиенттердің банктік шоттары бойынша ақша қозғалысы және шетел валютасындағы банктік шотты ашпай және (немесе) пайдаланбай жүргізілген аударымдар туралы ақпаратты жинау арқылы жүзеге асырылады.</w:t>
      </w:r>
    </w:p>
    <w:bookmarkEnd w:id="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Ұлттық Банкі Басқармасының 31.03.2026 </w:t>
      </w:r>
      <w:r>
        <w:rPr>
          <w:rFonts w:ascii="Times New Roman"/>
          <w:b w:val="false"/>
          <w:i w:val="false"/>
          <w:color w:val="000000"/>
          <w:sz w:val="28"/>
        </w:rPr>
        <w:t>№ 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7" w:id="15"/>
    <w:p>
      <w:pPr>
        <w:spacing w:after="0"/>
        <w:ind w:left="0"/>
        <w:jc w:val="both"/>
      </w:pPr>
      <w:r>
        <w:rPr>
          <w:rFonts w:ascii="Times New Roman"/>
          <w:b w:val="false"/>
          <w:i w:val="false"/>
          <w:color w:val="000000"/>
          <w:sz w:val="28"/>
        </w:rPr>
        <w:t>
      3. Қазақстан Республикасының ішкі валюта нарығында сұраныс пен ұсыныс көздері және сатып алынған шетел валютасын пайдалану мақсаттары жөніндегі ақпаратты (бұдан әрі – есептер) банктер және кәсіби қатысушылар ұсынады.</w:t>
      </w:r>
    </w:p>
    <w:bookmarkEnd w:id="15"/>
    <w:bookmarkStart w:name="z18" w:id="16"/>
    <w:p>
      <w:pPr>
        <w:spacing w:after="0"/>
        <w:ind w:left="0"/>
        <w:jc w:val="both"/>
      </w:pPr>
      <w:r>
        <w:rPr>
          <w:rFonts w:ascii="Times New Roman"/>
          <w:b w:val="false"/>
          <w:i w:val="false"/>
          <w:color w:val="000000"/>
          <w:sz w:val="28"/>
        </w:rPr>
        <w:t>
      4. Қағидалардың мақсаттары үшін банктің клиенттеріне заңды тұлға құрмай-ақ кәсіпкерлік қызметті жүзеге асыратын субъектілерді қоса алғанда, резидент және бейрезидент - жеке тұлғалар, сондай-ақ осы банкте банктік шоттары ашылған филиалдары мен өкілдіктерін қоса алғанда, банктер болып табылмайтын резидент және бейрезидент - заңды тұлғалар жатады.</w:t>
      </w:r>
    </w:p>
    <w:bookmarkEnd w:id="16"/>
    <w:p>
      <w:pPr>
        <w:spacing w:after="0"/>
        <w:ind w:left="0"/>
        <w:jc w:val="both"/>
      </w:pPr>
      <w:r>
        <w:rPr>
          <w:rFonts w:ascii="Times New Roman"/>
          <w:b w:val="false"/>
          <w:i w:val="false"/>
          <w:color w:val="000000"/>
          <w:sz w:val="28"/>
        </w:rPr>
        <w:t>
      Қағидалардың мақсаттары үшін кәсіби қатысушының клиенттеріне заңды тұлға құрмай-ақ кәсіпкерлік қызметті жүзеге асыратын субъектілерді қоса алғанда, резидент және бейрезидент - жеке тұлғалар, сондай-ақ осы кәсіби қатысушы брокерлік қызмет көрсету туралы шарттар жасасқан олардың филиалдары мен өкілдіктерін қоса алғанда, банктер болып табылмайтын резидент және бейрезидент - заңды тұлғалар жатады.</w:t>
      </w:r>
    </w:p>
    <w:bookmarkStart w:name="z19" w:id="17"/>
    <w:p>
      <w:pPr>
        <w:spacing w:after="0"/>
        <w:ind w:left="0"/>
        <w:jc w:val="both"/>
      </w:pPr>
      <w:r>
        <w:rPr>
          <w:rFonts w:ascii="Times New Roman"/>
          <w:b w:val="false"/>
          <w:i w:val="false"/>
          <w:color w:val="000000"/>
          <w:sz w:val="28"/>
        </w:rPr>
        <w:t xml:space="preserve">
      5. Есептерді жасау кезінде операцияларды жіктеу есептердің нысандарында көзделген нақтылау ескеріле отырып, "Экономика секторларының және төлемдер белгілеу кодтарын қолдану қағидаларын бекіту туралы" Қазақстан Республикасы Ұлттық Банкі Басқармасының 2016 жылғы 31 тамыздағы № 203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14365 болып тіркелген) сәйкес жүзеге асырылады.</w:t>
      </w:r>
    </w:p>
    <w:bookmarkEnd w:id="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Ұлттық Банкі Басқармасының 31.03.2026 </w:t>
      </w:r>
      <w:r>
        <w:rPr>
          <w:rFonts w:ascii="Times New Roman"/>
          <w:b w:val="false"/>
          <w:i w:val="false"/>
          <w:color w:val="000000"/>
          <w:sz w:val="28"/>
        </w:rPr>
        <w:t>№ 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0" w:id="18"/>
    <w:p>
      <w:pPr>
        <w:spacing w:after="0"/>
        <w:ind w:left="0"/>
        <w:jc w:val="left"/>
      </w:pPr>
      <w:r>
        <w:rPr>
          <w:rFonts w:ascii="Times New Roman"/>
          <w:b/>
          <w:i w:val="false"/>
          <w:color w:val="000000"/>
        </w:rPr>
        <w:t xml:space="preserve"> 2-тарау. Есептердің нысандары мен ұсыну мерзімдері</w:t>
      </w:r>
    </w:p>
    <w:bookmarkEnd w:id="18"/>
    <w:bookmarkStart w:name="z21" w:id="19"/>
    <w:p>
      <w:pPr>
        <w:spacing w:after="0"/>
        <w:ind w:left="0"/>
        <w:jc w:val="both"/>
      </w:pPr>
      <w:r>
        <w:rPr>
          <w:rFonts w:ascii="Times New Roman"/>
          <w:b w:val="false"/>
          <w:i w:val="false"/>
          <w:color w:val="000000"/>
          <w:sz w:val="28"/>
        </w:rPr>
        <w:t>
      6. Есептер Қазақстан Республикасы Ұлттық Банкінің (бұдан әрі – Ұлттық Банк) орталық аппаратына электрондық нысанда ұсынылады және мыналарды қамтиды:</w:t>
      </w:r>
    </w:p>
    <w:bookmarkEnd w:id="19"/>
    <w:p>
      <w:pPr>
        <w:spacing w:after="0"/>
        <w:ind w:left="0"/>
        <w:jc w:val="both"/>
      </w:pPr>
      <w:r>
        <w:rPr>
          <w:rFonts w:ascii="Times New Roman"/>
          <w:b w:val="false"/>
          <w:i w:val="false"/>
          <w:color w:val="000000"/>
          <w:sz w:val="28"/>
        </w:rPr>
        <w:t xml:space="preserve">
      1)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әкімшілік деректерді жинауға арналған нысан бойынша клиенттердің банктік шоттары және банктік шотты ашпай және (немесе) пайдаланбай жүргізілген аударымдар бойынша шетел валютасындағы ақша қозғалысы туралы жиынтық есеп;</w:t>
      </w:r>
    </w:p>
    <w:p>
      <w:pPr>
        <w:spacing w:after="0"/>
        <w:ind w:left="0"/>
        <w:jc w:val="both"/>
      </w:pPr>
      <w:r>
        <w:rPr>
          <w:rFonts w:ascii="Times New Roman"/>
          <w:b w:val="false"/>
          <w:i w:val="false"/>
          <w:color w:val="000000"/>
          <w:sz w:val="28"/>
        </w:rPr>
        <w:t xml:space="preserve">
      2)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әкімшілік деректерді жинауға арналған нысан бойынша банктің және оның клиенттерінің шетел валютасын сатып алуы (сатуы) туралы есеп;</w:t>
      </w:r>
    </w:p>
    <w:p>
      <w:pPr>
        <w:spacing w:after="0"/>
        <w:ind w:left="0"/>
        <w:jc w:val="both"/>
      </w:pPr>
      <w:r>
        <w:rPr>
          <w:rFonts w:ascii="Times New Roman"/>
          <w:b w:val="false"/>
          <w:i w:val="false"/>
          <w:color w:val="000000"/>
          <w:sz w:val="28"/>
        </w:rPr>
        <w:t xml:space="preserve">
      3)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әкімшілік деректерді жинауға арналған нысан бойынша клиенттердің шетел валютасындағы банктік шоттарындағы ақша қозғалысы туралы есеп;</w:t>
      </w:r>
    </w:p>
    <w:p>
      <w:pPr>
        <w:spacing w:after="0"/>
        <w:ind w:left="0"/>
        <w:jc w:val="both"/>
      </w:pPr>
      <w:r>
        <w:rPr>
          <w:rFonts w:ascii="Times New Roman"/>
          <w:b w:val="false"/>
          <w:i w:val="false"/>
          <w:color w:val="000000"/>
          <w:sz w:val="28"/>
        </w:rPr>
        <w:t xml:space="preserve">
      4)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әкімшілік деректерді жинауға арналған нысан бойынша банк клиенттерінің шетел валютасының ірі көлемдерін сатып алу операциялары туралы есеп;</w:t>
      </w:r>
    </w:p>
    <w:p>
      <w:pPr>
        <w:spacing w:after="0"/>
        <w:ind w:left="0"/>
        <w:jc w:val="both"/>
      </w:pPr>
      <w:r>
        <w:rPr>
          <w:rFonts w:ascii="Times New Roman"/>
          <w:b w:val="false"/>
          <w:i w:val="false"/>
          <w:color w:val="000000"/>
          <w:sz w:val="28"/>
        </w:rPr>
        <w:t xml:space="preserve">
      5)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әкімшілік деректерді жинауға арналған нысан бойынша шетел валютасымен айырбастау операцияларына лицензиясы бар, банк болып табылмайтын бағалы қағаздар нарығына кәсіби қатысушының шетел валютасын сатып алуы (сатуы) туралы есеп;</w:t>
      </w:r>
    </w:p>
    <w:p>
      <w:pPr>
        <w:spacing w:after="0"/>
        <w:ind w:left="0"/>
        <w:jc w:val="both"/>
      </w:pPr>
      <w:r>
        <w:rPr>
          <w:rFonts w:ascii="Times New Roman"/>
          <w:b w:val="false"/>
          <w:i w:val="false"/>
          <w:color w:val="000000"/>
          <w:sz w:val="28"/>
        </w:rPr>
        <w:t xml:space="preserve">
      6)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әкімшілік деректерді жинауға арналған нысан бойынша қолма-қол шетел валютасының қозғалысы туралы есеп.</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6-тармаққа өзгеріс енгізілді – ҚР Ұлттық Банкі Басқармасының 19.03.2020 </w:t>
      </w:r>
      <w:r>
        <w:rPr>
          <w:rFonts w:ascii="Times New Roman"/>
          <w:b w:val="false"/>
          <w:i w:val="false"/>
          <w:color w:val="000000"/>
          <w:sz w:val="28"/>
        </w:rPr>
        <w:t>№ 24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31.03.2026 </w:t>
      </w:r>
      <w:r>
        <w:rPr>
          <w:rFonts w:ascii="Times New Roman"/>
          <w:b w:val="false"/>
          <w:i w:val="false"/>
          <w:color w:val="000000"/>
          <w:sz w:val="28"/>
        </w:rPr>
        <w:t>№ 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қаулыларымен.</w:t>
      </w:r>
      <w:r>
        <w:br/>
      </w:r>
      <w:r>
        <w:rPr>
          <w:rFonts w:ascii="Times New Roman"/>
          <w:b w:val="false"/>
          <w:i w:val="false"/>
          <w:color w:val="000000"/>
          <w:sz w:val="28"/>
        </w:rPr>
        <w:t>
</w:t>
      </w:r>
    </w:p>
    <w:bookmarkStart w:name="z22" w:id="20"/>
    <w:p>
      <w:pPr>
        <w:spacing w:after="0"/>
        <w:ind w:left="0"/>
        <w:jc w:val="both"/>
      </w:pPr>
      <w:r>
        <w:rPr>
          <w:rFonts w:ascii="Times New Roman"/>
          <w:b w:val="false"/>
          <w:i w:val="false"/>
          <w:color w:val="000000"/>
          <w:sz w:val="28"/>
        </w:rPr>
        <w:t>
      7. Банк есептері клиенттердің барлық банктік шоттары және шетел валютасындағы банктік шотты ашпай және (немесе) пайдаланбай жүргізілген аударымдар бойынша ақпарат, сондай-ақ бір банктің клиенттері арасындағы операциялар мен бір клиенттің шетел валютасындағы банктік шоттары бойынша ақша аударымдары жөніндегі мәліметтер негізінде банктің тұтас жүйесі бойынша ұсынылады.</w:t>
      </w:r>
    </w:p>
    <w:bookmarkEnd w:id="20"/>
    <w:p>
      <w:pPr>
        <w:spacing w:after="0"/>
        <w:ind w:left="0"/>
        <w:jc w:val="both"/>
      </w:pPr>
      <w:r>
        <w:rPr>
          <w:rFonts w:ascii="Times New Roman"/>
          <w:b w:val="false"/>
          <w:i w:val="false"/>
          <w:color w:val="000000"/>
          <w:sz w:val="28"/>
        </w:rPr>
        <w:t>
      Кәсіби қатысушының есебі кәсіби қатысушының және оның клиенттерінің шетел валютасын сатып алу және сату көлемін көрсетеді.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7-тармаққа өзгеріс енгізілді - ҚР Ұлттық Банкі Басқармасының 24.12.2025 </w:t>
      </w:r>
      <w:r>
        <w:rPr>
          <w:rFonts w:ascii="Times New Roman"/>
          <w:b w:val="false"/>
          <w:i w:val="false"/>
          <w:color w:val="000000"/>
          <w:sz w:val="28"/>
        </w:rPr>
        <w:t>№ 99</w:t>
      </w:r>
      <w:r>
        <w:rPr>
          <w:rFonts w:ascii="Times New Roman"/>
          <w:b w:val="false"/>
          <w:i w:val="false"/>
          <w:color w:val="ff0000"/>
          <w:sz w:val="28"/>
        </w:rPr>
        <w:t xml:space="preserve"> (01.01.2026 бастап қолданысқа енгiзiледi) қаулысымен.</w:t>
      </w:r>
      <w:r>
        <w:br/>
      </w:r>
      <w:r>
        <w:rPr>
          <w:rFonts w:ascii="Times New Roman"/>
          <w:b w:val="false"/>
          <w:i w:val="false"/>
          <w:color w:val="000000"/>
          <w:sz w:val="28"/>
        </w:rPr>
        <w:t>
</w:t>
      </w:r>
    </w:p>
    <w:bookmarkStart w:name="z23" w:id="21"/>
    <w:p>
      <w:pPr>
        <w:spacing w:after="0"/>
        <w:ind w:left="0"/>
        <w:jc w:val="both"/>
      </w:pPr>
      <w:r>
        <w:rPr>
          <w:rFonts w:ascii="Times New Roman"/>
          <w:b w:val="false"/>
          <w:i w:val="false"/>
          <w:color w:val="000000"/>
          <w:sz w:val="28"/>
        </w:rPr>
        <w:t xml:space="preserve">
      8. Банктер Қағидалардың </w:t>
      </w:r>
      <w:r>
        <w:rPr>
          <w:rFonts w:ascii="Times New Roman"/>
          <w:b w:val="false"/>
          <w:i w:val="false"/>
          <w:color w:val="000000"/>
          <w:sz w:val="28"/>
        </w:rPr>
        <w:t>6-тармағының</w:t>
      </w:r>
      <w:r>
        <w:rPr>
          <w:rFonts w:ascii="Times New Roman"/>
          <w:b w:val="false"/>
          <w:i w:val="false"/>
          <w:color w:val="000000"/>
          <w:sz w:val="28"/>
        </w:rPr>
        <w:t xml:space="preserve"> 1), 2), 3), 4) және 6) тармақшаларында көзделген есептерді Ұлттық Банкке есепті кезеңнен кейінгі айдың 10 (онына) (қоса алғанда) дейінгі мерзімде ай сайын ұсынады.</w:t>
      </w:r>
    </w:p>
    <w:bookmarkEnd w:id="21"/>
    <w:p>
      <w:pPr>
        <w:spacing w:after="0"/>
        <w:ind w:left="0"/>
        <w:jc w:val="both"/>
      </w:pPr>
      <w:r>
        <w:rPr>
          <w:rFonts w:ascii="Times New Roman"/>
          <w:b w:val="false"/>
          <w:i w:val="false"/>
          <w:color w:val="000000"/>
          <w:sz w:val="28"/>
        </w:rPr>
        <w:t xml:space="preserve">
      Кәсіби қатысушылар Қағидалардың </w:t>
      </w:r>
      <w:r>
        <w:rPr>
          <w:rFonts w:ascii="Times New Roman"/>
          <w:b w:val="false"/>
          <w:i w:val="false"/>
          <w:color w:val="000000"/>
          <w:sz w:val="28"/>
        </w:rPr>
        <w:t>6-тармағының</w:t>
      </w:r>
      <w:r>
        <w:rPr>
          <w:rFonts w:ascii="Times New Roman"/>
          <w:b w:val="false"/>
          <w:i w:val="false"/>
          <w:color w:val="000000"/>
          <w:sz w:val="28"/>
        </w:rPr>
        <w:t xml:space="preserve"> 5) тармақшасында көзделген есепті Ұлттық Банкке есепті кезеңнен кейінгі айдың 10 (онына) (қоса алғанда) дейінгі мерзімде ай сайын ұсынады.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Ұлттық Банкі Басқармасының 20.02.2025 </w:t>
      </w:r>
      <w:r>
        <w:rPr>
          <w:rFonts w:ascii="Times New Roman"/>
          <w:b w:val="false"/>
          <w:i w:val="false"/>
          <w:color w:val="000000"/>
          <w:sz w:val="28"/>
        </w:rPr>
        <w:t>№ 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4" w:id="22"/>
    <w:p>
      <w:pPr>
        <w:spacing w:after="0"/>
        <w:ind w:left="0"/>
        <w:jc w:val="both"/>
      </w:pPr>
      <w:r>
        <w:rPr>
          <w:rFonts w:ascii="Times New Roman"/>
          <w:b w:val="false"/>
          <w:i w:val="false"/>
          <w:color w:val="000000"/>
          <w:sz w:val="28"/>
        </w:rPr>
        <w:t>
      9. Егер есептерді ұсыну мерзімінің соңғы күні жұмыс емес күніне келсе, одан кейінгі жұмыс күні есептерді ұсыну мерзімінің аяқталған күні болып саналады.</w:t>
      </w:r>
    </w:p>
    <w:bookmarkEnd w:id="2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ішкі валюта нарығында сұраныс</w:t>
            </w:r>
            <w:r>
              <w:br/>
            </w:r>
            <w:r>
              <w:rPr>
                <w:rFonts w:ascii="Times New Roman"/>
                <w:b w:val="false"/>
                <w:i w:val="false"/>
                <w:color w:val="000000"/>
                <w:sz w:val="20"/>
              </w:rPr>
              <w:t>пен ұсыныс көздерін</w:t>
            </w:r>
            <w:r>
              <w:br/>
            </w:r>
            <w:r>
              <w:rPr>
                <w:rFonts w:ascii="Times New Roman"/>
                <w:b w:val="false"/>
                <w:i w:val="false"/>
                <w:color w:val="000000"/>
                <w:sz w:val="20"/>
              </w:rPr>
              <w:t>мониторингтеу қағидаларына</w:t>
            </w:r>
            <w:r>
              <w:br/>
            </w:r>
            <w:r>
              <w:rPr>
                <w:rFonts w:ascii="Times New Roman"/>
                <w:b w:val="false"/>
                <w:i w:val="false"/>
                <w:color w:val="000000"/>
                <w:sz w:val="20"/>
              </w:rPr>
              <w:t>1-қосымша</w:t>
            </w:r>
            <w:r>
              <w:br/>
            </w:r>
            <w:r>
              <w:rPr>
                <w:rFonts w:ascii="Times New Roman"/>
                <w:b w:val="false"/>
                <w:i w:val="false"/>
                <w:color w:val="000000"/>
                <w:sz w:val="20"/>
              </w:rPr>
              <w:t>Әкімшілік деректерді</w:t>
            </w:r>
            <w:r>
              <w:br/>
            </w:r>
            <w:r>
              <w:rPr>
                <w:rFonts w:ascii="Times New Roman"/>
                <w:b w:val="false"/>
                <w:i w:val="false"/>
                <w:color w:val="000000"/>
                <w:sz w:val="20"/>
              </w:rPr>
              <w:t>жинауға арналған</w:t>
            </w:r>
            <w:r>
              <w:br/>
            </w: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1-қосымша жаңа редакцияда - ҚР Ұлттық Банкі Басқармасының 31.03.2026 </w:t>
      </w:r>
      <w:r>
        <w:rPr>
          <w:rFonts w:ascii="Times New Roman"/>
          <w:b w:val="false"/>
          <w:i w:val="false"/>
          <w:color w:val="ff0000"/>
          <w:sz w:val="28"/>
        </w:rPr>
        <w:t>№ 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орыс тіліндегі мәтінге өзгеріс енгізілді, қазақ тіліндегі мәтін өзгермейді – ҚР Ұлттық Банкі Басқармасының 27.07.2026 </w:t>
      </w:r>
      <w:r>
        <w:rPr>
          <w:rFonts w:ascii="Times New Roman"/>
          <w:b w:val="false"/>
          <w:i w:val="false"/>
          <w:color w:val="ff0000"/>
          <w:sz w:val="28"/>
        </w:rPr>
        <w:t>№ 90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қаулыларымен.</w:t>
      </w:r>
    </w:p>
    <w:p>
      <w:pPr>
        <w:spacing w:after="0"/>
        <w:ind w:left="0"/>
        <w:jc w:val="both"/>
      </w:pPr>
      <w:r>
        <w:rPr>
          <w:rFonts w:ascii="Times New Roman"/>
          <w:b w:val="false"/>
          <w:i w:val="false"/>
          <w:color w:val="000000"/>
          <w:sz w:val="28"/>
        </w:rPr>
        <w:t>
      Ұсынылады: Қазақстан Республикасының Ұлттық Банкіне</w:t>
      </w:r>
    </w:p>
    <w:p>
      <w:pPr>
        <w:spacing w:after="0"/>
        <w:ind w:left="0"/>
        <w:jc w:val="both"/>
      </w:pPr>
      <w:r>
        <w:rPr>
          <w:rFonts w:ascii="Times New Roman"/>
          <w:b w:val="false"/>
          <w:i w:val="false"/>
          <w:color w:val="000000"/>
          <w:sz w:val="28"/>
        </w:rPr>
        <w:t>
      Әкімшілік деректерді өтеусіз негізде жинауға арналған нысан www.nationalbank.kz интернет-ресурсында орналастырылған</w:t>
      </w:r>
    </w:p>
    <w:p>
      <w:pPr>
        <w:spacing w:after="0"/>
        <w:ind w:left="0"/>
        <w:jc w:val="both"/>
      </w:pPr>
      <w:r>
        <w:rPr>
          <w:rFonts w:ascii="Times New Roman"/>
          <w:b w:val="false"/>
          <w:i w:val="false"/>
          <w:color w:val="000000"/>
          <w:sz w:val="28"/>
        </w:rPr>
        <w:t>
      Әкімшілік нысанның атауы: клиенттердің банктік шоттары және банктік шотты ашпай және (немесе) пайдаланбай жүргізілген аударымдары бойынша шетел валютасындағы ақша қозғалысы туралы жиынтық есеп</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1-INV</w:t>
      </w:r>
    </w:p>
    <w:p>
      <w:pPr>
        <w:spacing w:after="0"/>
        <w:ind w:left="0"/>
        <w:jc w:val="both"/>
      </w:pPr>
      <w:r>
        <w:rPr>
          <w:rFonts w:ascii="Times New Roman"/>
          <w:b w:val="false"/>
          <w:i w:val="false"/>
          <w:color w:val="000000"/>
          <w:sz w:val="28"/>
        </w:rPr>
        <w:t>
      Кезеңділігі: ай сайын</w:t>
      </w:r>
    </w:p>
    <w:p>
      <w:pPr>
        <w:spacing w:after="0"/>
        <w:ind w:left="0"/>
        <w:jc w:val="both"/>
      </w:pPr>
      <w:r>
        <w:rPr>
          <w:rFonts w:ascii="Times New Roman"/>
          <w:b w:val="false"/>
          <w:i w:val="false"/>
          <w:color w:val="000000"/>
          <w:sz w:val="28"/>
        </w:rPr>
        <w:t>
      Есепті кезеңі: 20___ жылғы "___" ______________жағдай бойынша</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екінші деңгейдегі банктер, "Қазақстанның Даму Банкі" акционерлік қоғамы, Ұлттық пошта операторы</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есепті кезеңнен кейінгі айдың 10 (онына) (қоса алғанда) дейінгі мерзімде, ай сайын.</w:t>
      </w:r>
    </w:p>
    <w:p>
      <w:pPr>
        <w:spacing w:after="0"/>
        <w:ind w:left="0"/>
        <w:jc w:val="both"/>
      </w:pPr>
      <w:r>
        <w:rPr>
          <w:rFonts w:ascii="Times New Roman"/>
          <w:b w:val="false"/>
          <w:i w:val="false"/>
          <w:color w:val="000000"/>
          <w:sz w:val="28"/>
        </w:rPr>
        <w:t>
      БСН:________________</w:t>
      </w:r>
    </w:p>
    <w:p>
      <w:pPr>
        <w:spacing w:after="0"/>
        <w:ind w:left="0"/>
        <w:jc w:val="both"/>
      </w:pPr>
      <w:r>
        <w:rPr>
          <w:rFonts w:ascii="Times New Roman"/>
          <w:b w:val="false"/>
          <w:i w:val="false"/>
          <w:color w:val="000000"/>
          <w:sz w:val="28"/>
        </w:rPr>
        <w:t>
      Жинау әдісі: электрондық түрде</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теңгемен</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Көрсеткіштің атауы</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Жолдың коды</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резиденттер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бейрезиденттер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мыналармен операциялар бойынша: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мыналармен операциялар бойынша ша: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резиденттермен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бейрезиденттермен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резиденттермен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бейрезиденттермен</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1-бөлім. Клиенттер пайдасына шетел валютасы түсуі</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контрәріптестердің банктік шоттарға төлемдері мен ақша аударымдары: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тұлғалардың</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тұлғалардың</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мына операциялар бойынша: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 мен материалдық емес активтерді сату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қызметтер көрсету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11220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қарыздар бойынша борыштың негізгі сомасын және кіріс алу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11230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 тарту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11240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бағалы қағаздармен, вексельдермен операциялар және капиталға қатысуды қамтамасыз ететін жарналар: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11250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ақша аударымдары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11260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банктік шотты ашпай және (немесе) пайдаланбай жасалған аударымдар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клиенттердің өз банктік шоттарынан ақша аударымдары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 мыналарда ашылғаны: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резидент-банктерде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13001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бейрезидент-банктерде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13002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теңгеге шетел валютасын сатып алу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тұлғалардың сатып алуы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тұлғалардың сатып алуы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қолма-қол шетел валютасын банктік шоттарға есепке алу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тұлғаларға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тұлғаларға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2-бөлім. Клиенттердің шетел валютасын алуы және (немесе) аударуы</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контрәріптестерге банктік шоттардан төлемдер жүргізу және ақша аудару: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тұлғалардың</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тұлғалардың</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мына операциялар бойынша: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 мен материалдық емес активтерді сатып алу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қызметтерді алу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21220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 беру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21230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 бойынша міндеттемелерді орындау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21240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бағалы қағаздармен, вексельдермен операциялар және капиталға қатысуды қамтамасыз ететін жарналар: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21250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ақша аударымдары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21260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банктік шотты ашпай және (немесе) пайдаланбай жүргізілген аударымдар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клиенттердің өз банктік шоттарына ақша аударымдары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 мыналарда ашылғаны: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резидент-банктерде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23001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бейрезидент-банктерде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23002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теңгеге шетел валютасын сату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тұлғалардың сатуы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тұлғалардың сатуы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 банктік шоттарынан қолма-қол шетел валютасын алу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тұлғалардың алуы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тұлғалардың алуы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Атауы __________________ Мекенжайы ____________________________</w:t>
      </w:r>
    </w:p>
    <w:p>
      <w:pPr>
        <w:spacing w:after="0"/>
        <w:ind w:left="0"/>
        <w:jc w:val="both"/>
      </w:pPr>
      <w:r>
        <w:rPr>
          <w:rFonts w:ascii="Times New Roman"/>
          <w:b w:val="false"/>
          <w:i w:val="false"/>
          <w:color w:val="000000"/>
          <w:sz w:val="28"/>
        </w:rPr>
        <w:t>
      Телефоны _________________________________________</w:t>
      </w:r>
    </w:p>
    <w:p>
      <w:pPr>
        <w:spacing w:after="0"/>
        <w:ind w:left="0"/>
        <w:jc w:val="both"/>
      </w:pPr>
      <w:r>
        <w:rPr>
          <w:rFonts w:ascii="Times New Roman"/>
          <w:b w:val="false"/>
          <w:i w:val="false"/>
          <w:color w:val="000000"/>
          <w:sz w:val="28"/>
        </w:rPr>
        <w:t>
      Электрондық пошта мекенжайы ___________________________________</w:t>
      </w:r>
    </w:p>
    <w:p>
      <w:pPr>
        <w:spacing w:after="0"/>
        <w:ind w:left="0"/>
        <w:jc w:val="both"/>
      </w:pPr>
      <w:r>
        <w:rPr>
          <w:rFonts w:ascii="Times New Roman"/>
          <w:b w:val="false"/>
          <w:i w:val="false"/>
          <w:color w:val="000000"/>
          <w:sz w:val="28"/>
        </w:rPr>
        <w:t>
      Орындаушы______________________________________ ______________</w:t>
      </w:r>
    </w:p>
    <w:p>
      <w:pPr>
        <w:spacing w:after="0"/>
        <w:ind w:left="0"/>
        <w:jc w:val="both"/>
      </w:pPr>
      <w:r>
        <w:rPr>
          <w:rFonts w:ascii="Times New Roman"/>
          <w:b w:val="false"/>
          <w:i w:val="false"/>
          <w:color w:val="000000"/>
          <w:sz w:val="28"/>
        </w:rPr>
        <w:t>
      тегі, аты және әкесінің аты (ол болған жағдайда) қолы, телефоны</w:t>
      </w:r>
    </w:p>
    <w:p>
      <w:pPr>
        <w:spacing w:after="0"/>
        <w:ind w:left="0"/>
        <w:jc w:val="both"/>
      </w:pPr>
      <w:r>
        <w:rPr>
          <w:rFonts w:ascii="Times New Roman"/>
          <w:b w:val="false"/>
          <w:i w:val="false"/>
          <w:color w:val="000000"/>
          <w:sz w:val="28"/>
        </w:rPr>
        <w:t>
      Бас бухгалтер немесе есепке қол қоюға уәкілетті адам</w:t>
      </w:r>
    </w:p>
    <w:p>
      <w:pPr>
        <w:spacing w:after="0"/>
        <w:ind w:left="0"/>
        <w:jc w:val="both"/>
      </w:pPr>
      <w:r>
        <w:rPr>
          <w:rFonts w:ascii="Times New Roman"/>
          <w:b w:val="false"/>
          <w:i w:val="false"/>
          <w:color w:val="000000"/>
          <w:sz w:val="28"/>
        </w:rPr>
        <w:t>
      ______________________________________ ________________</w:t>
      </w:r>
    </w:p>
    <w:p>
      <w:pPr>
        <w:spacing w:after="0"/>
        <w:ind w:left="0"/>
        <w:jc w:val="both"/>
      </w:pPr>
      <w:r>
        <w:rPr>
          <w:rFonts w:ascii="Times New Roman"/>
          <w:b w:val="false"/>
          <w:i w:val="false"/>
          <w:color w:val="000000"/>
          <w:sz w:val="28"/>
        </w:rPr>
        <w:t>
      тегі, аты және әкесінің аты (ол болған жағдайда) қолы, телефоны</w:t>
      </w:r>
    </w:p>
    <w:p>
      <w:pPr>
        <w:spacing w:after="0"/>
        <w:ind w:left="0"/>
        <w:jc w:val="both"/>
      </w:pPr>
      <w:r>
        <w:rPr>
          <w:rFonts w:ascii="Times New Roman"/>
          <w:b w:val="false"/>
          <w:i w:val="false"/>
          <w:color w:val="000000"/>
          <w:sz w:val="28"/>
        </w:rPr>
        <w:t>
      Бірінші басшы немесе есепке қол қоюға уәкілетті адам</w:t>
      </w:r>
    </w:p>
    <w:p>
      <w:pPr>
        <w:spacing w:after="0"/>
        <w:ind w:left="0"/>
        <w:jc w:val="both"/>
      </w:pPr>
      <w:r>
        <w:rPr>
          <w:rFonts w:ascii="Times New Roman"/>
          <w:b w:val="false"/>
          <w:i w:val="false"/>
          <w:color w:val="000000"/>
          <w:sz w:val="28"/>
        </w:rPr>
        <w:t>
      ________________________________________ ________________</w:t>
      </w:r>
    </w:p>
    <w:p>
      <w:pPr>
        <w:spacing w:after="0"/>
        <w:ind w:left="0"/>
        <w:jc w:val="both"/>
      </w:pPr>
      <w:r>
        <w:rPr>
          <w:rFonts w:ascii="Times New Roman"/>
          <w:b w:val="false"/>
          <w:i w:val="false"/>
          <w:color w:val="000000"/>
          <w:sz w:val="28"/>
        </w:rPr>
        <w:t>
      тегі, аты және әкесінің аты (ол болған жағдайда) қолы</w:t>
      </w:r>
    </w:p>
    <w:p>
      <w:pPr>
        <w:spacing w:after="0"/>
        <w:ind w:left="0"/>
        <w:jc w:val="both"/>
      </w:pPr>
      <w:r>
        <w:rPr>
          <w:rFonts w:ascii="Times New Roman"/>
          <w:b w:val="false"/>
          <w:i w:val="false"/>
          <w:color w:val="000000"/>
          <w:sz w:val="28"/>
        </w:rPr>
        <w:t>
      Күні: 20___ жылғы "____" ______________</w:t>
      </w:r>
    </w:p>
    <w:p>
      <w:pPr>
        <w:spacing w:after="0"/>
        <w:ind w:left="0"/>
        <w:jc w:val="both"/>
      </w:pPr>
      <w:r>
        <w:rPr>
          <w:rFonts w:ascii="Times New Roman"/>
          <w:b w:val="false"/>
          <w:i w:val="false"/>
          <w:color w:val="000000"/>
          <w:sz w:val="28"/>
        </w:rPr>
        <w:t>
      Ескертпе: нысан "Клиенттердің банктік шоттары және банктік шотты ашпай және (немесе) пайдаланбай жүргізілген аударымдары бойынша шетел валютасындағы ақша қозғалысы туралы жиынтық есеп" әкімшілік деректерді өтеусіз негізде жинауға арналған нысанын толтыру бойынша түсіндірмеге сәйкес толтырылады.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"Клиенттердің банктік шоттары</w:t>
            </w:r>
            <w:r>
              <w:br/>
            </w:r>
            <w:r>
              <w:rPr>
                <w:rFonts w:ascii="Times New Roman"/>
                <w:b w:val="false"/>
                <w:i w:val="false"/>
                <w:color w:val="000000"/>
                <w:sz w:val="20"/>
              </w:rPr>
              <w:t>және банктік шотты ашпай және</w:t>
            </w:r>
            <w:r>
              <w:br/>
            </w:r>
            <w:r>
              <w:rPr>
                <w:rFonts w:ascii="Times New Roman"/>
                <w:b w:val="false"/>
                <w:i w:val="false"/>
                <w:color w:val="000000"/>
                <w:sz w:val="20"/>
              </w:rPr>
              <w:t>(немесе) пайдаланбай</w:t>
            </w:r>
            <w:r>
              <w:br/>
            </w:r>
            <w:r>
              <w:rPr>
                <w:rFonts w:ascii="Times New Roman"/>
                <w:b w:val="false"/>
                <w:i w:val="false"/>
                <w:color w:val="000000"/>
                <w:sz w:val="20"/>
              </w:rPr>
              <w:t>жүргізілген аударымдары</w:t>
            </w:r>
            <w:r>
              <w:br/>
            </w:r>
            <w:r>
              <w:rPr>
                <w:rFonts w:ascii="Times New Roman"/>
                <w:b w:val="false"/>
                <w:i w:val="false"/>
                <w:color w:val="000000"/>
                <w:sz w:val="20"/>
              </w:rPr>
              <w:t>бойынша шетел валютасындағы</w:t>
            </w:r>
            <w:r>
              <w:br/>
            </w:r>
            <w:r>
              <w:rPr>
                <w:rFonts w:ascii="Times New Roman"/>
                <w:b w:val="false"/>
                <w:i w:val="false"/>
                <w:color w:val="000000"/>
                <w:sz w:val="20"/>
              </w:rPr>
              <w:t>ақша қозғалысы туралы</w:t>
            </w:r>
            <w:r>
              <w:br/>
            </w:r>
            <w:r>
              <w:rPr>
                <w:rFonts w:ascii="Times New Roman"/>
                <w:b w:val="false"/>
                <w:i w:val="false"/>
                <w:color w:val="000000"/>
                <w:sz w:val="20"/>
              </w:rPr>
              <w:t>жиынтық есеп" әкімшілік</w:t>
            </w:r>
            <w:r>
              <w:br/>
            </w:r>
            <w:r>
              <w:rPr>
                <w:rFonts w:ascii="Times New Roman"/>
                <w:b w:val="false"/>
                <w:i w:val="false"/>
                <w:color w:val="000000"/>
                <w:sz w:val="20"/>
              </w:rPr>
              <w:t>деректерді өтеусіз негізде</w:t>
            </w:r>
            <w:r>
              <w:br/>
            </w:r>
            <w:r>
              <w:rPr>
                <w:rFonts w:ascii="Times New Roman"/>
                <w:b w:val="false"/>
                <w:i w:val="false"/>
                <w:color w:val="000000"/>
                <w:sz w:val="20"/>
              </w:rPr>
              <w:t>жинауға арналған нысанына</w:t>
            </w:r>
            <w:r>
              <w:br/>
            </w:r>
            <w:r>
              <w:rPr>
                <w:rFonts w:ascii="Times New Roman"/>
                <w:b w:val="false"/>
                <w:i w:val="false"/>
                <w:color w:val="000000"/>
                <w:sz w:val="20"/>
              </w:rPr>
              <w:t>қосымша</w:t>
            </w:r>
          </w:p>
        </w:tc>
      </w:tr>
    </w:tbl>
    <w:bookmarkStart w:name="z274" w:id="23"/>
    <w:p>
      <w:pPr>
        <w:spacing w:after="0"/>
        <w:ind w:left="0"/>
        <w:jc w:val="left"/>
      </w:pPr>
      <w:r>
        <w:rPr>
          <w:rFonts w:ascii="Times New Roman"/>
          <w:b/>
          <w:i w:val="false"/>
          <w:color w:val="000000"/>
        </w:rPr>
        <w:t xml:space="preserve"> Клиенттердің банктік шоттары және банктік шотты ашпай және (немесе) пайдаланбай жүргізілген аударымдары бойынша шетел валютасындағы ақша қозғалысы туралы жиынтық есеп (индексі – 1-INV, кезеңділігі – ай сайын) әкімшілік деректерді өтеусіз негізде жинауға арналған нысанын толтыру бойынша түсіндірме</w:t>
      </w:r>
    </w:p>
    <w:bookmarkEnd w:id="23"/>
    <w:bookmarkStart w:name="z275" w:id="24"/>
    <w:p>
      <w:pPr>
        <w:spacing w:after="0"/>
        <w:ind w:left="0"/>
        <w:jc w:val="left"/>
      </w:pPr>
      <w:r>
        <w:rPr>
          <w:rFonts w:ascii="Times New Roman"/>
          <w:b/>
          <w:i w:val="false"/>
          <w:color w:val="000000"/>
        </w:rPr>
        <w:t xml:space="preserve"> 1-тарау. Жалпы ережелер</w:t>
      </w:r>
    </w:p>
    <w:bookmarkEnd w:id="24"/>
    <w:p>
      <w:pPr>
        <w:spacing w:after="0"/>
        <w:ind w:left="0"/>
        <w:jc w:val="both"/>
      </w:pPr>
      <w:r>
        <w:rPr>
          <w:rFonts w:ascii="Times New Roman"/>
          <w:b w:val="false"/>
          <w:i w:val="false"/>
          <w:color w:val="000000"/>
          <w:sz w:val="28"/>
        </w:rPr>
        <w:t>
      1. Осы түсіндірмеде "Клиенттердің банктік шоттары және банктік шотты ашпай және (немесе) пайдаланбай жүргізілген аударымдары бойынша шетел валютасындағы ақша қозғалысы туралы жиынтық есеп" әкімшілік деректерді өтеусіз негізде жинауға арналған нысанын (бұдан әрі – 1-нысан) толтыру бойынша бірыңғай талаптар айқындалады.</w:t>
      </w:r>
    </w:p>
    <w:p>
      <w:pPr>
        <w:spacing w:after="0"/>
        <w:ind w:left="0"/>
        <w:jc w:val="both"/>
      </w:pPr>
      <w:r>
        <w:rPr>
          <w:rFonts w:ascii="Times New Roman"/>
          <w:b w:val="false"/>
          <w:i w:val="false"/>
          <w:color w:val="000000"/>
          <w:sz w:val="28"/>
        </w:rPr>
        <w:t>
      2. 1-нысанды екінші деңгейдегі банктер, "Қазақстанның Даму Банкі" акционерлік қоғамы, Ұлттық пошта операторы (бұдан әрі – банктер) шетел валютасының түсу көздері мен пайдалану бағыттары бойынша бөлігінде толтырады.</w:t>
      </w:r>
    </w:p>
    <w:p>
      <w:pPr>
        <w:spacing w:after="0"/>
        <w:ind w:left="0"/>
        <w:jc w:val="both"/>
      </w:pPr>
      <w:r>
        <w:rPr>
          <w:rFonts w:ascii="Times New Roman"/>
          <w:b w:val="false"/>
          <w:i w:val="false"/>
          <w:color w:val="000000"/>
          <w:sz w:val="28"/>
        </w:rPr>
        <w:t>
      3. 1-нысан мынадай екі бөлімнен тұрады:</w:t>
      </w:r>
    </w:p>
    <w:p>
      <w:pPr>
        <w:spacing w:after="0"/>
        <w:ind w:left="0"/>
        <w:jc w:val="both"/>
      </w:pPr>
      <w:r>
        <w:rPr>
          <w:rFonts w:ascii="Times New Roman"/>
          <w:b w:val="false"/>
          <w:i w:val="false"/>
          <w:color w:val="000000"/>
          <w:sz w:val="28"/>
        </w:rPr>
        <w:t>
      1-бөлім – Клиенттер пайдасына шетел валютасының түсуі;</w:t>
      </w:r>
    </w:p>
    <w:p>
      <w:pPr>
        <w:spacing w:after="0"/>
        <w:ind w:left="0"/>
        <w:jc w:val="both"/>
      </w:pPr>
      <w:r>
        <w:rPr>
          <w:rFonts w:ascii="Times New Roman"/>
          <w:b w:val="false"/>
          <w:i w:val="false"/>
          <w:color w:val="000000"/>
          <w:sz w:val="28"/>
        </w:rPr>
        <w:t>
      2-бөлім – Клиенттердің шетел валютасын алуы және (немесе) аударуы.</w:t>
      </w:r>
    </w:p>
    <w:p>
      <w:pPr>
        <w:spacing w:after="0"/>
        <w:ind w:left="0"/>
        <w:jc w:val="both"/>
      </w:pPr>
      <w:r>
        <w:rPr>
          <w:rFonts w:ascii="Times New Roman"/>
          <w:b w:val="false"/>
          <w:i w:val="false"/>
          <w:color w:val="000000"/>
          <w:sz w:val="28"/>
        </w:rPr>
        <w:t>
      4. 1-нысандағы деректер Қазақстан Республикасының ұлттық валютасы – теңгемен көрсетіледі.</w:t>
      </w:r>
    </w:p>
    <w:p>
      <w:pPr>
        <w:spacing w:after="0"/>
        <w:ind w:left="0"/>
        <w:jc w:val="both"/>
      </w:pPr>
      <w:r>
        <w:rPr>
          <w:rFonts w:ascii="Times New Roman"/>
          <w:b w:val="false"/>
          <w:i w:val="false"/>
          <w:color w:val="000000"/>
          <w:sz w:val="28"/>
        </w:rPr>
        <w:t xml:space="preserve">
      5. Есепті қалыптастыру мақсатында шетел валютасындағы активтер "Валюта айырбастаудың нарықтық бағамын айқындау қағидаларын бекіту туралы" Қазақстан Республикасы Ұлттық Банкі Басқармасының 2025 жылғы 26 қыркүйектегі № 56 және Қазақстан Республикасы Қаржы министрінің 2025 жылғы 29 қыркүйектегі № 544 </w:t>
      </w:r>
      <w:r>
        <w:rPr>
          <w:rFonts w:ascii="Times New Roman"/>
          <w:b w:val="false"/>
          <w:i w:val="false"/>
          <w:color w:val="000000"/>
          <w:sz w:val="28"/>
        </w:rPr>
        <w:t>бірлескен қаулысы мен бұйрығымен</w:t>
      </w:r>
      <w:r>
        <w:rPr>
          <w:rFonts w:ascii="Times New Roman"/>
          <w:b w:val="false"/>
          <w:i w:val="false"/>
          <w:color w:val="000000"/>
          <w:sz w:val="28"/>
        </w:rPr>
        <w:t xml:space="preserve"> (Нормативтік құқықтық актілерді мемлекеттік тіркеу тізілімінде № 36983 болып тіркелген) бекітілген Валюта айырбастаудың нарықтық бағамын айқындау қағидаларының </w:t>
      </w:r>
      <w:r>
        <w:rPr>
          <w:rFonts w:ascii="Times New Roman"/>
          <w:b w:val="false"/>
          <w:i w:val="false"/>
          <w:color w:val="000000"/>
          <w:sz w:val="28"/>
        </w:rPr>
        <w:t>3-тармағына</w:t>
      </w:r>
      <w:r>
        <w:rPr>
          <w:rFonts w:ascii="Times New Roman"/>
          <w:b w:val="false"/>
          <w:i w:val="false"/>
          <w:color w:val="000000"/>
          <w:sz w:val="28"/>
        </w:rPr>
        <w:t xml:space="preserve"> сәйкес валюталау күніне айқындалған валюталарды айырбастаудың нарықтық бағамы бойынша қайта есептеліп көрсетіледі.</w:t>
      </w:r>
    </w:p>
    <w:p>
      <w:pPr>
        <w:spacing w:after="0"/>
        <w:ind w:left="0"/>
        <w:jc w:val="both"/>
      </w:pPr>
      <w:r>
        <w:rPr>
          <w:rFonts w:ascii="Times New Roman"/>
          <w:b w:val="false"/>
          <w:i w:val="false"/>
          <w:color w:val="000000"/>
          <w:sz w:val="28"/>
        </w:rPr>
        <w:t>
      6. 1-нысанға бірінші басшы немесе есепке қол қоюға уәкілетті адам, бас бухгалтер немесе есепке қол қоюға уәкілетті адам және орындаушы қол қояды.</w:t>
      </w:r>
    </w:p>
    <w:bookmarkStart w:name="z276" w:id="25"/>
    <w:p>
      <w:pPr>
        <w:spacing w:after="0"/>
        <w:ind w:left="0"/>
        <w:jc w:val="left"/>
      </w:pPr>
      <w:r>
        <w:rPr>
          <w:rFonts w:ascii="Times New Roman"/>
          <w:b/>
          <w:i w:val="false"/>
          <w:color w:val="000000"/>
        </w:rPr>
        <w:t xml:space="preserve"> 2-тарау. 1-нысанды толтыру бойынша түсіндірме</w:t>
      </w:r>
    </w:p>
    <w:bookmarkEnd w:id="25"/>
    <w:p>
      <w:pPr>
        <w:spacing w:after="0"/>
        <w:ind w:left="0"/>
        <w:jc w:val="both"/>
      </w:pPr>
      <w:r>
        <w:rPr>
          <w:rFonts w:ascii="Times New Roman"/>
          <w:b w:val="false"/>
          <w:i w:val="false"/>
          <w:color w:val="000000"/>
          <w:sz w:val="28"/>
        </w:rPr>
        <w:t>
      7. 1-нысанды толтыру кезінде мынадай талаптардың орындалуы қамтамасыз етіледі:</w:t>
      </w:r>
    </w:p>
    <w:p>
      <w:pPr>
        <w:spacing w:after="0"/>
        <w:ind w:left="0"/>
        <w:jc w:val="both"/>
      </w:pPr>
      <w:r>
        <w:rPr>
          <w:rFonts w:ascii="Times New Roman"/>
          <w:b w:val="false"/>
          <w:i w:val="false"/>
          <w:color w:val="000000"/>
          <w:sz w:val="28"/>
        </w:rPr>
        <w:t>
      1-баған барлық жолдар бойынша 2, 3, 4, 5-бағандардағы сомаға тең;</w:t>
      </w:r>
    </w:p>
    <w:p>
      <w:pPr>
        <w:spacing w:after="0"/>
        <w:ind w:left="0"/>
        <w:jc w:val="both"/>
      </w:pPr>
      <w:r>
        <w:rPr>
          <w:rFonts w:ascii="Times New Roman"/>
          <w:b w:val="false"/>
          <w:i w:val="false"/>
          <w:color w:val="000000"/>
          <w:sz w:val="28"/>
        </w:rPr>
        <w:t>
      коды 10000 жол = коды 11000 жол + коды 12000 жол + коды 13000 жол + коды 14000 жол + коды 15000 жол;</w:t>
      </w:r>
    </w:p>
    <w:p>
      <w:pPr>
        <w:spacing w:after="0"/>
        <w:ind w:left="0"/>
        <w:jc w:val="both"/>
      </w:pPr>
      <w:r>
        <w:rPr>
          <w:rFonts w:ascii="Times New Roman"/>
          <w:b w:val="false"/>
          <w:i w:val="false"/>
          <w:color w:val="000000"/>
          <w:sz w:val="28"/>
        </w:rPr>
        <w:t>
      коды 11000 жол = коды 11100 жол + коды 11200 жол;</w:t>
      </w:r>
    </w:p>
    <w:p>
      <w:pPr>
        <w:spacing w:after="0"/>
        <w:ind w:left="0"/>
        <w:jc w:val="both"/>
      </w:pPr>
      <w:r>
        <w:rPr>
          <w:rFonts w:ascii="Times New Roman"/>
          <w:b w:val="false"/>
          <w:i w:val="false"/>
          <w:color w:val="000000"/>
          <w:sz w:val="28"/>
        </w:rPr>
        <w:t>
      коды 11200 жол = коды 11210 жол + коды 11220 жол + коды 11230 жол + коды 11240 жол + коды 11250 жол + коды 11260 жол;</w:t>
      </w:r>
    </w:p>
    <w:p>
      <w:pPr>
        <w:spacing w:after="0"/>
        <w:ind w:left="0"/>
        <w:jc w:val="both"/>
      </w:pPr>
      <w:r>
        <w:rPr>
          <w:rFonts w:ascii="Times New Roman"/>
          <w:b w:val="false"/>
          <w:i w:val="false"/>
          <w:color w:val="000000"/>
          <w:sz w:val="28"/>
        </w:rPr>
        <w:t>
      коды 11240 жолда қарыздарға клиенттер есеп беретін банктен тартқан қарыздар да кіреді;</w:t>
      </w:r>
    </w:p>
    <w:p>
      <w:pPr>
        <w:spacing w:after="0"/>
        <w:ind w:left="0"/>
        <w:jc w:val="both"/>
      </w:pPr>
      <w:r>
        <w:rPr>
          <w:rFonts w:ascii="Times New Roman"/>
          <w:b w:val="false"/>
          <w:i w:val="false"/>
          <w:color w:val="000000"/>
          <w:sz w:val="28"/>
        </w:rPr>
        <w:t>
      коды 11260 жолда басқа да ақша аударымдарына төлем карточкаларын пайдалана отырып жүргізілген аударымдар да кіреді;</w:t>
      </w:r>
    </w:p>
    <w:p>
      <w:pPr>
        <w:spacing w:after="0"/>
        <w:ind w:left="0"/>
        <w:jc w:val="both"/>
      </w:pPr>
      <w:r>
        <w:rPr>
          <w:rFonts w:ascii="Times New Roman"/>
          <w:b w:val="false"/>
          <w:i w:val="false"/>
          <w:color w:val="000000"/>
          <w:sz w:val="28"/>
        </w:rPr>
        <w:t>
      коды 13000 жол = коды 13001 жол + коды 13002 жол;</w:t>
      </w:r>
    </w:p>
    <w:p>
      <w:pPr>
        <w:spacing w:after="0"/>
        <w:ind w:left="0"/>
        <w:jc w:val="both"/>
      </w:pPr>
      <w:r>
        <w:rPr>
          <w:rFonts w:ascii="Times New Roman"/>
          <w:b w:val="false"/>
          <w:i w:val="false"/>
          <w:color w:val="000000"/>
          <w:sz w:val="28"/>
        </w:rPr>
        <w:t>
      коды 13001 жолда клиенттердің резидент банктерде ашылған өздерінің банктік шоттарынан ақша аударымдарына клиенттердің есеп беретін банкте ашылған банктік шотынан ақша аударымдары (банкішілік аударымдар) да кіреді;</w:t>
      </w:r>
    </w:p>
    <w:p>
      <w:pPr>
        <w:spacing w:after="0"/>
        <w:ind w:left="0"/>
        <w:jc w:val="both"/>
      </w:pPr>
      <w:r>
        <w:rPr>
          <w:rFonts w:ascii="Times New Roman"/>
          <w:b w:val="false"/>
          <w:i w:val="false"/>
          <w:color w:val="000000"/>
          <w:sz w:val="28"/>
        </w:rPr>
        <w:t>
      коды 14000 жол = коды 14100 жол + коды 14200 жол;</w:t>
      </w:r>
    </w:p>
    <w:p>
      <w:pPr>
        <w:spacing w:after="0"/>
        <w:ind w:left="0"/>
        <w:jc w:val="both"/>
      </w:pPr>
      <w:r>
        <w:rPr>
          <w:rFonts w:ascii="Times New Roman"/>
          <w:b w:val="false"/>
          <w:i w:val="false"/>
          <w:color w:val="000000"/>
          <w:sz w:val="28"/>
        </w:rPr>
        <w:t>
      коды 15000 жол = коды 15100 жол + коды 15200 жол;</w:t>
      </w:r>
    </w:p>
    <w:p>
      <w:pPr>
        <w:spacing w:after="0"/>
        <w:ind w:left="0"/>
        <w:jc w:val="both"/>
      </w:pPr>
      <w:r>
        <w:rPr>
          <w:rFonts w:ascii="Times New Roman"/>
          <w:b w:val="false"/>
          <w:i w:val="false"/>
          <w:color w:val="000000"/>
          <w:sz w:val="28"/>
        </w:rPr>
        <w:t>
      коды 20000 жол = коды 21000 жол + коды 22000 жол + коды 23000 жол + коды 24000 жол + коды 25000 жол;</w:t>
      </w:r>
    </w:p>
    <w:p>
      <w:pPr>
        <w:spacing w:after="0"/>
        <w:ind w:left="0"/>
        <w:jc w:val="both"/>
      </w:pPr>
      <w:r>
        <w:rPr>
          <w:rFonts w:ascii="Times New Roman"/>
          <w:b w:val="false"/>
          <w:i w:val="false"/>
          <w:color w:val="000000"/>
          <w:sz w:val="28"/>
        </w:rPr>
        <w:t>
      коды 21000 жол = коды 21100 жол + коды 21200 жол;</w:t>
      </w:r>
    </w:p>
    <w:p>
      <w:pPr>
        <w:spacing w:after="0"/>
        <w:ind w:left="0"/>
        <w:jc w:val="both"/>
      </w:pPr>
      <w:r>
        <w:rPr>
          <w:rFonts w:ascii="Times New Roman"/>
          <w:b w:val="false"/>
          <w:i w:val="false"/>
          <w:color w:val="000000"/>
          <w:sz w:val="28"/>
        </w:rPr>
        <w:t>
      коды 21200 жол = коды 21210 жол + коды 21220 жол + коды 21230 жол + коды 21240 жол + коды 21250 жол + коды 21260 жол;</w:t>
      </w:r>
    </w:p>
    <w:p>
      <w:pPr>
        <w:spacing w:after="0"/>
        <w:ind w:left="0"/>
        <w:jc w:val="both"/>
      </w:pPr>
      <w:r>
        <w:rPr>
          <w:rFonts w:ascii="Times New Roman"/>
          <w:b w:val="false"/>
          <w:i w:val="false"/>
          <w:color w:val="000000"/>
          <w:sz w:val="28"/>
        </w:rPr>
        <w:t>
      коды 21240 жолда қарыздар бойынша міндеттемелерді орындау операцияларына клиенттердің есеп беретін банктен тартқан қарыздары бойынша міндеттемелерді орындау операциялары да кіреді;</w:t>
      </w:r>
    </w:p>
    <w:p>
      <w:pPr>
        <w:spacing w:after="0"/>
        <w:ind w:left="0"/>
        <w:jc w:val="both"/>
      </w:pPr>
      <w:r>
        <w:rPr>
          <w:rFonts w:ascii="Times New Roman"/>
          <w:b w:val="false"/>
          <w:i w:val="false"/>
          <w:color w:val="000000"/>
          <w:sz w:val="28"/>
        </w:rPr>
        <w:t>
      коды 21260 жолда басқа да ақша аударымдарына төлем карточкаларын пайдалана отырып жүргізілген аударымдар да кіреді;</w:t>
      </w:r>
    </w:p>
    <w:p>
      <w:pPr>
        <w:spacing w:after="0"/>
        <w:ind w:left="0"/>
        <w:jc w:val="both"/>
      </w:pPr>
      <w:r>
        <w:rPr>
          <w:rFonts w:ascii="Times New Roman"/>
          <w:b w:val="false"/>
          <w:i w:val="false"/>
          <w:color w:val="000000"/>
          <w:sz w:val="28"/>
        </w:rPr>
        <w:t>
      коды 23000 жол = коды 23001 жол + коды 23002 жол;</w:t>
      </w:r>
    </w:p>
    <w:p>
      <w:pPr>
        <w:spacing w:after="0"/>
        <w:ind w:left="0"/>
        <w:jc w:val="both"/>
      </w:pPr>
      <w:r>
        <w:rPr>
          <w:rFonts w:ascii="Times New Roman"/>
          <w:b w:val="false"/>
          <w:i w:val="false"/>
          <w:color w:val="000000"/>
          <w:sz w:val="28"/>
        </w:rPr>
        <w:t>
      коды 23001 жолда клиенттердің резидент банктерде ашылған өздерінің банктік шоттарына ақша аударымдарына клиенттердің есеп беретін банкте ашылған өздерінің банктік шоттарына ақша аударымдары (банкішілік аударымдар) да кіреді;</w:t>
      </w:r>
    </w:p>
    <w:p>
      <w:pPr>
        <w:spacing w:after="0"/>
        <w:ind w:left="0"/>
        <w:jc w:val="both"/>
      </w:pPr>
      <w:r>
        <w:rPr>
          <w:rFonts w:ascii="Times New Roman"/>
          <w:b w:val="false"/>
          <w:i w:val="false"/>
          <w:color w:val="000000"/>
          <w:sz w:val="28"/>
        </w:rPr>
        <w:t>
      коды 24000 жол = коды 24100 жол + коды 24200 жол;</w:t>
      </w:r>
    </w:p>
    <w:p>
      <w:pPr>
        <w:spacing w:after="0"/>
        <w:ind w:left="0"/>
        <w:jc w:val="both"/>
      </w:pPr>
      <w:r>
        <w:rPr>
          <w:rFonts w:ascii="Times New Roman"/>
          <w:b w:val="false"/>
          <w:i w:val="false"/>
          <w:color w:val="000000"/>
          <w:sz w:val="28"/>
        </w:rPr>
        <w:t>
      коды 25000 жол = коды 25100 жол + коды 25200 жол.</w:t>
      </w:r>
    </w:p>
    <w:p>
      <w:pPr>
        <w:spacing w:after="0"/>
        <w:ind w:left="0"/>
        <w:jc w:val="both"/>
      </w:pPr>
      <w:r>
        <w:rPr>
          <w:rFonts w:ascii="Times New Roman"/>
          <w:b w:val="false"/>
          <w:i w:val="false"/>
          <w:color w:val="000000"/>
          <w:sz w:val="28"/>
        </w:rPr>
        <w:t>
      8. 1-нысанға деректерді түзету (өзгерістер, толықтырулар) есепті айдан кейінгі айдың 20 (жиырмасына) дейін (қоса алғанда) енгізіледі.</w:t>
      </w:r>
    </w:p>
    <w:p>
      <w:pPr>
        <w:spacing w:after="0"/>
        <w:ind w:left="0"/>
        <w:jc w:val="both"/>
      </w:pPr>
      <w:r>
        <w:rPr>
          <w:rFonts w:ascii="Times New Roman"/>
          <w:b w:val="false"/>
          <w:i w:val="false"/>
          <w:color w:val="000000"/>
          <w:sz w:val="28"/>
        </w:rPr>
        <w:t>
      9. Есепті кезеңде ақпарат болмаған жағдайда, 1-нысан нөлдік мәндермен ұсынылады.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ішкі валюта нарығында сұраныс</w:t>
            </w:r>
            <w:r>
              <w:br/>
            </w:r>
            <w:r>
              <w:rPr>
                <w:rFonts w:ascii="Times New Roman"/>
                <w:b w:val="false"/>
                <w:i w:val="false"/>
                <w:color w:val="000000"/>
                <w:sz w:val="20"/>
              </w:rPr>
              <w:t>пен ұсыныс көздерін</w:t>
            </w:r>
            <w:r>
              <w:br/>
            </w:r>
            <w:r>
              <w:rPr>
                <w:rFonts w:ascii="Times New Roman"/>
                <w:b w:val="false"/>
                <w:i w:val="false"/>
                <w:color w:val="000000"/>
                <w:sz w:val="20"/>
              </w:rPr>
              <w:t>мониторингтеу қағидаларына</w:t>
            </w:r>
            <w:r>
              <w:br/>
            </w:r>
            <w:r>
              <w:rPr>
                <w:rFonts w:ascii="Times New Roman"/>
                <w:b w:val="false"/>
                <w:i w:val="false"/>
                <w:color w:val="000000"/>
                <w:sz w:val="20"/>
              </w:rPr>
              <w:t>2-қосымша</w:t>
            </w:r>
            <w:r>
              <w:br/>
            </w:r>
            <w:r>
              <w:rPr>
                <w:rFonts w:ascii="Times New Roman"/>
                <w:b w:val="false"/>
                <w:i w:val="false"/>
                <w:color w:val="000000"/>
                <w:sz w:val="20"/>
              </w:rPr>
              <w:t>Әкімшілік деректерді</w:t>
            </w:r>
            <w:r>
              <w:br/>
            </w:r>
            <w:r>
              <w:rPr>
                <w:rFonts w:ascii="Times New Roman"/>
                <w:b w:val="false"/>
                <w:i w:val="false"/>
                <w:color w:val="000000"/>
                <w:sz w:val="20"/>
              </w:rPr>
              <w:t>жинауға арналған</w:t>
            </w:r>
            <w:r>
              <w:br/>
            </w: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2-қосымша жаңа редакцияда - ҚР Ұлттық Банкі Басқармасының 31.03.2026 </w:t>
      </w:r>
      <w:r>
        <w:rPr>
          <w:rFonts w:ascii="Times New Roman"/>
          <w:b w:val="false"/>
          <w:i w:val="false"/>
          <w:color w:val="ff0000"/>
          <w:sz w:val="28"/>
        </w:rPr>
        <w:t>№ 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орыс тіліндегі мәтінге өзгеріс енгізілді, қазақ тіліндегі мәтін өзгермейді – ҚР Ұлттық Банкі Басқармасының 27.07.2026 </w:t>
      </w:r>
      <w:r>
        <w:rPr>
          <w:rFonts w:ascii="Times New Roman"/>
          <w:b w:val="false"/>
          <w:i w:val="false"/>
          <w:color w:val="ff0000"/>
          <w:sz w:val="28"/>
        </w:rPr>
        <w:t>№ 90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қаулыларымен.</w:t>
      </w:r>
    </w:p>
    <w:p>
      <w:pPr>
        <w:spacing w:after="0"/>
        <w:ind w:left="0"/>
        <w:jc w:val="both"/>
      </w:pPr>
      <w:r>
        <w:rPr>
          <w:rFonts w:ascii="Times New Roman"/>
          <w:b w:val="false"/>
          <w:i w:val="false"/>
          <w:color w:val="000000"/>
          <w:sz w:val="28"/>
        </w:rPr>
        <w:t>
      Ұсынылады: Қазақстан Республикасының Ұлттық Банкіне</w:t>
      </w:r>
    </w:p>
    <w:p>
      <w:pPr>
        <w:spacing w:after="0"/>
        <w:ind w:left="0"/>
        <w:jc w:val="both"/>
      </w:pPr>
      <w:r>
        <w:rPr>
          <w:rFonts w:ascii="Times New Roman"/>
          <w:b w:val="false"/>
          <w:i w:val="false"/>
          <w:color w:val="000000"/>
          <w:sz w:val="28"/>
        </w:rPr>
        <w:t>
      Әкімшілік деректерді өтеусіз негізде жинауға арналған нысан www.nationalbank.kz интернет-ресурсында орналастырылған</w:t>
      </w:r>
    </w:p>
    <w:p>
      <w:pPr>
        <w:spacing w:after="0"/>
        <w:ind w:left="0"/>
        <w:jc w:val="both"/>
      </w:pPr>
      <w:r>
        <w:rPr>
          <w:rFonts w:ascii="Times New Roman"/>
          <w:b w:val="false"/>
          <w:i w:val="false"/>
          <w:color w:val="000000"/>
          <w:sz w:val="28"/>
        </w:rPr>
        <w:t>
      Әкімшілік нысанның атауы: банктің және оның клиенттерінің шетел валютасын сатып алуы (сатуы) туралы есеп</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2-INV</w:t>
      </w:r>
    </w:p>
    <w:p>
      <w:pPr>
        <w:spacing w:after="0"/>
        <w:ind w:left="0"/>
        <w:jc w:val="both"/>
      </w:pPr>
      <w:r>
        <w:rPr>
          <w:rFonts w:ascii="Times New Roman"/>
          <w:b w:val="false"/>
          <w:i w:val="false"/>
          <w:color w:val="000000"/>
          <w:sz w:val="28"/>
        </w:rPr>
        <w:t>
      Кезеңділігі: ай сайын</w:t>
      </w:r>
    </w:p>
    <w:p>
      <w:pPr>
        <w:spacing w:after="0"/>
        <w:ind w:left="0"/>
        <w:jc w:val="both"/>
      </w:pPr>
      <w:r>
        <w:rPr>
          <w:rFonts w:ascii="Times New Roman"/>
          <w:b w:val="false"/>
          <w:i w:val="false"/>
          <w:color w:val="000000"/>
          <w:sz w:val="28"/>
        </w:rPr>
        <w:t>
      Есепті кезеңі: 20___ жылғы "___" ______________ жағдай бойынша</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екінші деңгейдегі банктер, "Қазақстанның Даму Банкі" акционерлік қоғамы, Ұлттық пошта операторы (бұдан әрі – банктер)</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есепті кезеңнен кейінгі айдың 10 (онына) (қоса алғанда) дейінгі мерзімде, ай сайын.</w:t>
      </w:r>
    </w:p>
    <w:p>
      <w:pPr>
        <w:spacing w:after="0"/>
        <w:ind w:left="0"/>
        <w:jc w:val="both"/>
      </w:pPr>
      <w:r>
        <w:rPr>
          <w:rFonts w:ascii="Times New Roman"/>
          <w:b w:val="false"/>
          <w:i w:val="false"/>
          <w:color w:val="000000"/>
          <w:sz w:val="28"/>
        </w:rPr>
        <w:t>
      БСН: ________________</w:t>
      </w:r>
    </w:p>
    <w:p>
      <w:pPr>
        <w:spacing w:after="0"/>
        <w:ind w:left="0"/>
        <w:jc w:val="both"/>
      </w:pPr>
      <w:r>
        <w:rPr>
          <w:rFonts w:ascii="Times New Roman"/>
          <w:b w:val="false"/>
          <w:i w:val="false"/>
          <w:color w:val="000000"/>
          <w:sz w:val="28"/>
        </w:rPr>
        <w:t>
      Жинау әдісі: электрондық түрде</w:t>
      </w:r>
    </w:p>
    <w:p>
      <w:pPr>
        <w:spacing w:after="0"/>
        <w:ind w:left="0"/>
        <w:jc w:val="left"/>
      </w:pPr>
      <w:r>
        <w:rPr>
          <w:rFonts w:ascii="Times New Roman"/>
          <w:b/>
          <w:i w:val="false"/>
          <w:color w:val="000000"/>
        </w:rPr>
        <w:t xml:space="preserve"> 1-бөлім. Банк операциялары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Көрсеткіштің атауы</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Жолдың коды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теңгеге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(теңге)</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валюта түрлері бойынша (валюта бірлігімен)</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(теңге)</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валюта түрлері бойынша (валюта бірлігімен)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USD</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EUR</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RUB</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CNY</w:t>
            </w: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USD</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EUR</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RUB</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CNY</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Банктің шетел валютасын сатып алуы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110000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банктің клиенттерінен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110001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қор биржасы" АҚ-та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110002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банкаралық нарықта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110003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Банктің шетел валютасын сатуы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120000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банктің клиенттеріне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120001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қор биржасы" АҚ-та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120002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банкаралық нарықта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120003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карталарын пайдалана отырып және ақша аударымдары жүйелері арқылы клиенттердің операциялары кезінде банктің клиенттерінен (клиенттеріне) шетел валютасын сатып алу (сату) бойынша нетто-позиция</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130000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i w:val="false"/>
          <w:color w:val="000000"/>
        </w:rPr>
        <w:t xml:space="preserve"> 2-бөлім. Банк клиенттерінің операциялары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теңгемен</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Көрсеткіштің атауы</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шетел валютасына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клиенттерінің</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резиденттердің</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бейрезиденттердің</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резиденттердің</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бейрезиденттердің</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клиенттерінің шетел валютасын сатып алуы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210000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тұлғалардың сатып алуы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211000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клиенттердің шетел валютасындағы өз банктік шоттарының есебіне жатқызылды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211400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тұлғалардың сатып алуы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212000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клиенттердің шетел валютасындағы өз банктік шоттарының есебіне жатқызылды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212400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мына мақсаттар үшін: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қолма-қол шетел валютасымен айырбастау операцияларын жүргізу (уәкілетті ұйымдар)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212410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төлемдерді және ақша аударымдарын жүзеге асыру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212420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мына операциялар бойынша: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 мен материалдық емес активтерді сатып алу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212421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қызметтерді алу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212422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капиталға қатысу бойынша дивидендтер мен өзге де кірісті төлеу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212423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 ұсыну (беру)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212424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 бойынша міндеттемелерді орындау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212425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бағалы қағаздармен операциялар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212426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212427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резидент-банктердің жинақ салымдарына орналастыру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212430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бейрезидент-банктердегі шоттарға жеке қаражатты аудару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212440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клиенттерінің шетел валютасын сатуы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220000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тұлғалардың сатуы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221000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клиенттердің ұлттық валютадағы өз банктік шоттарының есебіне жатқызылды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221400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тұлғалардың сатуы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222000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клиенттердің ұлттық валютадағы өз банктік шоттарының есебіне жатқызылды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222400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bl>
    <w:p>
      <w:pPr>
        <w:spacing w:after="0"/>
        <w:ind w:left="0"/>
        <w:jc w:val="both"/>
      </w:pPr>
      <w:r>
        <w:rPr>
          <w:rFonts w:ascii="Times New Roman"/>
          <w:b w:val="false"/>
          <w:i w:val="false"/>
          <w:color w:val="000000"/>
          <w:sz w:val="28"/>
        </w:rPr>
        <w:t>
      Атауы _________________ Мекенжайы ________________________</w:t>
      </w:r>
    </w:p>
    <w:p>
      <w:pPr>
        <w:spacing w:after="0"/>
        <w:ind w:left="0"/>
        <w:jc w:val="both"/>
      </w:pPr>
      <w:r>
        <w:rPr>
          <w:rFonts w:ascii="Times New Roman"/>
          <w:b w:val="false"/>
          <w:i w:val="false"/>
          <w:color w:val="000000"/>
          <w:sz w:val="28"/>
        </w:rPr>
        <w:t>
      Телефоны __________________________</w:t>
      </w:r>
    </w:p>
    <w:p>
      <w:pPr>
        <w:spacing w:after="0"/>
        <w:ind w:left="0"/>
        <w:jc w:val="both"/>
      </w:pPr>
      <w:r>
        <w:rPr>
          <w:rFonts w:ascii="Times New Roman"/>
          <w:b w:val="false"/>
          <w:i w:val="false"/>
          <w:color w:val="000000"/>
          <w:sz w:val="28"/>
        </w:rPr>
        <w:t>
      Электрондық пошта мекенжайы ___________________________________</w:t>
      </w:r>
    </w:p>
    <w:p>
      <w:pPr>
        <w:spacing w:after="0"/>
        <w:ind w:left="0"/>
        <w:jc w:val="both"/>
      </w:pPr>
      <w:r>
        <w:rPr>
          <w:rFonts w:ascii="Times New Roman"/>
          <w:b w:val="false"/>
          <w:i w:val="false"/>
          <w:color w:val="000000"/>
          <w:sz w:val="28"/>
        </w:rPr>
        <w:t>
      Орындаушы ________________________________________ ____________</w:t>
      </w:r>
    </w:p>
    <w:p>
      <w:pPr>
        <w:spacing w:after="0"/>
        <w:ind w:left="0"/>
        <w:jc w:val="both"/>
      </w:pPr>
      <w:r>
        <w:rPr>
          <w:rFonts w:ascii="Times New Roman"/>
          <w:b w:val="false"/>
          <w:i w:val="false"/>
          <w:color w:val="000000"/>
          <w:sz w:val="28"/>
        </w:rPr>
        <w:t>
      тегі, аты және әкесінің аты (ол болған жағдайда) қолы, телефоны</w:t>
      </w:r>
    </w:p>
    <w:p>
      <w:pPr>
        <w:spacing w:after="0"/>
        <w:ind w:left="0"/>
        <w:jc w:val="both"/>
      </w:pPr>
      <w:r>
        <w:rPr>
          <w:rFonts w:ascii="Times New Roman"/>
          <w:b w:val="false"/>
          <w:i w:val="false"/>
          <w:color w:val="000000"/>
          <w:sz w:val="28"/>
        </w:rPr>
        <w:t>
      Бас бухгалтер немесе есепке қол қоюға уәкілетті адам</w:t>
      </w:r>
    </w:p>
    <w:p>
      <w:pPr>
        <w:spacing w:after="0"/>
        <w:ind w:left="0"/>
        <w:jc w:val="both"/>
      </w:pPr>
      <w:r>
        <w:rPr>
          <w:rFonts w:ascii="Times New Roman"/>
          <w:b w:val="false"/>
          <w:i w:val="false"/>
          <w:color w:val="000000"/>
          <w:sz w:val="28"/>
        </w:rPr>
        <w:t>
      ___________________________________________ ___________________</w:t>
      </w:r>
    </w:p>
    <w:p>
      <w:pPr>
        <w:spacing w:after="0"/>
        <w:ind w:left="0"/>
        <w:jc w:val="both"/>
      </w:pPr>
      <w:r>
        <w:rPr>
          <w:rFonts w:ascii="Times New Roman"/>
          <w:b w:val="false"/>
          <w:i w:val="false"/>
          <w:color w:val="000000"/>
          <w:sz w:val="28"/>
        </w:rPr>
        <w:t>
      тегі, аты және әкесінің аты (ол болған жағдайда) қолы, телефоны</w:t>
      </w:r>
    </w:p>
    <w:p>
      <w:pPr>
        <w:spacing w:after="0"/>
        <w:ind w:left="0"/>
        <w:jc w:val="both"/>
      </w:pPr>
      <w:r>
        <w:rPr>
          <w:rFonts w:ascii="Times New Roman"/>
          <w:b w:val="false"/>
          <w:i w:val="false"/>
          <w:color w:val="000000"/>
          <w:sz w:val="28"/>
        </w:rPr>
        <w:t>
      Бірінші басшы немесе есепке қол қоюға уәкілетті адам</w:t>
      </w:r>
    </w:p>
    <w:p>
      <w:pPr>
        <w:spacing w:after="0"/>
        <w:ind w:left="0"/>
        <w:jc w:val="both"/>
      </w:pPr>
      <w:r>
        <w:rPr>
          <w:rFonts w:ascii="Times New Roman"/>
          <w:b w:val="false"/>
          <w:i w:val="false"/>
          <w:color w:val="000000"/>
          <w:sz w:val="28"/>
        </w:rPr>
        <w:t>
      _____________________________________________ ________________</w:t>
      </w:r>
    </w:p>
    <w:p>
      <w:pPr>
        <w:spacing w:after="0"/>
        <w:ind w:left="0"/>
        <w:jc w:val="both"/>
      </w:pPr>
      <w:r>
        <w:rPr>
          <w:rFonts w:ascii="Times New Roman"/>
          <w:b w:val="false"/>
          <w:i w:val="false"/>
          <w:color w:val="000000"/>
          <w:sz w:val="28"/>
        </w:rPr>
        <w:t>
      тегі, аты және әкесінің аты (ол болған жағдайда) қолы</w:t>
      </w:r>
    </w:p>
    <w:p>
      <w:pPr>
        <w:spacing w:after="0"/>
        <w:ind w:left="0"/>
        <w:jc w:val="both"/>
      </w:pPr>
      <w:r>
        <w:rPr>
          <w:rFonts w:ascii="Times New Roman"/>
          <w:b w:val="false"/>
          <w:i w:val="false"/>
          <w:color w:val="000000"/>
          <w:sz w:val="28"/>
        </w:rPr>
        <w:t>
      Күні 20___ жылғы "____" ______________</w:t>
      </w:r>
    </w:p>
    <w:p>
      <w:pPr>
        <w:spacing w:after="0"/>
        <w:ind w:left="0"/>
        <w:jc w:val="both"/>
      </w:pPr>
      <w:r>
        <w:rPr>
          <w:rFonts w:ascii="Times New Roman"/>
          <w:b w:val="false"/>
          <w:i w:val="false"/>
          <w:color w:val="000000"/>
          <w:sz w:val="28"/>
        </w:rPr>
        <w:t>
      Ескертпе: нысан "Банктің және оның клиенттерінің шетел валютасын сатып алуы (сатуы) туралы есеп" әкімшілік деректерді өтеусіз негізде жинауға арналған нысанын толтыру бойынша түсіндірмеге сәйкес толтырылады.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"Банктің және оның</w:t>
            </w:r>
            <w:r>
              <w:br/>
            </w:r>
            <w:r>
              <w:rPr>
                <w:rFonts w:ascii="Times New Roman"/>
                <w:b w:val="false"/>
                <w:i w:val="false"/>
                <w:color w:val="000000"/>
                <w:sz w:val="20"/>
              </w:rPr>
              <w:t>клиенттерінің шетел валютасын</w:t>
            </w:r>
            <w:r>
              <w:br/>
            </w:r>
            <w:r>
              <w:rPr>
                <w:rFonts w:ascii="Times New Roman"/>
                <w:b w:val="false"/>
                <w:i w:val="false"/>
                <w:color w:val="000000"/>
                <w:sz w:val="20"/>
              </w:rPr>
              <w:t>сатып алуы (сатуы) туралы</w:t>
            </w:r>
            <w:r>
              <w:br/>
            </w:r>
            <w:r>
              <w:rPr>
                <w:rFonts w:ascii="Times New Roman"/>
                <w:b w:val="false"/>
                <w:i w:val="false"/>
                <w:color w:val="000000"/>
                <w:sz w:val="20"/>
              </w:rPr>
              <w:t>есеп" әкімшілік деректерді</w:t>
            </w:r>
            <w:r>
              <w:br/>
            </w:r>
            <w:r>
              <w:rPr>
                <w:rFonts w:ascii="Times New Roman"/>
                <w:b w:val="false"/>
                <w:i w:val="false"/>
                <w:color w:val="000000"/>
                <w:sz w:val="20"/>
              </w:rPr>
              <w:t>өтеусіз негізде жинауға</w:t>
            </w:r>
            <w:r>
              <w:br/>
            </w:r>
            <w:r>
              <w:rPr>
                <w:rFonts w:ascii="Times New Roman"/>
                <w:b w:val="false"/>
                <w:i w:val="false"/>
                <w:color w:val="000000"/>
                <w:sz w:val="20"/>
              </w:rPr>
              <w:t>арналған нысанына</w:t>
            </w:r>
            <w:r>
              <w:br/>
            </w:r>
            <w:r>
              <w:rPr>
                <w:rFonts w:ascii="Times New Roman"/>
                <w:b w:val="false"/>
                <w:i w:val="false"/>
                <w:color w:val="000000"/>
                <w:sz w:val="20"/>
              </w:rPr>
              <w:t>қосымша</w:t>
            </w:r>
          </w:p>
        </w:tc>
      </w:tr>
    </w:tbl>
    <w:bookmarkStart w:name="z278" w:id="26"/>
    <w:p>
      <w:pPr>
        <w:spacing w:after="0"/>
        <w:ind w:left="0"/>
        <w:jc w:val="left"/>
      </w:pPr>
      <w:r>
        <w:rPr>
          <w:rFonts w:ascii="Times New Roman"/>
          <w:b/>
          <w:i w:val="false"/>
          <w:color w:val="000000"/>
        </w:rPr>
        <w:t xml:space="preserve"> Банктің және оның клиенттерінің шетел валютасын сатып алуы (сатуы) туралы есеп (индексі – 2-INV, кезеңділігі – ай сайын) әкімшілік деректерді өтеусіз негізде жинауға арналған нысанын толтыру бойынша түсіндірме</w:t>
      </w:r>
    </w:p>
    <w:bookmarkEnd w:id="26"/>
    <w:bookmarkStart w:name="z279" w:id="27"/>
    <w:p>
      <w:pPr>
        <w:spacing w:after="0"/>
        <w:ind w:left="0"/>
        <w:jc w:val="left"/>
      </w:pPr>
      <w:r>
        <w:rPr>
          <w:rFonts w:ascii="Times New Roman"/>
          <w:b/>
          <w:i w:val="false"/>
          <w:color w:val="000000"/>
        </w:rPr>
        <w:t xml:space="preserve"> 1-тарау. Жалпы ережелер</w:t>
      </w:r>
    </w:p>
    <w:bookmarkEnd w:id="27"/>
    <w:p>
      <w:pPr>
        <w:spacing w:after="0"/>
        <w:ind w:left="0"/>
        <w:jc w:val="both"/>
      </w:pPr>
      <w:r>
        <w:rPr>
          <w:rFonts w:ascii="Times New Roman"/>
          <w:b w:val="false"/>
          <w:i w:val="false"/>
          <w:color w:val="000000"/>
          <w:sz w:val="28"/>
        </w:rPr>
        <w:t>
      1. Осы түсіндірмеде "Банктің және оның клиенттерінің шетел валютасын сатып алуы (сатуы) туралы есеп" әкімшілік деректерді өтеусіз негізде жинауға арналған нысанын (бұдан әрі – 2-нысан) толтыру бойынша талаптар айқындалады.</w:t>
      </w:r>
    </w:p>
    <w:p>
      <w:pPr>
        <w:spacing w:after="0"/>
        <w:ind w:left="0"/>
        <w:jc w:val="both"/>
      </w:pPr>
      <w:r>
        <w:rPr>
          <w:rFonts w:ascii="Times New Roman"/>
          <w:b w:val="false"/>
          <w:i w:val="false"/>
          <w:color w:val="000000"/>
          <w:sz w:val="28"/>
        </w:rPr>
        <w:t xml:space="preserve">
      2. Екінші деңгейдегі банктер, "Қазақстанның Даму Банкі" акционерлік қоғамы, Ұлттық пошта операторы (бұдан әрі – банктер) 2-нысанда шетел валютасын (1-бөлім. "Банк операциялары") және банк клиенттерінің оларды сатып алу және сату көлемін (2-бөлім. "Банк клиенттерінің операциялары") көрсетеді. </w:t>
      </w:r>
    </w:p>
    <w:p>
      <w:pPr>
        <w:spacing w:after="0"/>
        <w:ind w:left="0"/>
        <w:jc w:val="both"/>
      </w:pPr>
      <w:r>
        <w:rPr>
          <w:rFonts w:ascii="Times New Roman"/>
          <w:b w:val="false"/>
          <w:i w:val="false"/>
          <w:color w:val="000000"/>
          <w:sz w:val="28"/>
        </w:rPr>
        <w:t>
      3. 2-нысанда базалық активті валюталау күніне нақты жеткізе отырып, шетел валютасын теңгеге, сол сияқты басқа валютаға сату және сатып алу көлемдері көрсетіледі.</w:t>
      </w:r>
    </w:p>
    <w:p>
      <w:pPr>
        <w:spacing w:after="0"/>
        <w:ind w:left="0"/>
        <w:jc w:val="both"/>
      </w:pPr>
      <w:r>
        <w:rPr>
          <w:rFonts w:ascii="Times New Roman"/>
          <w:b w:val="false"/>
          <w:i w:val="false"/>
          <w:color w:val="000000"/>
          <w:sz w:val="28"/>
        </w:rPr>
        <w:t>
      2-нысандағы деректер Қазақстан Республикасының ұлттық валютасы – теңгемен көрсетіледі.</w:t>
      </w:r>
    </w:p>
    <w:p>
      <w:pPr>
        <w:spacing w:after="0"/>
        <w:ind w:left="0"/>
        <w:jc w:val="both"/>
      </w:pPr>
      <w:r>
        <w:rPr>
          <w:rFonts w:ascii="Times New Roman"/>
          <w:b w:val="false"/>
          <w:i w:val="false"/>
          <w:color w:val="000000"/>
          <w:sz w:val="28"/>
        </w:rPr>
        <w:t xml:space="preserve">
      Есепті қалыптастыру мақсатында шетел валютасындағы активтер "Валюта айырбастаудың нарықтық бағамын айқындау қағидаларын бекіту туралы" Қазақстан Республикасы Ұлттық Банкі Басқармасының 2025 жылғы 26 қыркүйектегі № 56 және Қазақстан Республикасы Қаржы министрінің 2025 жылғы 29 қыркүйектегі № 544 бірлескен қаулысы мен бұйрығымен (Нормативтік құқықтық актілерді мемлекеттік тіркеу тізілімінде № 36983 болып тіркелген) бекітілген Валюта айырбастаудың нарықтық бағамын айқындау қағидаларының </w:t>
      </w:r>
      <w:r>
        <w:rPr>
          <w:rFonts w:ascii="Times New Roman"/>
          <w:b w:val="false"/>
          <w:i w:val="false"/>
          <w:color w:val="000000"/>
          <w:sz w:val="28"/>
        </w:rPr>
        <w:t>3-тармағына</w:t>
      </w:r>
      <w:r>
        <w:rPr>
          <w:rFonts w:ascii="Times New Roman"/>
          <w:b w:val="false"/>
          <w:i w:val="false"/>
          <w:color w:val="000000"/>
          <w:sz w:val="28"/>
        </w:rPr>
        <w:t xml:space="preserve"> сәйкес валюталау күніне айқындалған валюталарды айырбастаудың нарықтық бағамы бойынша қайта есептеліп көрсетіледі.</w:t>
      </w:r>
    </w:p>
    <w:p>
      <w:pPr>
        <w:spacing w:after="0"/>
        <w:ind w:left="0"/>
        <w:jc w:val="both"/>
      </w:pPr>
      <w:r>
        <w:rPr>
          <w:rFonts w:ascii="Times New Roman"/>
          <w:b w:val="false"/>
          <w:i w:val="false"/>
          <w:color w:val="000000"/>
          <w:sz w:val="28"/>
        </w:rPr>
        <w:t>
      4. 2-нысанға бірінші басшы немесе есепке қол қоюға уәкілетті адам, бас бухгалтер немесе есепке қол қоюға уәкілетті адам және орындаушы қол қояды.</w:t>
      </w:r>
    </w:p>
    <w:bookmarkStart w:name="z280" w:id="28"/>
    <w:p>
      <w:pPr>
        <w:spacing w:after="0"/>
        <w:ind w:left="0"/>
        <w:jc w:val="left"/>
      </w:pPr>
      <w:r>
        <w:rPr>
          <w:rFonts w:ascii="Times New Roman"/>
          <w:b/>
          <w:i w:val="false"/>
          <w:color w:val="000000"/>
        </w:rPr>
        <w:t xml:space="preserve"> 2-тарау. 2-нысанды толтыру бойынша түсіндірме</w:t>
      </w:r>
    </w:p>
    <w:bookmarkEnd w:id="28"/>
    <w:p>
      <w:pPr>
        <w:spacing w:after="0"/>
        <w:ind w:left="0"/>
        <w:jc w:val="both"/>
      </w:pPr>
      <w:r>
        <w:rPr>
          <w:rFonts w:ascii="Times New Roman"/>
          <w:b w:val="false"/>
          <w:i w:val="false"/>
          <w:color w:val="000000"/>
          <w:sz w:val="28"/>
        </w:rPr>
        <w:t>
      5. 1-бөлімнің және 2-бөлімнің 1-бағаны бойынша сатып алынатын немесе сатылатын шетел валютасының жалпы көлемдері теңгемен көрсетіледі. 1-бөлімнің 2, 3, 4, 5-бағандары бойынша. тиісінше, теңгеге және басқа шетел валютасына сатып алынатын және сатылатын АҚШ долларының (USD), еуроның (EUR), Ресей рублінің (RUB) және Қытай юанінің (CNY) көлемі тиісті валюта бірліктерінде көрсетіледі. 1-бөлімнің 6-бағаны бойынша теңгеге сатып алынатын немесе сатылатын шетел валютасының көлемі көрсетіледі. 1-бөлімнің 7, 8, 9, 10-бағандары бойынша. тиісінше, теңгеге сатып алынатын және сатылатын АҚШ долларының (USD), еуроның (EUR), Ресей рублінің (RUB) және Қытай юанінің (CNY) көлемі тиісті валюта бірліктерінде көрсетіледі.</w:t>
      </w:r>
    </w:p>
    <w:p>
      <w:pPr>
        <w:spacing w:after="0"/>
        <w:ind w:left="0"/>
        <w:jc w:val="both"/>
      </w:pPr>
      <w:r>
        <w:rPr>
          <w:rFonts w:ascii="Times New Roman"/>
          <w:b w:val="false"/>
          <w:i w:val="false"/>
          <w:color w:val="000000"/>
          <w:sz w:val="28"/>
        </w:rPr>
        <w:t>
      2-нысанды толтыру үшін банктің қолма-қол және қолма-қол емес шетел валютасымен (блоттер) мәмілелерді тіркеу журналы пайдаланылады.</w:t>
      </w:r>
    </w:p>
    <w:p>
      <w:pPr>
        <w:spacing w:after="0"/>
        <w:ind w:left="0"/>
        <w:jc w:val="both"/>
      </w:pPr>
      <w:r>
        <w:rPr>
          <w:rFonts w:ascii="Times New Roman"/>
          <w:b w:val="false"/>
          <w:i w:val="false"/>
          <w:color w:val="000000"/>
          <w:sz w:val="28"/>
        </w:rPr>
        <w:t>
      6. 1-бөлімнің кодтары 110000 және 120000 жолдарына банк клиенттерімен айырбастау операциялары (банктің айырбастау пункттері арқылы жеке тұлғалармен операцияларды қоспағанда) және Қазақстан қор биржасы мен банкаралық нарықта жасалған операциялар бойынша мәліметтер кіреді.</w:t>
      </w:r>
    </w:p>
    <w:p>
      <w:pPr>
        <w:spacing w:after="0"/>
        <w:ind w:left="0"/>
        <w:jc w:val="both"/>
      </w:pPr>
      <w:r>
        <w:rPr>
          <w:rFonts w:ascii="Times New Roman"/>
          <w:b w:val="false"/>
          <w:i w:val="false"/>
          <w:color w:val="000000"/>
          <w:sz w:val="28"/>
        </w:rPr>
        <w:t>
      7. 2-бөлімде деректер шетел валютасын теңгеге және басқа шетел валютасына сатып алу (сату) операциялары, сондай-ақ резидент клиенттер және бейрезидент клиенттер жүзеге асыратын операциялар бойынша көрсетіледі.</w:t>
      </w:r>
    </w:p>
    <w:p>
      <w:pPr>
        <w:spacing w:after="0"/>
        <w:ind w:left="0"/>
        <w:jc w:val="both"/>
      </w:pPr>
      <w:r>
        <w:rPr>
          <w:rFonts w:ascii="Times New Roman"/>
          <w:b w:val="false"/>
          <w:i w:val="false"/>
          <w:color w:val="000000"/>
          <w:sz w:val="28"/>
        </w:rPr>
        <w:t>
      2-бөлімге жеке тұлғалардың шетел валютасын банктің айырбастау пункттері арқылы сатып алуы (сатуы) бойынша операциялары кірмейді.</w:t>
      </w:r>
    </w:p>
    <w:p>
      <w:pPr>
        <w:spacing w:after="0"/>
        <w:ind w:left="0"/>
        <w:jc w:val="both"/>
      </w:pPr>
      <w:r>
        <w:rPr>
          <w:rFonts w:ascii="Times New Roman"/>
          <w:b w:val="false"/>
          <w:i w:val="false"/>
          <w:color w:val="000000"/>
          <w:sz w:val="28"/>
        </w:rPr>
        <w:t>
      8. 2-нысанды толтырған кезде мына талаптардың орындалуы қамтамасыз етіледі:</w:t>
      </w:r>
    </w:p>
    <w:p>
      <w:pPr>
        <w:spacing w:after="0"/>
        <w:ind w:left="0"/>
        <w:jc w:val="both"/>
      </w:pPr>
      <w:r>
        <w:rPr>
          <w:rFonts w:ascii="Times New Roman"/>
          <w:b w:val="false"/>
          <w:i w:val="false"/>
          <w:color w:val="000000"/>
          <w:sz w:val="28"/>
        </w:rPr>
        <w:t>
      коды 110000 жол &gt;= коды 110001 жол + коды 110002 жол + коды 110003 жол;</w:t>
      </w:r>
    </w:p>
    <w:p>
      <w:pPr>
        <w:spacing w:after="0"/>
        <w:ind w:left="0"/>
        <w:jc w:val="both"/>
      </w:pPr>
      <w:r>
        <w:rPr>
          <w:rFonts w:ascii="Times New Roman"/>
          <w:b w:val="false"/>
          <w:i w:val="false"/>
          <w:color w:val="000000"/>
          <w:sz w:val="28"/>
        </w:rPr>
        <w:t>
      коды 120000 жол &gt;= коды 120001 жол + коды 120002 жол + коды 120003 жол;</w:t>
      </w:r>
    </w:p>
    <w:p>
      <w:pPr>
        <w:spacing w:after="0"/>
        <w:ind w:left="0"/>
        <w:jc w:val="both"/>
      </w:pPr>
      <w:r>
        <w:rPr>
          <w:rFonts w:ascii="Times New Roman"/>
          <w:b w:val="false"/>
          <w:i w:val="false"/>
          <w:color w:val="000000"/>
          <w:sz w:val="28"/>
        </w:rPr>
        <w:t>
      2-бөлімде барлық жолдар бойынша 1-баған 2, 3, 4, 5-бағандардың сомасына тең;</w:t>
      </w:r>
    </w:p>
    <w:p>
      <w:pPr>
        <w:spacing w:after="0"/>
        <w:ind w:left="0"/>
        <w:jc w:val="both"/>
      </w:pPr>
      <w:r>
        <w:rPr>
          <w:rFonts w:ascii="Times New Roman"/>
          <w:b w:val="false"/>
          <w:i w:val="false"/>
          <w:color w:val="000000"/>
          <w:sz w:val="28"/>
        </w:rPr>
        <w:t>
      коды 210000 жол = коды 211000 жол + коды 212000 жол;</w:t>
      </w:r>
    </w:p>
    <w:p>
      <w:pPr>
        <w:spacing w:after="0"/>
        <w:ind w:left="0"/>
        <w:jc w:val="both"/>
      </w:pPr>
      <w:r>
        <w:rPr>
          <w:rFonts w:ascii="Times New Roman"/>
          <w:b w:val="false"/>
          <w:i w:val="false"/>
          <w:color w:val="000000"/>
          <w:sz w:val="28"/>
        </w:rPr>
        <w:t>
      коды 211000 жол &gt;= коды 211400 жол;</w:t>
      </w:r>
    </w:p>
    <w:p>
      <w:pPr>
        <w:spacing w:after="0"/>
        <w:ind w:left="0"/>
        <w:jc w:val="both"/>
      </w:pPr>
      <w:r>
        <w:rPr>
          <w:rFonts w:ascii="Times New Roman"/>
          <w:b w:val="false"/>
          <w:i w:val="false"/>
          <w:color w:val="000000"/>
          <w:sz w:val="28"/>
        </w:rPr>
        <w:t>
      коды 212000 жол &gt;= коды 212400 жол;</w:t>
      </w:r>
    </w:p>
    <w:p>
      <w:pPr>
        <w:spacing w:after="0"/>
        <w:ind w:left="0"/>
        <w:jc w:val="both"/>
      </w:pPr>
      <w:r>
        <w:rPr>
          <w:rFonts w:ascii="Times New Roman"/>
          <w:b w:val="false"/>
          <w:i w:val="false"/>
          <w:color w:val="000000"/>
          <w:sz w:val="28"/>
        </w:rPr>
        <w:t>
      коды 212400 жол = коды 212410 жол + коды 212420 жол + коды 212430 жол + коды 212440 жол;</w:t>
      </w:r>
    </w:p>
    <w:p>
      <w:pPr>
        <w:spacing w:after="0"/>
        <w:ind w:left="0"/>
        <w:jc w:val="both"/>
      </w:pPr>
      <w:r>
        <w:rPr>
          <w:rFonts w:ascii="Times New Roman"/>
          <w:b w:val="false"/>
          <w:i w:val="false"/>
          <w:color w:val="000000"/>
          <w:sz w:val="28"/>
        </w:rPr>
        <w:t>
      коды 212420 жол = коды 212421 жол + коды 212422 жол + коды 212423 жол + коды 212424 жол + коды 212425 жол + коды 212426 жол + коды 212427 жол;</w:t>
      </w:r>
    </w:p>
    <w:p>
      <w:pPr>
        <w:spacing w:after="0"/>
        <w:ind w:left="0"/>
        <w:jc w:val="both"/>
      </w:pPr>
      <w:r>
        <w:rPr>
          <w:rFonts w:ascii="Times New Roman"/>
          <w:b w:val="false"/>
          <w:i w:val="false"/>
          <w:color w:val="000000"/>
          <w:sz w:val="28"/>
        </w:rPr>
        <w:t>
      коды 220000 жол = коды 221000 жол + коды 222000 жол;</w:t>
      </w:r>
    </w:p>
    <w:p>
      <w:pPr>
        <w:spacing w:after="0"/>
        <w:ind w:left="0"/>
        <w:jc w:val="both"/>
      </w:pPr>
      <w:r>
        <w:rPr>
          <w:rFonts w:ascii="Times New Roman"/>
          <w:b w:val="false"/>
          <w:i w:val="false"/>
          <w:color w:val="000000"/>
          <w:sz w:val="28"/>
        </w:rPr>
        <w:t>
      коды 221000 жол &gt;= коды 221400 жол;</w:t>
      </w:r>
    </w:p>
    <w:p>
      <w:pPr>
        <w:spacing w:after="0"/>
        <w:ind w:left="0"/>
        <w:jc w:val="both"/>
      </w:pPr>
      <w:r>
        <w:rPr>
          <w:rFonts w:ascii="Times New Roman"/>
          <w:b w:val="false"/>
          <w:i w:val="false"/>
          <w:color w:val="000000"/>
          <w:sz w:val="28"/>
        </w:rPr>
        <w:t>
      коды 222000 жол &gt;= коды 222400 жол.</w:t>
      </w:r>
    </w:p>
    <w:p>
      <w:pPr>
        <w:spacing w:after="0"/>
        <w:ind w:left="0"/>
        <w:jc w:val="both"/>
      </w:pPr>
      <w:r>
        <w:rPr>
          <w:rFonts w:ascii="Times New Roman"/>
          <w:b w:val="false"/>
          <w:i w:val="false"/>
          <w:color w:val="000000"/>
          <w:sz w:val="28"/>
        </w:rPr>
        <w:t>
      2-нысанды толтырған кезде 2-нысанның және 1-нысанның деректерін төмендегідей келісу қамтамасыз етіледі:</w:t>
      </w:r>
    </w:p>
    <w:p>
      <w:pPr>
        <w:spacing w:after="0"/>
        <w:ind w:left="0"/>
        <w:jc w:val="both"/>
      </w:pPr>
      <w:r>
        <w:rPr>
          <w:rFonts w:ascii="Times New Roman"/>
          <w:b w:val="false"/>
          <w:i w:val="false"/>
          <w:color w:val="000000"/>
          <w:sz w:val="28"/>
        </w:rPr>
        <w:t>
      2-нысанның 2-бағанының коды 211400 жолы = 1-нысанның коды 14100 жолы (2-баған + 3-баған);</w:t>
      </w:r>
    </w:p>
    <w:p>
      <w:pPr>
        <w:spacing w:after="0"/>
        <w:ind w:left="0"/>
        <w:jc w:val="both"/>
      </w:pPr>
      <w:r>
        <w:rPr>
          <w:rFonts w:ascii="Times New Roman"/>
          <w:b w:val="false"/>
          <w:i w:val="false"/>
          <w:color w:val="000000"/>
          <w:sz w:val="28"/>
        </w:rPr>
        <w:t>
      2-нысанның 3-бағанының коды 211400 жолы = 1-нысанның коды 14100 жолы (4-баған + 5-баған);</w:t>
      </w:r>
    </w:p>
    <w:p>
      <w:pPr>
        <w:spacing w:after="0"/>
        <w:ind w:left="0"/>
        <w:jc w:val="both"/>
      </w:pPr>
      <w:r>
        <w:rPr>
          <w:rFonts w:ascii="Times New Roman"/>
          <w:b w:val="false"/>
          <w:i w:val="false"/>
          <w:color w:val="000000"/>
          <w:sz w:val="28"/>
        </w:rPr>
        <w:t>
      2-нысанның 2-бағанының коды 212400 жолы = 1-нысанның коды 14200 жолы (2-баған + 3-баған);</w:t>
      </w:r>
    </w:p>
    <w:p>
      <w:pPr>
        <w:spacing w:after="0"/>
        <w:ind w:left="0"/>
        <w:jc w:val="both"/>
      </w:pPr>
      <w:r>
        <w:rPr>
          <w:rFonts w:ascii="Times New Roman"/>
          <w:b w:val="false"/>
          <w:i w:val="false"/>
          <w:color w:val="000000"/>
          <w:sz w:val="28"/>
        </w:rPr>
        <w:t>
      2-нысанның 3-бағанының коды 212400 жолы = 1-нысанның коды 14200 жолы (4-баған + 5-баған);</w:t>
      </w:r>
    </w:p>
    <w:p>
      <w:pPr>
        <w:spacing w:after="0"/>
        <w:ind w:left="0"/>
        <w:jc w:val="both"/>
      </w:pPr>
      <w:r>
        <w:rPr>
          <w:rFonts w:ascii="Times New Roman"/>
          <w:b w:val="false"/>
          <w:i w:val="false"/>
          <w:color w:val="000000"/>
          <w:sz w:val="28"/>
        </w:rPr>
        <w:t>
      2-нысанның 2-бағанының коды 221400 жолы = 1-нысанның коды 24100 жолы (2-баған + 3-баған);</w:t>
      </w:r>
    </w:p>
    <w:p>
      <w:pPr>
        <w:spacing w:after="0"/>
        <w:ind w:left="0"/>
        <w:jc w:val="both"/>
      </w:pPr>
      <w:r>
        <w:rPr>
          <w:rFonts w:ascii="Times New Roman"/>
          <w:b w:val="false"/>
          <w:i w:val="false"/>
          <w:color w:val="000000"/>
          <w:sz w:val="28"/>
        </w:rPr>
        <w:t>
      2-нысанның 3-бағанының коды 221400 жолы = 1-нысанның коды 24100 жолы (4-баған + 5-баған);</w:t>
      </w:r>
    </w:p>
    <w:p>
      <w:pPr>
        <w:spacing w:after="0"/>
        <w:ind w:left="0"/>
        <w:jc w:val="both"/>
      </w:pPr>
      <w:r>
        <w:rPr>
          <w:rFonts w:ascii="Times New Roman"/>
          <w:b w:val="false"/>
          <w:i w:val="false"/>
          <w:color w:val="000000"/>
          <w:sz w:val="28"/>
        </w:rPr>
        <w:t>
      2-нысанның 2-бағанының коды 222400 жолы = 1-нысанның коды 24200 жолы (2-баған + 3-баған);</w:t>
      </w:r>
    </w:p>
    <w:p>
      <w:pPr>
        <w:spacing w:after="0"/>
        <w:ind w:left="0"/>
        <w:jc w:val="both"/>
      </w:pPr>
      <w:r>
        <w:rPr>
          <w:rFonts w:ascii="Times New Roman"/>
          <w:b w:val="false"/>
          <w:i w:val="false"/>
          <w:color w:val="000000"/>
          <w:sz w:val="28"/>
        </w:rPr>
        <w:t>
      2-нысанның 3-бағанының коды 222400 жолы = 1-нысанның коды 24200 жолы (4-баған + 5-баған).</w:t>
      </w:r>
    </w:p>
    <w:p>
      <w:pPr>
        <w:spacing w:after="0"/>
        <w:ind w:left="0"/>
        <w:jc w:val="both"/>
      </w:pPr>
      <w:r>
        <w:rPr>
          <w:rFonts w:ascii="Times New Roman"/>
          <w:b w:val="false"/>
          <w:i w:val="false"/>
          <w:color w:val="000000"/>
          <w:sz w:val="28"/>
        </w:rPr>
        <w:t>
      9. 1-бөлімнің коды 130000 жолында банк клиенттерінен (клиенттерге) шетел валютасын теңгеге сатып алу (сату) бойынша, төлем карталарын пайдалана отырып және ақша аударымдары жүйелері арқылы клиенттердің операцияларына ілеспе нетто-позиция қамтылады, бұл ретте сатып алынған валюта клиенттің банктік шотына есептелмейді. Деректер нетто-сатып алу үшін оң мәнмен және нетто-сату үшін теріс мәнмен нетто-негізде көрсетіледі.</w:t>
      </w:r>
    </w:p>
    <w:p>
      <w:pPr>
        <w:spacing w:after="0"/>
        <w:ind w:left="0"/>
        <w:jc w:val="both"/>
      </w:pPr>
      <w:r>
        <w:rPr>
          <w:rFonts w:ascii="Times New Roman"/>
          <w:b w:val="false"/>
          <w:i w:val="false"/>
          <w:color w:val="000000"/>
          <w:sz w:val="28"/>
        </w:rPr>
        <w:t>
      10. 2-нысанға деректерді түзету (өзгерістер, толықтырулар) есепті айдан кейінгі айдың 20 (жиырмасыншы) күніне дейін (қоса алғанда) енгізіледі.</w:t>
      </w:r>
    </w:p>
    <w:p>
      <w:pPr>
        <w:spacing w:after="0"/>
        <w:ind w:left="0"/>
        <w:jc w:val="both"/>
      </w:pPr>
      <w:r>
        <w:rPr>
          <w:rFonts w:ascii="Times New Roman"/>
          <w:b w:val="false"/>
          <w:i w:val="false"/>
          <w:color w:val="000000"/>
          <w:sz w:val="28"/>
        </w:rPr>
        <w:t>
      11. Есепті кезеңде ақпарат болмаған жағдайда, 2-нысан нөлдік мәндермен ұсынылады.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ішкі валюта нарығында сұраныс</w:t>
            </w:r>
            <w:r>
              <w:br/>
            </w:r>
            <w:r>
              <w:rPr>
                <w:rFonts w:ascii="Times New Roman"/>
                <w:b w:val="false"/>
                <w:i w:val="false"/>
                <w:color w:val="000000"/>
                <w:sz w:val="20"/>
              </w:rPr>
              <w:t>пен ұсыныс көздерін</w:t>
            </w:r>
            <w:r>
              <w:br/>
            </w:r>
            <w:r>
              <w:rPr>
                <w:rFonts w:ascii="Times New Roman"/>
                <w:b w:val="false"/>
                <w:i w:val="false"/>
                <w:color w:val="000000"/>
                <w:sz w:val="20"/>
              </w:rPr>
              <w:t>мониторингтеу қағидаларына</w:t>
            </w:r>
            <w:r>
              <w:br/>
            </w:r>
            <w:r>
              <w:rPr>
                <w:rFonts w:ascii="Times New Roman"/>
                <w:b w:val="false"/>
                <w:i w:val="false"/>
                <w:color w:val="000000"/>
                <w:sz w:val="20"/>
              </w:rPr>
              <w:t>3-қосымша</w:t>
            </w:r>
            <w:r>
              <w:br/>
            </w:r>
            <w:r>
              <w:rPr>
                <w:rFonts w:ascii="Times New Roman"/>
                <w:b w:val="false"/>
                <w:i w:val="false"/>
                <w:color w:val="000000"/>
                <w:sz w:val="20"/>
              </w:rPr>
              <w:t>Әкімшілік деректерді</w:t>
            </w:r>
            <w:r>
              <w:br/>
            </w:r>
            <w:r>
              <w:rPr>
                <w:rFonts w:ascii="Times New Roman"/>
                <w:b w:val="false"/>
                <w:i w:val="false"/>
                <w:color w:val="000000"/>
                <w:sz w:val="20"/>
              </w:rPr>
              <w:t>жинауға арналған</w:t>
            </w:r>
            <w:r>
              <w:br/>
            </w: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3-қосымша жаңа редакцияда - ҚР Ұлттық Банкі Басқармасының 31.03.2026 </w:t>
      </w:r>
      <w:r>
        <w:rPr>
          <w:rFonts w:ascii="Times New Roman"/>
          <w:b w:val="false"/>
          <w:i w:val="false"/>
          <w:color w:val="ff0000"/>
          <w:sz w:val="28"/>
        </w:rPr>
        <w:t>№ 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орыс тіліндегі мәтінге өзгеріс енгізілді, қазақ тіліндегі мәтін өзгермейді – ҚР Ұлттық Банкі Басқармасының 27.07.2026 </w:t>
      </w:r>
      <w:r>
        <w:rPr>
          <w:rFonts w:ascii="Times New Roman"/>
          <w:b w:val="false"/>
          <w:i w:val="false"/>
          <w:color w:val="ff0000"/>
          <w:sz w:val="28"/>
        </w:rPr>
        <w:t>№ 90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қаулыларымен.</w:t>
      </w:r>
    </w:p>
    <w:p>
      <w:pPr>
        <w:spacing w:after="0"/>
        <w:ind w:left="0"/>
        <w:jc w:val="both"/>
      </w:pPr>
      <w:r>
        <w:rPr>
          <w:rFonts w:ascii="Times New Roman"/>
          <w:b w:val="false"/>
          <w:i w:val="false"/>
          <w:color w:val="000000"/>
          <w:sz w:val="28"/>
        </w:rPr>
        <w:t>
      Ұсынылады: Қазақстан Республикасының Ұлттық Банкіне</w:t>
      </w:r>
    </w:p>
    <w:p>
      <w:pPr>
        <w:spacing w:after="0"/>
        <w:ind w:left="0"/>
        <w:jc w:val="both"/>
      </w:pPr>
      <w:r>
        <w:rPr>
          <w:rFonts w:ascii="Times New Roman"/>
          <w:b w:val="false"/>
          <w:i w:val="false"/>
          <w:color w:val="000000"/>
          <w:sz w:val="28"/>
        </w:rPr>
        <w:t>
      Әкімшілік деректерді өтеусіз негізде жинауға арналған нысан www.nationalbank.kz интернет-ресурсында орналастырылған</w:t>
      </w:r>
    </w:p>
    <w:p>
      <w:pPr>
        <w:spacing w:after="0"/>
        <w:ind w:left="0"/>
        <w:jc w:val="both"/>
      </w:pPr>
      <w:r>
        <w:rPr>
          <w:rFonts w:ascii="Times New Roman"/>
          <w:b w:val="false"/>
          <w:i w:val="false"/>
          <w:color w:val="000000"/>
          <w:sz w:val="28"/>
        </w:rPr>
        <w:t>
      Әкімшілік нысанның атауы: клиенттердің шетел валютасындағы банктік шоттарындағы ақша қозғалысы туралы есеп</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3-INV</w:t>
      </w:r>
    </w:p>
    <w:p>
      <w:pPr>
        <w:spacing w:after="0"/>
        <w:ind w:left="0"/>
        <w:jc w:val="both"/>
      </w:pPr>
      <w:r>
        <w:rPr>
          <w:rFonts w:ascii="Times New Roman"/>
          <w:b w:val="false"/>
          <w:i w:val="false"/>
          <w:color w:val="000000"/>
          <w:sz w:val="28"/>
        </w:rPr>
        <w:t>
      Кезеңділігі: ай сайын</w:t>
      </w:r>
    </w:p>
    <w:p>
      <w:pPr>
        <w:spacing w:after="0"/>
        <w:ind w:left="0"/>
        <w:jc w:val="both"/>
      </w:pPr>
      <w:r>
        <w:rPr>
          <w:rFonts w:ascii="Times New Roman"/>
          <w:b w:val="false"/>
          <w:i w:val="false"/>
          <w:color w:val="000000"/>
          <w:sz w:val="28"/>
        </w:rPr>
        <w:t>
      Есепті кезеңі: 20___ жылғы "___" ______________ жағдай бойынша</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екінші деңгейдегі банктер, "Қазақстанның Даму Банкі" акционерлік қоғамы, Ұлттық пошта операторы</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есепті кезеңнен кейінгі айдың 10 (онына) (қоса алғанда) дейінгі мерзімде, ай сайын.</w:t>
      </w:r>
    </w:p>
    <w:p>
      <w:pPr>
        <w:spacing w:after="0"/>
        <w:ind w:left="0"/>
        <w:jc w:val="both"/>
      </w:pPr>
      <w:r>
        <w:rPr>
          <w:rFonts w:ascii="Times New Roman"/>
          <w:b w:val="false"/>
          <w:i w:val="false"/>
          <w:color w:val="000000"/>
          <w:sz w:val="28"/>
        </w:rPr>
        <w:t>
      БСН:_________________</w:t>
      </w:r>
    </w:p>
    <w:p>
      <w:pPr>
        <w:spacing w:after="0"/>
        <w:ind w:left="0"/>
        <w:jc w:val="both"/>
      </w:pPr>
      <w:r>
        <w:rPr>
          <w:rFonts w:ascii="Times New Roman"/>
          <w:b w:val="false"/>
          <w:i w:val="false"/>
          <w:color w:val="000000"/>
          <w:sz w:val="28"/>
        </w:rPr>
        <w:t>
      Жинау әдісі: электрондық түрде</w:t>
      </w:r>
    </w:p>
    <w:p>
      <w:pPr>
        <w:spacing w:after="0"/>
        <w:ind w:left="0"/>
        <w:jc w:val="both"/>
      </w:pPr>
      <w:r>
        <w:rPr>
          <w:rFonts w:ascii="Times New Roman"/>
          <w:b w:val="false"/>
          <w:i w:val="false"/>
          <w:color w:val="000000"/>
          <w:sz w:val="28"/>
        </w:rPr>
        <w:t>
      валюта бірлігінде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83"/>
        <w:gridCol w:w="683"/>
        <w:gridCol w:w="683"/>
        <w:gridCol w:w="683"/>
        <w:gridCol w:w="683"/>
        <w:gridCol w:w="683"/>
        <w:gridCol w:w="683"/>
        <w:gridCol w:w="683"/>
        <w:gridCol w:w="683"/>
        <w:gridCol w:w="683"/>
        <w:gridCol w:w="683"/>
        <w:gridCol w:w="683"/>
        <w:gridCol w:w="684"/>
        <w:gridCol w:w="684"/>
        <w:gridCol w:w="684"/>
        <w:gridCol w:w="684"/>
        <w:gridCol w:w="684"/>
        <w:gridCol w:w="684"/>
      </w:tblGrid>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Клиенттің атауы</w:t>
            </w:r>
          </w:p>
        </w:tc>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(теңге)</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валюта түрлері бойынша (валюта бірлігінде)</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(теңге)</w:t>
            </w: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валюта түрлері бойынша (валюта бірлігінде)</w:t>
            </w:r>
          </w:p>
        </w:tc>
        <w:tc>
          <w:tcPr>
            <w:tcW w:w="68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(теңге)</w:t>
            </w: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валюта түрлері бойынша (валюта бірлігінде)</w:t>
            </w:r>
          </w:p>
        </w:tc>
      </w:tr>
      <w:tr>
        <w:trPr>
          <w:trHeight w:val="30" w:hRule="atLeast"/>
        </w:trPr>
        <w:tc>
          <w:tcPr>
            <w:tcW w:w="0" w:type="auto"/>
            <w:vMerge/>
            <w:tcBorders>
              <w:top w:val="nil"/>
              <w:left w:val="single" w:color="cfcfcf" w:sz="5"/>
              <w:bottom w:val="single" w:color="cfcfcf" w:sz="5"/>
              <w:right w:val="single" w:color="cfcfcf" w:sz="5"/>
            </w:tcBorders>
          </w:tc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Клиенттің бизнес сәйкестендіру нөмірі (БСН)</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Көрсеткіштің атауы \ Банктік шот валютасы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w:t>
            </w:r>
          </w:p>
          <w:p>
            <w:pPr>
              <w:spacing w:after="20"/>
              <w:ind w:left="20"/>
              <w:jc w:val="both"/>
            </w:pPr>
            <w:r>
              <w:rPr>
                <w:rFonts w:ascii="Times New Roman"/>
                <w:b w:val="false"/>
                <w:i w:val="false"/>
                <w:color w:val="000000"/>
                <w:sz w:val="20"/>
              </w:rPr>
              <w:t>
S</w:t>
            </w:r>
          </w:p>
          <w:p>
            <w:pPr>
              <w:spacing w:after="20"/>
              <w:ind w:left="20"/>
              <w:jc w:val="both"/>
            </w:pPr>
            <w:r>
              <w:rPr>
                <w:rFonts w:ascii="Times New Roman"/>
                <w:b w:val="false"/>
                <w:i w:val="false"/>
                <w:color w:val="000000"/>
                <w:sz w:val="20"/>
              </w:rPr>
              <w:t>
D</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w:t>
            </w:r>
          </w:p>
          <w:p>
            <w:pPr>
              <w:spacing w:after="20"/>
              <w:ind w:left="20"/>
              <w:jc w:val="both"/>
            </w:pPr>
            <w:r>
              <w:rPr>
                <w:rFonts w:ascii="Times New Roman"/>
                <w:b w:val="false"/>
                <w:i w:val="false"/>
                <w:color w:val="000000"/>
                <w:sz w:val="20"/>
              </w:rPr>
              <w:t>
U</w:t>
            </w:r>
          </w:p>
          <w:p>
            <w:pPr>
              <w:spacing w:after="20"/>
              <w:ind w:left="20"/>
              <w:jc w:val="both"/>
            </w:pPr>
            <w:r>
              <w:rPr>
                <w:rFonts w:ascii="Times New Roman"/>
                <w:b w:val="false"/>
                <w:i w:val="false"/>
                <w:color w:val="000000"/>
                <w:sz w:val="20"/>
              </w:rPr>
              <w:t>
R</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w:t>
            </w:r>
          </w:p>
          <w:p>
            <w:pPr>
              <w:spacing w:after="20"/>
              <w:ind w:left="20"/>
              <w:jc w:val="both"/>
            </w:pPr>
            <w:r>
              <w:rPr>
                <w:rFonts w:ascii="Times New Roman"/>
                <w:b w:val="false"/>
                <w:i w:val="false"/>
                <w:color w:val="000000"/>
                <w:sz w:val="20"/>
              </w:rPr>
              <w:t>
U</w:t>
            </w:r>
          </w:p>
          <w:p>
            <w:pPr>
              <w:spacing w:after="20"/>
              <w:ind w:left="20"/>
              <w:jc w:val="both"/>
            </w:pPr>
            <w:r>
              <w:rPr>
                <w:rFonts w:ascii="Times New Roman"/>
                <w:b w:val="false"/>
                <w:i w:val="false"/>
                <w:color w:val="000000"/>
                <w:sz w:val="20"/>
              </w:rPr>
              <w:t>
B</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w:t>
            </w:r>
          </w:p>
          <w:p>
            <w:pPr>
              <w:spacing w:after="20"/>
              <w:ind w:left="20"/>
              <w:jc w:val="both"/>
            </w:pPr>
            <w:r>
              <w:rPr>
                <w:rFonts w:ascii="Times New Roman"/>
                <w:b w:val="false"/>
                <w:i w:val="false"/>
                <w:color w:val="000000"/>
                <w:sz w:val="20"/>
              </w:rPr>
              <w:t>
N</w:t>
            </w:r>
          </w:p>
          <w:p>
            <w:pPr>
              <w:spacing w:after="20"/>
              <w:ind w:left="20"/>
              <w:jc w:val="both"/>
            </w:pPr>
            <w:r>
              <w:rPr>
                <w:rFonts w:ascii="Times New Roman"/>
                <w:b w:val="false"/>
                <w:i w:val="false"/>
                <w:color w:val="000000"/>
                <w:sz w:val="20"/>
              </w:rPr>
              <w:t>
Y</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w:t>
            </w:r>
          </w:p>
          <w:p>
            <w:pPr>
              <w:spacing w:after="20"/>
              <w:ind w:left="20"/>
              <w:jc w:val="both"/>
            </w:pPr>
            <w:r>
              <w:rPr>
                <w:rFonts w:ascii="Times New Roman"/>
                <w:b w:val="false"/>
                <w:i w:val="false"/>
                <w:color w:val="000000"/>
                <w:sz w:val="20"/>
              </w:rPr>
              <w:t>
S</w:t>
            </w:r>
          </w:p>
          <w:p>
            <w:pPr>
              <w:spacing w:after="20"/>
              <w:ind w:left="20"/>
              <w:jc w:val="both"/>
            </w:pPr>
            <w:r>
              <w:rPr>
                <w:rFonts w:ascii="Times New Roman"/>
                <w:b w:val="false"/>
                <w:i w:val="false"/>
                <w:color w:val="000000"/>
                <w:sz w:val="20"/>
              </w:rPr>
              <w:t>
D</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w:t>
            </w:r>
          </w:p>
          <w:p>
            <w:pPr>
              <w:spacing w:after="20"/>
              <w:ind w:left="20"/>
              <w:jc w:val="both"/>
            </w:pPr>
            <w:r>
              <w:rPr>
                <w:rFonts w:ascii="Times New Roman"/>
                <w:b w:val="false"/>
                <w:i w:val="false"/>
                <w:color w:val="000000"/>
                <w:sz w:val="20"/>
              </w:rPr>
              <w:t>
U</w:t>
            </w:r>
          </w:p>
          <w:p>
            <w:pPr>
              <w:spacing w:after="20"/>
              <w:ind w:left="20"/>
              <w:jc w:val="both"/>
            </w:pPr>
            <w:r>
              <w:rPr>
                <w:rFonts w:ascii="Times New Roman"/>
                <w:b w:val="false"/>
                <w:i w:val="false"/>
                <w:color w:val="000000"/>
                <w:sz w:val="20"/>
              </w:rPr>
              <w:t>
R</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w:t>
            </w:r>
          </w:p>
          <w:p>
            <w:pPr>
              <w:spacing w:after="20"/>
              <w:ind w:left="20"/>
              <w:jc w:val="both"/>
            </w:pPr>
            <w:r>
              <w:rPr>
                <w:rFonts w:ascii="Times New Roman"/>
                <w:b w:val="false"/>
                <w:i w:val="false"/>
                <w:color w:val="000000"/>
                <w:sz w:val="20"/>
              </w:rPr>
              <w:t>
U</w:t>
            </w:r>
          </w:p>
          <w:p>
            <w:pPr>
              <w:spacing w:after="20"/>
              <w:ind w:left="20"/>
              <w:jc w:val="both"/>
            </w:pPr>
            <w:r>
              <w:rPr>
                <w:rFonts w:ascii="Times New Roman"/>
                <w:b w:val="false"/>
                <w:i w:val="false"/>
                <w:color w:val="000000"/>
                <w:sz w:val="20"/>
              </w:rPr>
              <w:t>
B</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w:t>
            </w:r>
          </w:p>
          <w:p>
            <w:pPr>
              <w:spacing w:after="20"/>
              <w:ind w:left="20"/>
              <w:jc w:val="both"/>
            </w:pPr>
            <w:r>
              <w:rPr>
                <w:rFonts w:ascii="Times New Roman"/>
                <w:b w:val="false"/>
                <w:i w:val="false"/>
                <w:color w:val="000000"/>
                <w:sz w:val="20"/>
              </w:rPr>
              <w:t>
N</w:t>
            </w:r>
          </w:p>
          <w:p>
            <w:pPr>
              <w:spacing w:after="20"/>
              <w:ind w:left="20"/>
              <w:jc w:val="both"/>
            </w:pPr>
            <w:r>
              <w:rPr>
                <w:rFonts w:ascii="Times New Roman"/>
                <w:b w:val="false"/>
                <w:i w:val="false"/>
                <w:color w:val="000000"/>
                <w:sz w:val="20"/>
              </w:rPr>
              <w:t>
Y</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w:t>
            </w:r>
          </w:p>
          <w:p>
            <w:pPr>
              <w:spacing w:after="20"/>
              <w:ind w:left="20"/>
              <w:jc w:val="both"/>
            </w:pPr>
            <w:r>
              <w:rPr>
                <w:rFonts w:ascii="Times New Roman"/>
                <w:b w:val="false"/>
                <w:i w:val="false"/>
                <w:color w:val="000000"/>
                <w:sz w:val="20"/>
              </w:rPr>
              <w:t>
S</w:t>
            </w:r>
          </w:p>
          <w:p>
            <w:pPr>
              <w:spacing w:after="20"/>
              <w:ind w:left="20"/>
              <w:jc w:val="both"/>
            </w:pPr>
            <w:r>
              <w:rPr>
                <w:rFonts w:ascii="Times New Roman"/>
                <w:b w:val="false"/>
                <w:i w:val="false"/>
                <w:color w:val="000000"/>
                <w:sz w:val="20"/>
              </w:rPr>
              <w:t>
D</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w:t>
            </w:r>
          </w:p>
          <w:p>
            <w:pPr>
              <w:spacing w:after="20"/>
              <w:ind w:left="20"/>
              <w:jc w:val="both"/>
            </w:pPr>
            <w:r>
              <w:rPr>
                <w:rFonts w:ascii="Times New Roman"/>
                <w:b w:val="false"/>
                <w:i w:val="false"/>
                <w:color w:val="000000"/>
                <w:sz w:val="20"/>
              </w:rPr>
              <w:t>
U</w:t>
            </w:r>
          </w:p>
          <w:p>
            <w:pPr>
              <w:spacing w:after="20"/>
              <w:ind w:left="20"/>
              <w:jc w:val="both"/>
            </w:pPr>
            <w:r>
              <w:rPr>
                <w:rFonts w:ascii="Times New Roman"/>
                <w:b w:val="false"/>
                <w:i w:val="false"/>
                <w:color w:val="000000"/>
                <w:sz w:val="20"/>
              </w:rPr>
              <w:t>
R</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w:t>
            </w:r>
          </w:p>
          <w:p>
            <w:pPr>
              <w:spacing w:after="20"/>
              <w:ind w:left="20"/>
              <w:jc w:val="both"/>
            </w:pPr>
            <w:r>
              <w:rPr>
                <w:rFonts w:ascii="Times New Roman"/>
                <w:b w:val="false"/>
                <w:i w:val="false"/>
                <w:color w:val="000000"/>
                <w:sz w:val="20"/>
              </w:rPr>
              <w:t>
U</w:t>
            </w:r>
          </w:p>
          <w:p>
            <w:pPr>
              <w:spacing w:after="20"/>
              <w:ind w:left="20"/>
              <w:jc w:val="both"/>
            </w:pPr>
            <w:r>
              <w:rPr>
                <w:rFonts w:ascii="Times New Roman"/>
                <w:b w:val="false"/>
                <w:i w:val="false"/>
                <w:color w:val="000000"/>
                <w:sz w:val="20"/>
              </w:rPr>
              <w:t>
B</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w:t>
            </w:r>
          </w:p>
          <w:p>
            <w:pPr>
              <w:spacing w:after="20"/>
              <w:ind w:left="20"/>
              <w:jc w:val="both"/>
            </w:pPr>
            <w:r>
              <w:rPr>
                <w:rFonts w:ascii="Times New Roman"/>
                <w:b w:val="false"/>
                <w:i w:val="false"/>
                <w:color w:val="000000"/>
                <w:sz w:val="20"/>
              </w:rPr>
              <w:t>
N</w:t>
            </w:r>
          </w:p>
          <w:p>
            <w:pPr>
              <w:spacing w:after="20"/>
              <w:ind w:left="20"/>
              <w:jc w:val="both"/>
            </w:pPr>
            <w:r>
              <w:rPr>
                <w:rFonts w:ascii="Times New Roman"/>
                <w:b w:val="false"/>
                <w:i w:val="false"/>
                <w:color w:val="000000"/>
                <w:sz w:val="20"/>
              </w:rPr>
              <w:t>
Y</w:t>
            </w: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 басындағы қалдық</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100000</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Клиенттердің шетел валютасындағы банктік шоттарына түсім, барлығы</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210000</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резиденттерден</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211000</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мына операциялар бойынша:</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 мен материалдық емес активтерді сату</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211110</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көрсету</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211120</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қарыздар бойынша негізгі борыш және кірістер сомасын алу</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211130</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резидент банктерден қарыздар тарту</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211140</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бағалы қағаздармен, вексельдермен операциялар және капиталға қатысуды қамтамасыз ететін жарналар</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211150</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ақша аударымдары</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211160</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бейрезиденттерден</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212000</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мына операциялар бойынша:</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 мен материалдық емес активтерді сату</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212110</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көрсету</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212120</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қарыздар бойынша борыш пен кірістер сомасын алу</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212130</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 тарту</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212140</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бағалы қағаздармен, вексельдермен операциялар және капиталға қатысуды қамтамасыз ететін жарналар:</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212150</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ақша аударымдары</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212160</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клиенттердің өздерінің банктік шоттарынан ақша аударуы</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210300</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мыналарда ашылған:</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резидент банктерде</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210301</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бейрезидент банктерде</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210302</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теңгеге шетел валютасын сатып алу</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210400</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қолма-қол және шетел валютасын өздерінің банктік шоттарына есептеу</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210500</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Клиенттердің шетел валютасындағы банктік шоттарынан ақшаны алу, барлығы</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220000</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мыналардың пайдасына:</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резиденттердің</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221000</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мынадай операциялар бойынша:</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 мен материалдық емес активтерді сатып алу</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221110</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қызметтер алу</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221120</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 беру</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221130</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резидент банктерден тартылған қарыздар бойынша міндеттеме-лерді орындау</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221140</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бағалы қағаздармен, вексельдермен операциялар және капиталға қатысуды қамтамасыз ететін жарналар:</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221150</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ақша аударымдары</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221160</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бейрезиденттерден</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222000</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мынадай операциялар бойынша:</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 мен материалдық емес активтерді сатып алу</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222110</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қызметтер алу</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222120</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 беру</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222130</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 бойынша міндеттемелерді орындау</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222140</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бағалы қағаздармен, вексельдермен операциялар және капиталға қатысуды қамтамасыз ететін жарналар:</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222150</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ақша аударымдары</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222160</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клиенттердің өздерінің банктік шоттарына ақша аударымдары</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220300</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мыналарда ашылған:</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резидент банктерде</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220301</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бейрезидент банктерде</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220302</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теңгеге шетел валютасын сату</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220400</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қолма-қол шетел валютасын өздерінің банктік шоттарынан алу</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220500</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 аяғындағы қалдық</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300000</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 валютасын сатып алу (оның ішінде басқа шетел валютасына), барлығы</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410400</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 валютасын сату (оның ішінде басқа шетел валютасына) сату, барлығы</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420400</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Атауы _________________ Мекенжайы ________________________</w:t>
      </w:r>
    </w:p>
    <w:p>
      <w:pPr>
        <w:spacing w:after="0"/>
        <w:ind w:left="0"/>
        <w:jc w:val="both"/>
      </w:pPr>
      <w:r>
        <w:rPr>
          <w:rFonts w:ascii="Times New Roman"/>
          <w:b w:val="false"/>
          <w:i w:val="false"/>
          <w:color w:val="000000"/>
          <w:sz w:val="28"/>
        </w:rPr>
        <w:t>
      Телефоны __________________________</w:t>
      </w:r>
    </w:p>
    <w:p>
      <w:pPr>
        <w:spacing w:after="0"/>
        <w:ind w:left="0"/>
        <w:jc w:val="both"/>
      </w:pPr>
      <w:r>
        <w:rPr>
          <w:rFonts w:ascii="Times New Roman"/>
          <w:b w:val="false"/>
          <w:i w:val="false"/>
          <w:color w:val="000000"/>
          <w:sz w:val="28"/>
        </w:rPr>
        <w:t>
      Электрондық пошта мекенжайы ___________________________________</w:t>
      </w:r>
    </w:p>
    <w:p>
      <w:pPr>
        <w:spacing w:after="0"/>
        <w:ind w:left="0"/>
        <w:jc w:val="both"/>
      </w:pPr>
      <w:r>
        <w:rPr>
          <w:rFonts w:ascii="Times New Roman"/>
          <w:b w:val="false"/>
          <w:i w:val="false"/>
          <w:color w:val="000000"/>
          <w:sz w:val="28"/>
        </w:rPr>
        <w:t>
      Орындаушы ________________________________________ ____________</w:t>
      </w:r>
    </w:p>
    <w:p>
      <w:pPr>
        <w:spacing w:after="0"/>
        <w:ind w:left="0"/>
        <w:jc w:val="both"/>
      </w:pPr>
      <w:r>
        <w:rPr>
          <w:rFonts w:ascii="Times New Roman"/>
          <w:b w:val="false"/>
          <w:i w:val="false"/>
          <w:color w:val="000000"/>
          <w:sz w:val="28"/>
        </w:rPr>
        <w:t>
      тегі, аты және әкесінің аты (ол болған жағдайда) қолы, телефоны</w:t>
      </w:r>
    </w:p>
    <w:p>
      <w:pPr>
        <w:spacing w:after="0"/>
        <w:ind w:left="0"/>
        <w:jc w:val="both"/>
      </w:pPr>
      <w:r>
        <w:rPr>
          <w:rFonts w:ascii="Times New Roman"/>
          <w:b w:val="false"/>
          <w:i w:val="false"/>
          <w:color w:val="000000"/>
          <w:sz w:val="28"/>
        </w:rPr>
        <w:t>
      Бас бухгалтер немесе есепке қол қоюға уәкілетті адам</w:t>
      </w:r>
    </w:p>
    <w:p>
      <w:pPr>
        <w:spacing w:after="0"/>
        <w:ind w:left="0"/>
        <w:jc w:val="both"/>
      </w:pPr>
      <w:r>
        <w:rPr>
          <w:rFonts w:ascii="Times New Roman"/>
          <w:b w:val="false"/>
          <w:i w:val="false"/>
          <w:color w:val="000000"/>
          <w:sz w:val="28"/>
        </w:rPr>
        <w:t>
      ___________________________________________ _________________</w:t>
      </w:r>
    </w:p>
    <w:p>
      <w:pPr>
        <w:spacing w:after="0"/>
        <w:ind w:left="0"/>
        <w:jc w:val="both"/>
      </w:pPr>
      <w:r>
        <w:rPr>
          <w:rFonts w:ascii="Times New Roman"/>
          <w:b w:val="false"/>
          <w:i w:val="false"/>
          <w:color w:val="000000"/>
          <w:sz w:val="28"/>
        </w:rPr>
        <w:t>
      тегі, аты және әкесінің аты (ол болған жағдайда) қолы, телефоны</w:t>
      </w:r>
    </w:p>
    <w:p>
      <w:pPr>
        <w:spacing w:after="0"/>
        <w:ind w:left="0"/>
        <w:jc w:val="both"/>
      </w:pPr>
      <w:r>
        <w:rPr>
          <w:rFonts w:ascii="Times New Roman"/>
          <w:b w:val="false"/>
          <w:i w:val="false"/>
          <w:color w:val="000000"/>
          <w:sz w:val="28"/>
        </w:rPr>
        <w:t>
      Бірінші басшы немесе есепке қол қоюға уәкілетті адам</w:t>
      </w:r>
    </w:p>
    <w:p>
      <w:pPr>
        <w:spacing w:after="0"/>
        <w:ind w:left="0"/>
        <w:jc w:val="both"/>
      </w:pPr>
      <w:r>
        <w:rPr>
          <w:rFonts w:ascii="Times New Roman"/>
          <w:b w:val="false"/>
          <w:i w:val="false"/>
          <w:color w:val="000000"/>
          <w:sz w:val="28"/>
        </w:rPr>
        <w:t>
      ____________________________________________ ________________</w:t>
      </w:r>
    </w:p>
    <w:p>
      <w:pPr>
        <w:spacing w:after="0"/>
        <w:ind w:left="0"/>
        <w:jc w:val="both"/>
      </w:pPr>
      <w:r>
        <w:rPr>
          <w:rFonts w:ascii="Times New Roman"/>
          <w:b w:val="false"/>
          <w:i w:val="false"/>
          <w:color w:val="000000"/>
          <w:sz w:val="28"/>
        </w:rPr>
        <w:t>
      тегі, аты және әкесінің аты (ол болған жағдайда) қолы</w:t>
      </w:r>
    </w:p>
    <w:p>
      <w:pPr>
        <w:spacing w:after="0"/>
        <w:ind w:left="0"/>
        <w:jc w:val="both"/>
      </w:pPr>
      <w:r>
        <w:rPr>
          <w:rFonts w:ascii="Times New Roman"/>
          <w:b w:val="false"/>
          <w:i w:val="false"/>
          <w:color w:val="000000"/>
          <w:sz w:val="28"/>
        </w:rPr>
        <w:t>
      Күні 20___ жылғы "____" ______________</w:t>
      </w:r>
    </w:p>
    <w:p>
      <w:pPr>
        <w:spacing w:after="0"/>
        <w:ind w:left="0"/>
        <w:jc w:val="both"/>
      </w:pPr>
      <w:r>
        <w:rPr>
          <w:rFonts w:ascii="Times New Roman"/>
          <w:b w:val="false"/>
          <w:i w:val="false"/>
          <w:color w:val="000000"/>
          <w:sz w:val="28"/>
        </w:rPr>
        <w:t>
      Ескертпе: нысан "Клиенттердің шетел валютасындағы банктік шоттарындағы ақша қозғалысы туралы есеп" әкімшілік деректерді өтеусіз негізде жинауға арналған нысанын толтыру бойынша түсіндірмеге сәйкес толтырылады.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"Клиенттердің шетел</w:t>
            </w:r>
            <w:r>
              <w:br/>
            </w:r>
            <w:r>
              <w:rPr>
                <w:rFonts w:ascii="Times New Roman"/>
                <w:b w:val="false"/>
                <w:i w:val="false"/>
                <w:color w:val="000000"/>
                <w:sz w:val="20"/>
              </w:rPr>
              <w:t>валютасындағы банктік</w:t>
            </w:r>
            <w:r>
              <w:br/>
            </w:r>
            <w:r>
              <w:rPr>
                <w:rFonts w:ascii="Times New Roman"/>
                <w:b w:val="false"/>
                <w:i w:val="false"/>
                <w:color w:val="000000"/>
                <w:sz w:val="20"/>
              </w:rPr>
              <w:t>шоттарындағы ақша қозғалысы</w:t>
            </w:r>
            <w:r>
              <w:br/>
            </w:r>
            <w:r>
              <w:rPr>
                <w:rFonts w:ascii="Times New Roman"/>
                <w:b w:val="false"/>
                <w:i w:val="false"/>
                <w:color w:val="000000"/>
                <w:sz w:val="20"/>
              </w:rPr>
              <w:t>туралы есеп" әкімшілік</w:t>
            </w:r>
            <w:r>
              <w:br/>
            </w:r>
            <w:r>
              <w:rPr>
                <w:rFonts w:ascii="Times New Roman"/>
                <w:b w:val="false"/>
                <w:i w:val="false"/>
                <w:color w:val="000000"/>
                <w:sz w:val="20"/>
              </w:rPr>
              <w:t>деректерді өтеусіз негізде</w:t>
            </w:r>
            <w:r>
              <w:br/>
            </w:r>
            <w:r>
              <w:rPr>
                <w:rFonts w:ascii="Times New Roman"/>
                <w:b w:val="false"/>
                <w:i w:val="false"/>
                <w:color w:val="000000"/>
                <w:sz w:val="20"/>
              </w:rPr>
              <w:t>жинауға арналған нысанына</w:t>
            </w:r>
            <w:r>
              <w:br/>
            </w:r>
            <w:r>
              <w:rPr>
                <w:rFonts w:ascii="Times New Roman"/>
                <w:b w:val="false"/>
                <w:i w:val="false"/>
                <w:color w:val="000000"/>
                <w:sz w:val="20"/>
              </w:rPr>
              <w:t>қосымша</w:t>
            </w:r>
          </w:p>
        </w:tc>
      </w:tr>
    </w:tbl>
    <w:bookmarkStart w:name="z282" w:id="29"/>
    <w:p>
      <w:pPr>
        <w:spacing w:after="0"/>
        <w:ind w:left="0"/>
        <w:jc w:val="left"/>
      </w:pPr>
      <w:r>
        <w:rPr>
          <w:rFonts w:ascii="Times New Roman"/>
          <w:b/>
          <w:i w:val="false"/>
          <w:color w:val="000000"/>
        </w:rPr>
        <w:t xml:space="preserve"> Клиенттердің шетел валютасындағы банктік шоттарындағы ақша қозғалысы туралы есеп (индексі – 3-INV, кезеңділігі – ай сайын) әкімшілік деректерді өтеусіз негізде жинауға арналған нысанын толтыру бойынша түсіндірме</w:t>
      </w:r>
    </w:p>
    <w:bookmarkEnd w:id="29"/>
    <w:bookmarkStart w:name="z283" w:id="30"/>
    <w:p>
      <w:pPr>
        <w:spacing w:after="0"/>
        <w:ind w:left="0"/>
        <w:jc w:val="left"/>
      </w:pPr>
      <w:r>
        <w:rPr>
          <w:rFonts w:ascii="Times New Roman"/>
          <w:b/>
          <w:i w:val="false"/>
          <w:color w:val="000000"/>
        </w:rPr>
        <w:t xml:space="preserve"> 1-тарау. Жалпы ережелер</w:t>
      </w:r>
    </w:p>
    <w:bookmarkEnd w:id="30"/>
    <w:p>
      <w:pPr>
        <w:spacing w:after="0"/>
        <w:ind w:left="0"/>
        <w:jc w:val="both"/>
      </w:pPr>
      <w:r>
        <w:rPr>
          <w:rFonts w:ascii="Times New Roman"/>
          <w:b w:val="false"/>
          <w:i w:val="false"/>
          <w:color w:val="000000"/>
          <w:sz w:val="28"/>
        </w:rPr>
        <w:t>
      1. Осы түсіндірмеде "Клиенттердің шетел валютасындағы банктік шоттарындағы ақша қозғалысы туралы есеп" әкімшілік деректерді өтеусіз негізде жинауға арналған нысанын (бұдан әрі – 3-нысан) толтыру бойынша бірыңғай талаптар айқындалады.</w:t>
      </w:r>
    </w:p>
    <w:p>
      <w:pPr>
        <w:spacing w:after="0"/>
        <w:ind w:left="0"/>
        <w:jc w:val="both"/>
      </w:pPr>
      <w:r>
        <w:rPr>
          <w:rFonts w:ascii="Times New Roman"/>
          <w:b w:val="false"/>
          <w:i w:val="false"/>
          <w:color w:val="000000"/>
          <w:sz w:val="28"/>
        </w:rPr>
        <w:t>
      2. Екінші деңгейдегі банктер, "Қазақстанның Даму Банкі" акционерлік қоғамы, Ұлттық пошта операторы (бұдан әрі – банктер) 3-нысанды тізбесін банк клиенттері жасайтын валюталық операциялардың (бұдан әрі – Клиенттердің тізбесі) көлеміне қарай, Қазақстан Республикасының Ұлттық Банкі (бұдан әрі – Ұлттық Банк) қалыптастыратын және жаңартатын банк клиенттерінің операциялары бойынша жасайды.</w:t>
      </w:r>
    </w:p>
    <w:p>
      <w:pPr>
        <w:spacing w:after="0"/>
        <w:ind w:left="0"/>
        <w:jc w:val="both"/>
      </w:pPr>
      <w:r>
        <w:rPr>
          <w:rFonts w:ascii="Times New Roman"/>
          <w:b w:val="false"/>
          <w:i w:val="false"/>
          <w:color w:val="000000"/>
          <w:sz w:val="28"/>
        </w:rPr>
        <w:t>
      Клиенттердің тізбесіне операциялары ішкі валюта нарығында шетел валютасы ұсынысының немесе шетел валютасына сұраныстың негізгі көлемін қамтамасыз ететін банктің клиенттері кіреді.</w:t>
      </w:r>
    </w:p>
    <w:p>
      <w:pPr>
        <w:spacing w:after="0"/>
        <w:ind w:left="0"/>
        <w:jc w:val="both"/>
      </w:pPr>
      <w:r>
        <w:rPr>
          <w:rFonts w:ascii="Times New Roman"/>
          <w:b w:val="false"/>
          <w:i w:val="false"/>
          <w:color w:val="000000"/>
          <w:sz w:val="28"/>
        </w:rPr>
        <w:t>
      Клиенттердің тізбесін Ұлттық Банк жаңартып отырады және жаңартылуына қарай банкке жазбаша түрде жіберіледі.</w:t>
      </w:r>
    </w:p>
    <w:p>
      <w:pPr>
        <w:spacing w:after="0"/>
        <w:ind w:left="0"/>
        <w:jc w:val="both"/>
      </w:pPr>
      <w:r>
        <w:rPr>
          <w:rFonts w:ascii="Times New Roman"/>
          <w:b w:val="false"/>
          <w:i w:val="false"/>
          <w:color w:val="000000"/>
          <w:sz w:val="28"/>
        </w:rPr>
        <w:t xml:space="preserve">
      3. Есепті қалыптастыру мақсатында шетел валютасындағы активтер "Валюта айырбастаудың нарықтық бағамын айқындау қағидаларын бекіту туралы" Қазақстан Республикасы Ұлттық Банкі Басқармасының 2025 жылғы 26 қыркүйектегі № 56 және Қазақстан Республикасы Қаржы министрінің 2025 жылғы 29 қыркүйектегі № 544 бірлескен қаулысы мен бұйрығымен (Нормативтік құқықтық актілерді мемлекеттік тіркеу тізілімінде № 36983 болып тіркелген) бекітілген Валюта айырбастаудың нарықтық бағамын айқындау қағидаларының </w:t>
      </w:r>
      <w:r>
        <w:rPr>
          <w:rFonts w:ascii="Times New Roman"/>
          <w:b w:val="false"/>
          <w:i w:val="false"/>
          <w:color w:val="000000"/>
          <w:sz w:val="28"/>
        </w:rPr>
        <w:t>3-тармағына</w:t>
      </w:r>
      <w:r>
        <w:rPr>
          <w:rFonts w:ascii="Times New Roman"/>
          <w:b w:val="false"/>
          <w:i w:val="false"/>
          <w:color w:val="000000"/>
          <w:sz w:val="28"/>
        </w:rPr>
        <w:t xml:space="preserve"> сәйкес валюталау күніне айқындалған валюталарды айырбастаудың нарықтық бағамы бойынша қайта есептеліп көрсетіледі.</w:t>
      </w:r>
    </w:p>
    <w:p>
      <w:pPr>
        <w:spacing w:after="0"/>
        <w:ind w:left="0"/>
        <w:jc w:val="both"/>
      </w:pPr>
      <w:r>
        <w:rPr>
          <w:rFonts w:ascii="Times New Roman"/>
          <w:b w:val="false"/>
          <w:i w:val="false"/>
          <w:color w:val="000000"/>
          <w:sz w:val="28"/>
        </w:rPr>
        <w:t>
      4. 3-нысанға бірінші басшы немесе есепке қол қоюға уәкілетті адам, бас бухгалтер немесе есепке қол қоюға уәкілетті адам және орындаушы қол қояды.</w:t>
      </w:r>
    </w:p>
    <w:bookmarkStart w:name="z284" w:id="31"/>
    <w:p>
      <w:pPr>
        <w:spacing w:after="0"/>
        <w:ind w:left="0"/>
        <w:jc w:val="left"/>
      </w:pPr>
      <w:r>
        <w:rPr>
          <w:rFonts w:ascii="Times New Roman"/>
          <w:b/>
          <w:i w:val="false"/>
          <w:color w:val="000000"/>
        </w:rPr>
        <w:t xml:space="preserve"> 2-тарау. 3-нысанды толтыру бойынша түсіндірме</w:t>
      </w:r>
    </w:p>
    <w:bookmarkEnd w:id="31"/>
    <w:p>
      <w:pPr>
        <w:spacing w:after="0"/>
        <w:ind w:left="0"/>
        <w:jc w:val="both"/>
      </w:pPr>
      <w:r>
        <w:rPr>
          <w:rFonts w:ascii="Times New Roman"/>
          <w:b w:val="false"/>
          <w:i w:val="false"/>
          <w:color w:val="000000"/>
          <w:sz w:val="28"/>
        </w:rPr>
        <w:t>
      5. 3-нысан банктің Клиенттер тізбесіне кіретін әрбір клиенті үшін толтырылады. 3-нысан банк клиенттерінің шетел валютасындағы банктік шоттарының жалпы жай-күйін: банк клиенттерінің банктік шоттары, оның ішінде АҚШ доллары, еуро, Ресей рублі және Қытай юані валюталарында ашылған банктік шоттары бойынша операциялар нәтижесінде болған, есепті кезеңдегі өзгерістерді белгілей отырып, кезеңнің басындағы және соңындағы қалдықтарды көрсетеді. Қорытынды баған бойынша деректер теңгемен толтырылады, валюта түрлері бойынша бағандар банктік шоттың валюта бірліктерімен толтырылады.</w:t>
      </w:r>
    </w:p>
    <w:p>
      <w:pPr>
        <w:spacing w:after="0"/>
        <w:ind w:left="0"/>
        <w:jc w:val="both"/>
      </w:pPr>
      <w:r>
        <w:rPr>
          <w:rFonts w:ascii="Times New Roman"/>
          <w:b w:val="false"/>
          <w:i w:val="false"/>
          <w:color w:val="000000"/>
          <w:sz w:val="28"/>
        </w:rPr>
        <w:t>
      6. 3-нысанды толтырған кезде банк клиенттің төлемін (аударымын) банктік шот валютасынан басқа валютамен жүргізген жағдайда, төлем (аударым) валюта конвертациясы ретінде емес, дәл мәнімен көрсетіледі.</w:t>
      </w:r>
    </w:p>
    <w:p>
      <w:pPr>
        <w:spacing w:after="0"/>
        <w:ind w:left="0"/>
        <w:jc w:val="both"/>
      </w:pPr>
      <w:r>
        <w:rPr>
          <w:rFonts w:ascii="Times New Roman"/>
          <w:b w:val="false"/>
          <w:i w:val="false"/>
          <w:color w:val="000000"/>
          <w:sz w:val="28"/>
        </w:rPr>
        <w:t>
      7. 3-нысанды толтырған кезде мына талаптардың орындалуы қамтамасыз етіледі:</w:t>
      </w:r>
    </w:p>
    <w:p>
      <w:pPr>
        <w:spacing w:after="0"/>
        <w:ind w:left="0"/>
        <w:jc w:val="both"/>
      </w:pPr>
      <w:r>
        <w:rPr>
          <w:rFonts w:ascii="Times New Roman"/>
          <w:b w:val="false"/>
          <w:i w:val="false"/>
          <w:color w:val="000000"/>
          <w:sz w:val="28"/>
        </w:rPr>
        <w:t>
      кестенің барлық жолдары бойынша 1, 2, 3, 4, 5-бағандар барлық клиенттер бойынша мәндердің сомасына тең;</w:t>
      </w:r>
    </w:p>
    <w:p>
      <w:pPr>
        <w:spacing w:after="0"/>
        <w:ind w:left="0"/>
        <w:jc w:val="both"/>
      </w:pPr>
      <w:r>
        <w:rPr>
          <w:rFonts w:ascii="Times New Roman"/>
          <w:b w:val="false"/>
          <w:i w:val="false"/>
          <w:color w:val="000000"/>
          <w:sz w:val="28"/>
        </w:rPr>
        <w:t>
      коды 100000 жол = алдыңғы есепті кезең үшін коды 300000 жолы;</w:t>
      </w:r>
    </w:p>
    <w:p>
      <w:pPr>
        <w:spacing w:after="0"/>
        <w:ind w:left="0"/>
        <w:jc w:val="both"/>
      </w:pPr>
      <w:r>
        <w:rPr>
          <w:rFonts w:ascii="Times New Roman"/>
          <w:b w:val="false"/>
          <w:i w:val="false"/>
          <w:color w:val="000000"/>
          <w:sz w:val="28"/>
        </w:rPr>
        <w:t>
      коды 300000 жол = коды 100000 жол + (коды 210000 жол - коды 210400 жол) + коды 410400 жол - (коды 220000 жол - коды 220400 жол) - коды 420400 жол ("Барлығы (теңге)" бағандары бойынша бағамдық айырма жағдайларында коды 300000-жолда теңсіздікке жол беріледі);</w:t>
      </w:r>
    </w:p>
    <w:p>
      <w:pPr>
        <w:spacing w:after="0"/>
        <w:ind w:left="0"/>
        <w:jc w:val="both"/>
      </w:pPr>
      <w:r>
        <w:rPr>
          <w:rFonts w:ascii="Times New Roman"/>
          <w:b w:val="false"/>
          <w:i w:val="false"/>
          <w:color w:val="000000"/>
          <w:sz w:val="28"/>
        </w:rPr>
        <w:t>
      коды 210000 жол = коды 211000 жол + коды 212000 жол + коды 210300 жол + коды 210400 жол + коды 210500 жол;</w:t>
      </w:r>
    </w:p>
    <w:p>
      <w:pPr>
        <w:spacing w:after="0"/>
        <w:ind w:left="0"/>
        <w:jc w:val="both"/>
      </w:pPr>
      <w:r>
        <w:rPr>
          <w:rFonts w:ascii="Times New Roman"/>
          <w:b w:val="false"/>
          <w:i w:val="false"/>
          <w:color w:val="000000"/>
          <w:sz w:val="28"/>
        </w:rPr>
        <w:t>
      коды 211000 жол = коды 211110 жол + коды 211120 жол + коды 211130 жол + коды 211140 жол + коды 211150 жол + коды 211160 жол;</w:t>
      </w:r>
    </w:p>
    <w:p>
      <w:pPr>
        <w:spacing w:after="0"/>
        <w:ind w:left="0"/>
        <w:jc w:val="both"/>
      </w:pPr>
      <w:r>
        <w:rPr>
          <w:rFonts w:ascii="Times New Roman"/>
          <w:b w:val="false"/>
          <w:i w:val="false"/>
          <w:color w:val="000000"/>
          <w:sz w:val="28"/>
        </w:rPr>
        <w:t>
      коды 211140 жолда резидент банктерден қарыздар тарту бойынша операцияларға есеп беретін банктен тартылған қарыздар да кіреді;</w:t>
      </w:r>
    </w:p>
    <w:p>
      <w:pPr>
        <w:spacing w:after="0"/>
        <w:ind w:left="0"/>
        <w:jc w:val="both"/>
      </w:pPr>
      <w:r>
        <w:rPr>
          <w:rFonts w:ascii="Times New Roman"/>
          <w:b w:val="false"/>
          <w:i w:val="false"/>
          <w:color w:val="000000"/>
          <w:sz w:val="28"/>
        </w:rPr>
        <w:t>
      коды 212000 жол = коды 212110 жол + коды 212120 жол + коды 212130 жол + коды 212140 жол + коды 212150 жол + коды 212160 жол;</w:t>
      </w:r>
    </w:p>
    <w:p>
      <w:pPr>
        <w:spacing w:after="0"/>
        <w:ind w:left="0"/>
        <w:jc w:val="both"/>
      </w:pPr>
      <w:r>
        <w:rPr>
          <w:rFonts w:ascii="Times New Roman"/>
          <w:b w:val="false"/>
          <w:i w:val="false"/>
          <w:color w:val="000000"/>
          <w:sz w:val="28"/>
        </w:rPr>
        <w:t>
      коды 210300 жол = коды 210301 жол + коды 210302 жол;</w:t>
      </w:r>
    </w:p>
    <w:p>
      <w:pPr>
        <w:spacing w:after="0"/>
        <w:ind w:left="0"/>
        <w:jc w:val="both"/>
      </w:pPr>
      <w:r>
        <w:rPr>
          <w:rFonts w:ascii="Times New Roman"/>
          <w:b w:val="false"/>
          <w:i w:val="false"/>
          <w:color w:val="000000"/>
          <w:sz w:val="28"/>
        </w:rPr>
        <w:t>
      коды 210301 жолда клиенттердің резидент банктерде ашылған өз банктік шоттарынан ақша аударымдарына клиенттердің есеп беретін банкте ашылған банктік шоттан ақша аударымдары (банкішілік аударымдар) да кіреді;</w:t>
      </w:r>
    </w:p>
    <w:p>
      <w:pPr>
        <w:spacing w:after="0"/>
        <w:ind w:left="0"/>
        <w:jc w:val="both"/>
      </w:pPr>
      <w:r>
        <w:rPr>
          <w:rFonts w:ascii="Times New Roman"/>
          <w:b w:val="false"/>
          <w:i w:val="false"/>
          <w:color w:val="000000"/>
          <w:sz w:val="28"/>
        </w:rPr>
        <w:t>
      коды 220000 жол = коды 221000 жол + коды 222000 жол + коды 220300 жол + коды 220400 жол + коды 220500 жол;</w:t>
      </w:r>
    </w:p>
    <w:p>
      <w:pPr>
        <w:spacing w:after="0"/>
        <w:ind w:left="0"/>
        <w:jc w:val="both"/>
      </w:pPr>
      <w:r>
        <w:rPr>
          <w:rFonts w:ascii="Times New Roman"/>
          <w:b w:val="false"/>
          <w:i w:val="false"/>
          <w:color w:val="000000"/>
          <w:sz w:val="28"/>
        </w:rPr>
        <w:t>
      коды 221000 жол = коды 221110 жол + коды 221120 жол + коды 221130 жол + коды 221140 жол + коды 221150 жол + коды 221160 жол;</w:t>
      </w:r>
    </w:p>
    <w:p>
      <w:pPr>
        <w:spacing w:after="0"/>
        <w:ind w:left="0"/>
        <w:jc w:val="both"/>
      </w:pPr>
      <w:r>
        <w:rPr>
          <w:rFonts w:ascii="Times New Roman"/>
          <w:b w:val="false"/>
          <w:i w:val="false"/>
          <w:color w:val="000000"/>
          <w:sz w:val="28"/>
        </w:rPr>
        <w:t>
      коды 221140 жолда резидент банктерден тартылған қарыздар бойынша міндеттемелерді орындау операцияларына есеп беретін банктен тартылған қарыздар бойынша міндеттемелерді орындау операциялары да кіреді;</w:t>
      </w:r>
    </w:p>
    <w:p>
      <w:pPr>
        <w:spacing w:after="0"/>
        <w:ind w:left="0"/>
        <w:jc w:val="both"/>
      </w:pPr>
      <w:r>
        <w:rPr>
          <w:rFonts w:ascii="Times New Roman"/>
          <w:b w:val="false"/>
          <w:i w:val="false"/>
          <w:color w:val="000000"/>
          <w:sz w:val="28"/>
        </w:rPr>
        <w:t>
      коды 222000 жол = коды 222110 жол + коды 222120 жол + коды 222130 жол + коды 222140 жол + коды 222150 жол + коды 222160 жол;</w:t>
      </w:r>
    </w:p>
    <w:p>
      <w:pPr>
        <w:spacing w:after="0"/>
        <w:ind w:left="0"/>
        <w:jc w:val="both"/>
      </w:pPr>
      <w:r>
        <w:rPr>
          <w:rFonts w:ascii="Times New Roman"/>
          <w:b w:val="false"/>
          <w:i w:val="false"/>
          <w:color w:val="000000"/>
          <w:sz w:val="28"/>
        </w:rPr>
        <w:t>
      коды 220300 жол = коды 220301 жол + коды 220302 жол;</w:t>
      </w:r>
    </w:p>
    <w:p>
      <w:pPr>
        <w:spacing w:after="0"/>
        <w:ind w:left="0"/>
        <w:jc w:val="both"/>
      </w:pPr>
      <w:r>
        <w:rPr>
          <w:rFonts w:ascii="Times New Roman"/>
          <w:b w:val="false"/>
          <w:i w:val="false"/>
          <w:color w:val="000000"/>
          <w:sz w:val="28"/>
        </w:rPr>
        <w:t>
      коды 220301 жолда клиенттердің резидент банктерде ашылған өздерінің банктік шоттарына ақша аударымдарына клиенттердің есеп беретін банкте ашылған өздерінің банктік шотына ақша аударымдары (банкішілік аударымдар) да кіреді.</w:t>
      </w:r>
    </w:p>
    <w:p>
      <w:pPr>
        <w:spacing w:after="0"/>
        <w:ind w:left="0"/>
        <w:jc w:val="both"/>
      </w:pPr>
      <w:r>
        <w:rPr>
          <w:rFonts w:ascii="Times New Roman"/>
          <w:b w:val="false"/>
          <w:i w:val="false"/>
          <w:color w:val="000000"/>
          <w:sz w:val="28"/>
        </w:rPr>
        <w:t>
      8. 3-нысанға деректерді түзету (өзгерістер, толықтырулар) есепті айдан кейінгі айдың 20 (жиырмасыншы) күніне дейін (қоса алғанда) енгізіледі.</w:t>
      </w:r>
    </w:p>
    <w:p>
      <w:pPr>
        <w:spacing w:after="0"/>
        <w:ind w:left="0"/>
        <w:jc w:val="both"/>
      </w:pPr>
      <w:r>
        <w:rPr>
          <w:rFonts w:ascii="Times New Roman"/>
          <w:b w:val="false"/>
          <w:i w:val="false"/>
          <w:color w:val="000000"/>
          <w:sz w:val="28"/>
        </w:rPr>
        <w:t>
      9. Есепті кезеңде ақпарат болмаған жағдайда, 3-нысан нөлдік мәндермен ұсынылады.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ішкі валюта нарығында</w:t>
            </w:r>
            <w:r>
              <w:br/>
            </w:r>
            <w:r>
              <w:rPr>
                <w:rFonts w:ascii="Times New Roman"/>
                <w:b w:val="false"/>
                <w:i w:val="false"/>
                <w:color w:val="000000"/>
                <w:sz w:val="20"/>
              </w:rPr>
              <w:t>сұраныс пен ұсыныс көздерін</w:t>
            </w:r>
            <w:r>
              <w:br/>
            </w:r>
            <w:r>
              <w:rPr>
                <w:rFonts w:ascii="Times New Roman"/>
                <w:b w:val="false"/>
                <w:i w:val="false"/>
                <w:color w:val="000000"/>
                <w:sz w:val="20"/>
              </w:rPr>
              <w:t>мониторингтеу қағидаларына</w:t>
            </w:r>
            <w:r>
              <w:br/>
            </w:r>
            <w:r>
              <w:rPr>
                <w:rFonts w:ascii="Times New Roman"/>
                <w:b w:val="false"/>
                <w:i w:val="false"/>
                <w:color w:val="000000"/>
                <w:sz w:val="20"/>
              </w:rPr>
              <w:t>4-қосымша</w:t>
            </w:r>
            <w:r>
              <w:br/>
            </w:r>
            <w:r>
              <w:rPr>
                <w:rFonts w:ascii="Times New Roman"/>
                <w:b w:val="false"/>
                <w:i w:val="false"/>
                <w:color w:val="000000"/>
                <w:sz w:val="20"/>
              </w:rPr>
              <w:t>Әкімшілік деректерді</w:t>
            </w:r>
            <w:r>
              <w:br/>
            </w:r>
            <w:r>
              <w:rPr>
                <w:rFonts w:ascii="Times New Roman"/>
                <w:b w:val="false"/>
                <w:i w:val="false"/>
                <w:color w:val="000000"/>
                <w:sz w:val="20"/>
              </w:rPr>
              <w:t>жинауға арналған</w:t>
            </w:r>
            <w:r>
              <w:br/>
            </w: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4-қосымша жаңа редакцияда - ҚР Ұлттық Банкі Басқармасының 31.03.2026 </w:t>
      </w:r>
      <w:r>
        <w:rPr>
          <w:rFonts w:ascii="Times New Roman"/>
          <w:b w:val="false"/>
          <w:i w:val="false"/>
          <w:color w:val="ff0000"/>
          <w:sz w:val="28"/>
        </w:rPr>
        <w:t>№ 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орыс тіліндегі мәтінге өзгеріс енгізілді, қазақ тіліндегі мәтін өзгермейді – ҚР Ұлттық Банкі Басқармасының 27.07.2026 </w:t>
      </w:r>
      <w:r>
        <w:rPr>
          <w:rFonts w:ascii="Times New Roman"/>
          <w:b w:val="false"/>
          <w:i w:val="false"/>
          <w:color w:val="ff0000"/>
          <w:sz w:val="28"/>
        </w:rPr>
        <w:t>№ 90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қаулыларымен.</w:t>
      </w:r>
    </w:p>
    <w:p>
      <w:pPr>
        <w:spacing w:after="0"/>
        <w:ind w:left="0"/>
        <w:jc w:val="both"/>
      </w:pPr>
      <w:r>
        <w:rPr>
          <w:rFonts w:ascii="Times New Roman"/>
          <w:b w:val="false"/>
          <w:i w:val="false"/>
          <w:color w:val="000000"/>
          <w:sz w:val="28"/>
        </w:rPr>
        <w:t>
      Ұсынылады: Қазақстан Республикасының Ұлттық Банкіне</w:t>
      </w:r>
    </w:p>
    <w:p>
      <w:pPr>
        <w:spacing w:after="0"/>
        <w:ind w:left="0"/>
        <w:jc w:val="both"/>
      </w:pPr>
      <w:r>
        <w:rPr>
          <w:rFonts w:ascii="Times New Roman"/>
          <w:b w:val="false"/>
          <w:i w:val="false"/>
          <w:color w:val="000000"/>
          <w:sz w:val="28"/>
        </w:rPr>
        <w:t>
      Әкімшілік деректерді өтеусіз негізде жинауға арналған нысан www.nationalbank.kz интернет-ресурсында орналастырылған</w:t>
      </w:r>
    </w:p>
    <w:p>
      <w:pPr>
        <w:spacing w:after="0"/>
        <w:ind w:left="0"/>
        <w:jc w:val="both"/>
      </w:pPr>
      <w:r>
        <w:rPr>
          <w:rFonts w:ascii="Times New Roman"/>
          <w:b w:val="false"/>
          <w:i w:val="false"/>
          <w:color w:val="000000"/>
          <w:sz w:val="28"/>
        </w:rPr>
        <w:t>
      Әкімшілік нысанның атауы: банк клиенттерінің шетел валютасының ірі көлемдерін сатып алу операциялары туралы есеп</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4-INV</w:t>
      </w:r>
    </w:p>
    <w:p>
      <w:pPr>
        <w:spacing w:after="0"/>
        <w:ind w:left="0"/>
        <w:jc w:val="both"/>
      </w:pPr>
      <w:r>
        <w:rPr>
          <w:rFonts w:ascii="Times New Roman"/>
          <w:b w:val="false"/>
          <w:i w:val="false"/>
          <w:color w:val="000000"/>
          <w:sz w:val="28"/>
        </w:rPr>
        <w:t>
      Кезеңділігі: ай сайын</w:t>
      </w:r>
    </w:p>
    <w:p>
      <w:pPr>
        <w:spacing w:after="0"/>
        <w:ind w:left="0"/>
        <w:jc w:val="both"/>
      </w:pPr>
      <w:r>
        <w:rPr>
          <w:rFonts w:ascii="Times New Roman"/>
          <w:b w:val="false"/>
          <w:i w:val="false"/>
          <w:color w:val="000000"/>
          <w:sz w:val="28"/>
        </w:rPr>
        <w:t>
      Есепті кезеңі: 20___ жылғы "___" ______________ жағдай бойынша</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екінші деңгейдегі банктер, "Қазақстанның Даму Банкі" акционерлік қоғамы, Ұлттық пошта операторы</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есепті кезеңнен кейінгі айдың 10 (онына) (қоса алғанда) дейінгі мерзімде, ай сайын.</w:t>
      </w:r>
    </w:p>
    <w:p>
      <w:pPr>
        <w:spacing w:after="0"/>
        <w:ind w:left="0"/>
        <w:jc w:val="both"/>
      </w:pPr>
      <w:r>
        <w:rPr>
          <w:rFonts w:ascii="Times New Roman"/>
          <w:b w:val="false"/>
          <w:i w:val="false"/>
          <w:color w:val="000000"/>
          <w:sz w:val="28"/>
        </w:rPr>
        <w:t>
      БСН:________________</w:t>
      </w:r>
    </w:p>
    <w:p>
      <w:pPr>
        <w:spacing w:after="0"/>
        <w:ind w:left="0"/>
        <w:jc w:val="both"/>
      </w:pPr>
      <w:r>
        <w:rPr>
          <w:rFonts w:ascii="Times New Roman"/>
          <w:b w:val="false"/>
          <w:i w:val="false"/>
          <w:color w:val="000000"/>
          <w:sz w:val="28"/>
        </w:rPr>
        <w:t>
      Жинау әдісі: электрондық түрде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Клиенттің атауы</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Жолдың коды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Клиенттің бизнес сәйкестендіру нөмірі (БСН)</w:t>
            </w:r>
          </w:p>
        </w:tc>
        <w:tc>
          <w:tcPr>
            <w:tcW w:w="0" w:type="auto"/>
            <w:vMerge/>
            <w:tcBorders>
              <w:top w:val="nil"/>
              <w:left w:val="single" w:color="cfcfcf" w:sz="5"/>
              <w:bottom w:val="single" w:color="cfcfcf" w:sz="5"/>
              <w:right w:val="single" w:color="cfcfcf" w:sz="5"/>
            </w:tcBorders>
          </w:tcP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(теңге)</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валюталар түрі бойынша (валюта бірлігінде)</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Көрсеткіштің атауы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USD</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EUR</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RUB</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CNY</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1-бөлім. Шетел валютасын сатып алу және сату (валютаның барлық түрі)</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 валютасын сатып алу, барлығы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212100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 валютасындағы ағымдағы шотқа есептелді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212101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 валютасындағы жинақ шотына есептелді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212102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резидент банктердегі өз шоттарына аударылды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212103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резидент банктердің шоттарына басқа тұлғалардың пайдасына аударылды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212104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бейрезидент банктердің шоттарына басқа тұлғалардың пайдасына аударылды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212105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бейрезидент банктердің өз шоттарына аударылды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212106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қолма-қол ақшамен берілді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212107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 валютасын сату, барлығы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222100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шетел валютасына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222120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теңгеге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222110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ұлттық валютада банктік шоттарға есептелді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222111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2-бөлім. Шетел валютасын ұлттық валютаға сатып алу мақсаттары</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 валютасын теңгеге сатып алу, барлығы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121100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мына мақсаттар бойынша: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 мен материалдық емес активтерді сатып алу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121101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алу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121102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капиталға қатысуы бойынша дивидендтер мен өзге кірістерді төлеу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121103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 ұсыну (беру)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121104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 бойынша міндеттемелерді орындау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121105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бағалы қағаздармен операциялар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121106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өтеусіз қаржылық (материалдық) көмек және басқа өтеусіз аударымдар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121107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резидент банктердің жинақ салымдарына орналастыру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121108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бейрезидент банктердің шоттарына меншікті қаражатын аудару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121109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қолма-қол шетел валютасын айырбастау операцияларын жүргізу (уәкілетті ұйымдар)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121110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басқасы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121111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(теңге)</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валютаның түрі бойынша (валюта бірлігінде)</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(теңге)</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валютаның түрі бойынша (валюта бірлігінде)</w:t>
            </w: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USD</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EUR</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RUB</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CNY</w:t>
            </w: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USD</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EUR</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RUB</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CNY</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1-бөлім. Шетел валютасын сатып алу және сату (валютаның барлық түрі)</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2-бөлім. Шетел валютасын ұлттық валютаға сатып алу мақсаттары</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Атауы __________________ Мекенжайы ____________________________</w:t>
      </w:r>
    </w:p>
    <w:p>
      <w:pPr>
        <w:spacing w:after="0"/>
        <w:ind w:left="0"/>
        <w:jc w:val="both"/>
      </w:pPr>
      <w:r>
        <w:rPr>
          <w:rFonts w:ascii="Times New Roman"/>
          <w:b w:val="false"/>
          <w:i w:val="false"/>
          <w:color w:val="000000"/>
          <w:sz w:val="28"/>
        </w:rPr>
        <w:t>
      Телефоны ______________________________________________________</w:t>
      </w:r>
    </w:p>
    <w:p>
      <w:pPr>
        <w:spacing w:after="0"/>
        <w:ind w:left="0"/>
        <w:jc w:val="both"/>
      </w:pPr>
      <w:r>
        <w:rPr>
          <w:rFonts w:ascii="Times New Roman"/>
          <w:b w:val="false"/>
          <w:i w:val="false"/>
          <w:color w:val="000000"/>
          <w:sz w:val="28"/>
        </w:rPr>
        <w:t>
      Электрондық пошта мекенжайы___________________________________</w:t>
      </w:r>
    </w:p>
    <w:p>
      <w:pPr>
        <w:spacing w:after="0"/>
        <w:ind w:left="0"/>
        <w:jc w:val="both"/>
      </w:pPr>
      <w:r>
        <w:rPr>
          <w:rFonts w:ascii="Times New Roman"/>
          <w:b w:val="false"/>
          <w:i w:val="false"/>
          <w:color w:val="000000"/>
          <w:sz w:val="28"/>
        </w:rPr>
        <w:t>
      Орындаушы______________________________________ _____________</w:t>
      </w:r>
    </w:p>
    <w:p>
      <w:pPr>
        <w:spacing w:after="0"/>
        <w:ind w:left="0"/>
        <w:jc w:val="both"/>
      </w:pPr>
      <w:r>
        <w:rPr>
          <w:rFonts w:ascii="Times New Roman"/>
          <w:b w:val="false"/>
          <w:i w:val="false"/>
          <w:color w:val="000000"/>
          <w:sz w:val="28"/>
        </w:rPr>
        <w:t>
      тегі, аты және әкесінің аты (ол болған жағдайда) қолы, телефоны</w:t>
      </w:r>
    </w:p>
    <w:p>
      <w:pPr>
        <w:spacing w:after="0"/>
        <w:ind w:left="0"/>
        <w:jc w:val="both"/>
      </w:pPr>
      <w:r>
        <w:rPr>
          <w:rFonts w:ascii="Times New Roman"/>
          <w:b w:val="false"/>
          <w:i w:val="false"/>
          <w:color w:val="000000"/>
          <w:sz w:val="28"/>
        </w:rPr>
        <w:t>
      Бас бухгалтер немесе есепке қол қоюға уәкілетті адам</w:t>
      </w:r>
    </w:p>
    <w:p>
      <w:pPr>
        <w:spacing w:after="0"/>
        <w:ind w:left="0"/>
        <w:jc w:val="both"/>
      </w:pPr>
      <w:r>
        <w:rPr>
          <w:rFonts w:ascii="Times New Roman"/>
          <w:b w:val="false"/>
          <w:i w:val="false"/>
          <w:color w:val="000000"/>
          <w:sz w:val="28"/>
        </w:rPr>
        <w:t>
      ______________________________________ _________________</w:t>
      </w:r>
    </w:p>
    <w:p>
      <w:pPr>
        <w:spacing w:after="0"/>
        <w:ind w:left="0"/>
        <w:jc w:val="both"/>
      </w:pPr>
      <w:r>
        <w:rPr>
          <w:rFonts w:ascii="Times New Roman"/>
          <w:b w:val="false"/>
          <w:i w:val="false"/>
          <w:color w:val="000000"/>
          <w:sz w:val="28"/>
        </w:rPr>
        <w:t>
      тегі, аты және әкесінің аты (ол болған жағдайда) қолы, телефоны</w:t>
      </w:r>
    </w:p>
    <w:p>
      <w:pPr>
        <w:spacing w:after="0"/>
        <w:ind w:left="0"/>
        <w:jc w:val="both"/>
      </w:pPr>
      <w:r>
        <w:rPr>
          <w:rFonts w:ascii="Times New Roman"/>
          <w:b w:val="false"/>
          <w:i w:val="false"/>
          <w:color w:val="000000"/>
          <w:sz w:val="28"/>
        </w:rPr>
        <w:t>
      Бірінші басшы немесе есепке қол қоюға уәкілетті адам</w:t>
      </w:r>
    </w:p>
    <w:p>
      <w:pPr>
        <w:spacing w:after="0"/>
        <w:ind w:left="0"/>
        <w:jc w:val="both"/>
      </w:pPr>
      <w:r>
        <w:rPr>
          <w:rFonts w:ascii="Times New Roman"/>
          <w:b w:val="false"/>
          <w:i w:val="false"/>
          <w:color w:val="000000"/>
          <w:sz w:val="28"/>
        </w:rPr>
        <w:t>
      ________________________________________ ________________</w:t>
      </w:r>
    </w:p>
    <w:p>
      <w:pPr>
        <w:spacing w:after="0"/>
        <w:ind w:left="0"/>
        <w:jc w:val="both"/>
      </w:pPr>
      <w:r>
        <w:rPr>
          <w:rFonts w:ascii="Times New Roman"/>
          <w:b w:val="false"/>
          <w:i w:val="false"/>
          <w:color w:val="000000"/>
          <w:sz w:val="28"/>
        </w:rPr>
        <w:t>
      тегі, аты және әкесінің аты (ол болған жағдайда) қолы</w:t>
      </w:r>
    </w:p>
    <w:p>
      <w:pPr>
        <w:spacing w:after="0"/>
        <w:ind w:left="0"/>
        <w:jc w:val="both"/>
      </w:pPr>
      <w:r>
        <w:rPr>
          <w:rFonts w:ascii="Times New Roman"/>
          <w:b w:val="false"/>
          <w:i w:val="false"/>
          <w:color w:val="000000"/>
          <w:sz w:val="28"/>
        </w:rPr>
        <w:t>
      Күні 20___ жылғы "____" ______________</w:t>
      </w:r>
    </w:p>
    <w:p>
      <w:pPr>
        <w:spacing w:after="0"/>
        <w:ind w:left="0"/>
        <w:jc w:val="both"/>
      </w:pPr>
      <w:r>
        <w:rPr>
          <w:rFonts w:ascii="Times New Roman"/>
          <w:b w:val="false"/>
          <w:i w:val="false"/>
          <w:color w:val="000000"/>
          <w:sz w:val="28"/>
        </w:rPr>
        <w:t>
      Ескертпе: нысан "Банк клиенттерінің шетел валютасының ірі көлемдерін сатып алу операциялары туралы есеп" әкімшілік деректерді өтеусіз негізде жинауға арналған нысанын толтыру бойынша түсіндірмеге сәйкес толтырылады.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"Банк клиенттерінің шетел</w:t>
            </w:r>
            <w:r>
              <w:br/>
            </w:r>
            <w:r>
              <w:rPr>
                <w:rFonts w:ascii="Times New Roman"/>
                <w:b w:val="false"/>
                <w:i w:val="false"/>
                <w:color w:val="000000"/>
                <w:sz w:val="20"/>
              </w:rPr>
              <w:t>валютасының ірі көлемдерін</w:t>
            </w:r>
            <w:r>
              <w:br/>
            </w:r>
            <w:r>
              <w:rPr>
                <w:rFonts w:ascii="Times New Roman"/>
                <w:b w:val="false"/>
                <w:i w:val="false"/>
                <w:color w:val="000000"/>
                <w:sz w:val="20"/>
              </w:rPr>
              <w:t>сатып алу операциялары туралы</w:t>
            </w:r>
            <w:r>
              <w:br/>
            </w:r>
            <w:r>
              <w:rPr>
                <w:rFonts w:ascii="Times New Roman"/>
                <w:b w:val="false"/>
                <w:i w:val="false"/>
                <w:color w:val="000000"/>
                <w:sz w:val="20"/>
              </w:rPr>
              <w:t>есеп" әкімшілік деректерді</w:t>
            </w:r>
            <w:r>
              <w:br/>
            </w:r>
            <w:r>
              <w:rPr>
                <w:rFonts w:ascii="Times New Roman"/>
                <w:b w:val="false"/>
                <w:i w:val="false"/>
                <w:color w:val="000000"/>
                <w:sz w:val="20"/>
              </w:rPr>
              <w:t>өтеусіз негізде жинауға арналған</w:t>
            </w:r>
            <w:r>
              <w:br/>
            </w:r>
            <w:r>
              <w:rPr>
                <w:rFonts w:ascii="Times New Roman"/>
                <w:b w:val="false"/>
                <w:i w:val="false"/>
                <w:color w:val="000000"/>
                <w:sz w:val="20"/>
              </w:rPr>
              <w:t>нысанына қосымша</w:t>
            </w:r>
          </w:p>
        </w:tc>
      </w:tr>
    </w:tbl>
    <w:bookmarkStart w:name="z286" w:id="32"/>
    <w:p>
      <w:pPr>
        <w:spacing w:after="0"/>
        <w:ind w:left="0"/>
        <w:jc w:val="left"/>
      </w:pPr>
      <w:r>
        <w:rPr>
          <w:rFonts w:ascii="Times New Roman"/>
          <w:b/>
          <w:i w:val="false"/>
          <w:color w:val="000000"/>
        </w:rPr>
        <w:t xml:space="preserve"> Банк клиенттерінің шетел валютасының ірі көлемдерін сатып алу операциялары туралы есеп (индексі – 4-INV, кезеңділігі – ай сайын) әкімшілік деректерді өтеусіз негізде жинауға арналған нысанын толтыру бойынша түсіндірме</w:t>
      </w:r>
    </w:p>
    <w:bookmarkEnd w:id="32"/>
    <w:bookmarkStart w:name="z287" w:id="33"/>
    <w:p>
      <w:pPr>
        <w:spacing w:after="0"/>
        <w:ind w:left="0"/>
        <w:jc w:val="left"/>
      </w:pPr>
      <w:r>
        <w:rPr>
          <w:rFonts w:ascii="Times New Roman"/>
          <w:b/>
          <w:i w:val="false"/>
          <w:color w:val="000000"/>
        </w:rPr>
        <w:t xml:space="preserve"> 1-тарау. Жалпы ережелер</w:t>
      </w:r>
    </w:p>
    <w:bookmarkEnd w:id="33"/>
    <w:p>
      <w:pPr>
        <w:spacing w:after="0"/>
        <w:ind w:left="0"/>
        <w:jc w:val="both"/>
      </w:pPr>
      <w:r>
        <w:rPr>
          <w:rFonts w:ascii="Times New Roman"/>
          <w:b w:val="false"/>
          <w:i w:val="false"/>
          <w:color w:val="000000"/>
          <w:sz w:val="28"/>
        </w:rPr>
        <w:t>
      1. Осы түсіндірмеде "Банк клиенттерінің шетел валютасының ірі көлемдерін сатып алу операциялары туралы есеп" әкімшілік деректерді өтеусіз негізде жинауға арналған нысанын (бұдан әрі – 4-нысан) толтыру бойынша бірыңғай талаптар айқындалады.</w:t>
      </w:r>
    </w:p>
    <w:p>
      <w:pPr>
        <w:spacing w:after="0"/>
        <w:ind w:left="0"/>
        <w:jc w:val="both"/>
      </w:pPr>
      <w:r>
        <w:rPr>
          <w:rFonts w:ascii="Times New Roman"/>
          <w:b w:val="false"/>
          <w:i w:val="false"/>
          <w:color w:val="000000"/>
          <w:sz w:val="28"/>
        </w:rPr>
        <w:t>
      2. Екінші деңгейдегі банктер, "Қазақстанның Даму Банкі" акционерлік қоғамы, Ұлттық пошта операторы (бұдан әрі – банктер) 4-нысанды есепті кезеңде жалпы сомасы бір миллиард теңгеден астам баламасында шетел валютасын сатып алуды жүргізген резидент және бейрезидент заңды тұлғалардың операциялары бойынша ай сайын жасайды.</w:t>
      </w:r>
    </w:p>
    <w:p>
      <w:pPr>
        <w:spacing w:after="0"/>
        <w:ind w:left="0"/>
        <w:jc w:val="both"/>
      </w:pPr>
      <w:r>
        <w:rPr>
          <w:rFonts w:ascii="Times New Roman"/>
          <w:b w:val="false"/>
          <w:i w:val="false"/>
          <w:color w:val="000000"/>
          <w:sz w:val="28"/>
        </w:rPr>
        <w:t>
      3. 4-нысан банктің әрбір клиенті үшін толтырылады және клиенттің ұлттық валютаға және басқа шетел валютасына шетел валютасын сатып алу және сату көлемдерін (1-бөлім) және сатып алу мақсаттары бөлігінде ұлттық валютаға шетел валютасын сатып алу көлемдерін (2-бөлім) көрсетеді.</w:t>
      </w:r>
    </w:p>
    <w:p>
      <w:pPr>
        <w:spacing w:after="0"/>
        <w:ind w:left="0"/>
        <w:jc w:val="both"/>
      </w:pPr>
      <w:r>
        <w:rPr>
          <w:rFonts w:ascii="Times New Roman"/>
          <w:b w:val="false"/>
          <w:i w:val="false"/>
          <w:color w:val="000000"/>
          <w:sz w:val="28"/>
        </w:rPr>
        <w:t>
      4. 4-нысанда шетел валютасын сатып алу және сату көлемдері валюталау күніне шетел валютасын нақты жеткізу бойынша көрсетіледі.</w:t>
      </w:r>
    </w:p>
    <w:p>
      <w:pPr>
        <w:spacing w:after="0"/>
        <w:ind w:left="0"/>
        <w:jc w:val="both"/>
      </w:pPr>
      <w:r>
        <w:rPr>
          <w:rFonts w:ascii="Times New Roman"/>
          <w:b w:val="false"/>
          <w:i w:val="false"/>
          <w:color w:val="000000"/>
          <w:sz w:val="28"/>
        </w:rPr>
        <w:t xml:space="preserve">
      Есепті қалыптастыру мақсатында шетел валютасындағы активтер "Валюта айырбастаудың нарықтық бағамын айқындау қағидаларын бекіту туралы" Қазақстан Республикасы Ұлттық Банкі Басқармасының 2025 жылғы 26 қыркүйектегі № 56 және Қазақстан Республикасы Қаржы министрінің 2025 жылғы 29 қыркүйектегі № 544 бірлескен қаулысы мен бұйрығымен (Нормативтік құқықтық актілерді мемлекеттік тіркеу тізілімінде № 36983 болып тіркелген) бекітілген Валюта айырбастаудың нарықтық бағамын айқындау қағидаларының </w:t>
      </w:r>
      <w:r>
        <w:rPr>
          <w:rFonts w:ascii="Times New Roman"/>
          <w:b w:val="false"/>
          <w:i w:val="false"/>
          <w:color w:val="000000"/>
          <w:sz w:val="28"/>
        </w:rPr>
        <w:t>3-тармағына</w:t>
      </w:r>
      <w:r>
        <w:rPr>
          <w:rFonts w:ascii="Times New Roman"/>
          <w:b w:val="false"/>
          <w:i w:val="false"/>
          <w:color w:val="000000"/>
          <w:sz w:val="28"/>
        </w:rPr>
        <w:t xml:space="preserve"> сәйкес валюталау күніне айқындалған валюталарды айырбастаудың нарықтық бағамы бойынша қайта есептеліп көрсетіледі.</w:t>
      </w:r>
    </w:p>
    <w:p>
      <w:pPr>
        <w:spacing w:after="0"/>
        <w:ind w:left="0"/>
        <w:jc w:val="both"/>
      </w:pPr>
      <w:r>
        <w:rPr>
          <w:rFonts w:ascii="Times New Roman"/>
          <w:b w:val="false"/>
          <w:i w:val="false"/>
          <w:color w:val="000000"/>
          <w:sz w:val="28"/>
        </w:rPr>
        <w:t>
      5. 4-нысанға бірінші басшы немесе есепке қол қоюға уәкілетті адам, бас бухгалтер немесе есепке қол қоюға уәкілетті адам және орындаушы қол қояды.</w:t>
      </w:r>
    </w:p>
    <w:bookmarkStart w:name="z288" w:id="34"/>
    <w:p>
      <w:pPr>
        <w:spacing w:after="0"/>
        <w:ind w:left="0"/>
        <w:jc w:val="left"/>
      </w:pPr>
      <w:r>
        <w:rPr>
          <w:rFonts w:ascii="Times New Roman"/>
          <w:b/>
          <w:i w:val="false"/>
          <w:color w:val="000000"/>
        </w:rPr>
        <w:t xml:space="preserve"> 2-тарау. 4-нысанды толтыру бойынша түсіндірме</w:t>
      </w:r>
    </w:p>
    <w:bookmarkEnd w:id="34"/>
    <w:p>
      <w:pPr>
        <w:spacing w:after="0"/>
        <w:ind w:left="0"/>
        <w:jc w:val="both"/>
      </w:pPr>
      <w:r>
        <w:rPr>
          <w:rFonts w:ascii="Times New Roman"/>
          <w:b w:val="false"/>
          <w:i w:val="false"/>
          <w:color w:val="000000"/>
          <w:sz w:val="28"/>
        </w:rPr>
        <w:t>
      6. 1-бөлімнің және 2-бөлімнің 1-бағаны бойынша сатып алынатын немесе сатылатын шетел валютасының жалпы көлемі теңгемен көрсетіледі. 1-бөлімнің және 2-бөлімнің 2, 3, 4, 5-бағандары бойынша, тиісінше, сатып алынатын және сатылатын АҚШ долларының (USD), еуроның (EUR), Ресей рублінің (RUB) және Қытай юанінің (CNY) көлемі тиісті валютаның бірлігімен көрсетіледі.</w:t>
      </w:r>
    </w:p>
    <w:p>
      <w:pPr>
        <w:spacing w:after="0"/>
        <w:ind w:left="0"/>
        <w:jc w:val="both"/>
      </w:pPr>
      <w:r>
        <w:rPr>
          <w:rFonts w:ascii="Times New Roman"/>
          <w:b w:val="false"/>
          <w:i w:val="false"/>
          <w:color w:val="000000"/>
          <w:sz w:val="28"/>
        </w:rPr>
        <w:t>
      2-бөлімде шетел валютасын теңгеге сатып алу мақсаттары клиенттің ұлттық валютаға шетел валютасын сатып алуға ресімдеген өтінімдерінің негізінде көрсетіледі.</w:t>
      </w:r>
    </w:p>
    <w:p>
      <w:pPr>
        <w:spacing w:after="0"/>
        <w:ind w:left="0"/>
        <w:jc w:val="both"/>
      </w:pPr>
      <w:r>
        <w:rPr>
          <w:rFonts w:ascii="Times New Roman"/>
          <w:b w:val="false"/>
          <w:i w:val="false"/>
          <w:color w:val="000000"/>
          <w:sz w:val="28"/>
        </w:rPr>
        <w:t>
      4-нысанды толтыру кезінде мынадай талаптардың орындалуы қамтамасыз етіледі:</w:t>
      </w:r>
    </w:p>
    <w:p>
      <w:pPr>
        <w:spacing w:after="0"/>
        <w:ind w:left="0"/>
        <w:jc w:val="both"/>
      </w:pPr>
      <w:r>
        <w:rPr>
          <w:rFonts w:ascii="Times New Roman"/>
          <w:b w:val="false"/>
          <w:i w:val="false"/>
          <w:color w:val="000000"/>
          <w:sz w:val="28"/>
        </w:rPr>
        <w:t>
      коды 212101 жол + коды 212102 жол + коды 212103 жол + коды 212104 жол + коды 212105 жол + коды 212106 жол + коды 212107 жол = коды 212100 жол:</w:t>
      </w:r>
    </w:p>
    <w:p>
      <w:pPr>
        <w:spacing w:after="0"/>
        <w:ind w:left="0"/>
        <w:jc w:val="both"/>
      </w:pPr>
      <w:r>
        <w:rPr>
          <w:rFonts w:ascii="Times New Roman"/>
          <w:b w:val="false"/>
          <w:i w:val="false"/>
          <w:color w:val="000000"/>
          <w:sz w:val="28"/>
        </w:rPr>
        <w:t>
      коды 222120 жол + коды 222110 жол = коды 222100 жол;</w:t>
      </w:r>
    </w:p>
    <w:p>
      <w:pPr>
        <w:spacing w:after="0"/>
        <w:ind w:left="0"/>
        <w:jc w:val="both"/>
      </w:pPr>
      <w:r>
        <w:rPr>
          <w:rFonts w:ascii="Times New Roman"/>
          <w:b w:val="false"/>
          <w:i w:val="false"/>
          <w:color w:val="000000"/>
          <w:sz w:val="28"/>
        </w:rPr>
        <w:t>
      коды 222110 жол &gt;= коды 222111 жол;</w:t>
      </w:r>
    </w:p>
    <w:p>
      <w:pPr>
        <w:spacing w:after="0"/>
        <w:ind w:left="0"/>
        <w:jc w:val="both"/>
      </w:pPr>
      <w:r>
        <w:rPr>
          <w:rFonts w:ascii="Times New Roman"/>
          <w:b w:val="false"/>
          <w:i w:val="false"/>
          <w:color w:val="000000"/>
          <w:sz w:val="28"/>
        </w:rPr>
        <w:t>
      коды 212100 жол &gt;= коды 121100 жол;</w:t>
      </w:r>
    </w:p>
    <w:p>
      <w:pPr>
        <w:spacing w:after="0"/>
        <w:ind w:left="0"/>
        <w:jc w:val="both"/>
      </w:pPr>
      <w:r>
        <w:rPr>
          <w:rFonts w:ascii="Times New Roman"/>
          <w:b w:val="false"/>
          <w:i w:val="false"/>
          <w:color w:val="000000"/>
          <w:sz w:val="28"/>
        </w:rPr>
        <w:t>
      коды 121101 жол + коды 121102 жол + коды 121103 жол+ коды 121104 жол + коды 121105 жол + коды 121106 жол + коды 121107 жол + коды 121108 жол+ коды 121109 жол + коды 121110 жол+ коды 121111 жол = коды 121100 жол.</w:t>
      </w:r>
    </w:p>
    <w:p>
      <w:pPr>
        <w:spacing w:after="0"/>
        <w:ind w:left="0"/>
        <w:jc w:val="both"/>
      </w:pPr>
      <w:r>
        <w:rPr>
          <w:rFonts w:ascii="Times New Roman"/>
          <w:b w:val="false"/>
          <w:i w:val="false"/>
          <w:color w:val="000000"/>
          <w:sz w:val="28"/>
        </w:rPr>
        <w:t>
      Коды 212104 жолға есеп ұсынатын банктегі басқа тұлғалардың банктік шоттарына аударымдар да кіреді.</w:t>
      </w:r>
    </w:p>
    <w:p>
      <w:pPr>
        <w:spacing w:after="0"/>
        <w:ind w:left="0"/>
        <w:jc w:val="both"/>
      </w:pPr>
      <w:r>
        <w:rPr>
          <w:rFonts w:ascii="Times New Roman"/>
          <w:b w:val="false"/>
          <w:i w:val="false"/>
          <w:color w:val="000000"/>
          <w:sz w:val="28"/>
        </w:rPr>
        <w:t>
      7. 4-нысанға деректерді түзету (өзгерістер, толықтырулар) есепті айдан кейінгі айдың 20 (жиырмасыншы) күніне дейін (қоса алғанда) енгізіледі.</w:t>
      </w:r>
    </w:p>
    <w:p>
      <w:pPr>
        <w:spacing w:after="0"/>
        <w:ind w:left="0"/>
        <w:jc w:val="both"/>
      </w:pPr>
      <w:r>
        <w:rPr>
          <w:rFonts w:ascii="Times New Roman"/>
          <w:b w:val="false"/>
          <w:i w:val="false"/>
          <w:color w:val="000000"/>
          <w:sz w:val="28"/>
        </w:rPr>
        <w:t>
      8. Есепті кезеңде ақпарат болмаған жағдайда, 4-нысан нөлдік мәндермен ұсынылады.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ішкі валюта нарығында сұраныс</w:t>
            </w:r>
            <w:r>
              <w:br/>
            </w:r>
            <w:r>
              <w:rPr>
                <w:rFonts w:ascii="Times New Roman"/>
                <w:b w:val="false"/>
                <w:i w:val="false"/>
                <w:color w:val="000000"/>
                <w:sz w:val="20"/>
              </w:rPr>
              <w:t>пен ұсыныс көздерін</w:t>
            </w:r>
            <w:r>
              <w:br/>
            </w:r>
            <w:r>
              <w:rPr>
                <w:rFonts w:ascii="Times New Roman"/>
                <w:b w:val="false"/>
                <w:i w:val="false"/>
                <w:color w:val="000000"/>
                <w:sz w:val="20"/>
              </w:rPr>
              <w:t>мониторингтеу қағидаларына</w:t>
            </w:r>
            <w:r>
              <w:br/>
            </w:r>
            <w:r>
              <w:rPr>
                <w:rFonts w:ascii="Times New Roman"/>
                <w:b w:val="false"/>
                <w:i w:val="false"/>
                <w:color w:val="000000"/>
                <w:sz w:val="20"/>
              </w:rPr>
              <w:t>5-қосымша</w:t>
            </w:r>
            <w:r>
              <w:br/>
            </w:r>
            <w:r>
              <w:rPr>
                <w:rFonts w:ascii="Times New Roman"/>
                <w:b w:val="false"/>
                <w:i w:val="false"/>
                <w:color w:val="000000"/>
                <w:sz w:val="20"/>
              </w:rPr>
              <w:t>Әкімшілік деректерді</w:t>
            </w:r>
            <w:r>
              <w:br/>
            </w:r>
            <w:r>
              <w:rPr>
                <w:rFonts w:ascii="Times New Roman"/>
                <w:b w:val="false"/>
                <w:i w:val="false"/>
                <w:color w:val="000000"/>
                <w:sz w:val="20"/>
              </w:rPr>
              <w:t>жинауға арналған</w:t>
            </w:r>
            <w:r>
              <w:br/>
            </w: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5-қосымша жаңа редакцияда - ҚР Ұлттық Банкі Басқармасының 31.03.2026 </w:t>
      </w:r>
      <w:r>
        <w:rPr>
          <w:rFonts w:ascii="Times New Roman"/>
          <w:b w:val="false"/>
          <w:i w:val="false"/>
          <w:color w:val="ff0000"/>
          <w:sz w:val="28"/>
        </w:rPr>
        <w:t>№ 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орыс тіліндегі мәтінге өзгеріс енгізілді, қазақ тіліндегі мәтін өзгермейді – ҚР Ұлттық Банкі Басқармасының 27.07.2026 </w:t>
      </w:r>
      <w:r>
        <w:rPr>
          <w:rFonts w:ascii="Times New Roman"/>
          <w:b w:val="false"/>
          <w:i w:val="false"/>
          <w:color w:val="ff0000"/>
          <w:sz w:val="28"/>
        </w:rPr>
        <w:t>№ 90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қаулыларымен.</w:t>
      </w:r>
    </w:p>
    <w:p>
      <w:pPr>
        <w:spacing w:after="0"/>
        <w:ind w:left="0"/>
        <w:jc w:val="both"/>
      </w:pPr>
      <w:r>
        <w:rPr>
          <w:rFonts w:ascii="Times New Roman"/>
          <w:b w:val="false"/>
          <w:i w:val="false"/>
          <w:color w:val="000000"/>
          <w:sz w:val="28"/>
        </w:rPr>
        <w:t>
      Ұсынылады: Қазақстан Республикасының Ұлттық Банкіне</w:t>
      </w:r>
    </w:p>
    <w:p>
      <w:pPr>
        <w:spacing w:after="0"/>
        <w:ind w:left="0"/>
        <w:jc w:val="both"/>
      </w:pPr>
      <w:r>
        <w:rPr>
          <w:rFonts w:ascii="Times New Roman"/>
          <w:b w:val="false"/>
          <w:i w:val="false"/>
          <w:color w:val="000000"/>
          <w:sz w:val="28"/>
        </w:rPr>
        <w:t>
      Әкімшілік деректерді өтеусіз негізде жинауға арналған нысан www.nationalbank.kz интернет-ресурсында орналастырылған</w:t>
      </w:r>
    </w:p>
    <w:p>
      <w:pPr>
        <w:spacing w:after="0"/>
        <w:ind w:left="0"/>
        <w:jc w:val="both"/>
      </w:pPr>
      <w:r>
        <w:rPr>
          <w:rFonts w:ascii="Times New Roman"/>
          <w:b w:val="false"/>
          <w:i w:val="false"/>
          <w:color w:val="000000"/>
          <w:sz w:val="28"/>
        </w:rPr>
        <w:t>
      Әкімшілік нысанның атауы: шетел валютасымен айырбастау операцияларына лицензиясы бар, банк болып табылмайтын бағалы қағаздар нарығына кәсіби қатысушының шетел валютасын сатып алуы (сатуы) туралы есеп</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5-INV</w:t>
      </w:r>
    </w:p>
    <w:p>
      <w:pPr>
        <w:spacing w:after="0"/>
        <w:ind w:left="0"/>
        <w:jc w:val="both"/>
      </w:pPr>
      <w:r>
        <w:rPr>
          <w:rFonts w:ascii="Times New Roman"/>
          <w:b w:val="false"/>
          <w:i w:val="false"/>
          <w:color w:val="000000"/>
          <w:sz w:val="28"/>
        </w:rPr>
        <w:t>
      Кезеңділігі: ай сайын</w:t>
      </w:r>
    </w:p>
    <w:p>
      <w:pPr>
        <w:spacing w:after="0"/>
        <w:ind w:left="0"/>
        <w:jc w:val="both"/>
      </w:pPr>
      <w:r>
        <w:rPr>
          <w:rFonts w:ascii="Times New Roman"/>
          <w:b w:val="false"/>
          <w:i w:val="false"/>
          <w:color w:val="000000"/>
          <w:sz w:val="28"/>
        </w:rPr>
        <w:t>
      Есепті кезеңі: 20___ жылғы "___" ______________ жағдай бойынша</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"KASE клирингтік орталығы" акционерлік қоғамын қоспағанда, шетел валютасымен айырбастау операцияларына лицензиясы бар, банк болып табылмайтын бағалы қағаздар нарығының кәсіби қатысушылары (бұдан әрі – кәсіби қатысушы)</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есепті кезеңнен кейінгі айдың 10 (онына) (қоса алғанда) дейінгі мерзімде, ай сайын.</w:t>
      </w:r>
    </w:p>
    <w:p>
      <w:pPr>
        <w:spacing w:after="0"/>
        <w:ind w:left="0"/>
        <w:jc w:val="both"/>
      </w:pPr>
      <w:r>
        <w:rPr>
          <w:rFonts w:ascii="Times New Roman"/>
          <w:b w:val="false"/>
          <w:i w:val="false"/>
          <w:color w:val="000000"/>
          <w:sz w:val="28"/>
        </w:rPr>
        <w:t>
      БСН:_________________</w:t>
      </w:r>
    </w:p>
    <w:p>
      <w:pPr>
        <w:spacing w:after="0"/>
        <w:ind w:left="0"/>
        <w:jc w:val="both"/>
      </w:pPr>
      <w:r>
        <w:rPr>
          <w:rFonts w:ascii="Times New Roman"/>
          <w:b w:val="false"/>
          <w:i w:val="false"/>
          <w:color w:val="000000"/>
          <w:sz w:val="28"/>
        </w:rPr>
        <w:t>
      Жинау әдісі: электрондық түрде</w:t>
      </w:r>
    </w:p>
    <w:p>
      <w:pPr>
        <w:spacing w:after="0"/>
        <w:ind w:left="0"/>
        <w:jc w:val="left"/>
      </w:pPr>
      <w:r>
        <w:rPr>
          <w:rFonts w:ascii="Times New Roman"/>
          <w:b/>
          <w:i w:val="false"/>
          <w:color w:val="000000"/>
        </w:rPr>
        <w:t xml:space="preserve"> 1-бөлім. Кәсіби қатысушының операциялары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Көрсеткіштің атауы</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Жолдың коды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теңгемен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(теңге)</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валюта түрлері бойынша (валюта бірлігінде)</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(теңге)</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валюта түрлері бойынша (валюта бірлігінде)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USD</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EUR</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RUB</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CNY</w:t>
            </w: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USD</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EUR</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RUB</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CNY</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Кәсіби қатысушының шетел валютасын сатып алуы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110000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клиенттерден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110001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қор биржасы" АҚ-тан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110002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клиенттердің тапсырмалары бойынша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111002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 операциялары бойынша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112002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операциялар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113002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банкаралық нарықта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110003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резиденттерден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111003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бейрезиденттерден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112003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Кәсіби қатысушының шетел валютасын сатуы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120000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клиенттерге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120001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қор биржасы" АҚ-та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120002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клиенттердің тапсырмалары бойынша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121002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 операциялары бойынша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122002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операциялар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123002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банкаралық нарықта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120003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резиденттерге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121003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бейрезиденттерге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122003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i w:val="false"/>
          <w:color w:val="000000"/>
        </w:rPr>
        <w:t xml:space="preserve"> 2-бөлім. Кәсіби қатысушы клиенттерінің операциялары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теңгемен</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Көрсеткіштің атауы</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Жолдың коды</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шетел валютасына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кәсіби қатысушы клиенттерінің</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резиденттердің</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бейрезиденттердің</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резиденттердің</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бейрезиденттердің</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Клиенттердің немесе кәсіби қатысушының клиенттердің тапсырмалары бойынша шетел валютасын сатып алуы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210000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211000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бағалы қағаздармен операциялар үшін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211100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212000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мына мақсаттар үшін: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төлемдер мен ақша аударымдарын жүзеге асыру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212420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мына операциялар бойынша: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 және материалдық емес активтерді сатып алу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212421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қызметтерді алу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212422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капиталға қатысу бойынша дивидендтер мен өзге де кірісті төлеу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212423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 ұсыну (беру)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212424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 бойынша міндеттемелерді орындау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212425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бағалы қағаздармен операциялар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212426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212427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меншікті қаражатты резидент-банктердегі шоттарға аудару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212430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меншікті қаражатты бейрезидент банктердегі шоттарға аудару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212440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Клиенттердің немесе кәсіби қатысушының клиенттердің тапсырмалары бойынша шетел валютасын сатуы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220000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221000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222000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Атауы __________________ Мекенжайы ____________________________</w:t>
      </w:r>
    </w:p>
    <w:p>
      <w:pPr>
        <w:spacing w:after="0"/>
        <w:ind w:left="0"/>
        <w:jc w:val="both"/>
      </w:pPr>
      <w:r>
        <w:rPr>
          <w:rFonts w:ascii="Times New Roman"/>
          <w:b w:val="false"/>
          <w:i w:val="false"/>
          <w:color w:val="000000"/>
          <w:sz w:val="28"/>
        </w:rPr>
        <w:t>
      Телефоны ______________________________________________________</w:t>
      </w:r>
    </w:p>
    <w:p>
      <w:pPr>
        <w:spacing w:after="0"/>
        <w:ind w:left="0"/>
        <w:jc w:val="both"/>
      </w:pPr>
      <w:r>
        <w:rPr>
          <w:rFonts w:ascii="Times New Roman"/>
          <w:b w:val="false"/>
          <w:i w:val="false"/>
          <w:color w:val="000000"/>
          <w:sz w:val="28"/>
        </w:rPr>
        <w:t>
      Электрондық пошта мекенжайы ___________________________________</w:t>
      </w:r>
    </w:p>
    <w:p>
      <w:pPr>
        <w:spacing w:after="0"/>
        <w:ind w:left="0"/>
        <w:jc w:val="both"/>
      </w:pPr>
      <w:r>
        <w:rPr>
          <w:rFonts w:ascii="Times New Roman"/>
          <w:b w:val="false"/>
          <w:i w:val="false"/>
          <w:color w:val="000000"/>
          <w:sz w:val="28"/>
        </w:rPr>
        <w:t>
      Орындаушы_______________________________________ _____________</w:t>
      </w:r>
    </w:p>
    <w:p>
      <w:pPr>
        <w:spacing w:after="0"/>
        <w:ind w:left="0"/>
        <w:jc w:val="both"/>
      </w:pPr>
      <w:r>
        <w:rPr>
          <w:rFonts w:ascii="Times New Roman"/>
          <w:b w:val="false"/>
          <w:i w:val="false"/>
          <w:color w:val="000000"/>
          <w:sz w:val="28"/>
        </w:rPr>
        <w:t>
      тегі, аты және әкесінің аты (ол болған жағдайда) қолы, телефоны</w:t>
      </w:r>
    </w:p>
    <w:p>
      <w:pPr>
        <w:spacing w:after="0"/>
        <w:ind w:left="0"/>
        <w:jc w:val="both"/>
      </w:pPr>
      <w:r>
        <w:rPr>
          <w:rFonts w:ascii="Times New Roman"/>
          <w:b w:val="false"/>
          <w:i w:val="false"/>
          <w:color w:val="000000"/>
          <w:sz w:val="28"/>
        </w:rPr>
        <w:t>
      Бас бухгалтер немесе есепке қол қоюға уәкілетті адам</w:t>
      </w:r>
    </w:p>
    <w:p>
      <w:pPr>
        <w:spacing w:after="0"/>
        <w:ind w:left="0"/>
        <w:jc w:val="both"/>
      </w:pPr>
      <w:r>
        <w:rPr>
          <w:rFonts w:ascii="Times New Roman"/>
          <w:b w:val="false"/>
          <w:i w:val="false"/>
          <w:color w:val="000000"/>
          <w:sz w:val="28"/>
        </w:rPr>
        <w:t>
      ______________________________________ _________________</w:t>
      </w:r>
    </w:p>
    <w:p>
      <w:pPr>
        <w:spacing w:after="0"/>
        <w:ind w:left="0"/>
        <w:jc w:val="both"/>
      </w:pPr>
      <w:r>
        <w:rPr>
          <w:rFonts w:ascii="Times New Roman"/>
          <w:b w:val="false"/>
          <w:i w:val="false"/>
          <w:color w:val="000000"/>
          <w:sz w:val="28"/>
        </w:rPr>
        <w:t>
      тегі, аты және әкесінің аты (ол болған жағдайда) қолы, телефоны</w:t>
      </w:r>
    </w:p>
    <w:p>
      <w:pPr>
        <w:spacing w:after="0"/>
        <w:ind w:left="0"/>
        <w:jc w:val="both"/>
      </w:pPr>
      <w:r>
        <w:rPr>
          <w:rFonts w:ascii="Times New Roman"/>
          <w:b w:val="false"/>
          <w:i w:val="false"/>
          <w:color w:val="000000"/>
          <w:sz w:val="28"/>
        </w:rPr>
        <w:t>
      Бірінші басшы немесе есепке қол қоюға уәкілетті адам</w:t>
      </w:r>
    </w:p>
    <w:p>
      <w:pPr>
        <w:spacing w:after="0"/>
        <w:ind w:left="0"/>
        <w:jc w:val="both"/>
      </w:pPr>
      <w:r>
        <w:rPr>
          <w:rFonts w:ascii="Times New Roman"/>
          <w:b w:val="false"/>
          <w:i w:val="false"/>
          <w:color w:val="000000"/>
          <w:sz w:val="28"/>
        </w:rPr>
        <w:t>
      _________________________________________ ________________</w:t>
      </w:r>
    </w:p>
    <w:p>
      <w:pPr>
        <w:spacing w:after="0"/>
        <w:ind w:left="0"/>
        <w:jc w:val="both"/>
      </w:pPr>
      <w:r>
        <w:rPr>
          <w:rFonts w:ascii="Times New Roman"/>
          <w:b w:val="false"/>
          <w:i w:val="false"/>
          <w:color w:val="000000"/>
          <w:sz w:val="28"/>
        </w:rPr>
        <w:t>
      тегі, аты және әкесінің аты (ол болған жағдайда) қолы</w:t>
      </w:r>
    </w:p>
    <w:p>
      <w:pPr>
        <w:spacing w:after="0"/>
        <w:ind w:left="0"/>
        <w:jc w:val="both"/>
      </w:pPr>
      <w:r>
        <w:rPr>
          <w:rFonts w:ascii="Times New Roman"/>
          <w:b w:val="false"/>
          <w:i w:val="false"/>
          <w:color w:val="000000"/>
          <w:sz w:val="28"/>
        </w:rPr>
        <w:t>
      Күні 20___ жылғы "____" ______________</w:t>
      </w:r>
    </w:p>
    <w:p>
      <w:pPr>
        <w:spacing w:after="0"/>
        <w:ind w:left="0"/>
        <w:jc w:val="both"/>
      </w:pPr>
      <w:r>
        <w:rPr>
          <w:rFonts w:ascii="Times New Roman"/>
          <w:b w:val="false"/>
          <w:i w:val="false"/>
          <w:color w:val="000000"/>
          <w:sz w:val="28"/>
        </w:rPr>
        <w:t>
      Ескертпе: нысан "Шетел валютасымен айырбастау операцияларына лицензиясы бар, банк болып табылмайтын бағалы қағаздар нарығына кәсіби қатысушының шетел валютасын сатып алуы (сатуы) туралы есеп" әкімшілік деректерді өтеусіз негізде жинауға арналған нысанын толтыру бойынша түсіндірмеге сәйкес толтырылады.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"Шетел валютасымен</w:t>
            </w:r>
            <w:r>
              <w:br/>
            </w:r>
            <w:r>
              <w:rPr>
                <w:rFonts w:ascii="Times New Roman"/>
                <w:b w:val="false"/>
                <w:i w:val="false"/>
                <w:color w:val="000000"/>
                <w:sz w:val="20"/>
              </w:rPr>
              <w:t>айырбастау операцияларына</w:t>
            </w:r>
            <w:r>
              <w:br/>
            </w:r>
            <w:r>
              <w:rPr>
                <w:rFonts w:ascii="Times New Roman"/>
                <w:b w:val="false"/>
                <w:i w:val="false"/>
                <w:color w:val="000000"/>
                <w:sz w:val="20"/>
              </w:rPr>
              <w:t>лицензиясы бар, банк болып</w:t>
            </w:r>
            <w:r>
              <w:br/>
            </w:r>
            <w:r>
              <w:rPr>
                <w:rFonts w:ascii="Times New Roman"/>
                <w:b w:val="false"/>
                <w:i w:val="false"/>
                <w:color w:val="000000"/>
                <w:sz w:val="20"/>
              </w:rPr>
              <w:t>табылмайтын бағалы қағаздар</w:t>
            </w:r>
            <w:r>
              <w:br/>
            </w:r>
            <w:r>
              <w:rPr>
                <w:rFonts w:ascii="Times New Roman"/>
                <w:b w:val="false"/>
                <w:i w:val="false"/>
                <w:color w:val="000000"/>
                <w:sz w:val="20"/>
              </w:rPr>
              <w:t>нарығына кәсіби қатысушының</w:t>
            </w:r>
            <w:r>
              <w:br/>
            </w:r>
            <w:r>
              <w:rPr>
                <w:rFonts w:ascii="Times New Roman"/>
                <w:b w:val="false"/>
                <w:i w:val="false"/>
                <w:color w:val="000000"/>
                <w:sz w:val="20"/>
              </w:rPr>
              <w:t>шетел валютасын сатып алуы</w:t>
            </w:r>
            <w:r>
              <w:br/>
            </w:r>
            <w:r>
              <w:rPr>
                <w:rFonts w:ascii="Times New Roman"/>
                <w:b w:val="false"/>
                <w:i w:val="false"/>
                <w:color w:val="000000"/>
                <w:sz w:val="20"/>
              </w:rPr>
              <w:t>(сатуы) туралы есеп"</w:t>
            </w:r>
            <w:r>
              <w:br/>
            </w:r>
            <w:r>
              <w:rPr>
                <w:rFonts w:ascii="Times New Roman"/>
                <w:b w:val="false"/>
                <w:i w:val="false"/>
                <w:color w:val="000000"/>
                <w:sz w:val="20"/>
              </w:rPr>
              <w:t>әкімшілік деректерді өтеусіз</w:t>
            </w:r>
            <w:r>
              <w:br/>
            </w:r>
            <w:r>
              <w:rPr>
                <w:rFonts w:ascii="Times New Roman"/>
                <w:b w:val="false"/>
                <w:i w:val="false"/>
                <w:color w:val="000000"/>
                <w:sz w:val="20"/>
              </w:rPr>
              <w:t>негізде жинауға арналған</w:t>
            </w:r>
            <w:r>
              <w:br/>
            </w:r>
            <w:r>
              <w:rPr>
                <w:rFonts w:ascii="Times New Roman"/>
                <w:b w:val="false"/>
                <w:i w:val="false"/>
                <w:color w:val="000000"/>
                <w:sz w:val="20"/>
              </w:rPr>
              <w:t>нысанына</w:t>
            </w:r>
            <w:r>
              <w:br/>
            </w:r>
            <w:r>
              <w:rPr>
                <w:rFonts w:ascii="Times New Roman"/>
                <w:b w:val="false"/>
                <w:i w:val="false"/>
                <w:color w:val="000000"/>
                <w:sz w:val="20"/>
              </w:rPr>
              <w:t>қосымша</w:t>
            </w:r>
          </w:p>
        </w:tc>
      </w:tr>
    </w:tbl>
    <w:bookmarkStart w:name="z290" w:id="35"/>
    <w:p>
      <w:pPr>
        <w:spacing w:after="0"/>
        <w:ind w:left="0"/>
        <w:jc w:val="left"/>
      </w:pPr>
      <w:r>
        <w:rPr>
          <w:rFonts w:ascii="Times New Roman"/>
          <w:b/>
          <w:i w:val="false"/>
          <w:color w:val="000000"/>
        </w:rPr>
        <w:t xml:space="preserve"> Шетел валютасымен айырбастау операцияларына лицензиясы бар, банк болып табылмайтын бағалы қағаздар нарығына кәсіби қатысушының шетел валютасын сатып алуы (сатуы) туралы есеп (индексі – 5-INV, кезеңділігі – ай сайын) әкімшілік деректерді өтеусіз негізде жинауға арналған нысанын толтыру бойынша түсіндірме</w:t>
      </w:r>
    </w:p>
    <w:bookmarkEnd w:id="35"/>
    <w:bookmarkStart w:name="z291" w:id="36"/>
    <w:p>
      <w:pPr>
        <w:spacing w:after="0"/>
        <w:ind w:left="0"/>
        <w:jc w:val="left"/>
      </w:pPr>
      <w:r>
        <w:rPr>
          <w:rFonts w:ascii="Times New Roman"/>
          <w:b/>
          <w:i w:val="false"/>
          <w:color w:val="000000"/>
        </w:rPr>
        <w:t xml:space="preserve"> 1-тарау. Жалпы ережелер</w:t>
      </w:r>
    </w:p>
    <w:bookmarkEnd w:id="36"/>
    <w:p>
      <w:pPr>
        <w:spacing w:after="0"/>
        <w:ind w:left="0"/>
        <w:jc w:val="both"/>
      </w:pPr>
      <w:r>
        <w:rPr>
          <w:rFonts w:ascii="Times New Roman"/>
          <w:b w:val="false"/>
          <w:i w:val="false"/>
          <w:color w:val="000000"/>
          <w:sz w:val="28"/>
        </w:rPr>
        <w:t>
      1. Осы түсіндірмеде "Шетел валютасымен айырбастау операцияларына лицензиясы бар, банк болып табылмайтын бағалы қағаздар нарығына кәсіби қатысушының шетел валютасын сатып алуы (сатуы) туралы есеп" әкімшілік деректерді өтеусіз негізде жинауға арналған нысанын (бұдан әрі – 5-нысан) толтыру бойынша бірыңғай талаптар айқындалады.</w:t>
      </w:r>
    </w:p>
    <w:p>
      <w:pPr>
        <w:spacing w:after="0"/>
        <w:ind w:left="0"/>
        <w:jc w:val="both"/>
      </w:pPr>
      <w:r>
        <w:rPr>
          <w:rFonts w:ascii="Times New Roman"/>
          <w:b w:val="false"/>
          <w:i w:val="false"/>
          <w:color w:val="000000"/>
          <w:sz w:val="28"/>
        </w:rPr>
        <w:t>
      2. 5-нысанда "KASE клирингтік орталығы" акционерлік қоғамын қоспағанда, шетел валютасымен айырбастау операцияларына лицензиясы бар, банк болып табылмайтын кәсіби қатысушы (бұдан әрі – кәсіби қатысушы) шетел валютасын сатып алу және сату көлемін (1-бөлім. "Кәсіби қатысушының операциялары") және "KASE клирингтік орталығы" акционерлік қоғамын қоспағанда, кәсіби қатысушының клиенттерін (2-бөлім. "Кәсіби қатысушы клиенттерінің операциялары") көрсетеді.</w:t>
      </w:r>
    </w:p>
    <w:p>
      <w:pPr>
        <w:spacing w:after="0"/>
        <w:ind w:left="0"/>
        <w:jc w:val="both"/>
      </w:pPr>
      <w:r>
        <w:rPr>
          <w:rFonts w:ascii="Times New Roman"/>
          <w:b w:val="false"/>
          <w:i w:val="false"/>
          <w:color w:val="000000"/>
          <w:sz w:val="28"/>
        </w:rPr>
        <w:t>
      3. 5-нысанда базалық активті валюталау күніне нақты қоя отырып, шетел валютасын теңгеге, сол сияқты басқа валютаға сатып алу және сату көлемі көрсетіледі.</w:t>
      </w:r>
    </w:p>
    <w:p>
      <w:pPr>
        <w:spacing w:after="0"/>
        <w:ind w:left="0"/>
        <w:jc w:val="both"/>
      </w:pPr>
      <w:r>
        <w:rPr>
          <w:rFonts w:ascii="Times New Roman"/>
          <w:b w:val="false"/>
          <w:i w:val="false"/>
          <w:color w:val="000000"/>
          <w:sz w:val="28"/>
        </w:rPr>
        <w:t>
      5-нысандағы деректер Қазақстан Республикасының ұлттық валютасы – теңгемен көрсетіледі.</w:t>
      </w:r>
    </w:p>
    <w:p>
      <w:pPr>
        <w:spacing w:after="0"/>
        <w:ind w:left="0"/>
        <w:jc w:val="both"/>
      </w:pPr>
      <w:r>
        <w:rPr>
          <w:rFonts w:ascii="Times New Roman"/>
          <w:b w:val="false"/>
          <w:i w:val="false"/>
          <w:color w:val="000000"/>
          <w:sz w:val="28"/>
        </w:rPr>
        <w:t xml:space="preserve">
      Есепті қалыптастыру мақсатында шетел валютасындағы активтер "Валюта айырбастаудың нарықтық бағамын айқындау қағидаларын бекіту туралы" Қазақстан Республикасы Ұлттық Банкі Басқармасының 2025 жылғы 26 қыркүйектегі № 56 және Қазақстан Республикасы Қаржы министрінің 2025 жылғы 29 қыркүйектегі № 544 бірлескен қаулысы мен бұйрығымен (Нормативтік құқықтық актілерді мемлекеттік тіркеу тізілімінде № 36983 болып тіркелген) бекітілген Валюта айырбастаудың нарықтық бағамын айқындау қағидаларының </w:t>
      </w:r>
      <w:r>
        <w:rPr>
          <w:rFonts w:ascii="Times New Roman"/>
          <w:b w:val="false"/>
          <w:i w:val="false"/>
          <w:color w:val="000000"/>
          <w:sz w:val="28"/>
        </w:rPr>
        <w:t>3-тармағына</w:t>
      </w:r>
      <w:r>
        <w:rPr>
          <w:rFonts w:ascii="Times New Roman"/>
          <w:b w:val="false"/>
          <w:i w:val="false"/>
          <w:color w:val="000000"/>
          <w:sz w:val="28"/>
        </w:rPr>
        <w:t xml:space="preserve"> сәйкес валюталау күніне айқындалған валюталарды айырбастаудың нарықтық бағамы бойынша қайта есептеліп көрсетіледі.</w:t>
      </w:r>
    </w:p>
    <w:p>
      <w:pPr>
        <w:spacing w:after="0"/>
        <w:ind w:left="0"/>
        <w:jc w:val="both"/>
      </w:pPr>
      <w:r>
        <w:rPr>
          <w:rFonts w:ascii="Times New Roman"/>
          <w:b w:val="false"/>
          <w:i w:val="false"/>
          <w:color w:val="000000"/>
          <w:sz w:val="28"/>
        </w:rPr>
        <w:t>
      4. 5-нысанға бірінші басшы немесе есепке қол қоюға уәкілетті адам, бас бухгалтер немесе есепке қол қоюға уәкілетті адам және орындаушы қол қояды.</w:t>
      </w:r>
    </w:p>
    <w:bookmarkStart w:name="z292" w:id="37"/>
    <w:p>
      <w:pPr>
        <w:spacing w:after="0"/>
        <w:ind w:left="0"/>
        <w:jc w:val="left"/>
      </w:pPr>
      <w:r>
        <w:rPr>
          <w:rFonts w:ascii="Times New Roman"/>
          <w:b/>
          <w:i w:val="false"/>
          <w:color w:val="000000"/>
        </w:rPr>
        <w:t xml:space="preserve"> 2-тарау. 5-нысанды толтыру бойынша түсіндірме</w:t>
      </w:r>
    </w:p>
    <w:bookmarkEnd w:id="37"/>
    <w:p>
      <w:pPr>
        <w:spacing w:after="0"/>
        <w:ind w:left="0"/>
        <w:jc w:val="both"/>
      </w:pPr>
      <w:r>
        <w:rPr>
          <w:rFonts w:ascii="Times New Roman"/>
          <w:b w:val="false"/>
          <w:i w:val="false"/>
          <w:color w:val="000000"/>
          <w:sz w:val="28"/>
        </w:rPr>
        <w:t>
      5. 1-бөлімнің және 2-бөлімнің 1-бағаны бойынша сатып алынатын немесе сатылатын шетел валютасының жалпы көлемі теңгемен көрсетіледі. 1-бөлімнің 2, 3, 4 және 5-бағандары бойынша тиісінше теңгеге және басқа шетел валютасына сатып алынатын және сатылатын АҚШ долларының (USD), еуроның (EUR), Ресей рублінің (RUB) және Қытай юанінің (CNY) көлемі тиісті валюта бірліктерінде көрсетіледі.</w:t>
      </w:r>
    </w:p>
    <w:p>
      <w:pPr>
        <w:spacing w:after="0"/>
        <w:ind w:left="0"/>
        <w:jc w:val="both"/>
      </w:pPr>
      <w:r>
        <w:rPr>
          <w:rFonts w:ascii="Times New Roman"/>
          <w:b w:val="false"/>
          <w:i w:val="false"/>
          <w:color w:val="000000"/>
          <w:sz w:val="28"/>
        </w:rPr>
        <w:t>
      6. 1-бөлімнің 6-бағаны бойынша теңгеге сатып алынатын немесе сатылатын шетел валютасының көлемі көрсетіледі. 6-баған бойынша деректер теңгемен көрсетіледі. 1-бөлімнің 7, 8, 9, 10-бағандары бойынша тиісінше теңгеге сатып алынатын және сатылатын АҚШ долларының (USD), еуроның (EUR), Ресей рублінің (RUB) және Қытай юанінің (CNY) көлемі тиісті валюта бірліктерінде көрсетіледі.</w:t>
      </w:r>
    </w:p>
    <w:p>
      <w:pPr>
        <w:spacing w:after="0"/>
        <w:ind w:left="0"/>
        <w:jc w:val="both"/>
      </w:pPr>
      <w:r>
        <w:rPr>
          <w:rFonts w:ascii="Times New Roman"/>
          <w:b w:val="false"/>
          <w:i w:val="false"/>
          <w:color w:val="000000"/>
          <w:sz w:val="28"/>
        </w:rPr>
        <w:t>
      7. 1-бөлімнің кодтары 110000 және 120000 жолдары кәсіби қатысушының клиенттерімен айырбастау операциялары (оның ішінде клиенттердің тапсырмалары бойынша) мен Қазақстан қор биржасында және банкаралық нарықта жасалған операциялар бойынша мәліметтерді қамтиды.</w:t>
      </w:r>
    </w:p>
    <w:p>
      <w:pPr>
        <w:spacing w:after="0"/>
        <w:ind w:left="0"/>
        <w:jc w:val="both"/>
      </w:pPr>
      <w:r>
        <w:rPr>
          <w:rFonts w:ascii="Times New Roman"/>
          <w:b w:val="false"/>
          <w:i w:val="false"/>
          <w:color w:val="000000"/>
          <w:sz w:val="28"/>
        </w:rPr>
        <w:t>
      8. 1 және 2-бөлімде шетел валютасын басқа шетел валютасына сатып алу бойынша операциялар бір шетел валютасын сатып алу және басқа шетел валютасын сату ретінде көрсетіледі.</w:t>
      </w:r>
    </w:p>
    <w:p>
      <w:pPr>
        <w:spacing w:after="0"/>
        <w:ind w:left="0"/>
        <w:jc w:val="both"/>
      </w:pPr>
      <w:r>
        <w:rPr>
          <w:rFonts w:ascii="Times New Roman"/>
          <w:b w:val="false"/>
          <w:i w:val="false"/>
          <w:color w:val="000000"/>
          <w:sz w:val="28"/>
        </w:rPr>
        <w:t>
      9. 2-бөлімде деректер шетел валютасын теңгеге және басқа шетел валютасына сатып алу (сату) операциялары, сондай-ақ резидент-клиенттер мен бейрезидент-клиенттер жүзеге асыратын операциялар (оның ішінде резидент-клиенттер мен бейрезидент-клиенттердің тапсырмалары бойынша) бойынша көрсетіледі.</w:t>
      </w:r>
    </w:p>
    <w:p>
      <w:pPr>
        <w:spacing w:after="0"/>
        <w:ind w:left="0"/>
        <w:jc w:val="both"/>
      </w:pPr>
      <w:r>
        <w:rPr>
          <w:rFonts w:ascii="Times New Roman"/>
          <w:b w:val="false"/>
          <w:i w:val="false"/>
          <w:color w:val="000000"/>
          <w:sz w:val="28"/>
        </w:rPr>
        <w:t>
      2-бөлімге жеке тұлғалардың шетел валютасын айырбастау пункттері арқылы сатып алуы (сатуы) бойынша операциялары кірмейді.</w:t>
      </w:r>
    </w:p>
    <w:p>
      <w:pPr>
        <w:spacing w:after="0"/>
        <w:ind w:left="0"/>
        <w:jc w:val="both"/>
      </w:pPr>
      <w:r>
        <w:rPr>
          <w:rFonts w:ascii="Times New Roman"/>
          <w:b w:val="false"/>
          <w:i w:val="false"/>
          <w:color w:val="000000"/>
          <w:sz w:val="28"/>
        </w:rPr>
        <w:t>
      10. 5-нысанды толтырған кезде мына талаптардың орындалуы қамтамасыз етіледі:</w:t>
      </w:r>
    </w:p>
    <w:p>
      <w:pPr>
        <w:spacing w:after="0"/>
        <w:ind w:left="0"/>
        <w:jc w:val="both"/>
      </w:pPr>
      <w:r>
        <w:rPr>
          <w:rFonts w:ascii="Times New Roman"/>
          <w:b w:val="false"/>
          <w:i w:val="false"/>
          <w:color w:val="000000"/>
          <w:sz w:val="28"/>
        </w:rPr>
        <w:t>
      коды 110000 жол&gt;= коды 110001 жол + коды 110002 жол + коды 110003 жол;</w:t>
      </w:r>
    </w:p>
    <w:p>
      <w:pPr>
        <w:spacing w:after="0"/>
        <w:ind w:left="0"/>
        <w:jc w:val="both"/>
      </w:pPr>
      <w:r>
        <w:rPr>
          <w:rFonts w:ascii="Times New Roman"/>
          <w:b w:val="false"/>
          <w:i w:val="false"/>
          <w:color w:val="000000"/>
          <w:sz w:val="28"/>
        </w:rPr>
        <w:t>
      коды 110002 жол = коды 111002 жол + коды 112002 жол + коды 113002 жол;</w:t>
      </w:r>
    </w:p>
    <w:p>
      <w:pPr>
        <w:spacing w:after="0"/>
        <w:ind w:left="0"/>
        <w:jc w:val="both"/>
      </w:pPr>
      <w:r>
        <w:rPr>
          <w:rFonts w:ascii="Times New Roman"/>
          <w:b w:val="false"/>
          <w:i w:val="false"/>
          <w:color w:val="000000"/>
          <w:sz w:val="28"/>
        </w:rPr>
        <w:t>
      коды 110003 жол = коды 111003 жол + коды 112003 жол;</w:t>
      </w:r>
    </w:p>
    <w:p>
      <w:pPr>
        <w:spacing w:after="0"/>
        <w:ind w:left="0"/>
        <w:jc w:val="both"/>
      </w:pPr>
      <w:r>
        <w:rPr>
          <w:rFonts w:ascii="Times New Roman"/>
          <w:b w:val="false"/>
          <w:i w:val="false"/>
          <w:color w:val="000000"/>
          <w:sz w:val="28"/>
        </w:rPr>
        <w:t>
      коды 120000 жол&gt;= коды 120001 жол + коды 120002 жол + коды 120003 жол;</w:t>
      </w:r>
    </w:p>
    <w:p>
      <w:pPr>
        <w:spacing w:after="0"/>
        <w:ind w:left="0"/>
        <w:jc w:val="both"/>
      </w:pPr>
      <w:r>
        <w:rPr>
          <w:rFonts w:ascii="Times New Roman"/>
          <w:b w:val="false"/>
          <w:i w:val="false"/>
          <w:color w:val="000000"/>
          <w:sz w:val="28"/>
        </w:rPr>
        <w:t>
      коды 120002 жол = коды 121002 жол + коды 122002 жол + коды 123002 жол;</w:t>
      </w:r>
    </w:p>
    <w:p>
      <w:pPr>
        <w:spacing w:after="0"/>
        <w:ind w:left="0"/>
        <w:jc w:val="both"/>
      </w:pPr>
      <w:r>
        <w:rPr>
          <w:rFonts w:ascii="Times New Roman"/>
          <w:b w:val="false"/>
          <w:i w:val="false"/>
          <w:color w:val="000000"/>
          <w:sz w:val="28"/>
        </w:rPr>
        <w:t>
      коды 120003 жол = коды 121003 жол + коды 122003 жол;</w:t>
      </w:r>
    </w:p>
    <w:p>
      <w:pPr>
        <w:spacing w:after="0"/>
        <w:ind w:left="0"/>
        <w:jc w:val="both"/>
      </w:pPr>
      <w:r>
        <w:rPr>
          <w:rFonts w:ascii="Times New Roman"/>
          <w:b w:val="false"/>
          <w:i w:val="false"/>
          <w:color w:val="000000"/>
          <w:sz w:val="28"/>
        </w:rPr>
        <w:t>
      2-бөлімде барлық жол бойынша 1-баған 2, 3, 4, 5-бағандардың сомасына тең;</w:t>
      </w:r>
    </w:p>
    <w:p>
      <w:pPr>
        <w:spacing w:after="0"/>
        <w:ind w:left="0"/>
        <w:jc w:val="both"/>
      </w:pPr>
      <w:r>
        <w:rPr>
          <w:rFonts w:ascii="Times New Roman"/>
          <w:b w:val="false"/>
          <w:i w:val="false"/>
          <w:color w:val="000000"/>
          <w:sz w:val="28"/>
        </w:rPr>
        <w:t>
      коды 210000 жол = коды 211000 жол + коды 212000 жол;</w:t>
      </w:r>
    </w:p>
    <w:p>
      <w:pPr>
        <w:spacing w:after="0"/>
        <w:ind w:left="0"/>
        <w:jc w:val="both"/>
      </w:pPr>
      <w:r>
        <w:rPr>
          <w:rFonts w:ascii="Times New Roman"/>
          <w:b w:val="false"/>
          <w:i w:val="false"/>
          <w:color w:val="000000"/>
          <w:sz w:val="28"/>
        </w:rPr>
        <w:t>
      коды 211000 жол&gt;= коды 211100 жол;</w:t>
      </w:r>
    </w:p>
    <w:p>
      <w:pPr>
        <w:spacing w:after="0"/>
        <w:ind w:left="0"/>
        <w:jc w:val="both"/>
      </w:pPr>
      <w:r>
        <w:rPr>
          <w:rFonts w:ascii="Times New Roman"/>
          <w:b w:val="false"/>
          <w:i w:val="false"/>
          <w:color w:val="000000"/>
          <w:sz w:val="28"/>
        </w:rPr>
        <w:t>
      коды 212000 жол&gt;= коды 212420 жол + коды 212430 жол + коды 212440 жол;</w:t>
      </w:r>
    </w:p>
    <w:p>
      <w:pPr>
        <w:spacing w:after="0"/>
        <w:ind w:left="0"/>
        <w:jc w:val="both"/>
      </w:pPr>
      <w:r>
        <w:rPr>
          <w:rFonts w:ascii="Times New Roman"/>
          <w:b w:val="false"/>
          <w:i w:val="false"/>
          <w:color w:val="000000"/>
          <w:sz w:val="28"/>
        </w:rPr>
        <w:t>
      коды 212420 жол = коды 212421 жол + коды 212422 жол + коды 212423 жол + коды 212424 жол + коды 212425 жол + коды 212426 жол + коды 212427 жол;</w:t>
      </w:r>
    </w:p>
    <w:p>
      <w:pPr>
        <w:spacing w:after="0"/>
        <w:ind w:left="0"/>
        <w:jc w:val="both"/>
      </w:pPr>
      <w:r>
        <w:rPr>
          <w:rFonts w:ascii="Times New Roman"/>
          <w:b w:val="false"/>
          <w:i w:val="false"/>
          <w:color w:val="000000"/>
          <w:sz w:val="28"/>
        </w:rPr>
        <w:t>
      коды 220000 жол = коды 221000 жол + коды 222000 жол;</w:t>
      </w:r>
    </w:p>
    <w:p>
      <w:pPr>
        <w:spacing w:after="0"/>
        <w:ind w:left="0"/>
        <w:jc w:val="both"/>
      </w:pPr>
      <w:r>
        <w:rPr>
          <w:rFonts w:ascii="Times New Roman"/>
          <w:b w:val="false"/>
          <w:i w:val="false"/>
          <w:color w:val="000000"/>
          <w:sz w:val="28"/>
        </w:rPr>
        <w:t>
      11. 5-нысанға деректерді түзету (өзгерістер, толықтырулар) есепті айдан кейінгі айдың 20 (жиырмасыншы) күніне дейін (қоса алғанда) енгізіледі.</w:t>
      </w:r>
    </w:p>
    <w:p>
      <w:pPr>
        <w:spacing w:after="0"/>
        <w:ind w:left="0"/>
        <w:jc w:val="both"/>
      </w:pPr>
      <w:r>
        <w:rPr>
          <w:rFonts w:ascii="Times New Roman"/>
          <w:b w:val="false"/>
          <w:i w:val="false"/>
          <w:color w:val="000000"/>
          <w:sz w:val="28"/>
        </w:rPr>
        <w:t>
      12. Есепті кезеңде ақпарат болмаған жағдайда, 5-нысан нөлдік мәндермен ұсынылады.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ішкі валюта нарығында сұраныс</w:t>
            </w:r>
            <w:r>
              <w:br/>
            </w:r>
            <w:r>
              <w:rPr>
                <w:rFonts w:ascii="Times New Roman"/>
                <w:b w:val="false"/>
                <w:i w:val="false"/>
                <w:color w:val="000000"/>
                <w:sz w:val="20"/>
              </w:rPr>
              <w:t>пен ұсыныс көздерін</w:t>
            </w:r>
            <w:r>
              <w:br/>
            </w:r>
            <w:r>
              <w:rPr>
                <w:rFonts w:ascii="Times New Roman"/>
                <w:b w:val="false"/>
                <w:i w:val="false"/>
                <w:color w:val="000000"/>
                <w:sz w:val="20"/>
              </w:rPr>
              <w:t>мониторингтеу қағидаларына</w:t>
            </w:r>
            <w:r>
              <w:br/>
            </w:r>
            <w:r>
              <w:rPr>
                <w:rFonts w:ascii="Times New Roman"/>
                <w:b w:val="false"/>
                <w:i w:val="false"/>
                <w:color w:val="000000"/>
                <w:sz w:val="20"/>
              </w:rPr>
              <w:t>6-қосымша</w:t>
            </w:r>
            <w:r>
              <w:br/>
            </w:r>
            <w:r>
              <w:rPr>
                <w:rFonts w:ascii="Times New Roman"/>
                <w:b w:val="false"/>
                <w:i w:val="false"/>
                <w:color w:val="000000"/>
                <w:sz w:val="20"/>
              </w:rPr>
              <w:t>Әкімшілік деректерді</w:t>
            </w:r>
            <w:r>
              <w:br/>
            </w:r>
            <w:r>
              <w:rPr>
                <w:rFonts w:ascii="Times New Roman"/>
                <w:b w:val="false"/>
                <w:i w:val="false"/>
                <w:color w:val="000000"/>
                <w:sz w:val="20"/>
              </w:rPr>
              <w:t>жинауға арналған</w:t>
            </w:r>
            <w:r>
              <w:br/>
            </w: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6-қосымша жаңа редакцияда - ҚР Ұлттық Банкі Басқармасының 31.03.2026 </w:t>
      </w:r>
      <w:r>
        <w:rPr>
          <w:rFonts w:ascii="Times New Roman"/>
          <w:b w:val="false"/>
          <w:i w:val="false"/>
          <w:color w:val="ff0000"/>
          <w:sz w:val="28"/>
        </w:rPr>
        <w:t>№ 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p>
      <w:pPr>
        <w:spacing w:after="0"/>
        <w:ind w:left="0"/>
        <w:jc w:val="both"/>
      </w:pPr>
      <w:r>
        <w:rPr>
          <w:rFonts w:ascii="Times New Roman"/>
          <w:b w:val="false"/>
          <w:i w:val="false"/>
          <w:color w:val="000000"/>
          <w:sz w:val="28"/>
        </w:rPr>
        <w:t>
      Ұсынылады: Қазақстан Республикасының Ұлттық Банкіне</w:t>
      </w:r>
    </w:p>
    <w:p>
      <w:pPr>
        <w:spacing w:after="0"/>
        <w:ind w:left="0"/>
        <w:jc w:val="both"/>
      </w:pPr>
      <w:r>
        <w:rPr>
          <w:rFonts w:ascii="Times New Roman"/>
          <w:b w:val="false"/>
          <w:i w:val="false"/>
          <w:color w:val="000000"/>
          <w:sz w:val="28"/>
        </w:rPr>
        <w:t>
      Әкімшілік деректерді өтеусіз негізде жинауға арналған нысан www.nationalbank.kz интернет-ресурсында орналастырылған</w:t>
      </w:r>
    </w:p>
    <w:p>
      <w:pPr>
        <w:spacing w:after="0"/>
        <w:ind w:left="0"/>
        <w:jc w:val="both"/>
      </w:pPr>
      <w:r>
        <w:rPr>
          <w:rFonts w:ascii="Times New Roman"/>
          <w:b w:val="false"/>
          <w:i w:val="false"/>
          <w:color w:val="000000"/>
          <w:sz w:val="28"/>
        </w:rPr>
        <w:t>
      Әкімшілік нысанның атауы: қолма-қол шетел валютасының қозғалысы туралы есеп</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16-PB</w:t>
      </w:r>
    </w:p>
    <w:p>
      <w:pPr>
        <w:spacing w:after="0"/>
        <w:ind w:left="0"/>
        <w:jc w:val="both"/>
      </w:pPr>
      <w:r>
        <w:rPr>
          <w:rFonts w:ascii="Times New Roman"/>
          <w:b w:val="false"/>
          <w:i w:val="false"/>
          <w:color w:val="000000"/>
          <w:sz w:val="28"/>
        </w:rPr>
        <w:t>
      Кезеңділігі: ай сайын</w:t>
      </w:r>
    </w:p>
    <w:p>
      <w:pPr>
        <w:spacing w:after="0"/>
        <w:ind w:left="0"/>
        <w:jc w:val="both"/>
      </w:pPr>
      <w:r>
        <w:rPr>
          <w:rFonts w:ascii="Times New Roman"/>
          <w:b w:val="false"/>
          <w:i w:val="false"/>
          <w:color w:val="000000"/>
          <w:sz w:val="28"/>
        </w:rPr>
        <w:t>
      Есепті кезеңі: 20___ жылғы "___" ______________ жағдай бойынша</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екінші деңгейдегі банктер, "Қазақстанның Даму Банкі" акционерлік қоғамы, Ұлттық пошта операторы (бұдан әрі – банктер)</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есепті кезеңнен кейінгі айдың 10 (онына) (қоса алғанда) дейінгі мерзімде, ай сайын.</w:t>
      </w:r>
    </w:p>
    <w:p>
      <w:pPr>
        <w:spacing w:after="0"/>
        <w:ind w:left="0"/>
        <w:jc w:val="both"/>
      </w:pPr>
      <w:r>
        <w:rPr>
          <w:rFonts w:ascii="Times New Roman"/>
          <w:b w:val="false"/>
          <w:i w:val="false"/>
          <w:color w:val="000000"/>
          <w:sz w:val="28"/>
        </w:rPr>
        <w:t>
      БСН:_________________</w:t>
      </w:r>
    </w:p>
    <w:p>
      <w:pPr>
        <w:spacing w:after="0"/>
        <w:ind w:left="0"/>
        <w:jc w:val="both"/>
      </w:pPr>
      <w:r>
        <w:rPr>
          <w:rFonts w:ascii="Times New Roman"/>
          <w:b w:val="false"/>
          <w:i w:val="false"/>
          <w:color w:val="000000"/>
          <w:sz w:val="28"/>
        </w:rPr>
        <w:t>
      Жинау әдісі: электрондық түрде</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валюта бірлігімен</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Көрсеткіштің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Жолдың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 доллары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Еуро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Ресей рублі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Қолма-қол шетел валютасының кезең басындағы қалдығы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Қолма-қол шетел валютасының түсімі, барлығы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банктің Қазақстанға әкелгені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резидент банктермен және Ұлттық Банкпен операциялар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бейрезидент банктермен және шет мемлекеттердің орталық банктерімен операциялар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валюталық шоттарға есепке жатқызу үшін банктік емес резидент-заңды тұлғалардан түсімдер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валюталық шоттарға есепке жатқызу үшін банктік емес бейрезидент-заңды тұлғалардан түсімдер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ұйымдардан сатып алынды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банктің айырбастау пунктері арқылы жеке тұлғалардан сатып алынды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валюталық шоттарға есепке жатқызу үшін резидент-жеке тұлғалардан қабылданды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валюталық шоттарға есепке жатқызу үшін бейрезидент-жеке тұлғалардан қабылданды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банктік шотты ашпастан және (немесе) пайдаланбастан біржолғы аударым үшін резидент-жеке тұлғалардан қабылданды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банктік шотты ашпастан және (немесе) пайдаланбастан біржолғы аударым үшін бейрезидент-жеке тұлғалардан қабылданды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тұлғаларға жол чектерін сатудан қабылданды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түсімдер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Жұмсалған қолма-қол шетел валютасы, барлығы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банктің Қазақстаннан шығарғаны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резидент банктермен және Ұлттық Банкпен операциялар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бейрезидент банктермен және шет мемлекеттердің орталық банктерімен операциялар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валюталық шоттардан банктік емес резидент-заңды тұлғаларға берілді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валюталық шоттардан бейрезидент-заңды тұлғаларға берілді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ұйымдарға сатылды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тұлғаларға банктің айырбастау пунктері арқылы сатылды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валюталық шоттардан резидент-жеке тұлғаларға берілді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валюталық шоттардан бейрезидент-жеке тұлғаларға берілді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банктік шотты ашпастан және (немесе) пайдаланбастан біржолғы аударым бойынша резидент-жеке тұлғаларға берілді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банктік шотты ашпастан және (немесе) пайдаланбастан біржолғы аударым бойынша бейрезидент-жеке тұлғаларға берілді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чектерін өтеу (қабылдау) кезінде жеке тұлғаларға берілді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шығыс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Қолма-қол шетел валютасының кезең соңындағы қалдығы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Атауы __________________ Мекенжайы ____________________________</w:t>
      </w:r>
    </w:p>
    <w:p>
      <w:pPr>
        <w:spacing w:after="0"/>
        <w:ind w:left="0"/>
        <w:jc w:val="both"/>
      </w:pPr>
      <w:r>
        <w:rPr>
          <w:rFonts w:ascii="Times New Roman"/>
          <w:b w:val="false"/>
          <w:i w:val="false"/>
          <w:color w:val="000000"/>
          <w:sz w:val="28"/>
        </w:rPr>
        <w:t>
      Телефоны _____________________________________________________</w:t>
      </w:r>
    </w:p>
    <w:p>
      <w:pPr>
        <w:spacing w:after="0"/>
        <w:ind w:left="0"/>
        <w:jc w:val="both"/>
      </w:pPr>
      <w:r>
        <w:rPr>
          <w:rFonts w:ascii="Times New Roman"/>
          <w:b w:val="false"/>
          <w:i w:val="false"/>
          <w:color w:val="000000"/>
          <w:sz w:val="28"/>
        </w:rPr>
        <w:t>
      Электрондық пошта мекенжайы___________________________________</w:t>
      </w:r>
    </w:p>
    <w:p>
      <w:pPr>
        <w:spacing w:after="0"/>
        <w:ind w:left="0"/>
        <w:jc w:val="both"/>
      </w:pPr>
      <w:r>
        <w:rPr>
          <w:rFonts w:ascii="Times New Roman"/>
          <w:b w:val="false"/>
          <w:i w:val="false"/>
          <w:color w:val="000000"/>
          <w:sz w:val="28"/>
        </w:rPr>
        <w:t>
      Орындаушы_______________________________________ _____________</w:t>
      </w:r>
    </w:p>
    <w:p>
      <w:pPr>
        <w:spacing w:after="0"/>
        <w:ind w:left="0"/>
        <w:jc w:val="both"/>
      </w:pPr>
      <w:r>
        <w:rPr>
          <w:rFonts w:ascii="Times New Roman"/>
          <w:b w:val="false"/>
          <w:i w:val="false"/>
          <w:color w:val="000000"/>
          <w:sz w:val="28"/>
        </w:rPr>
        <w:t>
      тегі, аты және әкесінің аты (ол болған жағдайда) қолы, телефоны</w:t>
      </w:r>
    </w:p>
    <w:p>
      <w:pPr>
        <w:spacing w:after="0"/>
        <w:ind w:left="0"/>
        <w:jc w:val="both"/>
      </w:pPr>
      <w:r>
        <w:rPr>
          <w:rFonts w:ascii="Times New Roman"/>
          <w:b w:val="false"/>
          <w:i w:val="false"/>
          <w:color w:val="000000"/>
          <w:sz w:val="28"/>
        </w:rPr>
        <w:t>
      Бас бухгалтер немесе есепке қол қоюға уәкілетті адам</w:t>
      </w:r>
    </w:p>
    <w:p>
      <w:pPr>
        <w:spacing w:after="0"/>
        <w:ind w:left="0"/>
        <w:jc w:val="both"/>
      </w:pPr>
      <w:r>
        <w:rPr>
          <w:rFonts w:ascii="Times New Roman"/>
          <w:b w:val="false"/>
          <w:i w:val="false"/>
          <w:color w:val="000000"/>
          <w:sz w:val="28"/>
        </w:rPr>
        <w:t>
      ______________________________________ _________________</w:t>
      </w:r>
    </w:p>
    <w:p>
      <w:pPr>
        <w:spacing w:after="0"/>
        <w:ind w:left="0"/>
        <w:jc w:val="both"/>
      </w:pPr>
      <w:r>
        <w:rPr>
          <w:rFonts w:ascii="Times New Roman"/>
          <w:b w:val="false"/>
          <w:i w:val="false"/>
          <w:color w:val="000000"/>
          <w:sz w:val="28"/>
        </w:rPr>
        <w:t>
      тегі, аты және әкесінің аты (ол болған жағдайда) қолы, телефоны</w:t>
      </w:r>
    </w:p>
    <w:p>
      <w:pPr>
        <w:spacing w:after="0"/>
        <w:ind w:left="0"/>
        <w:jc w:val="both"/>
      </w:pPr>
      <w:r>
        <w:rPr>
          <w:rFonts w:ascii="Times New Roman"/>
          <w:b w:val="false"/>
          <w:i w:val="false"/>
          <w:color w:val="000000"/>
          <w:sz w:val="28"/>
        </w:rPr>
        <w:t>
      Бірінші басшы немесе есепке қол қоюға уәкілетті адам</w:t>
      </w:r>
    </w:p>
    <w:p>
      <w:pPr>
        <w:spacing w:after="0"/>
        <w:ind w:left="0"/>
        <w:jc w:val="both"/>
      </w:pPr>
      <w:r>
        <w:rPr>
          <w:rFonts w:ascii="Times New Roman"/>
          <w:b w:val="false"/>
          <w:i w:val="false"/>
          <w:color w:val="000000"/>
          <w:sz w:val="28"/>
        </w:rPr>
        <w:t>
      _________________________________________ ________________</w:t>
      </w:r>
    </w:p>
    <w:p>
      <w:pPr>
        <w:spacing w:after="0"/>
        <w:ind w:left="0"/>
        <w:jc w:val="both"/>
      </w:pPr>
      <w:r>
        <w:rPr>
          <w:rFonts w:ascii="Times New Roman"/>
          <w:b w:val="false"/>
          <w:i w:val="false"/>
          <w:color w:val="000000"/>
          <w:sz w:val="28"/>
        </w:rPr>
        <w:t>
      тегі, аты және әкесінің аты (ол болған жағдайда) қолы</w:t>
      </w:r>
    </w:p>
    <w:p>
      <w:pPr>
        <w:spacing w:after="0"/>
        <w:ind w:left="0"/>
        <w:jc w:val="both"/>
      </w:pPr>
      <w:r>
        <w:rPr>
          <w:rFonts w:ascii="Times New Roman"/>
          <w:b w:val="false"/>
          <w:i w:val="false"/>
          <w:color w:val="000000"/>
          <w:sz w:val="28"/>
        </w:rPr>
        <w:t>
      Күні 20___ жылғы "____" ______________</w:t>
      </w:r>
    </w:p>
    <w:p>
      <w:pPr>
        <w:spacing w:after="0"/>
        <w:ind w:left="0"/>
        <w:jc w:val="both"/>
      </w:pPr>
      <w:r>
        <w:rPr>
          <w:rFonts w:ascii="Times New Roman"/>
          <w:b w:val="false"/>
          <w:i w:val="false"/>
          <w:color w:val="000000"/>
          <w:sz w:val="28"/>
        </w:rPr>
        <w:t>
      Ескертпе: нысан "Қолма-қол шетел валютасының қозғалысы туралы есеп" әкімшілік деректерді өтеусіз негізде жинауға арналған нысанын толтыру бойынша түсіндірмеге сәйкес толтырылады.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"Қолма-қол шетел валютасының</w:t>
            </w:r>
            <w:r>
              <w:br/>
            </w:r>
            <w:r>
              <w:rPr>
                <w:rFonts w:ascii="Times New Roman"/>
                <w:b w:val="false"/>
                <w:i w:val="false"/>
                <w:color w:val="000000"/>
                <w:sz w:val="20"/>
              </w:rPr>
              <w:t>қозғалысы туралы есеп"</w:t>
            </w:r>
            <w:r>
              <w:br/>
            </w:r>
            <w:r>
              <w:rPr>
                <w:rFonts w:ascii="Times New Roman"/>
                <w:b w:val="false"/>
                <w:i w:val="false"/>
                <w:color w:val="000000"/>
                <w:sz w:val="20"/>
              </w:rPr>
              <w:t>әкімшілік деректерді өтеусіз</w:t>
            </w:r>
            <w:r>
              <w:br/>
            </w:r>
            <w:r>
              <w:rPr>
                <w:rFonts w:ascii="Times New Roman"/>
                <w:b w:val="false"/>
                <w:i w:val="false"/>
                <w:color w:val="000000"/>
                <w:sz w:val="20"/>
              </w:rPr>
              <w:t>негізде жинауға арналған</w:t>
            </w:r>
            <w:r>
              <w:br/>
            </w:r>
            <w:r>
              <w:rPr>
                <w:rFonts w:ascii="Times New Roman"/>
                <w:b w:val="false"/>
                <w:i w:val="false"/>
                <w:color w:val="000000"/>
                <w:sz w:val="20"/>
              </w:rPr>
              <w:t>нысанына</w:t>
            </w:r>
            <w:r>
              <w:br/>
            </w:r>
            <w:r>
              <w:rPr>
                <w:rFonts w:ascii="Times New Roman"/>
                <w:b w:val="false"/>
                <w:i w:val="false"/>
                <w:color w:val="000000"/>
                <w:sz w:val="20"/>
              </w:rPr>
              <w:t>қосымша</w:t>
            </w:r>
          </w:p>
        </w:tc>
      </w:tr>
    </w:tbl>
    <w:bookmarkStart w:name="z294" w:id="38"/>
    <w:p>
      <w:pPr>
        <w:spacing w:after="0"/>
        <w:ind w:left="0"/>
        <w:jc w:val="left"/>
      </w:pPr>
      <w:r>
        <w:rPr>
          <w:rFonts w:ascii="Times New Roman"/>
          <w:b/>
          <w:i w:val="false"/>
          <w:color w:val="000000"/>
        </w:rPr>
        <w:t xml:space="preserve"> Қолма-қол шетел валютасының қозғалысы туралы есеп (индексі – 16-PB, кезеңділігі – ай сайын) әкімшілік деректерді өтеусіз негізде жинауға арналған нысанын толтыру бойынша түсіндірме</w:t>
      </w:r>
    </w:p>
    <w:bookmarkEnd w:id="38"/>
    <w:bookmarkStart w:name="z295" w:id="39"/>
    <w:p>
      <w:pPr>
        <w:spacing w:after="0"/>
        <w:ind w:left="0"/>
        <w:jc w:val="left"/>
      </w:pPr>
      <w:r>
        <w:rPr>
          <w:rFonts w:ascii="Times New Roman"/>
          <w:b/>
          <w:i w:val="false"/>
          <w:color w:val="000000"/>
        </w:rPr>
        <w:t xml:space="preserve"> 1-тарау. Жалпы ережелер</w:t>
      </w:r>
    </w:p>
    <w:bookmarkEnd w:id="39"/>
    <w:p>
      <w:pPr>
        <w:spacing w:after="0"/>
        <w:ind w:left="0"/>
        <w:jc w:val="both"/>
      </w:pPr>
      <w:r>
        <w:rPr>
          <w:rFonts w:ascii="Times New Roman"/>
          <w:b w:val="false"/>
          <w:i w:val="false"/>
          <w:color w:val="000000"/>
          <w:sz w:val="28"/>
        </w:rPr>
        <w:t>
      1. Осы түсіндірмеде "Қолма-қол шетел валютасының қозғалысы туралы есеп" әкімшілік деректерді өтеусіз негізде жинауға арналған нысанын (бұдан әрі – 16-PB-нысан) толтыру бойынша бірыңғай талаптар айқындалады.</w:t>
      </w:r>
    </w:p>
    <w:p>
      <w:pPr>
        <w:spacing w:after="0"/>
        <w:ind w:left="0"/>
        <w:jc w:val="both"/>
      </w:pPr>
      <w:r>
        <w:rPr>
          <w:rFonts w:ascii="Times New Roman"/>
          <w:b w:val="false"/>
          <w:i w:val="false"/>
          <w:color w:val="000000"/>
          <w:sz w:val="28"/>
        </w:rPr>
        <w:t>
      2. 16-PB-нысанда көрсеткіштерді екінші деңгейдегі банктер, "Қазақстанның Даму Банкі" акционерлік қоғамы, Ұлттық пошта операторы (бұдан әрі – банктер) есепті кезеңде операциялар жасалған немесе есепті кезеңнің басындағы немесе соңындағы қолма-қол шетел валютасының қалдығы бар шетел валюталарының түрлері бойынша көрсетеді.</w:t>
      </w:r>
    </w:p>
    <w:p>
      <w:pPr>
        <w:spacing w:after="0"/>
        <w:ind w:left="0"/>
        <w:jc w:val="both"/>
      </w:pPr>
      <w:r>
        <w:rPr>
          <w:rFonts w:ascii="Times New Roman"/>
          <w:b w:val="false"/>
          <w:i w:val="false"/>
          <w:color w:val="000000"/>
          <w:sz w:val="28"/>
        </w:rPr>
        <w:t>
      3. Деректер валюта бірліктерінде бір бірлікке дейінгі дәлдікпен көрсетіледі.</w:t>
      </w:r>
    </w:p>
    <w:p>
      <w:pPr>
        <w:spacing w:after="0"/>
        <w:ind w:left="0"/>
        <w:jc w:val="both"/>
      </w:pPr>
      <w:r>
        <w:rPr>
          <w:rFonts w:ascii="Times New Roman"/>
          <w:b w:val="false"/>
          <w:i w:val="false"/>
          <w:color w:val="000000"/>
          <w:sz w:val="28"/>
        </w:rPr>
        <w:t>
      4. 16-PB-нысанға бірінші басшы немесе есепке қол қоюға уәкілетті адам, бас бухгалтер немесе есепке қол қоюға уәкілетті адам және орындаушы қол қояды.</w:t>
      </w:r>
    </w:p>
    <w:bookmarkStart w:name="z296" w:id="40"/>
    <w:p>
      <w:pPr>
        <w:spacing w:after="0"/>
        <w:ind w:left="0"/>
        <w:jc w:val="left"/>
      </w:pPr>
      <w:r>
        <w:rPr>
          <w:rFonts w:ascii="Times New Roman"/>
          <w:b/>
          <w:i w:val="false"/>
          <w:color w:val="000000"/>
        </w:rPr>
        <w:t xml:space="preserve"> 2-тарау. 16-PB-нысанды толтыру бойынша түсіндірме</w:t>
      </w:r>
    </w:p>
    <w:bookmarkEnd w:id="40"/>
    <w:p>
      <w:pPr>
        <w:spacing w:after="0"/>
        <w:ind w:left="0"/>
        <w:jc w:val="both"/>
      </w:pPr>
      <w:r>
        <w:rPr>
          <w:rFonts w:ascii="Times New Roman"/>
          <w:b w:val="false"/>
          <w:i w:val="false"/>
          <w:color w:val="000000"/>
          <w:sz w:val="28"/>
        </w:rPr>
        <w:t>
      5. Кодтары 220 және 420 "Резидент банктермен және Ұлттық Банкпен операциялар" жолдарында қолма-қол шетел валютасын сатып алу және сату, сондай-ақ қолма-қол шетел валютасын банктік шоттардан алу және банктік шоттарға есепке жатқызу операциялары көрсетіледі.</w:t>
      </w:r>
    </w:p>
    <w:p>
      <w:pPr>
        <w:spacing w:after="0"/>
        <w:ind w:left="0"/>
        <w:jc w:val="both"/>
      </w:pPr>
      <w:r>
        <w:rPr>
          <w:rFonts w:ascii="Times New Roman"/>
          <w:b w:val="false"/>
          <w:i w:val="false"/>
          <w:color w:val="000000"/>
          <w:sz w:val="28"/>
        </w:rPr>
        <w:t>
      6. Кодтары 225 және 425 "Бейрезидент банктермен операциялар" жолдарында кодтары 210 және 410 жолдарға енгізілген операцияларды есептемегендегі қолма-қол шетел валютасын сатып алу және сату, сондай-ақ қолма-қол шетел валютасын банктік шотттардан алу және банктік шоттарға есепке жатқызу операциялары көрсетіледі.</w:t>
      </w:r>
    </w:p>
    <w:p>
      <w:pPr>
        <w:spacing w:after="0"/>
        <w:ind w:left="0"/>
        <w:jc w:val="both"/>
      </w:pPr>
      <w:r>
        <w:rPr>
          <w:rFonts w:ascii="Times New Roman"/>
          <w:b w:val="false"/>
          <w:i w:val="false"/>
          <w:color w:val="000000"/>
          <w:sz w:val="28"/>
        </w:rPr>
        <w:t>
      7. 16-PB-нысанды толтыру кезінде мынадай шарттардың орындалуы қамтамасыз етіледі:</w:t>
      </w:r>
    </w:p>
    <w:p>
      <w:pPr>
        <w:spacing w:after="0"/>
        <w:ind w:left="0"/>
        <w:jc w:val="both"/>
      </w:pPr>
      <w:r>
        <w:rPr>
          <w:rFonts w:ascii="Times New Roman"/>
          <w:b w:val="false"/>
          <w:i w:val="false"/>
          <w:color w:val="000000"/>
          <w:sz w:val="28"/>
        </w:rPr>
        <w:t>
      16-PB-нысанның әрбір бағаны бойынша:</w:t>
      </w:r>
    </w:p>
    <w:p>
      <w:pPr>
        <w:spacing w:after="0"/>
        <w:ind w:left="0"/>
        <w:jc w:val="both"/>
      </w:pPr>
      <w:r>
        <w:rPr>
          <w:rFonts w:ascii="Times New Roman"/>
          <w:b w:val="false"/>
          <w:i w:val="false"/>
          <w:color w:val="000000"/>
          <w:sz w:val="28"/>
        </w:rPr>
        <w:t>
      коды 200 жол = коды 210 жол + коды 220 жол + коды 225 жол + коды 230 жол + коды 240 жол + коды 245 жол + коды 250 жол + коды 260 жол + коды 270 жол + коды 280 жол + коды 300 жол + коды 311 жол + коды 320 жол;</w:t>
      </w:r>
    </w:p>
    <w:p>
      <w:pPr>
        <w:spacing w:after="0"/>
        <w:ind w:left="0"/>
        <w:jc w:val="both"/>
      </w:pPr>
      <w:r>
        <w:rPr>
          <w:rFonts w:ascii="Times New Roman"/>
          <w:b w:val="false"/>
          <w:i w:val="false"/>
          <w:color w:val="000000"/>
          <w:sz w:val="28"/>
        </w:rPr>
        <w:t>
      коды 400 жол = коды 410 жол + коды 420 жол + коды 425 жол + коды 430 жол + коды 440 жол + коды 445 жол + коды 450 жол + коды 460 жол + коды 470 жол + коды 480 жол + коды 500 жол + коды 511 жол + коды 520 жол;</w:t>
      </w:r>
    </w:p>
    <w:p>
      <w:pPr>
        <w:spacing w:after="0"/>
        <w:ind w:left="0"/>
        <w:jc w:val="both"/>
      </w:pPr>
      <w:r>
        <w:rPr>
          <w:rFonts w:ascii="Times New Roman"/>
          <w:b w:val="false"/>
          <w:i w:val="false"/>
          <w:color w:val="000000"/>
          <w:sz w:val="28"/>
        </w:rPr>
        <w:t>
      коды 600 жол = коды 100 жол + коды 200 жол - коды 400 жол.</w:t>
      </w:r>
    </w:p>
    <w:p>
      <w:pPr>
        <w:spacing w:after="0"/>
        <w:ind w:left="0"/>
        <w:jc w:val="both"/>
      </w:pPr>
      <w:r>
        <w:rPr>
          <w:rFonts w:ascii="Times New Roman"/>
          <w:b w:val="false"/>
          <w:i w:val="false"/>
          <w:color w:val="000000"/>
          <w:sz w:val="28"/>
        </w:rPr>
        <w:t>
      8. 16-PB-нысанға деректерді түзету (өзгерістер, толықтырулар) есепті айдан кейінгі айдың 20 (жиырмасыншы) күніне дейін (қоса алғанда) енгізіледі.</w:t>
      </w:r>
    </w:p>
    <w:p>
      <w:pPr>
        <w:spacing w:after="0"/>
        <w:ind w:left="0"/>
        <w:jc w:val="both"/>
      </w:pPr>
      <w:r>
        <w:rPr>
          <w:rFonts w:ascii="Times New Roman"/>
          <w:b w:val="false"/>
          <w:i w:val="false"/>
          <w:color w:val="000000"/>
          <w:sz w:val="28"/>
        </w:rPr>
        <w:t>
      9. Есепті кезеңде операция және (немесе) кезеңнің басына немесе соңына қолма-қол шетел валютасының қалдығы болмаған жағдайда, 16-PB-нысан берілмейді.</w:t>
      </w:r>
    </w:p>
    <w:p>
      <w:pPr>
        <w:spacing w:after="0"/>
        <w:ind w:left="0"/>
        <w:jc w:val="both"/>
      </w:pPr>
      <w:r>
        <w:rPr>
          <w:rFonts w:ascii="Times New Roman"/>
          <w:b w:val="false"/>
          <w:i w:val="false"/>
          <w:color w:val="000000"/>
          <w:sz w:val="28"/>
        </w:rPr>
        <w:t>
      10. Барлық операция тиісті көрсеткіштерге сәйкес бөлінуі тиіс. Шетел валютасына біржолғы конвертациялаумен ұлттық валютадағы шоттардан қаражат беру операциялары коды 450 "Банктің айырбастау пункттері арқылы жеке тұлғаларға сатылды" деген жол бойынша көрсетіледі.</w:t>
      </w:r>
    </w:p>
    <w:p>
      <w:pPr>
        <w:spacing w:after="0"/>
        <w:ind w:left="0"/>
        <w:jc w:val="both"/>
      </w:pPr>
      <w:r>
        <w:rPr>
          <w:rFonts w:ascii="Times New Roman"/>
          <w:b w:val="false"/>
          <w:i w:val="false"/>
          <w:color w:val="000000"/>
          <w:sz w:val="28"/>
        </w:rPr>
        <w:t>
      Шетел валютасының, оның ішінде банкомат арқылы түсуі бойынша операциялар біржолғы конвертациялаудан кейін және ұлттық валютадағы шоттарға есепке жатқызылған соң коды 250 "Банктің айырбастау пункттері арқылы жеке тұлғалардан сатып алынды" деген жол бойынша көрсетіледі.</w:t>
      </w:r>
    </w:p>
    <w:p>
      <w:pPr>
        <w:spacing w:after="0"/>
        <w:ind w:left="0"/>
        <w:jc w:val="both"/>
      </w:pPr>
      <w:r>
        <w:rPr>
          <w:rFonts w:ascii="Times New Roman"/>
          <w:b w:val="false"/>
          <w:i w:val="false"/>
          <w:color w:val="000000"/>
          <w:sz w:val="28"/>
        </w:rPr>
        <w:t>
      "Басқа да түсімдер" деген 320 және "Басқа да шығыс" деген 520 жолдар бойынша ілеспе құжатты ұсына отырып, басқа да операциялар (тозған банкноттардың артық шығуы, кем шығуы, орын ауыстыруы, жолдағы банкноттар және т.б.) көрсетіледі.</w:t>
      </w:r>
    </w:p>
    <w:p>
      <w:pPr>
        <w:spacing w:after="0"/>
        <w:ind w:left="0"/>
        <w:jc w:val="both"/>
      </w:pPr>
      <w:r>
        <w:rPr>
          <w:rFonts w:ascii="Times New Roman"/>
          <w:b w:val="false"/>
          <w:i w:val="false"/>
          <w:color w:val="000000"/>
          <w:sz w:val="28"/>
        </w:rPr>
        <w:t>
      11. Егер балансты бақылау кезіндегі айырма (700-Н) 500 (бес жүз) доллардан (баламада) артық болса, айырманы есептеуді қоса беру қажет.</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Ұлттық Банкі Басқармасының</w:t>
            </w:r>
            <w:r>
              <w:br/>
            </w:r>
            <w:r>
              <w:rPr>
                <w:rFonts w:ascii="Times New Roman"/>
                <w:b w:val="false"/>
                <w:i w:val="false"/>
                <w:color w:val="000000"/>
                <w:sz w:val="20"/>
              </w:rPr>
              <w:t>2018 жылғы 29 қарашадағы</w:t>
            </w:r>
            <w:r>
              <w:br/>
            </w:r>
            <w:r>
              <w:rPr>
                <w:rFonts w:ascii="Times New Roman"/>
                <w:b w:val="false"/>
                <w:i w:val="false"/>
                <w:color w:val="000000"/>
                <w:sz w:val="20"/>
              </w:rPr>
              <w:t>№ 294 қаулысына</w:t>
            </w:r>
            <w:r>
              <w:br/>
            </w:r>
            <w:r>
              <w:rPr>
                <w:rFonts w:ascii="Times New Roman"/>
                <w:b w:val="false"/>
                <w:i w:val="false"/>
                <w:color w:val="000000"/>
                <w:sz w:val="20"/>
              </w:rPr>
              <w:t>қосымша</w:t>
            </w:r>
          </w:p>
        </w:tc>
      </w:tr>
    </w:tbl>
    <w:bookmarkStart w:name="z109" w:id="41"/>
    <w:p>
      <w:pPr>
        <w:spacing w:after="0"/>
        <w:ind w:left="0"/>
        <w:jc w:val="left"/>
      </w:pPr>
      <w:r>
        <w:rPr>
          <w:rFonts w:ascii="Times New Roman"/>
          <w:b/>
          <w:i w:val="false"/>
          <w:color w:val="000000"/>
        </w:rPr>
        <w:t xml:space="preserve"> Күші жойылған Қазақстан Республикасының нормативтік құқықтық актілерінің, сондай-ақ Қазақстан Республикасының кейбір нормативтік құқықтық актілерінің құрылымдық элементтерінің тізбесі</w:t>
      </w:r>
    </w:p>
    <w:bookmarkEnd w:id="41"/>
    <w:bookmarkStart w:name="z110" w:id="42"/>
    <w:p>
      <w:pPr>
        <w:spacing w:after="0"/>
        <w:ind w:left="0"/>
        <w:jc w:val="both"/>
      </w:pPr>
      <w:r>
        <w:rPr>
          <w:rFonts w:ascii="Times New Roman"/>
          <w:b w:val="false"/>
          <w:i w:val="false"/>
          <w:color w:val="000000"/>
          <w:sz w:val="28"/>
        </w:rPr>
        <w:t xml:space="preserve">
      1. "Ішкі валюта нарығында шетел валютасына сұраныс пен ұсыныс көздерінің, сондай-ақ оны пайдалану бағыттарының мониторингін жүзеге асыру жөніндегі нұсқаулықты бекіту туралы" Қазақстан Республикасы Ұлттық Банкі Басқармасының 2012 жылғы 27 шілдедегі № 221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 мемлекеттік тіркеу тізілімінде № 7913 болып тіркелген, 2012 жылғы 17 қазанда "Егемен Қазақстан" газетінде № 678-682 жарияланған).</w:t>
      </w:r>
    </w:p>
    <w:bookmarkEnd w:id="42"/>
    <w:bookmarkStart w:name="z111" w:id="43"/>
    <w:p>
      <w:pPr>
        <w:spacing w:after="0"/>
        <w:ind w:left="0"/>
        <w:jc w:val="both"/>
      </w:pPr>
      <w:r>
        <w:rPr>
          <w:rFonts w:ascii="Times New Roman"/>
          <w:b w:val="false"/>
          <w:i w:val="false"/>
          <w:color w:val="000000"/>
          <w:sz w:val="28"/>
        </w:rPr>
        <w:t xml:space="preserve">
      2. "Қазақстан Республикасының Ұлттық Банкі Басқармасының "Ішкі валюта нарығында шетел валютасына сұраныс пен ұсыныс көздерінің, сондай-ақ оны пайдалану бағыттарының мониторингін жүзеге асыру жөніндегі нұсқаулықты бекіту туралы" 2012 жылғы 27 шілдедегі № 221 қаулысына өзгерістер мен толықтыру енгізу туралы" Қазақстан Республикасының Ұлттық Банкі Басқармасының 2015 жылғы 16 наурыздағы № 33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 мемлекеттік тіркеу тізілімінде № 10775 болып тіркелген, 2015 жылғы 30 сәуірде "Әділет" ақпараттық-құқықтық жүйесінде жарияланған).</w:t>
      </w:r>
    </w:p>
    <w:bookmarkEnd w:id="43"/>
    <w:bookmarkStart w:name="z112" w:id="44"/>
    <w:p>
      <w:pPr>
        <w:spacing w:after="0"/>
        <w:ind w:left="0"/>
        <w:jc w:val="both"/>
      </w:pPr>
      <w:r>
        <w:rPr>
          <w:rFonts w:ascii="Times New Roman"/>
          <w:b w:val="false"/>
          <w:i w:val="false"/>
          <w:color w:val="000000"/>
          <w:sz w:val="28"/>
        </w:rPr>
        <w:t xml:space="preserve">
      3. "Қазақстан Республикасы Ұлттық Банкі Басқармасының кейбір қаулыларына төлемдер және төлем жүйелері мәселелері бойынша өзгерістер мен толықтырулар енгізу туралы" Қазақстан Республикасы Ұлттық Банкі Басқармасының 2017 жылғы 22 желтоқсандағы № 248 қаулысымен (Нормативтік құқықтық актілерді мемлекеттік тіркеу тізілімінде № 16446 болып тіркелген, 2018 жылғы 13 наурызда Қазақстан Республикасы нормативтік құқықтық актілерінің эталондық бақылау банкінде жарияланған) бекітілген төлемдер және төлем жүйелер мәселелері бойынша өзгерістер мен толықтырулар енгізілетін нормативтік құқықтық актілері тізбесінің </w:t>
      </w:r>
      <w:r>
        <w:rPr>
          <w:rFonts w:ascii="Times New Roman"/>
          <w:b w:val="false"/>
          <w:i w:val="false"/>
          <w:color w:val="000000"/>
          <w:sz w:val="28"/>
        </w:rPr>
        <w:t>2-тармағы</w:t>
      </w:r>
      <w:r>
        <w:rPr>
          <w:rFonts w:ascii="Times New Roman"/>
          <w:b w:val="false"/>
          <w:i w:val="false"/>
          <w:color w:val="000000"/>
          <w:sz w:val="28"/>
        </w:rPr>
        <w:t>.</w:t>
      </w:r>
    </w:p>
    <w:bookmarkEnd w:id="44"/>
    <w:bookmarkStart w:name="z113" w:id="45"/>
    <w:p>
      <w:pPr>
        <w:spacing w:after="0"/>
        <w:ind w:left="0"/>
        <w:jc w:val="both"/>
      </w:pPr>
      <w:r>
        <w:rPr>
          <w:rFonts w:ascii="Times New Roman"/>
          <w:b w:val="false"/>
          <w:i w:val="false"/>
          <w:color w:val="000000"/>
          <w:sz w:val="28"/>
        </w:rPr>
        <w:t xml:space="preserve">
      4. "Қазақстан Республикасының кейбір нормативтік құқықтық актілеріне қаржы нарығын реттеу мәселелері бойынша өзгерістер мен толықтырулар енгізу туралы" Қазақстан Республикасы Ұлттық Банкі Басқармасының 2018 жылғы 26 ақпандағы № 33 қаулысының (Нормативтік құқықтық актілерді мемлекеттік тіркеу тізілімінде № 16700 болып тіркелген, 2018 жылғы 12 сәуірде Қазақстан Республикасы нормативтік құқықтық актілерінің эталондық бақылау банкінде жарияланған) </w:t>
      </w:r>
      <w:r>
        <w:rPr>
          <w:rFonts w:ascii="Times New Roman"/>
          <w:b w:val="false"/>
          <w:i w:val="false"/>
          <w:color w:val="000000"/>
          <w:sz w:val="28"/>
        </w:rPr>
        <w:t>1-тармағы</w:t>
      </w:r>
      <w:r>
        <w:rPr>
          <w:rFonts w:ascii="Times New Roman"/>
          <w:b w:val="false"/>
          <w:i w:val="false"/>
          <w:color w:val="000000"/>
          <w:sz w:val="28"/>
        </w:rPr>
        <w:t>.</w:t>
      </w:r>
    </w:p>
    <w:bookmarkEnd w:id="45"/>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