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0e79" w14:textId="0010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29 желтоқсандағы № 961 бұйрығы. Қазақстан Республикасының Әділет министрлігінде 2019 жылғы 8 қаңтарда № 18156 болып тіркелді. Күші жойылды - Қазақстан Республикасы Ішкі істер министрінің 2020 жылғы 14 шiлдедегi № 514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14.07.2020 </w:t>
      </w:r>
      <w:r>
        <w:rPr>
          <w:rFonts w:ascii="Times New Roman"/>
          <w:b w:val="false"/>
          <w:i w:val="false"/>
          <w:color w:val="ff0000"/>
          <w:sz w:val="28"/>
        </w:rPr>
        <w:t>№ 514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Республикасының визаларын беру бойынша қабылдаушы тұлғалардың шақыруларын қабылдау және келісу"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Iшкi істер министрлiгiнiң Көшi-қон қызметі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961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көрсетілетін қызмет стандарты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қабылдау және келісу"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14"/>
    <w:p>
      <w:pPr>
        <w:spacing w:after="0"/>
        <w:ind w:left="0"/>
        <w:jc w:val="both"/>
      </w:pPr>
      <w:r>
        <w:rPr>
          <w:rFonts w:ascii="Times New Roman"/>
          <w:b w:val="false"/>
          <w:i w:val="false"/>
          <w:color w:val="000000"/>
          <w:sz w:val="28"/>
        </w:rPr>
        <w:t>
      Жеке және заңды тұлғалардан (бұдан әрі – көрсетілетін қызметті алушы) өтінішті қабылдау және мемлекеттік қызмет көрсету нәтижелерін беру:</w:t>
      </w:r>
    </w:p>
    <w:bookmarkStart w:name="z17" w:id="15"/>
    <w:p>
      <w:pPr>
        <w:spacing w:after="0"/>
        <w:ind w:left="0"/>
        <w:jc w:val="both"/>
      </w:pPr>
      <w:r>
        <w:rPr>
          <w:rFonts w:ascii="Times New Roman"/>
          <w:b w:val="false"/>
          <w:i w:val="false"/>
          <w:color w:val="000000"/>
          <w:sz w:val="28"/>
        </w:rPr>
        <w:t>
      1) көрсетілетін қызметті беруші;</w:t>
      </w:r>
    </w:p>
    <w:bookmarkEnd w:id="15"/>
    <w:bookmarkStart w:name="z18"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End w:id="16"/>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Мемлекеттік қызмет көрсету мерзімдері:</w:t>
      </w:r>
    </w:p>
    <w:bookmarkEnd w:id="18"/>
    <w:bookmarkStart w:name="z21" w:id="1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пакетін тапсырған сәттен бастап – 5 жұмыс күн.</w:t>
      </w:r>
    </w:p>
    <w:bookmarkEnd w:id="1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бұл ретте мемлекеттік қызмет көрсету нәтижесін көрсетілетін қызметті беруші Мемлекеттік корпорацияға мемлекеттік қызмет көрсету мерзімі аяқталардан бір жұмыс күн бұрын ұсынады.</w:t>
      </w:r>
    </w:p>
    <w:p>
      <w:pPr>
        <w:spacing w:after="0"/>
        <w:ind w:left="0"/>
        <w:jc w:val="both"/>
      </w:pPr>
      <w:r>
        <w:rPr>
          <w:rFonts w:ascii="Times New Roman"/>
          <w:b w:val="false"/>
          <w:i w:val="false"/>
          <w:color w:val="000000"/>
          <w:sz w:val="28"/>
        </w:rPr>
        <w:t>
      Қазақстан Республикасы Ұлттық қауіпсіздік комитеті (бұдан әрі – Қазақстан Республикасы ҰҚК) 3 жұмыс күніне дейінгі мерзімде қолдаухатты келісуді қамтамасыз етеді. Қазақстан Республикасы ҰҚК органдарының жазбаша сұрау салуы бойынша көрсетілген 5 жұмыс күн мерзімі күнтізбелік 30 күнге дейін ұзартылады.</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bookmarkStart w:name="z22" w:id="20"/>
    <w:p>
      <w:pPr>
        <w:spacing w:after="0"/>
        <w:ind w:left="0"/>
        <w:jc w:val="both"/>
      </w:pPr>
      <w:r>
        <w:rPr>
          <w:rFonts w:ascii="Times New Roman"/>
          <w:b w:val="false"/>
          <w:i w:val="false"/>
          <w:color w:val="000000"/>
          <w:sz w:val="28"/>
        </w:rPr>
        <w:t>
      2) көрсетілетін қызметті берушіге құжаттарды тапсыру үшін күтудің рұқсат етілген ең ұзақ уақыты – 30 минут, Мемлекеттік корпорацияда – 15 минут;</w:t>
      </w:r>
    </w:p>
    <w:bookmarkEnd w:id="20"/>
    <w:bookmarkStart w:name="z23" w:id="21"/>
    <w:p>
      <w:pPr>
        <w:spacing w:after="0"/>
        <w:ind w:left="0"/>
        <w:jc w:val="both"/>
      </w:pPr>
      <w:r>
        <w:rPr>
          <w:rFonts w:ascii="Times New Roman"/>
          <w:b w:val="false"/>
          <w:i w:val="false"/>
          <w:color w:val="000000"/>
          <w:sz w:val="28"/>
        </w:rPr>
        <w:t>
      3) көрсетілетін қызметті берушінің және Мемлекеттік корпорацияда көрсетілетін қызметті алушыға қызмет көрсетуінің рұқсат етілген ең ұзақ уақыты – 20 минут.</w:t>
      </w:r>
    </w:p>
    <w:bookmarkEnd w:id="21"/>
    <w:bookmarkStart w:name="z24" w:id="22"/>
    <w:p>
      <w:pPr>
        <w:spacing w:after="0"/>
        <w:ind w:left="0"/>
        <w:jc w:val="both"/>
      </w:pPr>
      <w:r>
        <w:rPr>
          <w:rFonts w:ascii="Times New Roman"/>
          <w:b w:val="false"/>
          <w:i w:val="false"/>
          <w:color w:val="000000"/>
          <w:sz w:val="28"/>
        </w:rPr>
        <w:t>
      5. Мемлекеттік қызмет көрсету нысаны - қағаз түрінде.</w:t>
      </w:r>
    </w:p>
    <w:bookmarkEnd w:id="22"/>
    <w:bookmarkStart w:name="z25" w:id="23"/>
    <w:p>
      <w:pPr>
        <w:spacing w:after="0"/>
        <w:ind w:left="0"/>
        <w:jc w:val="both"/>
      </w:pPr>
      <w:r>
        <w:rPr>
          <w:rFonts w:ascii="Times New Roman"/>
          <w:b w:val="false"/>
          <w:i w:val="false"/>
          <w:color w:val="000000"/>
          <w:sz w:val="28"/>
        </w:rPr>
        <w:t>
      6. Мемлекеттiк қызмет көрсету нәтижесi:</w:t>
      </w:r>
    </w:p>
    <w:bookmarkEnd w:id="23"/>
    <w:bookmarkStart w:name="z26" w:id="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істері бойынша Қазақстан Республикасына кіруіне шақыру.</w:t>
      </w:r>
    </w:p>
    <w:bookmarkEnd w:id="24"/>
    <w:bookmarkStart w:name="z27" w:id="25"/>
    <w:p>
      <w:pPr>
        <w:spacing w:after="0"/>
        <w:ind w:left="0"/>
        <w:jc w:val="both"/>
      </w:pPr>
      <w:r>
        <w:rPr>
          <w:rFonts w:ascii="Times New Roman"/>
          <w:b w:val="false"/>
          <w:i w:val="false"/>
          <w:color w:val="000000"/>
          <w:sz w:val="28"/>
        </w:rPr>
        <w:t xml:space="preserve">
      2) заңды тұлғаның немесе жеке кәсіпкердің қолдаухатының бірінші данасына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қызметкердің қолымен куәландырылған және көрсетілетін қызметті берушінің мөрімен бекітілген келісу нөмірін қою арқылы Қазақстан Республикасының визаларын беру бойынша қабылдаушы тұлғалардың шақыруларын келісу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w:t>
      </w:r>
    </w:p>
    <w:bookmarkEnd w:id="25"/>
    <w:bookmarkStart w:name="z28" w:id="26"/>
    <w:p>
      <w:pPr>
        <w:spacing w:after="0"/>
        <w:ind w:left="0"/>
        <w:jc w:val="both"/>
      </w:pPr>
      <w:r>
        <w:rPr>
          <w:rFonts w:ascii="Times New Roman"/>
          <w:b w:val="false"/>
          <w:i w:val="false"/>
          <w:color w:val="000000"/>
          <w:sz w:val="28"/>
        </w:rPr>
        <w:t xml:space="preserve">
      7. Мемлекеттік қызмет көрсетілетін қызметті алушыларға ақылы түрде көрсетіледі. Мемлекеттiк қызмет көрсетiлгенi үшiн мемлекеттiк баж алынады, ол 2017 жылғы 25 желтоқсандағы "Салық және бюджетке төленетiн басқа да мiндеттi төлемдер туралы" Қазақстан Республикасы кодексiнiң (Салық кодексi) 613-бабы </w:t>
      </w:r>
      <w:r>
        <w:rPr>
          <w:rFonts w:ascii="Times New Roman"/>
          <w:b w:val="false"/>
          <w:i w:val="false"/>
          <w:color w:val="000000"/>
          <w:sz w:val="28"/>
        </w:rPr>
        <w:t>3-тармақшасына</w:t>
      </w:r>
      <w:r>
        <w:rPr>
          <w:rFonts w:ascii="Times New Roman"/>
          <w:b w:val="false"/>
          <w:i w:val="false"/>
          <w:color w:val="000000"/>
          <w:sz w:val="28"/>
        </w:rPr>
        <w:t xml:space="preserve"> сәйкес әрбір шақырылушы үшін мемлекеттiк баж төлеу күніне белгiленген 0,5 айлық есептiк көрсеткiшті құрайды. </w:t>
      </w:r>
    </w:p>
    <w:bookmarkEnd w:id="26"/>
    <w:bookmarkStart w:name="z29" w:id="27"/>
    <w:p>
      <w:pPr>
        <w:spacing w:after="0"/>
        <w:ind w:left="0"/>
        <w:jc w:val="both"/>
      </w:pPr>
      <w:r>
        <w:rPr>
          <w:rFonts w:ascii="Times New Roman"/>
          <w:b w:val="false"/>
          <w:i w:val="false"/>
          <w:color w:val="000000"/>
          <w:sz w:val="28"/>
        </w:rPr>
        <w:t>
      Мемлекеттік баж төлеуден мыналарға:</w:t>
      </w:r>
    </w:p>
    <w:bookmarkEnd w:id="27"/>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оларға еріп жүретін адамдарға;</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bookmarkStart w:name="z30" w:id="28"/>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28"/>
    <w:p>
      <w:pPr>
        <w:spacing w:after="0"/>
        <w:ind w:left="0"/>
        <w:jc w:val="both"/>
      </w:pPr>
      <w:r>
        <w:rPr>
          <w:rFonts w:ascii="Times New Roman"/>
          <w:b w:val="false"/>
          <w:i w:val="false"/>
          <w:color w:val="000000"/>
          <w:sz w:val="28"/>
        </w:rPr>
        <w:t>
      шетелдік инвесторларға;</w:t>
      </w:r>
    </w:p>
    <w:p>
      <w:pPr>
        <w:spacing w:after="0"/>
        <w:ind w:left="0"/>
        <w:jc w:val="both"/>
      </w:pPr>
      <w:r>
        <w:rPr>
          <w:rFonts w:ascii="Times New Roman"/>
          <w:b w:val="false"/>
          <w:i w:val="false"/>
          <w:color w:val="000000"/>
          <w:sz w:val="28"/>
        </w:rPr>
        <w:t>
      этникалық қазақтарға;</w:t>
      </w:r>
    </w:p>
    <w:p>
      <w:pPr>
        <w:spacing w:after="0"/>
        <w:ind w:left="0"/>
        <w:jc w:val="both"/>
      </w:pP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беруші қабылдаушы адамдар босатылады.</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арқылы жүзеге асырылуы мүмкін. </w:t>
      </w:r>
    </w:p>
    <w:bookmarkStart w:name="z31" w:id="29"/>
    <w:p>
      <w:pPr>
        <w:spacing w:after="0"/>
        <w:ind w:left="0"/>
        <w:jc w:val="both"/>
      </w:pPr>
      <w:r>
        <w:rPr>
          <w:rFonts w:ascii="Times New Roman"/>
          <w:b w:val="false"/>
          <w:i w:val="false"/>
          <w:color w:val="000000"/>
          <w:sz w:val="28"/>
        </w:rPr>
        <w:t xml:space="preserve">
      8. Жұмыс кестесі: </w:t>
      </w:r>
    </w:p>
    <w:bookmarkEnd w:id="29"/>
    <w:bookmarkStart w:name="z32" w:id="30"/>
    <w:p>
      <w:pPr>
        <w:spacing w:after="0"/>
        <w:ind w:left="0"/>
        <w:jc w:val="both"/>
      </w:pPr>
      <w:r>
        <w:rPr>
          <w:rFonts w:ascii="Times New Roman"/>
          <w:b w:val="false"/>
          <w:i w:val="false"/>
          <w:color w:val="000000"/>
          <w:sz w:val="28"/>
        </w:rPr>
        <w:t>
      1) көрсетілетін қызметті беруші – сағат 13-00-ден 14-30-ға дейiнгi түскi үзiлiспен, Қазақстан Республикасының еңбек заңнамасына сәйкес демалыс және мереке күндерін қоспағанда, дүйсенбiден жұманы қоса алғанда сағат 9-00-ден 18-30-ға дейiн.</w:t>
      </w:r>
    </w:p>
    <w:bookmarkEnd w:id="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Көрсетілетін қызметті беруші қабылдауды кезек тәртiбiмен, алдын ала жазылусыз және жеделдетіп қызмет көрсетусiз жүзеге асырады.</w:t>
      </w:r>
    </w:p>
    <w:bookmarkStart w:name="z33" w:id="31"/>
    <w:p>
      <w:pPr>
        <w:spacing w:after="0"/>
        <w:ind w:left="0"/>
        <w:jc w:val="both"/>
      </w:pPr>
      <w:r>
        <w:rPr>
          <w:rFonts w:ascii="Times New Roman"/>
          <w:b w:val="false"/>
          <w:i w:val="false"/>
          <w:color w:val="000000"/>
          <w:sz w:val="28"/>
        </w:rPr>
        <w:t>
      2)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bookmarkEnd w:id="31"/>
    <w:p>
      <w:pPr>
        <w:spacing w:after="0"/>
        <w:ind w:left="0"/>
        <w:jc w:val="both"/>
      </w:pPr>
      <w:r>
        <w:rPr>
          <w:rFonts w:ascii="Times New Roman"/>
          <w:b w:val="false"/>
          <w:i w:val="false"/>
          <w:color w:val="000000"/>
          <w:sz w:val="28"/>
        </w:rPr>
        <w:t xml:space="preserve">
      Қабылдау жеделдетіп қызмет көрсетусіз, көрсетілетін қызметті алушының тіркелу орны бойынша "электронды кезек" тәртібінде жүзеге асырылады, портал арқылы электронды кезекті брондауға болады. </w:t>
      </w:r>
    </w:p>
    <w:bookmarkStart w:name="z34" w:id="32"/>
    <w:p>
      <w:pPr>
        <w:spacing w:after="0"/>
        <w:ind w:left="0"/>
        <w:jc w:val="both"/>
      </w:pPr>
      <w:r>
        <w:rPr>
          <w:rFonts w:ascii="Times New Roman"/>
          <w:b w:val="false"/>
          <w:i w:val="false"/>
          <w:color w:val="000000"/>
          <w:sz w:val="28"/>
        </w:rPr>
        <w:t xml:space="preserve">
      9. Көрсетілетін қызметті алушы (қызметті алушының уәкілетті өкілі) тіркелген орны бойынша көрсетілетін қызметті берушіге не Мемлекеттік корпорацияға жеке өзі жүгінген кезде мемлекеттік қызметті көрсету үшiн қажетті құжаттар тізбесі: </w:t>
      </w:r>
    </w:p>
    <w:bookmarkEnd w:id="32"/>
    <w:bookmarkStart w:name="z35" w:id="33"/>
    <w:p>
      <w:pPr>
        <w:spacing w:after="0"/>
        <w:ind w:left="0"/>
        <w:jc w:val="both"/>
      </w:pPr>
      <w:r>
        <w:rPr>
          <w:rFonts w:ascii="Times New Roman"/>
          <w:b w:val="false"/>
          <w:i w:val="false"/>
          <w:color w:val="000000"/>
          <w:sz w:val="28"/>
        </w:rPr>
        <w:t>
      1) Қазақстан Республикасына жеке істер бойынша келуге шақыру ресімдеу үшін:</w:t>
      </w:r>
    </w:p>
    <w:bookmarkEnd w:id="33"/>
    <w:p>
      <w:pPr>
        <w:spacing w:after="0"/>
        <w:ind w:left="0"/>
        <w:jc w:val="both"/>
      </w:pPr>
      <w:r>
        <w:rPr>
          <w:rFonts w:ascii="Times New Roman"/>
          <w:b w:val="false"/>
          <w:i w:val="false"/>
          <w:color w:val="000000"/>
          <w:sz w:val="28"/>
        </w:rPr>
        <w:t>
      жеке басты сәйкестентіру үшін жеке басты куәландыратын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 және қағаз түрінде толтырылған шетелдікті немесе азаматтығы жоқ адамды Қазақстан Республикасына шақыру туралы өтініш-сауалнама;</w:t>
      </w:r>
    </w:p>
    <w:p>
      <w:pPr>
        <w:spacing w:after="0"/>
        <w:ind w:left="0"/>
        <w:jc w:val="both"/>
      </w:pPr>
      <w:r>
        <w:rPr>
          <w:rFonts w:ascii="Times New Roman"/>
          <w:b w:val="false"/>
          <w:i w:val="false"/>
          <w:color w:val="000000"/>
          <w:sz w:val="28"/>
        </w:rPr>
        <w:t>
      мемлекеттік баждың төленгенін растайтын құжаттың көшірмесі.</w:t>
      </w:r>
    </w:p>
    <w:bookmarkStart w:name="z36" w:id="34"/>
    <w:p>
      <w:pPr>
        <w:spacing w:after="0"/>
        <w:ind w:left="0"/>
        <w:jc w:val="both"/>
      </w:pPr>
      <w:r>
        <w:rPr>
          <w:rFonts w:ascii="Times New Roman"/>
          <w:b w:val="false"/>
          <w:i w:val="false"/>
          <w:color w:val="000000"/>
          <w:sz w:val="28"/>
        </w:rPr>
        <w:t xml:space="preserve">
      2) заңды тұлғаның не жеке кәсіпкердің шақыруын ресімдеу үшін: </w:t>
      </w:r>
    </w:p>
    <w:bookmarkEnd w:id="3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 түрде және қағаз түрінде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құжаттың көшірмесі.</w:t>
      </w:r>
    </w:p>
    <w:bookmarkStart w:name="z37" w:id="35"/>
    <w:p>
      <w:pPr>
        <w:spacing w:after="0"/>
        <w:ind w:left="0"/>
        <w:jc w:val="both"/>
      </w:pPr>
      <w:r>
        <w:rPr>
          <w:rFonts w:ascii="Times New Roman"/>
          <w:b w:val="false"/>
          <w:i w:val="false"/>
          <w:color w:val="000000"/>
          <w:sz w:val="28"/>
        </w:rPr>
        <w:t>
      3) шақыруды ресімдеуге ағымдағы жылы алғашқы рет өтініш білдірген заңды тұлғалар және жеке кәсіпкерлер мынадай құжаттарды ұсынады:</w:t>
      </w:r>
    </w:p>
    <w:bookmarkEnd w:id="35"/>
    <w:p>
      <w:pPr>
        <w:spacing w:after="0"/>
        <w:ind w:left="0"/>
        <w:jc w:val="both"/>
      </w:pPr>
      <w:r>
        <w:rPr>
          <w:rFonts w:ascii="Times New Roman"/>
          <w:b w:val="false"/>
          <w:i w:val="false"/>
          <w:color w:val="000000"/>
          <w:sz w:val="28"/>
        </w:rPr>
        <w:t>
      заңды тұлғаны немесе жеке кәсіпкерді мемлекеттік тіркеу туралы растайтың құжаттар;</w:t>
      </w:r>
    </w:p>
    <w:bookmarkStart w:name="z38" w:id="36"/>
    <w:p>
      <w:pPr>
        <w:spacing w:after="0"/>
        <w:ind w:left="0"/>
        <w:jc w:val="both"/>
      </w:pPr>
      <w:r>
        <w:rPr>
          <w:rFonts w:ascii="Times New Roman"/>
          <w:b w:val="false"/>
          <w:i w:val="false"/>
          <w:color w:val="000000"/>
          <w:sz w:val="28"/>
        </w:rPr>
        <w:t>
       "Астана" халықаралық қаржы орталығының қолданыстағы құқығына сәйкес заңды тұлғаны тіркеуді/аккредиттеуді растайтын сертификаттың көшірмесі;</w:t>
      </w:r>
    </w:p>
    <w:bookmarkEnd w:id="36"/>
    <w:p>
      <w:pPr>
        <w:spacing w:after="0"/>
        <w:ind w:left="0"/>
        <w:jc w:val="both"/>
      </w:pPr>
      <w:r>
        <w:rPr>
          <w:rFonts w:ascii="Times New Roman"/>
          <w:b w:val="false"/>
          <w:i w:val="false"/>
          <w:color w:val="000000"/>
          <w:sz w:val="28"/>
        </w:rPr>
        <w:t>
      өкілдің өкілеттігін растайтын құжат;</w:t>
      </w:r>
    </w:p>
    <w:bookmarkStart w:name="z39" w:id="37"/>
    <w:p>
      <w:pPr>
        <w:spacing w:after="0"/>
        <w:ind w:left="0"/>
        <w:jc w:val="both"/>
      </w:pPr>
      <w:r>
        <w:rPr>
          <w:rFonts w:ascii="Times New Roman"/>
          <w:b w:val="false"/>
          <w:i w:val="false"/>
          <w:color w:val="000000"/>
          <w:sz w:val="28"/>
        </w:rPr>
        <w:t xml:space="preserve">
      шетелдік туристерді шақыруға өтініш білдірген қабылдаушы тарап – облыстардың, республикалық маңызы бар қаланың, астананың жергілікті атқарушы органдары "Қазақстан Республикасындағы туристік қызмет туралы" Жаңартылған Қазақстан Республикасының 2001 жылғы 13 маусымдағы </w:t>
      </w:r>
      <w:r>
        <w:rPr>
          <w:rFonts w:ascii="Times New Roman"/>
          <w:b w:val="false"/>
          <w:i w:val="false"/>
          <w:color w:val="000000"/>
          <w:sz w:val="28"/>
        </w:rPr>
        <w:t>Заңына</w:t>
      </w:r>
      <w:r>
        <w:rPr>
          <w:rFonts w:ascii="Times New Roman"/>
          <w:b w:val="false"/>
          <w:i w:val="false"/>
          <w:color w:val="000000"/>
          <w:sz w:val="28"/>
        </w:rPr>
        <w:t xml:space="preserve"> сәйкес берген туристiк операторлық қызмет лицензиясының көшірмесі немесе Туристік агенттердің мемлекеттік тізілімінен үзінді;</w:t>
      </w:r>
    </w:p>
    <w:bookmarkEnd w:id="37"/>
    <w:bookmarkStart w:name="z40" w:id="38"/>
    <w:p>
      <w:pPr>
        <w:spacing w:after="0"/>
        <w:ind w:left="0"/>
        <w:jc w:val="both"/>
      </w:pPr>
      <w:r>
        <w:rPr>
          <w:rFonts w:ascii="Times New Roman"/>
          <w:b w:val="false"/>
          <w:i w:val="false"/>
          <w:color w:val="000000"/>
          <w:sz w:val="28"/>
        </w:rPr>
        <w:t xml:space="preserve">
      виза алушыны білім алу мақсатында шақыруға өтініш білдірген қабылдаушы тарап – Қазақстан Республикасының білім беру мәселелері жөніндегі уәкілетті органы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саласындағы қызметі туралы лицензияның және (немесе) лицензия қосымшасының көшірмесі; Жаңартылған </w:t>
      </w:r>
    </w:p>
    <w:bookmarkEnd w:id="38"/>
    <w:bookmarkStart w:name="z41" w:id="39"/>
    <w:p>
      <w:pPr>
        <w:spacing w:after="0"/>
        <w:ind w:left="0"/>
        <w:jc w:val="both"/>
      </w:pPr>
      <w:r>
        <w:rPr>
          <w:rFonts w:ascii="Times New Roman"/>
          <w:b w:val="false"/>
          <w:i w:val="false"/>
          <w:color w:val="000000"/>
          <w:sz w:val="28"/>
        </w:rPr>
        <w:t xml:space="preserve">
      виза алушыны емделуге, медициналық тексеруге немесе консультациялар үшін шақыруға өтініш білдірген қабылдаушы тарап – Қазақстан Республикасының денсаулық сақтау саласындағы уәкілетті органы Қазақстан Республикасының 2009 жылғы 18 қыркүйектегі "Халық денсаулығы және денсаулық сақтау жүйесі туралы" Жаңартылған </w:t>
      </w:r>
      <w:r>
        <w:rPr>
          <w:rFonts w:ascii="Times New Roman"/>
          <w:b w:val="false"/>
          <w:i w:val="false"/>
          <w:color w:val="000000"/>
          <w:sz w:val="28"/>
        </w:rPr>
        <w:t>кодексіне</w:t>
      </w:r>
      <w:r>
        <w:rPr>
          <w:rFonts w:ascii="Times New Roman"/>
          <w:b w:val="false"/>
          <w:i w:val="false"/>
          <w:color w:val="000000"/>
          <w:sz w:val="28"/>
        </w:rPr>
        <w:t xml:space="preserve"> сәйкес медициналық қызметке берген лицензиясының көшірмесі.</w:t>
      </w:r>
    </w:p>
    <w:bookmarkEnd w:id="39"/>
    <w:bookmarkStart w:name="z42" w:id="40"/>
    <w:p>
      <w:pPr>
        <w:spacing w:after="0"/>
        <w:ind w:left="0"/>
        <w:jc w:val="both"/>
      </w:pPr>
      <w:r>
        <w:rPr>
          <w:rFonts w:ascii="Times New Roman"/>
          <w:b w:val="false"/>
          <w:i w:val="false"/>
          <w:color w:val="000000"/>
          <w:sz w:val="28"/>
        </w:rPr>
        <w:t>
      4) инвесторларды шақыру үшін Қазақстан Республикасының инвестициялар жөніндегі уәкілетті органының қолдаухаты қосымша ұсынылады;</w:t>
      </w:r>
    </w:p>
    <w:bookmarkEnd w:id="40"/>
    <w:bookmarkStart w:name="z43" w:id="41"/>
    <w:p>
      <w:pPr>
        <w:spacing w:after="0"/>
        <w:ind w:left="0"/>
        <w:jc w:val="both"/>
      </w:pPr>
      <w:r>
        <w:rPr>
          <w:rFonts w:ascii="Times New Roman"/>
          <w:b w:val="false"/>
          <w:i w:val="false"/>
          <w:color w:val="000000"/>
          <w:sz w:val="28"/>
        </w:rPr>
        <w:t xml:space="preserve">
      5) іскерлік сапар мақсатында көп мәртелі визаны ресімдеу үшін (этникалық қазақтарды, бұрынғы отандастарды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визаларды ресімдеу кезінде шақыруды талап ету қажеттілігінен босатылған экономикалық дамыған, саяси және көші-қоны тұрақты мемлекеттердің тізімінен (бұдан әрі – мемлекеттер тізімі) азаматтарды қоспағанда) шарттың немесе келісімшарттың көшірмесі қосымша ұсынылады;</w:t>
      </w:r>
    </w:p>
    <w:bookmarkEnd w:id="41"/>
    <w:bookmarkStart w:name="z44" w:id="42"/>
    <w:p>
      <w:pPr>
        <w:spacing w:after="0"/>
        <w:ind w:left="0"/>
        <w:jc w:val="both"/>
      </w:pPr>
      <w:r>
        <w:rPr>
          <w:rFonts w:ascii="Times New Roman"/>
          <w:b w:val="false"/>
          <w:i w:val="false"/>
          <w:color w:val="000000"/>
          <w:sz w:val="28"/>
        </w:rPr>
        <w:t>
      6) діни іс-шараларға қатысу немесе миссионерлік қызметті жүзеге асыру мақсатында шақыру үшін діни қызмет саласында реттеуді жүзеге асыратын уәкілетті орган ведомствосының жазбаша келісімі қосымша ұсынылады;</w:t>
      </w:r>
    </w:p>
    <w:bookmarkEnd w:id="42"/>
    <w:bookmarkStart w:name="z45" w:id="43"/>
    <w:p>
      <w:pPr>
        <w:spacing w:after="0"/>
        <w:ind w:left="0"/>
        <w:jc w:val="both"/>
      </w:pPr>
      <w:r>
        <w:rPr>
          <w:rFonts w:ascii="Times New Roman"/>
          <w:b w:val="false"/>
          <w:i w:val="false"/>
          <w:color w:val="000000"/>
          <w:sz w:val="28"/>
        </w:rPr>
        <w:t>
      7) Қазақстан Республикасының аумағында түзеу мекемелерінде жазасын өтеп жатқан адамдарға бару мақсатында шақыру үшін Қазақстан Республикасы ІІМ Қылмыстық-атқару жүйесі комитетінің жазбаша келісімі қосымша ұсынылады;</w:t>
      </w:r>
    </w:p>
    <w:bookmarkEnd w:id="43"/>
    <w:bookmarkStart w:name="z46" w:id="44"/>
    <w:p>
      <w:pPr>
        <w:spacing w:after="0"/>
        <w:ind w:left="0"/>
        <w:jc w:val="both"/>
      </w:pPr>
      <w:r>
        <w:rPr>
          <w:rFonts w:ascii="Times New Roman"/>
          <w:b w:val="false"/>
          <w:i w:val="false"/>
          <w:color w:val="000000"/>
          <w:sz w:val="28"/>
        </w:rPr>
        <w:t>
      8) Қазақстан Республикасының азаматтарын асырап алу мақсатында шақыру үшін Қазақстан Республикасының балалар құқықтарын қорғау саласындағы уәкілетті органының жазбаша келісімі қосымша ұсынылады;</w:t>
      </w:r>
    </w:p>
    <w:bookmarkEnd w:id="44"/>
    <w:bookmarkStart w:name="z47" w:id="45"/>
    <w:p>
      <w:pPr>
        <w:spacing w:after="0"/>
        <w:ind w:left="0"/>
        <w:jc w:val="both"/>
      </w:pPr>
      <w:r>
        <w:rPr>
          <w:rFonts w:ascii="Times New Roman"/>
          <w:b w:val="false"/>
          <w:i w:val="false"/>
          <w:color w:val="000000"/>
          <w:sz w:val="28"/>
        </w:rPr>
        <w:t>
      9) еңбек қызметін жүзеге асыру мақсатында шақыру үшін, оның ішінде маусымдық шетелдік жұмыскерлер үшін жұмыс берушіге шетелдік жұмыс күшін тартуға берілген рұқсат не өз бетінше жұмысқа орналасу үшін біліктілік сәйкестігі туралы анықтама не Қазақстан Республикасының заңнамасына немесе халықаралық шарттарға сәйкес виза алушыға мұндай рұқсат талап етілмейтінін растайтын құжаттар;</w:t>
      </w:r>
    </w:p>
    <w:bookmarkEnd w:id="45"/>
    <w:bookmarkStart w:name="z48" w:id="46"/>
    <w:p>
      <w:pPr>
        <w:spacing w:after="0"/>
        <w:ind w:left="0"/>
        <w:jc w:val="both"/>
      </w:pPr>
      <w:r>
        <w:rPr>
          <w:rFonts w:ascii="Times New Roman"/>
          <w:b w:val="false"/>
          <w:i w:val="false"/>
          <w:color w:val="000000"/>
          <w:sz w:val="28"/>
        </w:rPr>
        <w:t>
      10) бизнес-көшіп келушілерді шақыру үшін астананың, республикалық маңызы бар қалалардың және облыстардың жергілікті атқарушы органдарының қолдаухаты қосымша ұсынылады;</w:t>
      </w:r>
    </w:p>
    <w:bookmarkEnd w:id="46"/>
    <w:bookmarkStart w:name="z49" w:id="47"/>
    <w:p>
      <w:pPr>
        <w:spacing w:after="0"/>
        <w:ind w:left="0"/>
        <w:jc w:val="both"/>
      </w:pPr>
      <w:r>
        <w:rPr>
          <w:rFonts w:ascii="Times New Roman"/>
          <w:b w:val="false"/>
          <w:i w:val="false"/>
          <w:color w:val="000000"/>
          <w:sz w:val="28"/>
        </w:rPr>
        <w:t>
      11) оқу практикасынан немесе тағылымдамадан өту мақсатында шақыру үшін Қазақстан Республикасының орталық атқарушы органдарының немесе дербес кластерлік қордың қолдаухаты қосымша ұсынылады;</w:t>
      </w:r>
    </w:p>
    <w:bookmarkEnd w:id="47"/>
    <w:bookmarkStart w:name="z50" w:id="48"/>
    <w:p>
      <w:pPr>
        <w:spacing w:after="0"/>
        <w:ind w:left="0"/>
        <w:jc w:val="both"/>
      </w:pPr>
      <w:r>
        <w:rPr>
          <w:rFonts w:ascii="Times New Roman"/>
          <w:b w:val="false"/>
          <w:i w:val="false"/>
          <w:color w:val="000000"/>
          <w:sz w:val="28"/>
        </w:rPr>
        <w:t>
      12) гуманитарлық уәждер бойынша шақыру үшін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 қосымша ұсынылады;</w:t>
      </w:r>
    </w:p>
    <w:bookmarkEnd w:id="48"/>
    <w:bookmarkStart w:name="z51" w:id="49"/>
    <w:p>
      <w:pPr>
        <w:spacing w:after="0"/>
        <w:ind w:left="0"/>
        <w:jc w:val="both"/>
      </w:pPr>
      <w:r>
        <w:rPr>
          <w:rFonts w:ascii="Times New Roman"/>
          <w:b w:val="false"/>
          <w:i w:val="false"/>
          <w:color w:val="000000"/>
          <w:sz w:val="28"/>
        </w:rPr>
        <w:t>
      13) білім алу мақсатында шақыру үшін Қазақстан Республикасының оқу мекемесінің немесе Қазақстан Республикасының білім беру мәселелері жөніндегі уәкілетті органының қолдаухаты қосымша ұсынылады;</w:t>
      </w:r>
    </w:p>
    <w:bookmarkEnd w:id="49"/>
    <w:bookmarkStart w:name="z52" w:id="50"/>
    <w:p>
      <w:pPr>
        <w:spacing w:after="0"/>
        <w:ind w:left="0"/>
        <w:jc w:val="both"/>
      </w:pPr>
      <w:r>
        <w:rPr>
          <w:rFonts w:ascii="Times New Roman"/>
          <w:b w:val="false"/>
          <w:i w:val="false"/>
          <w:color w:val="000000"/>
          <w:sz w:val="28"/>
        </w:rPr>
        <w:t>
      14) Қазақстан Республикасының азаматтары болып табылатын жақын туыстарын не Қазақстан Республикасының аумағында тұрақты тұратын және медициналық мекемелерде емделіп жатқан шетелдіктерді күтіп-бағу мақсатында шақыру үшін Қазақстан Республикасында орналасқан медициналық ұйым берген және тұрақты күтіп-бағу қажеттілігін, сондай-ақ туыстық дәрежесін растайтын құжаттар қосымша ұсынылады.</w:t>
      </w:r>
    </w:p>
    <w:bookmarkEnd w:id="50"/>
    <w:bookmarkStart w:name="z53" w:id="51"/>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жеке басты куәландыратын құжаттар туралы, заңды тұлғаны немесе жеке кәсіпкерді мемлекеттік тіркеу туралы,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51"/>
    <w:bookmarkStart w:name="z54" w:id="52"/>
    <w:p>
      <w:pPr>
        <w:spacing w:after="0"/>
        <w:ind w:left="0"/>
        <w:jc w:val="both"/>
      </w:pPr>
      <w:r>
        <w:rPr>
          <w:rFonts w:ascii="Times New Roman"/>
          <w:b w:val="false"/>
          <w:i w:val="false"/>
          <w:color w:val="000000"/>
          <w:sz w:val="28"/>
        </w:rPr>
        <w:t xml:space="preserve">
      Құжаттарды қабылдаған кезде көрсетілетін қызметті беруші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алушыдан құжаттарды қабылдағаны туралы қолхат береді.</w:t>
      </w:r>
    </w:p>
    <w:bookmarkEnd w:id="52"/>
    <w:p>
      <w:pPr>
        <w:spacing w:after="0"/>
        <w:ind w:left="0"/>
        <w:jc w:val="both"/>
      </w:pPr>
      <w:r>
        <w:rPr>
          <w:rFonts w:ascii="Times New Roman"/>
          <w:b w:val="false"/>
          <w:i w:val="false"/>
          <w:color w:val="000000"/>
          <w:sz w:val="28"/>
        </w:rPr>
        <w:t xml:space="preserve">
      Егер көрсетілетін қызметті алушы мемлекеттік қызметтің нәтижесін алу үшін онда көрсетілген мерзімде келмеген жағдайда көрсетілетін қызметті беруші шақыру қағазын оның әрекет ету мерзімі ішінде сақтайды, содан кейін заңнамада белгіленген тәртіпте жояды. </w:t>
      </w:r>
    </w:p>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корпорацияның қызметкері егер өзгеше Қазақстан Республикасының заңдарында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корпорация арқылы дайын құжаттарды беру жеке куәлікті (не нотариалды куәландырылған сенімхат бойынша оның өкілінің)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55" w:id="53"/>
    <w:p>
      <w:pPr>
        <w:spacing w:after="0"/>
        <w:ind w:left="0"/>
        <w:jc w:val="both"/>
      </w:pPr>
      <w:r>
        <w:rPr>
          <w:rFonts w:ascii="Times New Roman"/>
          <w:b w:val="false"/>
          <w:i w:val="false"/>
          <w:color w:val="000000"/>
          <w:sz w:val="28"/>
        </w:rPr>
        <w:t>
      10. Көрсетілетін қызметті алушыға мемлекеттік қызметті көрсетуден бас тарту үшін негіздер мыналар болып табылады:</w:t>
      </w:r>
    </w:p>
    <w:bookmarkEnd w:id="53"/>
    <w:bookmarkStart w:name="z56" w:id="5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bookmarkEnd w:id="54"/>
    <w:bookmarkStart w:name="z57" w:id="55"/>
    <w:p>
      <w:pPr>
        <w:spacing w:after="0"/>
        <w:ind w:left="0"/>
        <w:jc w:val="both"/>
      </w:pPr>
      <w:r>
        <w:rPr>
          <w:rFonts w:ascii="Times New Roman"/>
          <w:b w:val="false"/>
          <w:i w:val="false"/>
          <w:color w:val="000000"/>
          <w:sz w:val="28"/>
        </w:rPr>
        <w:t>
      2) егер шақырылушы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p>
    <w:bookmarkEnd w:id="55"/>
    <w:bookmarkStart w:name="z58" w:id="56"/>
    <w:p>
      <w:pPr>
        <w:spacing w:after="0"/>
        <w:ind w:left="0"/>
        <w:jc w:val="both"/>
      </w:pPr>
      <w:r>
        <w:rPr>
          <w:rFonts w:ascii="Times New Roman"/>
          <w:b w:val="false"/>
          <w:i w:val="false"/>
          <w:color w:val="000000"/>
          <w:sz w:val="28"/>
        </w:rPr>
        <w:t>
      3) егер ол келу туралы қолдаухатпен жүгінген кезде өзi туралы жалған мәлiметтер хабарлаған болса немесе қажеттi құжаттарды Қазақстан Республикасының заңнамасында белгiленген мерзiмде ұсынбаса;</w:t>
      </w:r>
    </w:p>
    <w:bookmarkEnd w:id="56"/>
    <w:bookmarkStart w:name="z59" w:id="57"/>
    <w:p>
      <w:pPr>
        <w:spacing w:after="0"/>
        <w:ind w:left="0"/>
        <w:jc w:val="both"/>
      </w:pPr>
      <w:r>
        <w:rPr>
          <w:rFonts w:ascii="Times New Roman"/>
          <w:b w:val="false"/>
          <w:i w:val="false"/>
          <w:color w:val="000000"/>
          <w:sz w:val="28"/>
        </w:rPr>
        <w:t>
      4) егер өтініш берілгенге дейін бір жыл ішінде көрсетілетін қызметті алушы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бойынша шараларды қабылдамағаны үшін жауапкершілікке тартылған болса;</w:t>
      </w:r>
    </w:p>
    <w:bookmarkEnd w:id="57"/>
    <w:bookmarkStart w:name="z60" w:id="58"/>
    <w:p>
      <w:pPr>
        <w:spacing w:after="0"/>
        <w:ind w:left="0"/>
        <w:jc w:val="both"/>
      </w:pPr>
      <w:r>
        <w:rPr>
          <w:rFonts w:ascii="Times New Roman"/>
          <w:b w:val="false"/>
          <w:i w:val="false"/>
          <w:color w:val="000000"/>
          <w:sz w:val="28"/>
        </w:rPr>
        <w:t>
      5) егер шақырылушы шетелдік арыз бергенге дейін бес жыл ішінде Қазақстан Республикасынан шығарып жiберiлген болса;</w:t>
      </w:r>
    </w:p>
    <w:bookmarkEnd w:id="58"/>
    <w:bookmarkStart w:name="z61" w:id="59"/>
    <w:p>
      <w:pPr>
        <w:spacing w:after="0"/>
        <w:ind w:left="0"/>
        <w:jc w:val="both"/>
      </w:pPr>
      <w:r>
        <w:rPr>
          <w:rFonts w:ascii="Times New Roman"/>
          <w:b w:val="false"/>
          <w:i w:val="false"/>
          <w:color w:val="000000"/>
          <w:sz w:val="28"/>
        </w:rPr>
        <w:t>
      6) уәкілетті мемлекеттік органның мемлекеттік қызмет көрсету үшін қажетті келісімі туралы сұрау салуға берілген теріс жауабы, сондай-ақ тексерудің теріс қорытындысы.</w:t>
      </w:r>
    </w:p>
    <w:bookmarkEnd w:id="59"/>
    <w:bookmarkStart w:name="z62" w:id="60"/>
    <w:p>
      <w:pPr>
        <w:spacing w:after="0"/>
        <w:ind w:left="0"/>
        <w:jc w:val="both"/>
      </w:pPr>
      <w:r>
        <w:rPr>
          <w:rFonts w:ascii="Times New Roman"/>
          <w:b w:val="false"/>
          <w:i w:val="false"/>
          <w:color w:val="000000"/>
          <w:sz w:val="28"/>
        </w:rPr>
        <w:t>
      Қазақстан Республикасына жеке істер бойынша келуге шақыру Қазақстан Республикасына визаны алушының болжамды келу күніне 1 жылдан ерте емес және 5 жұмыс күнінен кешіктірілмей беріледі.</w:t>
      </w:r>
    </w:p>
    <w:bookmarkEnd w:id="60"/>
    <w:bookmarkStart w:name="z63" w:id="61"/>
    <w:p>
      <w:pPr>
        <w:spacing w:after="0"/>
        <w:ind w:left="0"/>
        <w:jc w:val="both"/>
      </w:pPr>
      <w:r>
        <w:rPr>
          <w:rFonts w:ascii="Times New Roman"/>
          <w:b w:val="false"/>
          <w:i w:val="false"/>
          <w:color w:val="000000"/>
          <w:sz w:val="28"/>
        </w:rPr>
        <w:t>
      Қолдаухат немесе вербалды нота виза алушының Қазақстан Республикасына болжамды келу күніне күнтізбелік 90 күннен ерте емес және 5 жұмыс күнінен кешіктірілмей беріледі.</w:t>
      </w:r>
    </w:p>
    <w:bookmarkEnd w:id="6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көрсетілетін қызметті беруші немесе Мемлекеттік корпорация өтінішті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64" w:id="6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62"/>
    <w:bookmarkStart w:name="z65" w:id="63"/>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не Министрліктің лауазымды адамдарының шешімдеріне,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бойынша көрсетілетін қызметті берушінің басшысының атына не 010000, Астана қаласы Тәуелсіздік даңғылы, 1 мекенжайы бойынша Министрлік басшысының атына беріледі, телефон: 8 (7172) 71-40-33, 71-40-03.</w:t>
      </w:r>
    </w:p>
    <w:bookmarkEnd w:id="63"/>
    <w:bookmarkStart w:name="z66" w:id="64"/>
    <w:p>
      <w:pPr>
        <w:spacing w:after="0"/>
        <w:ind w:left="0"/>
        <w:jc w:val="both"/>
      </w:pPr>
      <w:r>
        <w:rPr>
          <w:rFonts w:ascii="Times New Roman"/>
          <w:b w:val="false"/>
          <w:i w:val="false"/>
          <w:color w:val="000000"/>
          <w:sz w:val="28"/>
        </w:rPr>
        <w:t>
      Шағым жазбаша түрде пошта не көрсетілетін қызметті берушінің немесе Министрліктің кеңсесі арқылы қолма қол беріледі.</w:t>
      </w:r>
    </w:p>
    <w:bookmarkEnd w:id="64"/>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(болған жағдайда), пошталық мекенжайы көрсетіледі. Өтінішке көрсетілетін қызметті алушы қол қояды. </w:t>
      </w:r>
    </w:p>
    <w:bookmarkStart w:name="z67" w:id="65"/>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және аты-жөнін, берілген шағымға жауап алу мерзімі мен орнын көрсете отырып, көрсетілетін қызметті берушінің немесе Министрліктің кеңсесіне оны тіркеу (мөртабан, кіріс нөмірі мен күні) болып табылады. </w:t>
      </w:r>
    </w:p>
    <w:bookmarkEnd w:id="65"/>
    <w:bookmarkStart w:name="z68" w:id="66"/>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оны тіркеген күннен бастап 5 жұмыс күні ішінде қарауға жатады. Шағымды қарау нәтижелері туралы дәлелді жауап пошта бойынша көрсетілетін қызметті алушыға жолданады не көрсетілетін қызметті берушінің немесе Министрліктің кеңсесінде қолма қол беріледі.</w:t>
      </w:r>
    </w:p>
    <w:bookmarkEnd w:id="66"/>
    <w:bookmarkStart w:name="z69" w:id="6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 басшысына жолданады.</w:t>
      </w:r>
    </w:p>
    <w:bookmarkEnd w:id="67"/>
    <w:p>
      <w:pPr>
        <w:spacing w:after="0"/>
        <w:ind w:left="0"/>
        <w:jc w:val="both"/>
      </w:pPr>
      <w:r>
        <w:rPr>
          <w:rFonts w:ascii="Times New Roman"/>
          <w:b w:val="false"/>
          <w:i w:val="false"/>
          <w:color w:val="000000"/>
          <w:sz w:val="28"/>
        </w:rPr>
        <w:t xml:space="preserve">
      Мемлекеттік корпорацияға қолма қол және пошта арқылы келіп түскен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1414, 8 800 080 7777 бірыңғай байланыс орталығының телефоны арқылы алуға болады. </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оны көрсетілетін қызметті беруші өтінішті өңдеу барысында жаңартады (жеткізу, тіркеу, орындау туралы белгілер, қарау немесе қараудан бас тарту туралы жауап).</w:t>
      </w:r>
    </w:p>
    <w:bookmarkStart w:name="z70" w:id="68"/>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жүгінеді.</w:t>
      </w:r>
    </w:p>
    <w:bookmarkEnd w:id="68"/>
    <w:bookmarkStart w:name="z71" w:id="69"/>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жұмыс күні ішінде қарауға жатады. </w:t>
      </w:r>
    </w:p>
    <w:bookmarkEnd w:id="69"/>
    <w:bookmarkStart w:name="z72" w:id="70"/>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тәртіпте сотқа жүгінеді.</w:t>
      </w:r>
    </w:p>
    <w:bookmarkEnd w:id="70"/>
    <w:bookmarkStart w:name="z73" w:id="71"/>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71"/>
    <w:bookmarkStart w:name="z74" w:id="72"/>
    <w:p>
      <w:pPr>
        <w:spacing w:after="0"/>
        <w:ind w:left="0"/>
        <w:jc w:val="both"/>
      </w:pPr>
      <w:r>
        <w:rPr>
          <w:rFonts w:ascii="Times New Roman"/>
          <w:b w:val="false"/>
          <w:i w:val="false"/>
          <w:color w:val="000000"/>
          <w:sz w:val="28"/>
        </w:rPr>
        <w:t>
      13. Заңнамада белгіленген тәртіпте өзіне-өзі қызмет көрсету, өз бетінше қозғалу, бағдар алу қабілетін немесе мүмкіндігін толық не ішінара жоғалтқан көрсетілетін қызметті алушыларға мемлекеттік қызмет көрсету үшін құжаттарды қабылдауды көрсетілетін қызметті беруші немесе Мемлекеттік корпорацияның қызметкерлері Бірыңғай байланыс орталығы 1414, 8 800 080 7777 арқылы жүгіну арқылы тұрғылықты жері бойынша шыға отырып жүргізеді.</w:t>
      </w:r>
    </w:p>
    <w:bookmarkEnd w:id="72"/>
    <w:bookmarkStart w:name="z75" w:id="73"/>
    <w:p>
      <w:pPr>
        <w:spacing w:after="0"/>
        <w:ind w:left="0"/>
        <w:jc w:val="both"/>
      </w:pPr>
      <w:r>
        <w:rPr>
          <w:rFonts w:ascii="Times New Roman"/>
          <w:b w:val="false"/>
          <w:i w:val="false"/>
          <w:color w:val="000000"/>
          <w:sz w:val="28"/>
        </w:rPr>
        <w:t xml:space="preserve">
      14. Мемлекеттiк қызмет көрсету орындарының мекенжайлары: </w:t>
      </w:r>
    </w:p>
    <w:bookmarkEnd w:id="73"/>
    <w:bookmarkStart w:name="z76" w:id="74"/>
    <w:p>
      <w:pPr>
        <w:spacing w:after="0"/>
        <w:ind w:left="0"/>
        <w:jc w:val="both"/>
      </w:pPr>
      <w:r>
        <w:rPr>
          <w:rFonts w:ascii="Times New Roman"/>
          <w:b w:val="false"/>
          <w:i w:val="false"/>
          <w:color w:val="000000"/>
          <w:sz w:val="28"/>
        </w:rPr>
        <w:t>
      1) Министрліктің www.mvd.gov.kz интернет-ресурсында "Министрлік туралы" бөлімде, "Қазақстан Республикасы Ішкі істер министрлігі құрылымдық бөліністерінің веб-ресурстары" кіші бөлімінде;</w:t>
      </w:r>
    </w:p>
    <w:bookmarkEnd w:id="74"/>
    <w:bookmarkStart w:name="z77" w:id="75"/>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75"/>
    <w:bookmarkStart w:name="z78" w:id="76"/>
    <w:p>
      <w:pPr>
        <w:spacing w:after="0"/>
        <w:ind w:left="0"/>
        <w:jc w:val="both"/>
      </w:pPr>
      <w:r>
        <w:rPr>
          <w:rFonts w:ascii="Times New Roman"/>
          <w:b w:val="false"/>
          <w:i w:val="false"/>
          <w:color w:val="000000"/>
          <w:sz w:val="28"/>
        </w:rPr>
        <w:t>
      3) www.еgov.kz порталында орналастырылған.</w:t>
      </w:r>
    </w:p>
    <w:bookmarkEnd w:id="76"/>
    <w:bookmarkStart w:name="z79" w:id="7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алуға мүмкіндігі бар.</w:t>
      </w:r>
    </w:p>
    <w:bookmarkEnd w:id="77"/>
    <w:bookmarkStart w:name="z80" w:id="78"/>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www.mvd.gov.kz интернет-ресурсында көрсетілген. Мемлекеттік қызмет көрсету мәселелері бойынша бірыңғай байланыс-орталығы: 1414, 8 800 080 7777.</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бөліністің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bl>
    <w:bookmarkStart w:name="z83" w:id="79"/>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қызмет көрсету мерзімін ұзарту туралы ХАБАРЛАМА</w:t>
      </w:r>
    </w:p>
    <w:bookmarkEnd w:id="79"/>
    <w:bookmarkStart w:name="z84" w:id="80"/>
    <w:p>
      <w:pPr>
        <w:spacing w:after="0"/>
        <w:ind w:left="0"/>
        <w:jc w:val="both"/>
      </w:pPr>
      <w:r>
        <w:rPr>
          <w:rFonts w:ascii="Times New Roman"/>
          <w:b w:val="false"/>
          <w:i w:val="false"/>
          <w:color w:val="000000"/>
          <w:sz w:val="28"/>
        </w:rPr>
        <w:t>
      Көрсетілетін қызметті алушыға хабарлау үшін</w:t>
      </w:r>
    </w:p>
    <w:bookmarkEnd w:id="8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 азаматқа (-шаға) (тегі, аты, әкесінің аты (болған жағдайда)</w:t>
      </w:r>
    </w:p>
    <w:p>
      <w:pPr>
        <w:spacing w:after="0"/>
        <w:ind w:left="0"/>
        <w:jc w:val="both"/>
      </w:pPr>
      <w:r>
        <w:rPr>
          <w:rFonts w:ascii="Times New Roman"/>
          <w:b w:val="false"/>
          <w:i w:val="false"/>
          <w:color w:val="000000"/>
          <w:sz w:val="28"/>
        </w:rPr>
        <w:t>
      Шақыруларды ресімдеудің негіздерін зерделеу үшін келісілетін құзыретті мемлекеттік органнан келіп түскен сұрау салуға байланысты мемлекеттік қызмет көрсету мерзімі 20___ жылғы "___"____ бастап 20___ жылғы "___"____ дейін ұзартылады. Келісу нәтижелері туралы қосымша хабарланатын болады.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беруші-лауазымды адамның тегі, аты, әкесінің аты (болған жағдайда) және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1"/>
    <w:p>
      <w:pPr>
        <w:spacing w:after="0"/>
        <w:ind w:left="0"/>
        <w:jc w:val="left"/>
      </w:pPr>
      <w:r>
        <w:rPr>
          <w:rFonts w:ascii="Times New Roman"/>
          <w:b/>
          <w:i w:val="false"/>
          <w:color w:val="000000"/>
        </w:rPr>
        <w:t xml:space="preserve"> ЖЕКЕ ІСТЕРІ БОЙЫНША ҚАЗАҚСТАН РЕСПУБЛИКАСЫНА КІРУІНЕ ШАҚЫРУ ПРИГЛАШЕНИЕ НА ВЪЕЗД В РЕСПУБЛИКУ КАЗАХСТАН ПО ЧАСТНЫМ ДЕЛАМ INVITATION FOR VISIT TO THE REPUBLIC OF KAZAKSTAN FOR PRIVATE CASE</w:t>
      </w:r>
    </w:p>
    <w:bookmarkEnd w:id="81"/>
    <w:p>
      <w:pPr>
        <w:spacing w:after="0"/>
        <w:ind w:left="0"/>
        <w:jc w:val="both"/>
      </w:pPr>
      <w:r>
        <w:rPr>
          <w:rFonts w:ascii="Times New Roman"/>
          <w:b w:val="false"/>
          <w:i w:val="false"/>
          <w:color w:val="000000"/>
          <w:sz w:val="28"/>
        </w:rPr>
        <w:t>
      Шақырушы адам/Приглашающий/Inviting person:</w:t>
      </w:r>
    </w:p>
    <w:p>
      <w:pPr>
        <w:spacing w:after="0"/>
        <w:ind w:left="0"/>
        <w:jc w:val="both"/>
      </w:pPr>
      <w:r>
        <w:rPr>
          <w:rFonts w:ascii="Times New Roman"/>
          <w:b w:val="false"/>
          <w:i w:val="false"/>
          <w:color w:val="000000"/>
          <w:sz w:val="28"/>
        </w:rPr>
        <w:t>
      Teгi, аты, әкесінің аты (ол болған жағдайда)/Фамилия, имя, отчество</w:t>
      </w:r>
    </w:p>
    <w:p>
      <w:pPr>
        <w:spacing w:after="0"/>
        <w:ind w:left="0"/>
        <w:jc w:val="both"/>
      </w:pPr>
      <w:r>
        <w:rPr>
          <w:rFonts w:ascii="Times New Roman"/>
          <w:b w:val="false"/>
          <w:i w:val="false"/>
          <w:color w:val="000000"/>
          <w:sz w:val="28"/>
        </w:rPr>
        <w:t>
      (при его наличии)/Name: _____________________________________________</w:t>
      </w:r>
    </w:p>
    <w:p>
      <w:pPr>
        <w:spacing w:after="0"/>
        <w:ind w:left="0"/>
        <w:jc w:val="both"/>
      </w:pPr>
      <w:r>
        <w:rPr>
          <w:rFonts w:ascii="Times New Roman"/>
          <w:b w:val="false"/>
          <w:i w:val="false"/>
          <w:color w:val="000000"/>
          <w:sz w:val="28"/>
        </w:rPr>
        <w:t>
      Туған күні/Дата рождения/Date of birth: _____________________________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Шақырылатын адам(дар)/Приглашаемый (е)/Invited person: ______________</w:t>
      </w:r>
    </w:p>
    <w:p>
      <w:pPr>
        <w:spacing w:after="0"/>
        <w:ind w:left="0"/>
        <w:jc w:val="both"/>
      </w:pPr>
      <w:r>
        <w:rPr>
          <w:rFonts w:ascii="Times New Roman"/>
          <w:b w:val="false"/>
          <w:i w:val="false"/>
          <w:color w:val="000000"/>
          <w:sz w:val="28"/>
        </w:rPr>
        <w:t>
      Тегі, аты/Фамилия, имя/Nаmе: ________________________________________</w:t>
      </w:r>
    </w:p>
    <w:p>
      <w:pPr>
        <w:spacing w:after="0"/>
        <w:ind w:left="0"/>
        <w:jc w:val="both"/>
      </w:pPr>
      <w:r>
        <w:rPr>
          <w:rFonts w:ascii="Times New Roman"/>
          <w:b w:val="false"/>
          <w:i w:val="false"/>
          <w:color w:val="000000"/>
          <w:sz w:val="28"/>
        </w:rPr>
        <w:t>
      Туған күні/Дата рождения/Date of birth: _____________________________</w:t>
      </w:r>
    </w:p>
    <w:p>
      <w:pPr>
        <w:spacing w:after="0"/>
        <w:ind w:left="0"/>
        <w:jc w:val="both"/>
      </w:pPr>
      <w:r>
        <w:rPr>
          <w:rFonts w:ascii="Times New Roman"/>
          <w:b w:val="false"/>
          <w:i w:val="false"/>
          <w:color w:val="000000"/>
          <w:sz w:val="28"/>
        </w:rPr>
        <w:t>
      Туыстық дәрежесі/Степень родства/Degree of relation: 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Сапардың мақсаты/Цель поездки/Purpose of visit: _____________________</w:t>
      </w:r>
    </w:p>
    <w:p>
      <w:pPr>
        <w:spacing w:after="0"/>
        <w:ind w:left="0"/>
        <w:jc w:val="both"/>
      </w:pPr>
      <w:r>
        <w:rPr>
          <w:rFonts w:ascii="Times New Roman"/>
          <w:b w:val="false"/>
          <w:i w:val="false"/>
          <w:color w:val="000000"/>
          <w:sz w:val="28"/>
        </w:rPr>
        <w:t>
      Сапардың мepзiмi/Cpoк поездки/Period of visit: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552"/>
        <w:gridCol w:w="4645"/>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фактісін растайтын орган: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адамның қолы: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подтверждающий факт приглашения: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должностного лица: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приглашающего:</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invation is endorsed by:</w:t>
            </w:r>
            <w:r>
              <w:br/>
            </w:r>
            <w:r>
              <w:rPr>
                <w:rFonts w:ascii="Times New Roman"/>
                <w:b w:val="false"/>
                <w:i w:val="false"/>
                <w:color w:val="000000"/>
                <w:sz w:val="20"/>
              </w:rPr>
              <w:t>
М.О. (болған жағдайда)</w:t>
            </w:r>
            <w:r>
              <w:br/>
            </w:r>
            <w:r>
              <w:rPr>
                <w:rFonts w:ascii="Times New Roman"/>
                <w:b w:val="false"/>
                <w:i w:val="false"/>
                <w:color w:val="000000"/>
                <w:sz w:val="20"/>
              </w:rPr>
              <w:t>
20__ жылғы "___" ____</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official:</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inviting person:</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(шақыру ресiмдеген органға қайтарылуы тиiс)</w:t>
      </w:r>
    </w:p>
    <w:p>
      <w:pPr>
        <w:spacing w:after="0"/>
        <w:ind w:left="0"/>
        <w:jc w:val="both"/>
      </w:pPr>
      <w:r>
        <w:rPr>
          <w:rFonts w:ascii="Times New Roman"/>
          <w:b w:val="false"/>
          <w:i w:val="false"/>
          <w:color w:val="000000"/>
          <w:sz w:val="28"/>
        </w:rPr>
        <w:t>
      ШАҚЫРУҒА БАҚЫЛАУ ТАЛОНЫ</w:t>
      </w:r>
    </w:p>
    <w:p>
      <w:pPr>
        <w:spacing w:after="0"/>
        <w:ind w:left="0"/>
        <w:jc w:val="both"/>
      </w:pPr>
      <w:r>
        <w:rPr>
          <w:rFonts w:ascii="Times New Roman"/>
          <w:b w:val="false"/>
          <w:i w:val="false"/>
          <w:color w:val="000000"/>
          <w:sz w:val="28"/>
        </w:rPr>
        <w:t xml:space="preserve">
      Бастыққа ____________________________________________________________ </w:t>
      </w:r>
    </w:p>
    <w:p>
      <w:pPr>
        <w:spacing w:after="0"/>
        <w:ind w:left="0"/>
        <w:jc w:val="both"/>
      </w:pPr>
      <w:r>
        <w:rPr>
          <w:rFonts w:ascii="Times New Roman"/>
          <w:b w:val="false"/>
          <w:i w:val="false"/>
          <w:color w:val="000000"/>
          <w:sz w:val="28"/>
        </w:rPr>
        <w:t>
      (шақырылғандардың азаматтығы, тегi аты)</w:t>
      </w:r>
    </w:p>
    <w:p>
      <w:pPr>
        <w:spacing w:after="0"/>
        <w:ind w:left="0"/>
        <w:jc w:val="both"/>
      </w:pPr>
      <w:r>
        <w:rPr>
          <w:rFonts w:ascii="Times New Roman"/>
          <w:b w:val="false"/>
          <w:i w:val="false"/>
          <w:color w:val="000000"/>
          <w:sz w:val="28"/>
        </w:rPr>
        <w:t>
      Қазақстан Республикасына ____ күнге келуге рұқсат берiлгенiн хабарлайды.</w:t>
      </w:r>
    </w:p>
    <w:p>
      <w:pPr>
        <w:spacing w:after="0"/>
        <w:ind w:left="0"/>
        <w:jc w:val="both"/>
      </w:pPr>
      <w:r>
        <w:rPr>
          <w:rFonts w:ascii="Times New Roman"/>
          <w:b w:val="false"/>
          <w:i w:val="false"/>
          <w:color w:val="000000"/>
          <w:sz w:val="28"/>
        </w:rPr>
        <w:t>
      Келу мақсаты ________________________________________________________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__________________________________________________</w:t>
      </w:r>
    </w:p>
    <w:p>
      <w:pPr>
        <w:spacing w:after="0"/>
        <w:ind w:left="0"/>
        <w:jc w:val="both"/>
      </w:pPr>
      <w:r>
        <w:rPr>
          <w:rFonts w:ascii="Times New Roman"/>
          <w:b w:val="false"/>
          <w:i w:val="false"/>
          <w:color w:val="000000"/>
          <w:sz w:val="28"/>
        </w:rPr>
        <w:t>
      Қазақстан Республикасына келуiн, Қазақстан Республикасында болудың белгiленген қағидаларын сақтауын және уақтылы шығуын бақылауды қамтамасыз ету қажет.</w:t>
      </w:r>
    </w:p>
    <w:p>
      <w:pPr>
        <w:spacing w:after="0"/>
        <w:ind w:left="0"/>
        <w:jc w:val="both"/>
      </w:pPr>
      <w:r>
        <w:rPr>
          <w:rFonts w:ascii="Times New Roman"/>
          <w:b w:val="false"/>
          <w:i w:val="false"/>
          <w:color w:val="000000"/>
          <w:sz w:val="28"/>
        </w:rPr>
        <w:t>
      М.О. (болған жағдайда) Бастық _______________________________________ (шақыруды ресiмдеген органның атауы)</w:t>
      </w:r>
    </w:p>
    <w:p>
      <w:pPr>
        <w:spacing w:after="0"/>
        <w:ind w:left="0"/>
        <w:jc w:val="both"/>
      </w:pPr>
      <w:r>
        <w:rPr>
          <w:rFonts w:ascii="Times New Roman"/>
          <w:b w:val="false"/>
          <w:i w:val="false"/>
          <w:color w:val="000000"/>
          <w:sz w:val="28"/>
        </w:rPr>
        <w:t>
      Жеке iстер бойынша шақыру үлгiсiнiң сыртқы бетi</w:t>
      </w:r>
    </w:p>
    <w:p>
      <w:pPr>
        <w:spacing w:after="0"/>
        <w:ind w:left="0"/>
        <w:jc w:val="both"/>
      </w:pPr>
      <w:r>
        <w:rPr>
          <w:rFonts w:ascii="Times New Roman"/>
          <w:b w:val="false"/>
          <w:i w:val="false"/>
          <w:color w:val="000000"/>
          <w:sz w:val="28"/>
        </w:rPr>
        <w:t>
      ШАҚЫРУ ШАРТТАРЫ: Қазақстан Республикасының "Халықтың көші-қоны туралы" Заңының 6-бапы 4-тармақшасына сәйкес күнтізбелік бес күннен астам Қазақстан Республикасында уақытша болатын көшіп келушілердің, уақытша тұруға (тіркелуге) рұқсаты болуға міндетті.</w:t>
      </w:r>
    </w:p>
    <w:p>
      <w:pPr>
        <w:spacing w:after="0"/>
        <w:ind w:left="0"/>
        <w:jc w:val="both"/>
      </w:pPr>
      <w:r>
        <w:rPr>
          <w:rFonts w:ascii="Times New Roman"/>
          <w:b w:val="false"/>
          <w:i w:val="false"/>
          <w:color w:val="000000"/>
          <w:sz w:val="28"/>
        </w:rPr>
        <w:t>
      Қабылдаушы тұлғалар өздеріне келетін көшіп келушілер туралы ішкі істер органдарына олар келген күннен бастап үш жұмыс күні ішінде хабарлауға міндетті.</w:t>
      </w:r>
    </w:p>
    <w:p>
      <w:pPr>
        <w:spacing w:after="0"/>
        <w:ind w:left="0"/>
        <w:jc w:val="both"/>
      </w:pPr>
      <w:r>
        <w:rPr>
          <w:rFonts w:ascii="Times New Roman"/>
          <w:b w:val="false"/>
          <w:i w:val="false"/>
          <w:color w:val="000000"/>
          <w:sz w:val="28"/>
        </w:rPr>
        <w:t>
      УСЛОВИЯ ПРИГЛАШЕНИЯ: в соответствии с пунктом 4 статьи 6 Закона Республики Казахстан "О миграции населения" иммигранты, временно пребывающие в Республике Казахстан свыше пяти календарных дней со дня пересечения Государственной границы Республики Казахстан, обязаны иметь разрешение на временное проживание (регистрацию).</w:t>
      </w:r>
    </w:p>
    <w:p>
      <w:pPr>
        <w:spacing w:after="0"/>
        <w:ind w:left="0"/>
        <w:jc w:val="both"/>
      </w:pPr>
      <w:r>
        <w:rPr>
          <w:rFonts w:ascii="Times New Roman"/>
          <w:b w:val="false"/>
          <w:i w:val="false"/>
          <w:color w:val="000000"/>
          <w:sz w:val="28"/>
        </w:rPr>
        <w:t>
      Принимающие лица обязаны проинформировать органы внутренних дел о пребывающих у них иммигрантах в течение трех рабочих дней со дня их прибытия.</w:t>
      </w:r>
    </w:p>
    <w:p>
      <w:pPr>
        <w:spacing w:after="0"/>
        <w:ind w:left="0"/>
        <w:jc w:val="both"/>
      </w:pPr>
      <w:r>
        <w:rPr>
          <w:rFonts w:ascii="Times New Roman"/>
          <w:b w:val="false"/>
          <w:i w:val="false"/>
          <w:color w:val="000000"/>
          <w:sz w:val="28"/>
        </w:rPr>
        <w:t>
      TERMS OF INVITATION: The Article 6/4 Law of the Republic of Kazakhstan "On Migration" immigrants shall be obliged to register at the place of residence within five calendar days from the date of deregistration at the place of previous registration.</w:t>
      </w:r>
    </w:p>
    <w:p>
      <w:pPr>
        <w:spacing w:after="0"/>
        <w:ind w:left="0"/>
        <w:jc w:val="both"/>
      </w:pPr>
      <w:r>
        <w:rPr>
          <w:rFonts w:ascii="Times New Roman"/>
          <w:b w:val="false"/>
          <w:i w:val="false"/>
          <w:color w:val="000000"/>
          <w:sz w:val="28"/>
        </w:rPr>
        <w:t>
      Migration cards shall be subject to surrender upon leave from the Republic of Kazakhstan.</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Полиция органының белгiсi</w:t>
      </w:r>
    </w:p>
    <w:p>
      <w:pPr>
        <w:spacing w:after="0"/>
        <w:ind w:left="0"/>
        <w:jc w:val="both"/>
      </w:pPr>
      <w:r>
        <w:rPr>
          <w:rFonts w:ascii="Times New Roman"/>
          <w:b w:val="false"/>
          <w:i w:val="false"/>
          <w:color w:val="000000"/>
          <w:sz w:val="28"/>
        </w:rPr>
        <w:t>
      20____ жылғы "____" _______________________</w:t>
      </w:r>
    </w:p>
    <w:p>
      <w:pPr>
        <w:spacing w:after="0"/>
        <w:ind w:left="0"/>
        <w:jc w:val="both"/>
      </w:pPr>
      <w:r>
        <w:rPr>
          <w:rFonts w:ascii="Times New Roman"/>
          <w:b w:val="false"/>
          <w:i w:val="false"/>
          <w:color w:val="000000"/>
          <w:sz w:val="28"/>
        </w:rPr>
        <w:t>
      Келгенi туралы мәлiметтер _____________________________________</w:t>
      </w:r>
    </w:p>
    <w:p>
      <w:pPr>
        <w:spacing w:after="0"/>
        <w:ind w:left="0"/>
        <w:jc w:val="both"/>
      </w:pPr>
      <w:r>
        <w:rPr>
          <w:rFonts w:ascii="Times New Roman"/>
          <w:b w:val="false"/>
          <w:i w:val="false"/>
          <w:color w:val="000000"/>
          <w:sz w:val="28"/>
        </w:rPr>
        <w:t>
      Кеткенi туралы мәлiметтер ____________________________________</w:t>
      </w:r>
    </w:p>
    <w:p>
      <w:pPr>
        <w:spacing w:after="0"/>
        <w:ind w:left="0"/>
        <w:jc w:val="both"/>
      </w:pPr>
      <w:r>
        <w:rPr>
          <w:rFonts w:ascii="Times New Roman"/>
          <w:b w:val="false"/>
          <w:i w:val="false"/>
          <w:color w:val="000000"/>
          <w:sz w:val="28"/>
        </w:rPr>
        <w:t xml:space="preserve">
      Қалалық, облыстық, аудандық </w:t>
      </w:r>
    </w:p>
    <w:p>
      <w:pPr>
        <w:spacing w:after="0"/>
        <w:ind w:left="0"/>
        <w:jc w:val="both"/>
      </w:pPr>
      <w:r>
        <w:rPr>
          <w:rFonts w:ascii="Times New Roman"/>
          <w:b w:val="false"/>
          <w:i w:val="false"/>
          <w:color w:val="000000"/>
          <w:sz w:val="28"/>
        </w:rPr>
        <w:t>
      полиция басқармасының (бөлімінің) бастығы _____________________________</w:t>
      </w:r>
    </w:p>
    <w:p>
      <w:pPr>
        <w:spacing w:after="0"/>
        <w:ind w:left="0"/>
        <w:jc w:val="both"/>
      </w:pPr>
      <w:r>
        <w:rPr>
          <w:rFonts w:ascii="Times New Roman"/>
          <w:b w:val="false"/>
          <w:i w:val="false"/>
          <w:color w:val="000000"/>
          <w:sz w:val="28"/>
        </w:rPr>
        <w:t>
      20___ жылғы "_____"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w:t>
            </w:r>
            <w:r>
              <w:br/>
            </w:r>
            <w:r>
              <w:rPr>
                <w:rFonts w:ascii="Times New Roman"/>
                <w:b w:val="false"/>
                <w:i w:val="false"/>
                <w:color w:val="000000"/>
                <w:sz w:val="20"/>
              </w:rPr>
              <w:t>қала, облыс</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егер басқа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болса көрсетіңіз</w:t>
            </w:r>
            <w:r>
              <w:br/>
            </w:r>
            <w:r>
              <w:rPr>
                <w:rFonts w:ascii="Times New Roman"/>
                <w:b w:val="false"/>
                <w:i w:val="false"/>
                <w:color w:val="000000"/>
                <w:sz w:val="20"/>
              </w:rPr>
              <w:t>____________________________</w:t>
            </w:r>
            <w:r>
              <w:br/>
            </w:r>
            <w:r>
              <w:rPr>
                <w:rFonts w:ascii="Times New Roman"/>
                <w:b w:val="false"/>
                <w:i w:val="false"/>
                <w:color w:val="000000"/>
                <w:sz w:val="20"/>
              </w:rPr>
              <w:t>туған күні, айы, жылы</w:t>
            </w:r>
            <w:r>
              <w:br/>
            </w:r>
            <w:r>
              <w:rPr>
                <w:rFonts w:ascii="Times New Roman"/>
                <w:b w:val="false"/>
                <w:i w:val="false"/>
                <w:color w:val="000000"/>
                <w:sz w:val="20"/>
              </w:rPr>
              <w:t>___________________________</w:t>
            </w:r>
            <w:r>
              <w:br/>
            </w:r>
            <w:r>
              <w:rPr>
                <w:rFonts w:ascii="Times New Roman"/>
                <w:b w:val="false"/>
                <w:i w:val="false"/>
                <w:color w:val="000000"/>
                <w:sz w:val="20"/>
              </w:rPr>
              <w:t>тұрақты тұратын жері</w:t>
            </w:r>
            <w:r>
              <w:br/>
            </w:r>
            <w:r>
              <w:rPr>
                <w:rFonts w:ascii="Times New Roman"/>
                <w:b w:val="false"/>
                <w:i w:val="false"/>
                <w:color w:val="000000"/>
                <w:sz w:val="20"/>
              </w:rPr>
              <w:t>___________________________</w:t>
            </w:r>
            <w:r>
              <w:br/>
            </w:r>
            <w:r>
              <w:rPr>
                <w:rFonts w:ascii="Times New Roman"/>
                <w:b w:val="false"/>
                <w:i w:val="false"/>
                <w:color w:val="000000"/>
                <w:sz w:val="20"/>
              </w:rPr>
              <w:t>үй, ұялы телефондары</w:t>
            </w:r>
          </w:p>
        </w:tc>
      </w:tr>
    </w:tbl>
    <w:bookmarkStart w:name="z89" w:id="82"/>
    <w:p>
      <w:pPr>
        <w:spacing w:after="0"/>
        <w:ind w:left="0"/>
        <w:jc w:val="left"/>
      </w:pPr>
      <w:r>
        <w:rPr>
          <w:rFonts w:ascii="Times New Roman"/>
          <w:b/>
          <w:i w:val="false"/>
          <w:color w:val="000000"/>
        </w:rPr>
        <w:t xml:space="preserve"> Шетелдікті Қазақстан Республикасына шақыру туралы сауалнама-өтініш</w:t>
      </w:r>
    </w:p>
    <w:bookmarkEnd w:id="82"/>
    <w:bookmarkStart w:name="z90" w:id="83"/>
    <w:p>
      <w:pPr>
        <w:spacing w:after="0"/>
        <w:ind w:left="0"/>
        <w:jc w:val="both"/>
      </w:pPr>
      <w:r>
        <w:rPr>
          <w:rFonts w:ascii="Times New Roman"/>
          <w:b w:val="false"/>
          <w:i w:val="false"/>
          <w:color w:val="000000"/>
          <w:sz w:val="28"/>
        </w:rPr>
        <w:t>
      Қазақстан Республикасына шақырылатын адамдар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4720"/>
        <w:gridCol w:w="1714"/>
        <w:gridCol w:w="1037"/>
        <w:gridCol w:w="1715"/>
        <w:gridCol w:w="812"/>
        <w:gridCol w:w="1491"/>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(шақырылатын адамның паспортына қатаң сәйкестікте толтырылады)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паспорттың №, берілген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елі, мекенжайы және тұрғылықты жері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кезінде қозғалу бағыты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4"/>
    <w:p>
      <w:pPr>
        <w:spacing w:after="0"/>
        <w:ind w:left="0"/>
        <w:jc w:val="both"/>
      </w:pPr>
      <w:r>
        <w:rPr>
          <w:rFonts w:ascii="Times New Roman"/>
          <w:b w:val="false"/>
          <w:i w:val="false"/>
          <w:color w:val="000000"/>
          <w:sz w:val="28"/>
        </w:rPr>
        <w:t>
      Жол жүру мерзімі___________________________________________________</w:t>
      </w:r>
    </w:p>
    <w:bookmarkEnd w:id="84"/>
    <w:p>
      <w:pPr>
        <w:spacing w:after="0"/>
        <w:ind w:left="0"/>
        <w:jc w:val="both"/>
      </w:pPr>
      <w:r>
        <w:rPr>
          <w:rFonts w:ascii="Times New Roman"/>
          <w:b w:val="false"/>
          <w:i w:val="false"/>
          <w:color w:val="000000"/>
          <w:sz w:val="28"/>
        </w:rPr>
        <w:t>
      Соңғы 5 жылдағы Сіздің еңбек қызметіңіз (оқуды және әскердегі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4992"/>
        <w:gridCol w:w="2317"/>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түскен және босатылған жылы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атқарған лауазымы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куәлік № ______________ 20 жылғы "___" ________________</w:t>
      </w:r>
    </w:p>
    <w:p>
      <w:pPr>
        <w:spacing w:after="0"/>
        <w:ind w:left="0"/>
        <w:jc w:val="both"/>
      </w:pPr>
      <w:r>
        <w:rPr>
          <w:rFonts w:ascii="Times New Roman"/>
          <w:b w:val="false"/>
          <w:i w:val="false"/>
          <w:color w:val="000000"/>
          <w:sz w:val="28"/>
        </w:rPr>
        <w:t>
      ЖСН №_________________</w:t>
      </w:r>
    </w:p>
    <w:p>
      <w:pPr>
        <w:spacing w:after="0"/>
        <w:ind w:left="0"/>
        <w:jc w:val="both"/>
      </w:pPr>
      <w:r>
        <w:rPr>
          <w:rFonts w:ascii="Times New Roman"/>
          <w:b w:val="false"/>
          <w:i w:val="false"/>
          <w:color w:val="000000"/>
          <w:sz w:val="28"/>
        </w:rPr>
        <w:t>
      Паспорттың № _________________ 20 жылғы "___"_______________</w:t>
      </w:r>
    </w:p>
    <w:p>
      <w:pPr>
        <w:spacing w:after="0"/>
        <w:ind w:left="0"/>
        <w:jc w:val="both"/>
      </w:pPr>
      <w:r>
        <w:rPr>
          <w:rFonts w:ascii="Times New Roman"/>
          <w:b w:val="false"/>
          <w:i w:val="false"/>
          <w:color w:val="000000"/>
          <w:sz w:val="28"/>
        </w:rPr>
        <w:t>
      Шетелдіктің тұруға ықтиярхаты 20___ жылғы "___" ________ № _________</w:t>
      </w:r>
    </w:p>
    <w:p>
      <w:pPr>
        <w:spacing w:after="0"/>
        <w:ind w:left="0"/>
        <w:jc w:val="both"/>
      </w:pPr>
      <w:r>
        <w:rPr>
          <w:rFonts w:ascii="Times New Roman"/>
          <w:b w:val="false"/>
          <w:i w:val="false"/>
          <w:color w:val="000000"/>
          <w:sz w:val="28"/>
        </w:rPr>
        <w:t>
      Азаматтығы жоқ адамның куәлігі 20___ жылғы "___" ______ №_________</w:t>
      </w:r>
    </w:p>
    <w:p>
      <w:pPr>
        <w:spacing w:after="0"/>
        <w:ind w:left="0"/>
        <w:jc w:val="both"/>
      </w:pPr>
      <w:r>
        <w:rPr>
          <w:rFonts w:ascii="Times New Roman"/>
          <w:b w:val="false"/>
          <w:i w:val="false"/>
          <w:color w:val="000000"/>
          <w:sz w:val="28"/>
        </w:rPr>
        <w:t>
      Маған сауалнама - өтініште көрінеу жалған деректер көрсеткені үшін жауапкершілік туралы ескертілді.</w:t>
      </w:r>
    </w:p>
    <w:p>
      <w:pPr>
        <w:spacing w:after="0"/>
        <w:ind w:left="0"/>
        <w:jc w:val="both"/>
      </w:pPr>
      <w:r>
        <w:rPr>
          <w:rFonts w:ascii="Times New Roman"/>
          <w:b w:val="false"/>
          <w:i w:val="false"/>
          <w:color w:val="000000"/>
          <w:sz w:val="28"/>
        </w:rPr>
        <w:t>
      20__ жылғы "___" ________ _______________________________ (өтініш иесінің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20_____ жылғы "_____" ________ _____________________ (өтініш иесінің қолы)</w:t>
      </w:r>
    </w:p>
    <w:p>
      <w:pPr>
        <w:spacing w:after="0"/>
        <w:ind w:left="0"/>
        <w:jc w:val="both"/>
      </w:pPr>
      <w:r>
        <w:rPr>
          <w:rFonts w:ascii="Times New Roman"/>
          <w:b w:val="false"/>
          <w:i w:val="false"/>
          <w:color w:val="000000"/>
          <w:sz w:val="28"/>
        </w:rPr>
        <w:t>
      Сауалнама - өтініш 20__ жылғы "___" ____ қабылданды.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сауалнама - өтінішті қабылдаған адамның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37"/>
        <w:gridCol w:w="519"/>
        <w:gridCol w:w="962"/>
        <w:gridCol w:w="1230"/>
        <w:gridCol w:w="962"/>
        <w:gridCol w:w="962"/>
        <w:gridCol w:w="1766"/>
        <w:gridCol w:w="1498"/>
        <w:gridCol w:w="3013"/>
        <w:gridCol w:w="14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r>
              <w:br/>
            </w:r>
            <w:r>
              <w:rPr>
                <w:rFonts w:ascii="Times New Roman"/>
                <w:b w:val="false"/>
                <w:i w:val="false"/>
                <w:color w:val="000000"/>
                <w:sz w:val="20"/>
              </w:rPr>
              <w:t>
Шақырушы тараптың атауы:</w:t>
            </w:r>
            <w:r>
              <w:br/>
            </w:r>
            <w:r>
              <w:rPr>
                <w:rFonts w:ascii="Times New Roman"/>
                <w:b w:val="false"/>
                <w:i w:val="false"/>
                <w:color w:val="000000"/>
                <w:sz w:val="20"/>
              </w:rPr>
              <w:t>
БСН/ЖСН:</w:t>
            </w:r>
            <w:r>
              <w:br/>
            </w:r>
            <w:r>
              <w:rPr>
                <w:rFonts w:ascii="Times New Roman"/>
                <w:b w:val="false"/>
                <w:i w:val="false"/>
                <w:color w:val="000000"/>
                <w:sz w:val="20"/>
              </w:rPr>
              <w:t>
Шақырушы тарапты тіркеу (қайта тіркеуі) туралыанықтаманың /куәліктің нөмірі және күні:</w:t>
            </w:r>
            <w:r>
              <w:br/>
            </w:r>
            <w:r>
              <w:rPr>
                <w:rFonts w:ascii="Times New Roman"/>
                <w:b w:val="false"/>
                <w:i w:val="false"/>
                <w:color w:val="000000"/>
                <w:sz w:val="20"/>
              </w:rPr>
              <w:t>
Мекенжайы, байланыс телефондары, факс, электрондық пошта:</w:t>
            </w:r>
            <w:r>
              <w:br/>
            </w:r>
            <w:r>
              <w:rPr>
                <w:rFonts w:ascii="Times New Roman"/>
                <w:b w:val="false"/>
                <w:i w:val="false"/>
                <w:color w:val="000000"/>
                <w:sz w:val="20"/>
              </w:rPr>
              <w:t>
Шақырушы тарап шақыруды растайды: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(облыстардың, Астана, Алматы,</w:t>
                  </w:r>
                  <w:r>
                    <w:br/>
                  </w:r>
                  <w:r>
                    <w:rPr>
                      <w:rFonts w:ascii="Times New Roman"/>
                      <w:b w:val="false"/>
                      <w:i w:val="false"/>
                      <w:color w:val="000000"/>
                      <w:sz w:val="20"/>
                    </w:rPr>
                    <w:t>
Шымкент қалаларының)</w:t>
                  </w:r>
                  <w:r>
                    <w:br/>
                  </w:r>
                  <w:r>
                    <w:rPr>
                      <w:rFonts w:ascii="Times New Roman"/>
                      <w:b w:val="false"/>
                      <w:i w:val="false"/>
                      <w:color w:val="000000"/>
                      <w:sz w:val="20"/>
                    </w:rPr>
                    <w:t>
Полиция департаментінің</w:t>
                  </w:r>
                  <w:r>
                    <w:br/>
                  </w:r>
                  <w:r>
                    <w:rPr>
                      <w:rFonts w:ascii="Times New Roman"/>
                      <w:b w:val="false"/>
                      <w:i w:val="false"/>
                      <w:color w:val="000000"/>
                      <w:sz w:val="20"/>
                    </w:rPr>
                    <w:t>
Көші-қон қызметі басқармасы</w:t>
                  </w:r>
                </w:p>
              </w:tc>
            </w:tr>
          </w:tbl>
          <w:p/>
          <w:p>
            <w:pPr>
              <w:spacing w:after="0"/>
              <w:ind w:left="0"/>
              <w:jc w:val="both"/>
            </w:pPr>
            <w:r>
              <w:br/>
            </w:r>
            <w:r>
              <w:rPr>
                <w:rFonts w:ascii="Times New Roman"/>
                <w:b w:val="false"/>
                <w:i w:val="false"/>
                <w:color w:val="000000"/>
                <w:sz w:val="20"/>
              </w:rPr>
              <w:t>
</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(паспортына сәйкес (ағылшын)</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r>
              <w:br/>
            </w:r>
            <w:r>
              <w:rPr>
                <w:rFonts w:ascii="Times New Roman"/>
                <w:b w:val="false"/>
                <w:i w:val="false"/>
                <w:color w:val="000000"/>
                <w:sz w:val="20"/>
              </w:rPr>
              <w:t>
тығы</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және жарамдылық мерзімі</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шетелдегі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тұрғылықты жерінің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ӘАОЖ коды (9 цифр)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ықшам аудан</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392"/>
        <w:gridCol w:w="1392"/>
        <w:gridCol w:w="1392"/>
        <w:gridCol w:w="2556"/>
        <w:gridCol w:w="1392"/>
        <w:gridCol w:w="1392"/>
        <w:gridCol w:w="1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тұрғылықты жерінің мекенжайы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жүру бағыты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жерінің мекенжайы (ағылшын тілінде толтырылады)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визаның қолданылу кезеңі</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мәртелігі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алу орны</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5"/>
    <w:p>
      <w:pPr>
        <w:spacing w:after="0"/>
        <w:ind w:left="0"/>
        <w:jc w:val="both"/>
      </w:pPr>
      <w:r>
        <w:rPr>
          <w:rFonts w:ascii="Times New Roman"/>
          <w:b w:val="false"/>
          <w:i w:val="false"/>
          <w:color w:val="000000"/>
          <w:sz w:val="28"/>
        </w:rPr>
        <w:t>
      Ескертпе: ӘАОЖ - әкімшілік-аумақтық объектілердің жіктеуіші.</w:t>
      </w:r>
    </w:p>
    <w:bookmarkEnd w:id="85"/>
    <w:p>
      <w:pPr>
        <w:spacing w:after="0"/>
        <w:ind w:left="0"/>
        <w:jc w:val="both"/>
      </w:pPr>
      <w:r>
        <w:rPr>
          <w:rFonts w:ascii="Times New Roman"/>
          <w:b w:val="false"/>
          <w:i w:val="false"/>
          <w:color w:val="000000"/>
          <w:sz w:val="28"/>
        </w:rPr>
        <w:t>
      Визаның түрі (санаты): дипломатиялық, қызметтік, жеке сапар, жұмысқа, туристік, оқуға, іскерлік, транзиттік, инвесторлық, емделуге, тұрғылықты тұруға (керегін сызу)</w:t>
      </w:r>
    </w:p>
    <w:p>
      <w:pPr>
        <w:spacing w:after="0"/>
        <w:ind w:left="0"/>
        <w:jc w:val="both"/>
      </w:pPr>
      <w:r>
        <w:rPr>
          <w:rFonts w:ascii="Times New Roman"/>
          <w:b w:val="false"/>
          <w:i w:val="false"/>
          <w:color w:val="000000"/>
          <w:sz w:val="28"/>
        </w:rPr>
        <w:t>
      Қосымша ақпарат: көшіп келушының келетін іс-шараның атауы</w:t>
      </w:r>
    </w:p>
    <w:p>
      <w:pPr>
        <w:spacing w:after="0"/>
        <w:ind w:left="0"/>
        <w:jc w:val="both"/>
      </w:pPr>
      <w:r>
        <w:rPr>
          <w:rFonts w:ascii="Times New Roman"/>
          <w:b w:val="false"/>
          <w:i w:val="false"/>
          <w:color w:val="000000"/>
          <w:sz w:val="28"/>
        </w:rPr>
        <w:t>
      (Шақырушы тараптың атауы) шақырылатын адамдарға, Қазақстан Республикасының заңнамасына сәйкес олардың құқықтары мен міндеттерін уақытылы түсіндіру бойынша міндеттемелерді алады.</w:t>
      </w:r>
    </w:p>
    <w:p>
      <w:pPr>
        <w:spacing w:after="0"/>
        <w:ind w:left="0"/>
        <w:jc w:val="both"/>
      </w:pPr>
      <w:r>
        <w:rPr>
          <w:rFonts w:ascii="Times New Roman"/>
          <w:b w:val="false"/>
          <w:i w:val="false"/>
          <w:color w:val="000000"/>
          <w:sz w:val="28"/>
        </w:rPr>
        <w:t xml:space="preserve">
      Қазақстан Республикасының "Әкімшілік құқық бұзұшылық туралы" кодексінің 518-бабына сәйкес көшіп келушілерді уақтылы тіркеу, олардың Қазақстан Республикасында болуына, еліміздің аумағында жүріп-тұруына құқық беретін құжаттарды рәсімдеу және Қазақстан Республикасының көші-қон саласындағы заңнамасына сәйкес болуының белгіленген мерзімі аяқталған соң Қазақстан Республикасынан шығуын қамтамасыз ету бойынша шараларды қабылдамағаны үшін жауапкершілік туралы ескертілді.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4151"/>
        <w:gridCol w:w="4772"/>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заңды тұлғаның басшысының тегі, аты, әкесінің аты (болған жағдайда)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(қолы, мөрі болған жағдайда)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(заңды тұлғаның басшысының лауазымы)</w:t>
            </w:r>
          </w:p>
        </w:tc>
      </w:tr>
    </w:tbl>
    <w:p>
      <w:pPr>
        <w:spacing w:after="0"/>
        <w:ind w:left="0"/>
        <w:jc w:val="both"/>
      </w:pPr>
      <w:r>
        <w:rPr>
          <w:rFonts w:ascii="Times New Roman"/>
          <w:b w:val="false"/>
          <w:i w:val="false"/>
          <w:color w:val="000000"/>
          <w:sz w:val="28"/>
        </w:rPr>
        <w:t xml:space="preserve">
      Орындаушы: ____________ ________ </w:t>
      </w:r>
    </w:p>
    <w:p>
      <w:pPr>
        <w:spacing w:after="0"/>
        <w:ind w:left="0"/>
        <w:jc w:val="both"/>
      </w:pPr>
      <w:r>
        <w:rPr>
          <w:rFonts w:ascii="Times New Roman"/>
          <w:b w:val="false"/>
          <w:i w:val="false"/>
          <w:color w:val="000000"/>
          <w:sz w:val="28"/>
        </w:rPr>
        <w:t>
      тегі, аты-жөні. телефоны.</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95" w:id="86"/>
    <w:p>
      <w:pPr>
        <w:spacing w:after="0"/>
        <w:ind w:left="0"/>
        <w:jc w:val="left"/>
      </w:pPr>
      <w:r>
        <w:rPr>
          <w:rFonts w:ascii="Times New Roman"/>
          <w:b/>
          <w:i w:val="false"/>
          <w:color w:val="000000"/>
        </w:rPr>
        <w:t xml:space="preserve"> "А3", "В1", "В3", "В10" және "В12" санатындағы визаларды ресімдеу кезінде азаматтары шақыруды міндетті түрде көрсетуден босатылатын экономикасы дамыған, саяси және көші-қоны тұрақты мемлекеттер тізімі</w:t>
      </w:r>
    </w:p>
    <w:bookmarkEnd w:id="86"/>
    <w:p>
      <w:pPr>
        <w:spacing w:after="0"/>
        <w:ind w:left="0"/>
        <w:jc w:val="both"/>
      </w:pPr>
      <w:r>
        <w:rPr>
          <w:rFonts w:ascii="Times New Roman"/>
          <w:b w:val="false"/>
          <w:i w:val="false"/>
          <w:color w:val="000000"/>
          <w:sz w:val="28"/>
        </w:rPr>
        <w:t>
      1. Аустралия</w:t>
      </w:r>
    </w:p>
    <w:p>
      <w:pPr>
        <w:spacing w:after="0"/>
        <w:ind w:left="0"/>
        <w:jc w:val="both"/>
      </w:pPr>
      <w:r>
        <w:rPr>
          <w:rFonts w:ascii="Times New Roman"/>
          <w:b w:val="false"/>
          <w:i w:val="false"/>
          <w:color w:val="000000"/>
          <w:sz w:val="28"/>
        </w:rPr>
        <w:t>
      2. Аустрия Республикасы</w:t>
      </w:r>
    </w:p>
    <w:p>
      <w:pPr>
        <w:spacing w:after="0"/>
        <w:ind w:left="0"/>
        <w:jc w:val="both"/>
      </w:pPr>
      <w:r>
        <w:rPr>
          <w:rFonts w:ascii="Times New Roman"/>
          <w:b w:val="false"/>
          <w:i w:val="false"/>
          <w:color w:val="000000"/>
          <w:sz w:val="28"/>
        </w:rPr>
        <w:t>
      3. Америка Құрама Штаттары</w:t>
      </w:r>
    </w:p>
    <w:p>
      <w:pPr>
        <w:spacing w:after="0"/>
        <w:ind w:left="0"/>
        <w:jc w:val="both"/>
      </w:pPr>
      <w:r>
        <w:rPr>
          <w:rFonts w:ascii="Times New Roman"/>
          <w:b w:val="false"/>
          <w:i w:val="false"/>
          <w:color w:val="000000"/>
          <w:sz w:val="28"/>
        </w:rPr>
        <w:t>
      4. Бельгия Корольдігі</w:t>
      </w:r>
    </w:p>
    <w:p>
      <w:pPr>
        <w:spacing w:after="0"/>
        <w:ind w:left="0"/>
        <w:jc w:val="both"/>
      </w:pPr>
      <w:r>
        <w:rPr>
          <w:rFonts w:ascii="Times New Roman"/>
          <w:b w:val="false"/>
          <w:i w:val="false"/>
          <w:color w:val="000000"/>
          <w:sz w:val="28"/>
        </w:rPr>
        <w:t>
      5. Біріккен Араб Әмірліктері</w:t>
      </w:r>
    </w:p>
    <w:p>
      <w:pPr>
        <w:spacing w:after="0"/>
        <w:ind w:left="0"/>
        <w:jc w:val="both"/>
      </w:pPr>
      <w:r>
        <w:rPr>
          <w:rFonts w:ascii="Times New Roman"/>
          <w:b w:val="false"/>
          <w:i w:val="false"/>
          <w:color w:val="000000"/>
          <w:sz w:val="28"/>
        </w:rPr>
        <w:t>
      6. Болгар Республикасы</w:t>
      </w:r>
    </w:p>
    <w:p>
      <w:pPr>
        <w:spacing w:after="0"/>
        <w:ind w:left="0"/>
        <w:jc w:val="both"/>
      </w:pPr>
      <w:r>
        <w:rPr>
          <w:rFonts w:ascii="Times New Roman"/>
          <w:b w:val="false"/>
          <w:i w:val="false"/>
          <w:color w:val="000000"/>
          <w:sz w:val="28"/>
        </w:rPr>
        <w:t>
      7. Бразилия Федеративтік Республикасы</w:t>
      </w:r>
    </w:p>
    <w:p>
      <w:pPr>
        <w:spacing w:after="0"/>
        <w:ind w:left="0"/>
        <w:jc w:val="both"/>
      </w:pPr>
      <w:r>
        <w:rPr>
          <w:rFonts w:ascii="Times New Roman"/>
          <w:b w:val="false"/>
          <w:i w:val="false"/>
          <w:color w:val="000000"/>
          <w:sz w:val="28"/>
        </w:rPr>
        <w:t>
      8. Германия Федеративтік Республикасы</w:t>
      </w:r>
    </w:p>
    <w:p>
      <w:pPr>
        <w:spacing w:after="0"/>
        <w:ind w:left="0"/>
        <w:jc w:val="both"/>
      </w:pPr>
      <w:r>
        <w:rPr>
          <w:rFonts w:ascii="Times New Roman"/>
          <w:b w:val="false"/>
          <w:i w:val="false"/>
          <w:color w:val="000000"/>
          <w:sz w:val="28"/>
        </w:rPr>
        <w:t>
      9. Грек Республикасы</w:t>
      </w:r>
    </w:p>
    <w:p>
      <w:pPr>
        <w:spacing w:after="0"/>
        <w:ind w:left="0"/>
        <w:jc w:val="both"/>
      </w:pPr>
      <w:r>
        <w:rPr>
          <w:rFonts w:ascii="Times New Roman"/>
          <w:b w:val="false"/>
          <w:i w:val="false"/>
          <w:color w:val="000000"/>
          <w:sz w:val="28"/>
        </w:rPr>
        <w:t>
      10. Дания Корольдігі</w:t>
      </w:r>
    </w:p>
    <w:p>
      <w:pPr>
        <w:spacing w:after="0"/>
        <w:ind w:left="0"/>
        <w:jc w:val="both"/>
      </w:pPr>
      <w:r>
        <w:rPr>
          <w:rFonts w:ascii="Times New Roman"/>
          <w:b w:val="false"/>
          <w:i w:val="false"/>
          <w:color w:val="000000"/>
          <w:sz w:val="28"/>
        </w:rPr>
        <w:t xml:space="preserve">
      11. Жаңа Зеландия </w:t>
      </w:r>
    </w:p>
    <w:p>
      <w:pPr>
        <w:spacing w:after="0"/>
        <w:ind w:left="0"/>
        <w:jc w:val="both"/>
      </w:pPr>
      <w:r>
        <w:rPr>
          <w:rFonts w:ascii="Times New Roman"/>
          <w:b w:val="false"/>
          <w:i w:val="false"/>
          <w:color w:val="000000"/>
          <w:sz w:val="28"/>
        </w:rPr>
        <w:t>
      12. Жапония</w:t>
      </w:r>
    </w:p>
    <w:p>
      <w:pPr>
        <w:spacing w:after="0"/>
        <w:ind w:left="0"/>
        <w:jc w:val="both"/>
      </w:pPr>
      <w:r>
        <w:rPr>
          <w:rFonts w:ascii="Times New Roman"/>
          <w:b w:val="false"/>
          <w:i w:val="false"/>
          <w:color w:val="000000"/>
          <w:sz w:val="28"/>
        </w:rPr>
        <w:t>
      13. Израиль Мемлекеті</w:t>
      </w:r>
    </w:p>
    <w:p>
      <w:pPr>
        <w:spacing w:after="0"/>
        <w:ind w:left="0"/>
        <w:jc w:val="both"/>
      </w:pPr>
      <w:r>
        <w:rPr>
          <w:rFonts w:ascii="Times New Roman"/>
          <w:b w:val="false"/>
          <w:i w:val="false"/>
          <w:color w:val="000000"/>
          <w:sz w:val="28"/>
        </w:rPr>
        <w:t>
      14. Иордан Хашимит Корольдігі</w:t>
      </w:r>
    </w:p>
    <w:p>
      <w:pPr>
        <w:spacing w:after="0"/>
        <w:ind w:left="0"/>
        <w:jc w:val="both"/>
      </w:pPr>
      <w:r>
        <w:rPr>
          <w:rFonts w:ascii="Times New Roman"/>
          <w:b w:val="false"/>
          <w:i w:val="false"/>
          <w:color w:val="000000"/>
          <w:sz w:val="28"/>
        </w:rPr>
        <w:t>
      15. Ирландия Республикасы</w:t>
      </w:r>
    </w:p>
    <w:p>
      <w:pPr>
        <w:spacing w:after="0"/>
        <w:ind w:left="0"/>
        <w:jc w:val="both"/>
      </w:pPr>
      <w:r>
        <w:rPr>
          <w:rFonts w:ascii="Times New Roman"/>
          <w:b w:val="false"/>
          <w:i w:val="false"/>
          <w:color w:val="000000"/>
          <w:sz w:val="28"/>
        </w:rPr>
        <w:t>
      16. Исландия Республикасы</w:t>
      </w:r>
    </w:p>
    <w:p>
      <w:pPr>
        <w:spacing w:after="0"/>
        <w:ind w:left="0"/>
        <w:jc w:val="both"/>
      </w:pPr>
      <w:r>
        <w:rPr>
          <w:rFonts w:ascii="Times New Roman"/>
          <w:b w:val="false"/>
          <w:i w:val="false"/>
          <w:color w:val="000000"/>
          <w:sz w:val="28"/>
        </w:rPr>
        <w:t>
      17. Испания Корольдігі</w:t>
      </w:r>
    </w:p>
    <w:p>
      <w:pPr>
        <w:spacing w:after="0"/>
        <w:ind w:left="0"/>
        <w:jc w:val="both"/>
      </w:pPr>
      <w:r>
        <w:rPr>
          <w:rFonts w:ascii="Times New Roman"/>
          <w:b w:val="false"/>
          <w:i w:val="false"/>
          <w:color w:val="000000"/>
          <w:sz w:val="28"/>
        </w:rPr>
        <w:t xml:space="preserve">
      18. Италия Республикасы </w:t>
      </w:r>
    </w:p>
    <w:p>
      <w:pPr>
        <w:spacing w:after="0"/>
        <w:ind w:left="0"/>
        <w:jc w:val="both"/>
      </w:pPr>
      <w:r>
        <w:rPr>
          <w:rFonts w:ascii="Times New Roman"/>
          <w:b w:val="false"/>
          <w:i w:val="false"/>
          <w:color w:val="000000"/>
          <w:sz w:val="28"/>
        </w:rPr>
        <w:t>
      19. Канада</w:t>
      </w:r>
    </w:p>
    <w:p>
      <w:pPr>
        <w:spacing w:after="0"/>
        <w:ind w:left="0"/>
        <w:jc w:val="both"/>
      </w:pPr>
      <w:r>
        <w:rPr>
          <w:rFonts w:ascii="Times New Roman"/>
          <w:b w:val="false"/>
          <w:i w:val="false"/>
          <w:color w:val="000000"/>
          <w:sz w:val="28"/>
        </w:rPr>
        <w:t>
      20. Қатар мемлекеті</w:t>
      </w:r>
    </w:p>
    <w:p>
      <w:pPr>
        <w:spacing w:after="0"/>
        <w:ind w:left="0"/>
        <w:jc w:val="both"/>
      </w:pPr>
      <w:r>
        <w:rPr>
          <w:rFonts w:ascii="Times New Roman"/>
          <w:b w:val="false"/>
          <w:i w:val="false"/>
          <w:color w:val="000000"/>
          <w:sz w:val="28"/>
        </w:rPr>
        <w:t>
      21. Кипр Республикасы</w:t>
      </w:r>
    </w:p>
    <w:p>
      <w:pPr>
        <w:spacing w:after="0"/>
        <w:ind w:left="0"/>
        <w:jc w:val="both"/>
      </w:pPr>
      <w:r>
        <w:rPr>
          <w:rFonts w:ascii="Times New Roman"/>
          <w:b w:val="false"/>
          <w:i w:val="false"/>
          <w:color w:val="000000"/>
          <w:sz w:val="28"/>
        </w:rPr>
        <w:t>
      22. Корея Республикасы</w:t>
      </w:r>
    </w:p>
    <w:p>
      <w:pPr>
        <w:spacing w:after="0"/>
        <w:ind w:left="0"/>
        <w:jc w:val="both"/>
      </w:pPr>
      <w:r>
        <w:rPr>
          <w:rFonts w:ascii="Times New Roman"/>
          <w:b w:val="false"/>
          <w:i w:val="false"/>
          <w:color w:val="000000"/>
          <w:sz w:val="28"/>
        </w:rPr>
        <w:t>
      23. Латыш Республикасы</w:t>
      </w:r>
    </w:p>
    <w:p>
      <w:pPr>
        <w:spacing w:after="0"/>
        <w:ind w:left="0"/>
        <w:jc w:val="both"/>
      </w:pPr>
      <w:r>
        <w:rPr>
          <w:rFonts w:ascii="Times New Roman"/>
          <w:b w:val="false"/>
          <w:i w:val="false"/>
          <w:color w:val="000000"/>
          <w:sz w:val="28"/>
        </w:rPr>
        <w:t>
      24. Литва Республикасы</w:t>
      </w:r>
    </w:p>
    <w:p>
      <w:pPr>
        <w:spacing w:after="0"/>
        <w:ind w:left="0"/>
        <w:jc w:val="both"/>
      </w:pPr>
      <w:r>
        <w:rPr>
          <w:rFonts w:ascii="Times New Roman"/>
          <w:b w:val="false"/>
          <w:i w:val="false"/>
          <w:color w:val="000000"/>
          <w:sz w:val="28"/>
        </w:rPr>
        <w:t>
      25. Лихтенштейн Князьдігі</w:t>
      </w:r>
    </w:p>
    <w:p>
      <w:pPr>
        <w:spacing w:after="0"/>
        <w:ind w:left="0"/>
        <w:jc w:val="both"/>
      </w:pPr>
      <w:r>
        <w:rPr>
          <w:rFonts w:ascii="Times New Roman"/>
          <w:b w:val="false"/>
          <w:i w:val="false"/>
          <w:color w:val="000000"/>
          <w:sz w:val="28"/>
        </w:rPr>
        <w:t>
      26. Люксембург Ұлы Герцогтігі</w:t>
      </w:r>
    </w:p>
    <w:p>
      <w:pPr>
        <w:spacing w:after="0"/>
        <w:ind w:left="0"/>
        <w:jc w:val="both"/>
      </w:pPr>
      <w:r>
        <w:rPr>
          <w:rFonts w:ascii="Times New Roman"/>
          <w:b w:val="false"/>
          <w:i w:val="false"/>
          <w:color w:val="000000"/>
          <w:sz w:val="28"/>
        </w:rPr>
        <w:t>
      27. Мажарстан Республикасы</w:t>
      </w:r>
    </w:p>
    <w:p>
      <w:pPr>
        <w:spacing w:after="0"/>
        <w:ind w:left="0"/>
        <w:jc w:val="both"/>
      </w:pPr>
      <w:r>
        <w:rPr>
          <w:rFonts w:ascii="Times New Roman"/>
          <w:b w:val="false"/>
          <w:i w:val="false"/>
          <w:color w:val="000000"/>
          <w:sz w:val="28"/>
        </w:rPr>
        <w:t>
      28. Малайзия Федерациясы</w:t>
      </w:r>
    </w:p>
    <w:p>
      <w:pPr>
        <w:spacing w:after="0"/>
        <w:ind w:left="0"/>
        <w:jc w:val="both"/>
      </w:pPr>
      <w:r>
        <w:rPr>
          <w:rFonts w:ascii="Times New Roman"/>
          <w:b w:val="false"/>
          <w:i w:val="false"/>
          <w:color w:val="000000"/>
          <w:sz w:val="28"/>
        </w:rPr>
        <w:t>
      29. Мальта Республикасы</w:t>
      </w:r>
    </w:p>
    <w:p>
      <w:pPr>
        <w:spacing w:after="0"/>
        <w:ind w:left="0"/>
        <w:jc w:val="both"/>
      </w:pPr>
      <w:r>
        <w:rPr>
          <w:rFonts w:ascii="Times New Roman"/>
          <w:b w:val="false"/>
          <w:i w:val="false"/>
          <w:color w:val="000000"/>
          <w:sz w:val="28"/>
        </w:rPr>
        <w:t>
      30. Монако Князьдігі</w:t>
      </w:r>
    </w:p>
    <w:p>
      <w:pPr>
        <w:spacing w:after="0"/>
        <w:ind w:left="0"/>
        <w:jc w:val="both"/>
      </w:pPr>
      <w:r>
        <w:rPr>
          <w:rFonts w:ascii="Times New Roman"/>
          <w:b w:val="false"/>
          <w:i w:val="false"/>
          <w:color w:val="000000"/>
          <w:sz w:val="28"/>
        </w:rPr>
        <w:t>
      31. Нидерланд Корольдігі</w:t>
      </w:r>
    </w:p>
    <w:p>
      <w:pPr>
        <w:spacing w:after="0"/>
        <w:ind w:left="0"/>
        <w:jc w:val="both"/>
      </w:pPr>
      <w:r>
        <w:rPr>
          <w:rFonts w:ascii="Times New Roman"/>
          <w:b w:val="false"/>
          <w:i w:val="false"/>
          <w:color w:val="000000"/>
          <w:sz w:val="28"/>
        </w:rPr>
        <w:t>
      32. Норвегия Корольдігі</w:t>
      </w:r>
    </w:p>
    <w:p>
      <w:pPr>
        <w:spacing w:after="0"/>
        <w:ind w:left="0"/>
        <w:jc w:val="both"/>
      </w:pPr>
      <w:r>
        <w:rPr>
          <w:rFonts w:ascii="Times New Roman"/>
          <w:b w:val="false"/>
          <w:i w:val="false"/>
          <w:color w:val="000000"/>
          <w:sz w:val="28"/>
        </w:rPr>
        <w:t xml:space="preserve">
      33. Оман Сұлтандығы </w:t>
      </w:r>
    </w:p>
    <w:p>
      <w:pPr>
        <w:spacing w:after="0"/>
        <w:ind w:left="0"/>
        <w:jc w:val="both"/>
      </w:pPr>
      <w:r>
        <w:rPr>
          <w:rFonts w:ascii="Times New Roman"/>
          <w:b w:val="false"/>
          <w:i w:val="false"/>
          <w:color w:val="000000"/>
          <w:sz w:val="28"/>
        </w:rPr>
        <w:t xml:space="preserve">
      34. Польша Республикасы </w:t>
      </w:r>
    </w:p>
    <w:p>
      <w:pPr>
        <w:spacing w:after="0"/>
        <w:ind w:left="0"/>
        <w:jc w:val="both"/>
      </w:pPr>
      <w:r>
        <w:rPr>
          <w:rFonts w:ascii="Times New Roman"/>
          <w:b w:val="false"/>
          <w:i w:val="false"/>
          <w:color w:val="000000"/>
          <w:sz w:val="28"/>
        </w:rPr>
        <w:t>
      35. Португалия Республикасы</w:t>
      </w:r>
    </w:p>
    <w:p>
      <w:pPr>
        <w:spacing w:after="0"/>
        <w:ind w:left="0"/>
        <w:jc w:val="both"/>
      </w:pPr>
      <w:r>
        <w:rPr>
          <w:rFonts w:ascii="Times New Roman"/>
          <w:b w:val="false"/>
          <w:i w:val="false"/>
          <w:color w:val="000000"/>
          <w:sz w:val="28"/>
        </w:rPr>
        <w:t xml:space="preserve">
      36. Румыния </w:t>
      </w:r>
    </w:p>
    <w:p>
      <w:pPr>
        <w:spacing w:after="0"/>
        <w:ind w:left="0"/>
        <w:jc w:val="both"/>
      </w:pPr>
      <w:r>
        <w:rPr>
          <w:rFonts w:ascii="Times New Roman"/>
          <w:b w:val="false"/>
          <w:i w:val="false"/>
          <w:color w:val="000000"/>
          <w:sz w:val="28"/>
        </w:rPr>
        <w:t>
      37. Сауд Арабиясы Корольдігі</w:t>
      </w:r>
    </w:p>
    <w:p>
      <w:pPr>
        <w:spacing w:after="0"/>
        <w:ind w:left="0"/>
        <w:jc w:val="both"/>
      </w:pPr>
      <w:r>
        <w:rPr>
          <w:rFonts w:ascii="Times New Roman"/>
          <w:b w:val="false"/>
          <w:i w:val="false"/>
          <w:color w:val="000000"/>
          <w:sz w:val="28"/>
        </w:rPr>
        <w:t>
      38. Сингапур Республикасы</w:t>
      </w:r>
    </w:p>
    <w:p>
      <w:pPr>
        <w:spacing w:after="0"/>
        <w:ind w:left="0"/>
        <w:jc w:val="both"/>
      </w:pPr>
      <w:r>
        <w:rPr>
          <w:rFonts w:ascii="Times New Roman"/>
          <w:b w:val="false"/>
          <w:i w:val="false"/>
          <w:color w:val="000000"/>
          <w:sz w:val="28"/>
        </w:rPr>
        <w:t xml:space="preserve">
      39. Словак Республикасы </w:t>
      </w:r>
    </w:p>
    <w:p>
      <w:pPr>
        <w:spacing w:after="0"/>
        <w:ind w:left="0"/>
        <w:jc w:val="both"/>
      </w:pPr>
      <w:r>
        <w:rPr>
          <w:rFonts w:ascii="Times New Roman"/>
          <w:b w:val="false"/>
          <w:i w:val="false"/>
          <w:color w:val="000000"/>
          <w:sz w:val="28"/>
        </w:rPr>
        <w:t>
      40. Словения Республикасы</w:t>
      </w:r>
    </w:p>
    <w:p>
      <w:pPr>
        <w:spacing w:after="0"/>
        <w:ind w:left="0"/>
        <w:jc w:val="both"/>
      </w:pPr>
      <w:r>
        <w:rPr>
          <w:rFonts w:ascii="Times New Roman"/>
          <w:b w:val="false"/>
          <w:i w:val="false"/>
          <w:color w:val="000000"/>
          <w:sz w:val="28"/>
        </w:rPr>
        <w:t>
      41. Ұлыбритания және Солтүстік Ирландия Құрама Корольдігі</w:t>
      </w:r>
    </w:p>
    <w:p>
      <w:pPr>
        <w:spacing w:after="0"/>
        <w:ind w:left="0"/>
        <w:jc w:val="both"/>
      </w:pPr>
      <w:r>
        <w:rPr>
          <w:rFonts w:ascii="Times New Roman"/>
          <w:b w:val="false"/>
          <w:i w:val="false"/>
          <w:color w:val="000000"/>
          <w:sz w:val="28"/>
        </w:rPr>
        <w:t>
      42. Финляндия Республикасы</w:t>
      </w:r>
    </w:p>
    <w:p>
      <w:pPr>
        <w:spacing w:after="0"/>
        <w:ind w:left="0"/>
        <w:jc w:val="both"/>
      </w:pPr>
      <w:r>
        <w:rPr>
          <w:rFonts w:ascii="Times New Roman"/>
          <w:b w:val="false"/>
          <w:i w:val="false"/>
          <w:color w:val="000000"/>
          <w:sz w:val="28"/>
        </w:rPr>
        <w:t>
      43. Француз Республикасы</w:t>
      </w:r>
    </w:p>
    <w:p>
      <w:pPr>
        <w:spacing w:after="0"/>
        <w:ind w:left="0"/>
        <w:jc w:val="both"/>
      </w:pPr>
      <w:r>
        <w:rPr>
          <w:rFonts w:ascii="Times New Roman"/>
          <w:b w:val="false"/>
          <w:i w:val="false"/>
          <w:color w:val="000000"/>
          <w:sz w:val="28"/>
        </w:rPr>
        <w:t xml:space="preserve">
      44. Хорватия Республикасы </w:t>
      </w:r>
    </w:p>
    <w:p>
      <w:pPr>
        <w:spacing w:after="0"/>
        <w:ind w:left="0"/>
        <w:jc w:val="both"/>
      </w:pPr>
      <w:r>
        <w:rPr>
          <w:rFonts w:ascii="Times New Roman"/>
          <w:b w:val="false"/>
          <w:i w:val="false"/>
          <w:color w:val="000000"/>
          <w:sz w:val="28"/>
        </w:rPr>
        <w:t xml:space="preserve">
      45. Чех Республикасы </w:t>
      </w:r>
    </w:p>
    <w:p>
      <w:pPr>
        <w:spacing w:after="0"/>
        <w:ind w:left="0"/>
        <w:jc w:val="both"/>
      </w:pPr>
      <w:r>
        <w:rPr>
          <w:rFonts w:ascii="Times New Roman"/>
          <w:b w:val="false"/>
          <w:i w:val="false"/>
          <w:color w:val="000000"/>
          <w:sz w:val="28"/>
        </w:rPr>
        <w:t>
      46. Швейцария Конфедерациясы</w:t>
      </w:r>
    </w:p>
    <w:p>
      <w:pPr>
        <w:spacing w:after="0"/>
        <w:ind w:left="0"/>
        <w:jc w:val="both"/>
      </w:pPr>
      <w:r>
        <w:rPr>
          <w:rFonts w:ascii="Times New Roman"/>
          <w:b w:val="false"/>
          <w:i w:val="false"/>
          <w:color w:val="000000"/>
          <w:sz w:val="28"/>
        </w:rPr>
        <w:t>
      47. Швеция Корольдігі</w:t>
      </w:r>
    </w:p>
    <w:p>
      <w:pPr>
        <w:spacing w:after="0"/>
        <w:ind w:left="0"/>
        <w:jc w:val="both"/>
      </w:pPr>
      <w:r>
        <w:rPr>
          <w:rFonts w:ascii="Times New Roman"/>
          <w:b w:val="false"/>
          <w:i w:val="false"/>
          <w:color w:val="000000"/>
          <w:sz w:val="28"/>
        </w:rPr>
        <w:t>
      48. Эстон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7"/>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bookmarkEnd w:id="87"/>
    <w:p>
      <w:pPr>
        <w:spacing w:after="0"/>
        <w:ind w:left="0"/>
        <w:jc w:val="both"/>
      </w:pPr>
      <w:r>
        <w:rPr>
          <w:rFonts w:ascii="Times New Roman"/>
          <w:b w:val="false"/>
          <w:i w:val="false"/>
          <w:color w:val="000000"/>
          <w:sz w:val="28"/>
        </w:rPr>
        <w:t>
      Осы қолхат ____________________________________________________</w:t>
      </w:r>
    </w:p>
    <w:p>
      <w:pPr>
        <w:spacing w:after="0"/>
        <w:ind w:left="0"/>
        <w:jc w:val="both"/>
      </w:pPr>
      <w:r>
        <w:rPr>
          <w:rFonts w:ascii="Times New Roman"/>
          <w:b w:val="false"/>
          <w:i w:val="false"/>
          <w:color w:val="000000"/>
          <w:sz w:val="28"/>
        </w:rPr>
        <w:t>
      (көрсетілген қызметті алушының тегін, атын, әкесінің атын (болған жағдайда) көрсету)</w:t>
      </w:r>
    </w:p>
    <w:p>
      <w:pPr>
        <w:spacing w:after="0"/>
        <w:ind w:left="0"/>
        <w:jc w:val="both"/>
      </w:pPr>
      <w:r>
        <w:rPr>
          <w:rFonts w:ascii="Times New Roman"/>
          <w:b w:val="false"/>
          <w:i w:val="false"/>
          <w:color w:val="000000"/>
          <w:sz w:val="28"/>
        </w:rPr>
        <w:t>
      берілді және ___________ облысы (қала) ауданы Полиция басқармасы көші-қон қызметі бөлімі (бөлімшесі, тобы) одан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стандартында көзделген құжаттарды қабылдағанын растайды, оның ішінде:</w:t>
      </w:r>
    </w:p>
    <w:p>
      <w:pPr>
        <w:spacing w:after="0"/>
        <w:ind w:left="0"/>
        <w:jc w:val="both"/>
      </w:pPr>
      <w:r>
        <w:rPr>
          <w:rFonts w:ascii="Times New Roman"/>
          <w:b w:val="false"/>
          <w:i w:val="false"/>
          <w:color w:val="000000"/>
          <w:sz w:val="28"/>
        </w:rPr>
        <w:t>
      1. қолдаухат ____ парақта;</w:t>
      </w:r>
    </w:p>
    <w:p>
      <w:pPr>
        <w:spacing w:after="0"/>
        <w:ind w:left="0"/>
        <w:jc w:val="both"/>
      </w:pPr>
      <w:r>
        <w:rPr>
          <w:rFonts w:ascii="Times New Roman"/>
          <w:b w:val="false"/>
          <w:i w:val="false"/>
          <w:color w:val="000000"/>
          <w:sz w:val="28"/>
        </w:rPr>
        <w:t>
      2. мемлекеттiк бажды төлегенi туралы түбiртек сомасы ________ теңге.</w:t>
      </w:r>
    </w:p>
    <w:p>
      <w:pPr>
        <w:spacing w:after="0"/>
        <w:ind w:left="0"/>
        <w:jc w:val="both"/>
      </w:pPr>
      <w:r>
        <w:rPr>
          <w:rFonts w:ascii="Times New Roman"/>
          <w:b w:val="false"/>
          <w:i w:val="false"/>
          <w:color w:val="000000"/>
          <w:sz w:val="28"/>
        </w:rPr>
        <w:t xml:space="preserve">
      Мемлекеттік қызмет көрсету нәтижесін _______________ облысының </w:t>
      </w:r>
    </w:p>
    <w:p>
      <w:pPr>
        <w:spacing w:after="0"/>
        <w:ind w:left="0"/>
        <w:jc w:val="both"/>
      </w:pPr>
      <w:r>
        <w:rPr>
          <w:rFonts w:ascii="Times New Roman"/>
          <w:b w:val="false"/>
          <w:i w:val="false"/>
          <w:color w:val="000000"/>
          <w:sz w:val="28"/>
        </w:rPr>
        <w:t xml:space="preserve">
      __________ қаласы ____________ ауданы </w:t>
      </w:r>
    </w:p>
    <w:p>
      <w:pPr>
        <w:spacing w:after="0"/>
        <w:ind w:left="0"/>
        <w:jc w:val="both"/>
      </w:pPr>
      <w:r>
        <w:rPr>
          <w:rFonts w:ascii="Times New Roman"/>
          <w:b w:val="false"/>
          <w:i w:val="false"/>
          <w:color w:val="000000"/>
          <w:sz w:val="28"/>
        </w:rPr>
        <w:t xml:space="preserve">
      Полиция басқармасының (бөлімінің) көші-қон қызметі бөлімі (бөлімшесі, тобы) 20____ жылғы "____" ___________ </w:t>
      </w:r>
    </w:p>
    <w:p>
      <w:pPr>
        <w:spacing w:after="0"/>
        <w:ind w:left="0"/>
        <w:jc w:val="both"/>
      </w:pPr>
      <w:r>
        <w:rPr>
          <w:rFonts w:ascii="Times New Roman"/>
          <w:b w:val="false"/>
          <w:i w:val="false"/>
          <w:color w:val="000000"/>
          <w:sz w:val="28"/>
        </w:rPr>
        <w:t>
      сағат 9-00-ден 17-30-ға дейін ұсынатын болады.</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(қолхатты берген лауазымды адамның лауазымы,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bookmarkStart w:name="z99" w:id="88"/>
    <w:p>
      <w:pPr>
        <w:spacing w:after="0"/>
        <w:ind w:left="0"/>
        <w:jc w:val="left"/>
      </w:pPr>
      <w:r>
        <w:rPr>
          <w:rFonts w:ascii="Times New Roman"/>
          <w:b/>
          <w:i w:val="false"/>
          <w:color w:val="000000"/>
        </w:rPr>
        <w:t xml:space="preserve"> Құжаттарды қабылдаудан бас тарту туралы қолхат</w:t>
      </w:r>
    </w:p>
    <w:bookmarkEnd w:id="88"/>
    <w:bookmarkStart w:name="z100" w:id="8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Сіздің мемлекеттік көрсетілетін қызмет стандартында көзделген тізбеге сәйкес құжаттардың толық пакетін ұсынбауыңызға байланысты "Қазақстан Республикасының визаларын беру бойынша қабылдаушы тұлғалардың шақыруларын қабылдау және келісу" мемлекеттік қызметті көрсетуге құжаттарды қабылдаудан бас тартады, атап айтқанда:</w:t>
      </w:r>
    </w:p>
    <w:bookmarkEnd w:id="89"/>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Орындаушы:________________________________________________________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 (Мемлекеттік корпорация қызметкерінің қолы)</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2" w:id="90"/>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90"/>
    <w:bookmarkStart w:name="z103" w:id="9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11101 болып тіркелген, "Әділет" ақпараттық-құқықтық жүйесінде 2015 жылғы 12 маусымда жарияланған);</w:t>
      </w:r>
    </w:p>
    <w:bookmarkEnd w:id="91"/>
    <w:bookmarkStart w:name="z104" w:id="92"/>
    <w:p>
      <w:pPr>
        <w:spacing w:after="0"/>
        <w:ind w:left="0"/>
        <w:jc w:val="both"/>
      </w:pPr>
      <w:r>
        <w:rPr>
          <w:rFonts w:ascii="Times New Roman"/>
          <w:b w:val="false"/>
          <w:i w:val="false"/>
          <w:color w:val="000000"/>
          <w:sz w:val="28"/>
        </w:rPr>
        <w:t xml:space="preserve">
      2)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өзгерістер енгізу туралы" Қазақстан Республикасы Ішкі істер министрінің 2016 жылғы 19 қаңтардағы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13403 болып тіркелген, "Әділет" ақпараттық-құқықтық жүйесінде 2016 жылғы 16 наурызда жарияланған);</w:t>
      </w:r>
    </w:p>
    <w:bookmarkEnd w:id="92"/>
    <w:bookmarkStart w:name="z105" w:id="93"/>
    <w:p>
      <w:pPr>
        <w:spacing w:after="0"/>
        <w:ind w:left="0"/>
        <w:jc w:val="both"/>
      </w:pPr>
      <w:r>
        <w:rPr>
          <w:rFonts w:ascii="Times New Roman"/>
          <w:b w:val="false"/>
          <w:i w:val="false"/>
          <w:color w:val="000000"/>
          <w:sz w:val="28"/>
        </w:rPr>
        <w:t xml:space="preserve">
      3)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өзгерістер енгізу туралы" Қазақстан Республикасы Ішкі істер министрінің міндетің атқарушысының 2015 жылғы 23 шілдедегі № 618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12257 болып тіркелген, "Әділет" ақпараттық-құқықтық жүйесінде 2015 жылғы 7 желтоқсанда жарияланған);</w:t>
      </w:r>
    </w:p>
    <w:bookmarkEnd w:id="93"/>
    <w:bookmarkStart w:name="z106" w:id="94"/>
    <w:p>
      <w:pPr>
        <w:spacing w:after="0"/>
        <w:ind w:left="0"/>
        <w:jc w:val="both"/>
      </w:pPr>
      <w:r>
        <w:rPr>
          <w:rFonts w:ascii="Times New Roman"/>
          <w:b w:val="false"/>
          <w:i w:val="false"/>
          <w:color w:val="000000"/>
          <w:sz w:val="28"/>
        </w:rPr>
        <w:t xml:space="preserve">
      4)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өзгерістер енгізу туралы" Қазақстан Республикасы Ішкі істер министрінің 2018 жылғы 9 қаңтардағы № 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16342 болып тіркелген, 2018 жылғы 19 ақпанда Қазақстан Республикасының нормативтік құқықтық актілерінің эталондық бақылау банкінде жарияланған);</w:t>
      </w:r>
    </w:p>
    <w:bookmarkEnd w:id="94"/>
    <w:bookmarkStart w:name="z107" w:id="95"/>
    <w:p>
      <w:pPr>
        <w:spacing w:after="0"/>
        <w:ind w:left="0"/>
        <w:jc w:val="both"/>
      </w:pPr>
      <w:r>
        <w:rPr>
          <w:rFonts w:ascii="Times New Roman"/>
          <w:b w:val="false"/>
          <w:i w:val="false"/>
          <w:color w:val="000000"/>
          <w:sz w:val="28"/>
        </w:rPr>
        <w:t xml:space="preserve">
      5)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 бекіту туралы" Қазақстан Республикасы Ішкі істер министрінің 2017 жылғы 14 наурыздағы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15129 болып тіркелген, 2017 жылғы 29 мамырда Қазақстан Республикасының нормативтік құқықтық актілерінің эталондық бақылау банкінде жарияланған); </w:t>
      </w:r>
    </w:p>
    <w:bookmarkEnd w:id="95"/>
    <w:bookmarkStart w:name="z108" w:id="96"/>
    <w:p>
      <w:pPr>
        <w:spacing w:after="0"/>
        <w:ind w:left="0"/>
        <w:jc w:val="both"/>
      </w:pPr>
      <w:r>
        <w:rPr>
          <w:rFonts w:ascii="Times New Roman"/>
          <w:b w:val="false"/>
          <w:i w:val="false"/>
          <w:color w:val="000000"/>
          <w:sz w:val="28"/>
        </w:rPr>
        <w:t xml:space="preserve">
      6)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 бекіту туралы" Қазақстан Республикасы Ішкі істер министрінің 2017 жылғы 14 наурыздағы № 188 бұйрығына өзгеріс енгізу туралы" Қазақстан Республикасы Ішкі істер министрінің 2018 жылғы 9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16358 болып тіркелген, 2018 жылғы 20 ақпанда Қазақстан Республикасының нормативтік құқықтық актілерінің эталондық бақылау банкінде жарияланған).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