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3a18" w14:textId="6e93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24 желтоқсандағы № 369 бұйрығы. Қазақстан Республикасының Әділет министрлігінде 2018 жылғы 27 желтоқсанда № 18055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балаларды денсаулығы мен дамуына зардабын тигізетін ақпараттан қорғау мәселелері бойынша өзгерістер мен толықтырулар енгізу туралы" 2018 жылғы 2 шілдедегі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6-тармағы 1) тармақшасына сәйкес БҰЙЫРАМЫН:</w:t>
      </w:r>
    </w:p>
    <w:bookmarkEnd w:id="0"/>
    <w:bookmarkStart w:name="z1" w:id="1"/>
    <w:p>
      <w:pPr>
        <w:spacing w:after="0"/>
        <w:ind w:left="0"/>
        <w:jc w:val="both"/>
      </w:pPr>
      <w:r>
        <w:rPr>
          <w:rFonts w:ascii="Times New Roman"/>
          <w:b w:val="false"/>
          <w:i w:val="false"/>
          <w:color w:val="000000"/>
          <w:sz w:val="28"/>
        </w:rPr>
        <w:t>
      Мыналардың:</w:t>
      </w:r>
    </w:p>
    <w:bookmarkEnd w:id="1"/>
    <w:bookmarkStart w:name="z2" w:id="2"/>
    <w:p>
      <w:pPr>
        <w:spacing w:after="0"/>
        <w:ind w:left="0"/>
        <w:jc w:val="both"/>
      </w:pPr>
      <w:r>
        <w:rPr>
          <w:rFonts w:ascii="Times New Roman"/>
          <w:b w:val="false"/>
          <w:i w:val="false"/>
          <w:color w:val="000000"/>
          <w:sz w:val="28"/>
        </w:rPr>
        <w:t xml:space="preserve">
      1) "Фильмнің индексін айқындау критерийлерін бекіту туралы" Қазақстан Республикасы Мәдениет және ақпарат министрінің 2012 жылғы 12 наурыздағы № 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актiлерiді мемлекеттiк тіркеу тізілімінде № 7537 болып тіркелген, "Егемен Қазақстан" газетінде 2012 жылғы 18 сәуірде № 162-163 (27237) болып жарияланған);</w:t>
      </w:r>
    </w:p>
    <w:bookmarkEnd w:id="2"/>
    <w:bookmarkStart w:name="z3" w:id="3"/>
    <w:p>
      <w:pPr>
        <w:spacing w:after="0"/>
        <w:ind w:left="0"/>
        <w:jc w:val="both"/>
      </w:pPr>
      <w:r>
        <w:rPr>
          <w:rFonts w:ascii="Times New Roman"/>
          <w:b w:val="false"/>
          <w:i w:val="false"/>
          <w:color w:val="000000"/>
          <w:sz w:val="28"/>
        </w:rPr>
        <w:t xml:space="preserve">
      2) "Фильм индексін анықтаудың критерийлерін бекіту туралы" Қазақстан Республикасы Мәдениет және ақпарат министрінің 2012 жылғы 12 наурыздағы № 7 бұйрығына өзгерістер енгізу туралы" Қазақстан Республикасы Мәдениет және спорт министрінің 2016 жылғы 27 маусымдағы № 179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актiлерiді мемлекеттiк тіркеу тізілімінде № 14006 болып тіркелген, "Әділет" ақпараттық-құқықтық жүйесінде 2016 жылғы 12 тамызда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7" w:id="7"/>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