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e60a" w14:textId="3f8e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"Студенттерді, магистранттар мен докторанттарды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21 желтоқсандағы № 700 бұйрығы. Қазақстан Республикасының Әділет министрлігінде 2018 жылғы 25 желтоқсанда № 18017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"Студенттерді, магистранттар мен докторанттарды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17379 болып тіркелген, Қазақстан Республикасы электрондық түрдегі эталондық бақылау банкінде 2018 жылғы 21 қыркүйекте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Студенттерді, магистранттар мен докторанттарды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"9. Оператор әлеуетті өнім берушіден Қағидалардың 8-тармағында көрсетілген құжаттар қоса берілген өтінім келіп түскен күннен бастап күнтізбелік он бес күн ішінде тексерудің нәтижелері туралы қорытынды (бұдан әрі - қорытынды) шығара отырып, олардың толықтығы мен дұрыстығына тексеру жүргізеді.</w:t>
      </w:r>
    </w:p>
    <w:bookmarkEnd w:id="3"/>
    <w:bookmarkStart w:name="z7" w:id="4"/>
    <w:p>
      <w:pPr>
        <w:spacing w:after="0"/>
        <w:ind w:left="0"/>
        <w:jc w:val="both"/>
      </w:pPr>
      <w:r>
        <w:rPr>
          <w:rFonts w:ascii="Times New Roman"/>
          <w:b w:val="false"/>
          <w:i w:val="false"/>
          <w:color w:val="000000"/>
          <w:sz w:val="28"/>
        </w:rPr>
        <w:t xml:space="preserve">
      Әлеуетті өнім беруші Қағидалардың 8-тармағында көрсетілген құжаттар пакеті толық, дұрыс ресімделген өтінішті ұсынған кезде оператор қорытынды шығарылған күннен бастап үш жұмыс күні ішінде Қағидаларға 1-1-қосымшаға сәйкес білім беру саласындағы уәкілетті орган, оператор және әлеуетті өнім беруші арасында әлеуетті өнім берушінің жатақханалардағы жаңа орындарды пайдалануға енгізуі көзделген студенттерді, магистранттар мен докторанттарды жатақханалардағы жаңадан енгізілген орындармен қамтамасыз ету жөніндегі алдын ала шартты (бұдан әрі - алдын ала шарт) жасасу рәсімін жүзеге асыру үшін әлеуетті өнім берушінің ұсынған құжаттары қоса тіркелген қорытындыны білім беру саласындағы уәкілетті органға жолдайды. </w:t>
      </w:r>
    </w:p>
    <w:bookmarkEnd w:id="4"/>
    <w:bookmarkStart w:name="z8" w:id="5"/>
    <w:p>
      <w:pPr>
        <w:spacing w:after="0"/>
        <w:ind w:left="0"/>
        <w:jc w:val="both"/>
      </w:pPr>
      <w:r>
        <w:rPr>
          <w:rFonts w:ascii="Times New Roman"/>
          <w:b w:val="false"/>
          <w:i w:val="false"/>
          <w:color w:val="000000"/>
          <w:sz w:val="28"/>
        </w:rPr>
        <w:t>
      Оператор әлеуетті өнім берушінің Қағидалардың 8-тармағында көрсетілген құжаттардың толық емес топтамасын және (немесе) дұрыс ресімделмеген өтінішті ұсыну фактісін анықтаған жағдайда, оператор қорытынды шығарылған күннен бастап үш жұмыс күні ішінде әлеуетті өнім берушіге алдын ала шартты жасасудан бас тарту туралы негізделген және дәлелді жауабын жолдайды.</w:t>
      </w:r>
    </w:p>
    <w:bookmarkEnd w:id="5"/>
    <w:bookmarkStart w:name="z9" w:id="6"/>
    <w:p>
      <w:pPr>
        <w:spacing w:after="0"/>
        <w:ind w:left="0"/>
        <w:jc w:val="both"/>
      </w:pPr>
      <w:r>
        <w:rPr>
          <w:rFonts w:ascii="Times New Roman"/>
          <w:b w:val="false"/>
          <w:i w:val="false"/>
          <w:color w:val="000000"/>
          <w:sz w:val="28"/>
        </w:rPr>
        <w:t xml:space="preserve">
      10. Білім беру саласындағы уәкілетті орган оператордан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қорытындылар келіп түскен күннен бастап қырық бес күнтізбелік күн ішінде тиісінше:</w:t>
      </w:r>
    </w:p>
    <w:bookmarkEnd w:id="6"/>
    <w:bookmarkStart w:name="z10" w:id="7"/>
    <w:p>
      <w:pPr>
        <w:spacing w:after="0"/>
        <w:ind w:left="0"/>
        <w:jc w:val="both"/>
      </w:pPr>
      <w:r>
        <w:rPr>
          <w:rFonts w:ascii="Times New Roman"/>
          <w:b w:val="false"/>
          <w:i w:val="false"/>
          <w:color w:val="000000"/>
          <w:sz w:val="28"/>
        </w:rPr>
        <w:t xml:space="preserve">
      1) алдын ала шартты жасасу рәсімін жүзеге асырады; </w:t>
      </w:r>
    </w:p>
    <w:bookmarkEnd w:id="7"/>
    <w:bookmarkStart w:name="z11" w:id="8"/>
    <w:p>
      <w:pPr>
        <w:spacing w:after="0"/>
        <w:ind w:left="0"/>
        <w:jc w:val="both"/>
      </w:pPr>
      <w:r>
        <w:rPr>
          <w:rFonts w:ascii="Times New Roman"/>
          <w:b w:val="false"/>
          <w:i w:val="false"/>
          <w:color w:val="000000"/>
          <w:sz w:val="28"/>
        </w:rPr>
        <w:t xml:space="preserve">
      2) білім беру саласындағы уәкілетті орган, оператор және өнім беруші арасында шарт жасасу рәсімін жүзеге асырады.";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"13. Студенттерді, магистранттар мен докторанттарды жатақханалардағы орындармен қамтамасыз етуге мемлекеттік тапсырысты орналастыру үшін әлеуетті өнім беруші операторға жылжымайтын мүлікке тіркелген құқықтар (ауыртпалықтар) туралы анықтама мен оның техникалық сипаттамасын қоса бере отырып, жатақханада жаңа орындардың пайдалануға енгізілгенін және жатақхананың нысаналы мақсатын өзгертуге кемінде жиырма жылға құқық ауыртпалығының тіркелгенін растайтын құжаттардың көшірмесін ұсынады.</w:t>
      </w:r>
    </w:p>
    <w:bookmarkEnd w:id="9"/>
    <w:p>
      <w:pPr>
        <w:spacing w:after="0"/>
        <w:ind w:left="0"/>
        <w:jc w:val="both"/>
      </w:pPr>
      <w:r>
        <w:rPr>
          <w:rFonts w:ascii="Times New Roman"/>
          <w:b w:val="false"/>
          <w:i w:val="false"/>
          <w:color w:val="000000"/>
          <w:sz w:val="28"/>
        </w:rPr>
        <w:t>
      Оператор әлеуетті өнім берушіден Қағидалардың осы тармағында көрсетілген құжаттарды алған күннен бастап күнтізбелік он бес күннің ішінде қорытынды шығара отырып, олардың толықтығы мен дұрыстығына тексеру жүргізеді.</w:t>
      </w:r>
    </w:p>
    <w:p>
      <w:pPr>
        <w:spacing w:after="0"/>
        <w:ind w:left="0"/>
        <w:jc w:val="both"/>
      </w:pPr>
      <w:r>
        <w:rPr>
          <w:rFonts w:ascii="Times New Roman"/>
          <w:b w:val="false"/>
          <w:i w:val="false"/>
          <w:color w:val="000000"/>
          <w:sz w:val="28"/>
        </w:rPr>
        <w:t>
      Әлеуетті өнім беруші Қағидалардың осы тармағында көрсетілген құжаттарды дұрыс ресімдеп ұсынған кезде, оператор қорытынды шығарылған күннен бастап үш жұмыс күні ішінде әлеуетті өнім берушінің шартты жасасу рәсімін жүзеге асыру үшін ұсынған құжаттары қоса тіркелген қорытындыны білім беру саласындағы уәкілетті органға жолдайды.</w:t>
      </w:r>
    </w:p>
    <w:p>
      <w:pPr>
        <w:spacing w:after="0"/>
        <w:ind w:left="0"/>
        <w:jc w:val="both"/>
      </w:pPr>
      <w:r>
        <w:rPr>
          <w:rFonts w:ascii="Times New Roman"/>
          <w:b w:val="false"/>
          <w:i w:val="false"/>
          <w:color w:val="000000"/>
          <w:sz w:val="28"/>
        </w:rPr>
        <w:t>
      Оператор әлеуетті өнім берушінің Қағидалардың осы тармағында көрсетілген құжаттардың дұрыс ресімделмеген түрде ұсыну фактісін анықтаған жағдайда, қорытынды шығарылған күннен бастап үш жұмыс күні ішінде әлеуетті өнім берушіге шарт жасасудан бас тарту туралы негізделген және дәлелді жауабын жолдайды.</w:t>
      </w:r>
    </w:p>
    <w:bookmarkStart w:name="z14" w:id="10"/>
    <w:p>
      <w:pPr>
        <w:spacing w:after="0"/>
        <w:ind w:left="0"/>
        <w:jc w:val="both"/>
      </w:pPr>
      <w:r>
        <w:rPr>
          <w:rFonts w:ascii="Times New Roman"/>
          <w:b w:val="false"/>
          <w:i w:val="false"/>
          <w:color w:val="000000"/>
          <w:sz w:val="28"/>
        </w:rPr>
        <w:t xml:space="preserve">
      14. Жатақханадағы жаңа орындарды пайдалануға енгізуді әлеуетті өнім беруші алдын ала шарт жасалған күннен бастап жиырма төрт ай ішінде жүргізеді. </w:t>
      </w:r>
    </w:p>
    <w:bookmarkEnd w:id="10"/>
    <w:bookmarkStart w:name="z15" w:id="11"/>
    <w:p>
      <w:pPr>
        <w:spacing w:after="0"/>
        <w:ind w:left="0"/>
        <w:jc w:val="both"/>
      </w:pPr>
      <w:r>
        <w:rPr>
          <w:rFonts w:ascii="Times New Roman"/>
          <w:b w:val="false"/>
          <w:i w:val="false"/>
          <w:color w:val="000000"/>
          <w:sz w:val="28"/>
        </w:rPr>
        <w:t>
      15. Студенттерді, магистранттар мен докторанттарды жатақханалардағы орындармен қамтамасыз етуге мемлекеттік тапсырысты орналастыру мерзімі тоқсан алты айды құрайды.</w:t>
      </w:r>
    </w:p>
    <w:bookmarkEnd w:id="11"/>
    <w:p>
      <w:pPr>
        <w:spacing w:after="0"/>
        <w:ind w:left="0"/>
        <w:jc w:val="both"/>
      </w:pPr>
      <w:r>
        <w:rPr>
          <w:rFonts w:ascii="Times New Roman"/>
          <w:b w:val="false"/>
          <w:i w:val="false"/>
          <w:color w:val="000000"/>
          <w:sz w:val="28"/>
        </w:rPr>
        <w:t>
      Жатақхананың меншік иесі ауысқан жағдайда студенттерді, магистранттар мен докторанттарды жатақханалардағы орындармен қамтамасыз етуге мемлекеттік тапсырысты орналастыру мерзімі жатақхананың алдыңғы меншік иесі кезіндегі мемлекеттік тапсырысты орналастыру мерзіміне шамалас азайтылады.";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алынып тасталсын; </w:t>
      </w:r>
    </w:p>
    <w:bookmarkStart w:name="z17"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жиырма алтыншы абзацы мынадай редакцияда жазылсын:</w:t>
      </w:r>
    </w:p>
    <w:bookmarkEnd w:id="12"/>
    <w:bookmarkStart w:name="z18" w:id="13"/>
    <w:p>
      <w:pPr>
        <w:spacing w:after="0"/>
        <w:ind w:left="0"/>
        <w:jc w:val="both"/>
      </w:pPr>
      <w:r>
        <w:rPr>
          <w:rFonts w:ascii="Times New Roman"/>
          <w:b w:val="false"/>
          <w:i w:val="false"/>
          <w:color w:val="000000"/>
          <w:sz w:val="28"/>
        </w:rPr>
        <w:t>
      "2) апатты (тозығы жеткен) деп танылған. Сондай-ақ, әлеуетті өнім берушіден операторға ғимараттың және құрылыстың беріктігі мен орнықтылығын техникалық тексерудің нәтижелері бойынша техникалық жай-күйі ақаусыз немесе жұмысқа жарамды деп бағаланған ғимараттың жай-күйі туралы қорытынды ұсынылған жағдайларды қоспағанда пайдаланылып жүргеніне немесе пайдалануға енгізілгеніне елу жылдан астам уақыт өткен;";</w:t>
      </w:r>
    </w:p>
    <w:bookmarkEnd w:id="13"/>
    <w:bookmarkStart w:name="z19"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14"/>
    <w:bookmarkStart w:name="z20" w:id="15"/>
    <w:p>
      <w:pPr>
        <w:spacing w:after="0"/>
        <w:ind w:left="0"/>
        <w:jc w:val="both"/>
      </w:pPr>
      <w:r>
        <w:rPr>
          <w:rFonts w:ascii="Times New Roman"/>
          <w:b w:val="false"/>
          <w:i w:val="false"/>
          <w:color w:val="000000"/>
          <w:sz w:val="28"/>
        </w:rPr>
        <w:t>
      2. Қазақстан Республикасы Білім және ғылым министрлігі Бюджеттік жоспарлау департаменті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2" w:id="1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 </w:t>
      </w:r>
    </w:p>
    <w:bookmarkEnd w:id="17"/>
    <w:bookmarkStart w:name="z23" w:id="1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8"/>
    <w:bookmarkStart w:name="z24"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5" w:id="2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0"/>
    <w:bookmarkStart w:name="z26" w:id="21"/>
    <w:p>
      <w:pPr>
        <w:spacing w:after="0"/>
        <w:ind w:left="0"/>
        <w:jc w:val="both"/>
      </w:pPr>
      <w:r>
        <w:rPr>
          <w:rFonts w:ascii="Times New Roman"/>
          <w:b w:val="false"/>
          <w:i w:val="false"/>
          <w:color w:val="000000"/>
          <w:sz w:val="28"/>
        </w:rPr>
        <w:t>
      4. Осы бұйрық алғашқы рет ресми жарияланған күнінен бастап он күнтізбелік күн өткеннен кейін қолданысқа енгізіледі және 2018 жылғы 2 қазаннан бастап туындаған құқықтық қатынастарға қолданылады.</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700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Студенттерді, магистранттар</w:t>
            </w:r>
            <w:r>
              <w:br/>
            </w:r>
            <w:r>
              <w:rPr>
                <w:rFonts w:ascii="Times New Roman"/>
                <w:b w:val="false"/>
                <w:i w:val="false"/>
                <w:color w:val="000000"/>
                <w:sz w:val="20"/>
              </w:rPr>
              <w:t>мен докторанттарды</w:t>
            </w:r>
            <w:r>
              <w:br/>
            </w:r>
            <w:r>
              <w:rPr>
                <w:rFonts w:ascii="Times New Roman"/>
                <w:b w:val="false"/>
                <w:i w:val="false"/>
                <w:color w:val="000000"/>
                <w:sz w:val="20"/>
              </w:rPr>
              <w:t>жатақханалардағы орындармен</w:t>
            </w:r>
            <w:r>
              <w:br/>
            </w:r>
            <w:r>
              <w:rPr>
                <w:rFonts w:ascii="Times New Roman"/>
                <w:b w:val="false"/>
                <w:i w:val="false"/>
                <w:color w:val="000000"/>
                <w:sz w:val="20"/>
              </w:rPr>
              <w:t>қамтамасыз етуге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9" w:id="22"/>
    <w:p>
      <w:pPr>
        <w:spacing w:after="0"/>
        <w:ind w:left="0"/>
        <w:jc w:val="left"/>
      </w:pPr>
      <w:r>
        <w:rPr>
          <w:rFonts w:ascii="Times New Roman"/>
          <w:b/>
          <w:i w:val="false"/>
          <w:color w:val="000000"/>
        </w:rPr>
        <w:t xml:space="preserve"> Студенттерді, магистранттар мен докторанттарды жатақханаларда жаңадан енгізілетін орындармен қамтамасыз ету жөніндегі алдын ала шарт</w:t>
      </w:r>
    </w:p>
    <w:bookmarkEnd w:id="22"/>
    <w:p>
      <w:pPr>
        <w:spacing w:after="0"/>
        <w:ind w:left="0"/>
        <w:jc w:val="both"/>
      </w:pPr>
      <w:r>
        <w:rPr>
          <w:rFonts w:ascii="Times New Roman"/>
          <w:b w:val="false"/>
          <w:i w:val="false"/>
          <w:color w:val="000000"/>
          <w:sz w:val="28"/>
        </w:rPr>
        <w:t>
      Астана қ. 20___жылғы "_____"__________</w:t>
      </w:r>
    </w:p>
    <w:p>
      <w:pPr>
        <w:spacing w:after="0"/>
        <w:ind w:left="0"/>
        <w:jc w:val="both"/>
      </w:pPr>
      <w:r>
        <w:rPr>
          <w:rFonts w:ascii="Times New Roman"/>
          <w:b w:val="false"/>
          <w:i w:val="false"/>
          <w:color w:val="000000"/>
          <w:sz w:val="28"/>
        </w:rPr>
        <w:t xml:space="preserve">
      Бұдан әрі "Тапсырыс беруші" деп аталатын "Қазақстан Республикасы Білім және ғылым министрлігі" мемлекеттік мекемесі атынан ______ негізінде әрекет етуші ________________ бір тараптан, ___________________________, бұдан әрі "Әлеуетті өнім беруші" деп аталатын, атынан ______ негізінде әрекет етуші ________________ басқа тараптан және ____________________________, бұдан әрі "Оператор" деп аталатын, атынан ______ негізінде әрекет етуші ________________ үшінші тараптан, бұдан әрі бірлесіп "Тараптар", ал жеке дара "Тарап" деп, немесе жоғарыда көрсетілгендей аталатындар "Білім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2-2-тармағын және Қазақстан Республикасы Білім және ғылым министрінің міндетін атқарушысының 2018 жылғы 14 қыркүйектегі № 464 </w:t>
      </w:r>
      <w:r>
        <w:rPr>
          <w:rFonts w:ascii="Times New Roman"/>
          <w:b w:val="false"/>
          <w:i w:val="false"/>
          <w:color w:val="000000"/>
          <w:sz w:val="28"/>
        </w:rPr>
        <w:t>бұйрығымен</w:t>
      </w:r>
      <w:r>
        <w:rPr>
          <w:rFonts w:ascii="Times New Roman"/>
          <w:b w:val="false"/>
          <w:i w:val="false"/>
          <w:color w:val="000000"/>
          <w:sz w:val="28"/>
        </w:rPr>
        <w:t xml:space="preserve"> бекітілген Студенттерді, магистранттар мен докторанттарды жатақханалардағы орындармен қамтамасыз етуге мемлекеттік тапсырысты орналастыру қағидаларын (бұдан әрі - Қағидалар) назарға ала отырып, төмендегілер туралы осы Студенттерді, магистранттар мен докторанттарды жатақханаларда жаңадан енгізілетін орындармен қамтамасыз ету жөніндегі алдын ала шартты (бұдан әрі - Шарт) жасасты:</w:t>
      </w:r>
    </w:p>
    <w:bookmarkStart w:name="z30" w:id="23"/>
    <w:p>
      <w:pPr>
        <w:spacing w:after="0"/>
        <w:ind w:left="0"/>
        <w:jc w:val="left"/>
      </w:pPr>
      <w:r>
        <w:rPr>
          <w:rFonts w:ascii="Times New Roman"/>
          <w:b/>
          <w:i w:val="false"/>
          <w:color w:val="000000"/>
        </w:rPr>
        <w:t xml:space="preserve"> 1. Шарттың мәні</w:t>
      </w:r>
    </w:p>
    <w:bookmarkEnd w:id="23"/>
    <w:p>
      <w:pPr>
        <w:spacing w:after="0"/>
        <w:ind w:left="0"/>
        <w:jc w:val="both"/>
      </w:pPr>
      <w:r>
        <w:rPr>
          <w:rFonts w:ascii="Times New Roman"/>
          <w:b w:val="false"/>
          <w:i w:val="false"/>
          <w:color w:val="000000"/>
          <w:sz w:val="28"/>
        </w:rPr>
        <w:t>
      1.1. Әлеуетті өнім беруші ________ (жаңа жатақхананың құрылысын немесе ғимараттың жатақханаға реконструкциясын көрсеу) _____ арқылы студенттерге, магистранттар мен докторанттарға арналған жатақханада кемінде __ (санын көрсету) __ жаңа орынды енгізу бойынша қызметтерді (бұдан әрі - Қызметтер) көрсетуге, ал Тапсырыс беруші Өнім берушімен Қағидаларда көзделген мерзімде, тәптіпте және шарттарда студенттерді, магистранттар мен докторанттарды жатақханаларда орындармен қамтамасыз етуге мемлекеттік тапсырыс шарт(-тар)ын (бұдан әрі - Мемлекеттік тапсырыс шарты) жасасуға міндеттенеді.</w:t>
      </w:r>
    </w:p>
    <w:p>
      <w:pPr>
        <w:spacing w:after="0"/>
        <w:ind w:left="0"/>
        <w:jc w:val="both"/>
      </w:pPr>
      <w:r>
        <w:rPr>
          <w:rFonts w:ascii="Times New Roman"/>
          <w:b w:val="false"/>
          <w:i w:val="false"/>
          <w:color w:val="000000"/>
          <w:sz w:val="28"/>
        </w:rPr>
        <w:t>
      1.2. Төменде атап көрсетілген құжаттар мен оларда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техникалық ерекшелік*.</w:t>
      </w:r>
    </w:p>
    <w:p>
      <w:pPr>
        <w:spacing w:after="0"/>
        <w:ind w:left="0"/>
        <w:jc w:val="both"/>
      </w:pPr>
      <w:r>
        <w:rPr>
          <w:rFonts w:ascii="Times New Roman"/>
          <w:b w:val="false"/>
          <w:i w:val="false"/>
          <w:color w:val="000000"/>
          <w:sz w:val="28"/>
        </w:rPr>
        <w:t xml:space="preserve">
      Ескерту*: құрылыс жағдайында Тараптар Шартқа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ерекшелікті толтырады және оған қол қояды. Реконструкция жағдайында Тараптар Шартқа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ерекшелікті толтырады және оған қол қояды.</w:t>
      </w:r>
    </w:p>
    <w:bookmarkStart w:name="z31" w:id="24"/>
    <w:p>
      <w:pPr>
        <w:spacing w:after="0"/>
        <w:ind w:left="0"/>
        <w:jc w:val="left"/>
      </w:pPr>
      <w:r>
        <w:rPr>
          <w:rFonts w:ascii="Times New Roman"/>
          <w:b/>
          <w:i w:val="false"/>
          <w:color w:val="000000"/>
        </w:rPr>
        <w:t xml:space="preserve"> 2. Қызметтерді көрсету</w:t>
      </w:r>
    </w:p>
    <w:bookmarkEnd w:id="24"/>
    <w:p>
      <w:pPr>
        <w:spacing w:after="0"/>
        <w:ind w:left="0"/>
        <w:jc w:val="both"/>
      </w:pPr>
      <w:r>
        <w:rPr>
          <w:rFonts w:ascii="Times New Roman"/>
          <w:b w:val="false"/>
          <w:i w:val="false"/>
          <w:color w:val="000000"/>
          <w:sz w:val="28"/>
        </w:rPr>
        <w:t>
      2.1. Әлеуетті өнім беруші Қызметтер көрсетуді мынадай тәртіпті сақтай отырып жүзеге асырады:</w:t>
      </w:r>
    </w:p>
    <w:p>
      <w:pPr>
        <w:spacing w:after="0"/>
        <w:ind w:left="0"/>
        <w:jc w:val="both"/>
      </w:pPr>
      <w:r>
        <w:rPr>
          <w:rFonts w:ascii="Times New Roman"/>
          <w:b w:val="false"/>
          <w:i w:val="false"/>
          <w:color w:val="000000"/>
          <w:sz w:val="28"/>
        </w:rPr>
        <w:t>
      1) ________ (жаңа жатақхананың құрылысын немесе ғимараттың жатақханаға реконструкциясын көрсеу) _______;</w:t>
      </w:r>
    </w:p>
    <w:p>
      <w:pPr>
        <w:spacing w:after="0"/>
        <w:ind w:left="0"/>
        <w:jc w:val="both"/>
      </w:pPr>
      <w:r>
        <w:rPr>
          <w:rFonts w:ascii="Times New Roman"/>
          <w:b w:val="false"/>
          <w:i w:val="false"/>
          <w:color w:val="000000"/>
          <w:sz w:val="28"/>
        </w:rPr>
        <w:t>
      2) жатақхананы пайдалануға енгізу;</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8-бабының</w:t>
      </w:r>
      <w:r>
        <w:rPr>
          <w:rFonts w:ascii="Times New Roman"/>
          <w:b w:val="false"/>
          <w:i w:val="false"/>
          <w:color w:val="000000"/>
          <w:sz w:val="28"/>
        </w:rPr>
        <w:t xml:space="preserve"> 2-2-тармағына сәйкес құқықтық кадастрда жатақхананың нысаналы мақсатын өзгертуге ауыртпалық құқығын мемлекеттік тіркеу;</w:t>
      </w:r>
    </w:p>
    <w:p>
      <w:pPr>
        <w:spacing w:after="0"/>
        <w:ind w:left="0"/>
        <w:jc w:val="both"/>
      </w:pPr>
      <w:r>
        <w:rPr>
          <w:rFonts w:ascii="Times New Roman"/>
          <w:b w:val="false"/>
          <w:i w:val="false"/>
          <w:color w:val="000000"/>
          <w:sz w:val="28"/>
        </w:rPr>
        <w:t>
      4) Операторға жылжымайтын мүлікке тіркелген құқықтар (ауыртпалықтар) мен оның техникалық сипаттамалары туралы анықтаманы қоса тіркей отырып, жатақханадағы жаңа орындардың пайдалануға енгізілуін және кемінде жиырма жылға жатақхананың нысаналы мақсатын өзгертуге ауыртпалық құқығының тіркелуін растайтын құжаттардың көшірмелерін жіберу;</w:t>
      </w:r>
    </w:p>
    <w:p>
      <w:pPr>
        <w:spacing w:after="0"/>
        <w:ind w:left="0"/>
        <w:jc w:val="both"/>
      </w:pPr>
      <w:r>
        <w:rPr>
          <w:rFonts w:ascii="Times New Roman"/>
          <w:b w:val="false"/>
          <w:i w:val="false"/>
          <w:color w:val="000000"/>
          <w:sz w:val="28"/>
        </w:rPr>
        <w:t>
      5) Тараптар арасында Мемлекеттік тапсырыс шартын жасасу;</w:t>
      </w:r>
    </w:p>
    <w:p>
      <w:pPr>
        <w:spacing w:after="0"/>
        <w:ind w:left="0"/>
        <w:jc w:val="both"/>
      </w:pPr>
      <w:r>
        <w:rPr>
          <w:rFonts w:ascii="Times New Roman"/>
          <w:b w:val="false"/>
          <w:i w:val="false"/>
          <w:color w:val="000000"/>
          <w:sz w:val="28"/>
        </w:rPr>
        <w:t>
      6) бюджетті атқару жөніндегі орталық уәкілетті органның аумақтық бөлімшелерінде Мемлекеттік тапсырыс шартын тіркеу;</w:t>
      </w:r>
    </w:p>
    <w:p>
      <w:pPr>
        <w:spacing w:after="0"/>
        <w:ind w:left="0"/>
        <w:jc w:val="both"/>
      </w:pPr>
      <w:r>
        <w:rPr>
          <w:rFonts w:ascii="Times New Roman"/>
          <w:b w:val="false"/>
          <w:i w:val="false"/>
          <w:color w:val="000000"/>
          <w:sz w:val="28"/>
        </w:rPr>
        <w:t>
      7) ай сайын Операторға айдың соңғы күніндегі жағдай бойынша жатақханадағы студенттер, магистранттар және докторанттар нақты тұрып жатқан орындар туралы ақпарат беру;</w:t>
      </w:r>
    </w:p>
    <w:p>
      <w:pPr>
        <w:spacing w:after="0"/>
        <w:ind w:left="0"/>
        <w:jc w:val="both"/>
      </w:pPr>
      <w:r>
        <w:rPr>
          <w:rFonts w:ascii="Times New Roman"/>
          <w:b w:val="false"/>
          <w:i w:val="false"/>
          <w:color w:val="000000"/>
          <w:sz w:val="28"/>
        </w:rPr>
        <w:t>
      8) Мемлекеттік тапсырыс шарты шеңберінде студенттерді, магистранттар мен докторанттарды жатақханалардағы орындармен қамтамасыз етуге мемлекеттік тапсырыс (бұдан әрі - мемлекеттік тапсырыс) бойынша төлемдерді алу.</w:t>
      </w:r>
    </w:p>
    <w:p>
      <w:pPr>
        <w:spacing w:after="0"/>
        <w:ind w:left="0"/>
        <w:jc w:val="both"/>
      </w:pPr>
      <w:r>
        <w:rPr>
          <w:rFonts w:ascii="Times New Roman"/>
          <w:b w:val="false"/>
          <w:i w:val="false"/>
          <w:color w:val="000000"/>
          <w:sz w:val="28"/>
        </w:rPr>
        <w:t>
      2.2. Жатақханаларда жаңа орындарды пайдалануға енгізуді Әлеуетті өнім беруші осы Шарт жасалған күннен бастап жиырма төрт айдың ішінде жүргізеді.</w:t>
      </w:r>
    </w:p>
    <w:bookmarkStart w:name="z32" w:id="25"/>
    <w:p>
      <w:pPr>
        <w:spacing w:after="0"/>
        <w:ind w:left="0"/>
        <w:jc w:val="left"/>
      </w:pPr>
      <w:r>
        <w:rPr>
          <w:rFonts w:ascii="Times New Roman"/>
          <w:b/>
          <w:i w:val="false"/>
          <w:color w:val="000000"/>
        </w:rPr>
        <w:t xml:space="preserve"> 3. Шарттың сомасы және ақы төлеу шарттары</w:t>
      </w:r>
    </w:p>
    <w:bookmarkEnd w:id="25"/>
    <w:p>
      <w:pPr>
        <w:spacing w:after="0"/>
        <w:ind w:left="0"/>
        <w:jc w:val="both"/>
      </w:pPr>
      <w:r>
        <w:rPr>
          <w:rFonts w:ascii="Times New Roman"/>
          <w:b w:val="false"/>
          <w:i w:val="false"/>
          <w:color w:val="000000"/>
          <w:sz w:val="28"/>
        </w:rPr>
        <w:t>
      3.1. Осы Шарт мемлекеттік тапсырыс бойынша төлемдердің жүргізілуін көздемейді.</w:t>
      </w:r>
    </w:p>
    <w:p>
      <w:pPr>
        <w:spacing w:after="0"/>
        <w:ind w:left="0"/>
        <w:jc w:val="both"/>
      </w:pPr>
      <w:r>
        <w:rPr>
          <w:rFonts w:ascii="Times New Roman"/>
          <w:b w:val="false"/>
          <w:i w:val="false"/>
          <w:color w:val="000000"/>
          <w:sz w:val="28"/>
        </w:rPr>
        <w:t>
      Мемлекеттік тапсырыс бойынша төлемдер Тапсырыс беруші, Оператор және Әлеуетті өнім беруші арасында жасалатын Мемлекеттік тапсырыс шартының шеңберінде Қағидаларда көзделген шарттарда жүзеге асырылады.</w:t>
      </w:r>
    </w:p>
    <w:p>
      <w:pPr>
        <w:spacing w:after="0"/>
        <w:ind w:left="0"/>
        <w:jc w:val="both"/>
      </w:pPr>
      <w:r>
        <w:rPr>
          <w:rFonts w:ascii="Times New Roman"/>
          <w:b w:val="false"/>
          <w:i w:val="false"/>
          <w:color w:val="000000"/>
          <w:sz w:val="28"/>
        </w:rPr>
        <w:t>
      3.2. Жатақханаларда тұру ақысы мемлекеттік тапсырыстың құрамына кірмейді.</w:t>
      </w:r>
    </w:p>
    <w:p>
      <w:pPr>
        <w:spacing w:after="0"/>
        <w:ind w:left="0"/>
        <w:jc w:val="both"/>
      </w:pPr>
      <w:r>
        <w:rPr>
          <w:rFonts w:ascii="Times New Roman"/>
          <w:b w:val="false"/>
          <w:i w:val="false"/>
          <w:color w:val="000000"/>
          <w:sz w:val="28"/>
        </w:rPr>
        <w:t>
      3.3. Мемлекеттік тапсырысты орналастыру шеңберінде қаржыландыру көлемі жатақханадағы орындар саны мен жатақханадағы бір орын үшін мемлекеттік тапсырыс мөлшерінің көбейтіндісі ретінде анықталады.</w:t>
      </w:r>
    </w:p>
    <w:p>
      <w:pPr>
        <w:spacing w:after="0"/>
        <w:ind w:left="0"/>
        <w:jc w:val="both"/>
      </w:pPr>
      <w:r>
        <w:rPr>
          <w:rFonts w:ascii="Times New Roman"/>
          <w:b w:val="false"/>
          <w:i w:val="false"/>
          <w:color w:val="000000"/>
          <w:sz w:val="28"/>
        </w:rPr>
        <w:t>
      Жатақханадағы бір орын үшін мемлекеттік тапсырыстың жылдық мөлшері мынаны құрайды:</w:t>
      </w:r>
    </w:p>
    <w:p>
      <w:pPr>
        <w:spacing w:after="0"/>
        <w:ind w:left="0"/>
        <w:jc w:val="both"/>
      </w:pPr>
      <w:r>
        <w:rPr>
          <w:rFonts w:ascii="Times New Roman"/>
          <w:b w:val="false"/>
          <w:i w:val="false"/>
          <w:color w:val="000000"/>
          <w:sz w:val="28"/>
        </w:rPr>
        <w:t>
      1) құрылыс салынатын жағдайда - жатақхананы пайдалануға енгізу жылына сәйкес қаржы жылына республикалық бюджет туралы заңмен белгіленген айлық есептік көрсеткіштің 122 еселенген мөлшері;</w:t>
      </w:r>
    </w:p>
    <w:p>
      <w:pPr>
        <w:spacing w:after="0"/>
        <w:ind w:left="0"/>
        <w:jc w:val="both"/>
      </w:pPr>
      <w:r>
        <w:rPr>
          <w:rFonts w:ascii="Times New Roman"/>
          <w:b w:val="false"/>
          <w:i w:val="false"/>
          <w:color w:val="000000"/>
          <w:sz w:val="28"/>
        </w:rPr>
        <w:t>
      2) реконструкция жасалатын жағдайда - жатақхананы пайдалануға енгізу жылына сәйкес қаржы жылына республикалық бюджет туралы заңмен белгіленген айлық есептік көрсеткіштің 47 еселенген мөлшері.</w:t>
      </w:r>
    </w:p>
    <w:p>
      <w:pPr>
        <w:spacing w:after="0"/>
        <w:ind w:left="0"/>
        <w:jc w:val="both"/>
      </w:pPr>
      <w:r>
        <w:rPr>
          <w:rFonts w:ascii="Times New Roman"/>
          <w:b w:val="false"/>
          <w:i w:val="false"/>
          <w:color w:val="000000"/>
          <w:sz w:val="28"/>
        </w:rPr>
        <w:t>
      3.4. Мемлекеттік тапсырысты орналастыру мерзімі тоқсан алты айды құрайды.</w:t>
      </w:r>
    </w:p>
    <w:p>
      <w:pPr>
        <w:spacing w:after="0"/>
        <w:ind w:left="0"/>
        <w:jc w:val="both"/>
      </w:pPr>
      <w:r>
        <w:rPr>
          <w:rFonts w:ascii="Times New Roman"/>
          <w:b w:val="false"/>
          <w:i w:val="false"/>
          <w:color w:val="000000"/>
          <w:sz w:val="28"/>
        </w:rPr>
        <w:t>
      Бұл ретте, мемлекеттік тапсырысты орналастырудың алғашқы он екі тізбекті күнтізбелік ай ішінде жатақханадағы қаржыландырылатын орындардың саны мына формула бойынша анықталады:</w:t>
      </w:r>
    </w:p>
    <w:p>
      <w:pPr>
        <w:spacing w:after="0"/>
        <w:ind w:left="0"/>
        <w:jc w:val="both"/>
      </w:pPr>
      <w:r>
        <w:rPr>
          <w:rFonts w:ascii="Times New Roman"/>
          <w:b w:val="false"/>
          <w:i w:val="false"/>
          <w:color w:val="000000"/>
          <w:sz w:val="28"/>
        </w:rPr>
        <w:t>
      ҚОС = ЖНТО × ТК,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ҚОС - максималды мөлшері жатақханадағы орындардың жалпы санынан аспайтын, алғашқы он екі тізбекті күнтізбелік айда қаржыландырылатын орындар саны;</w:t>
      </w:r>
    </w:p>
    <w:p>
      <w:pPr>
        <w:spacing w:after="0"/>
        <w:ind w:left="0"/>
        <w:jc w:val="both"/>
      </w:pPr>
      <w:r>
        <w:rPr>
          <w:rFonts w:ascii="Times New Roman"/>
          <w:b w:val="false"/>
          <w:i w:val="false"/>
          <w:color w:val="000000"/>
          <w:sz w:val="28"/>
        </w:rPr>
        <w:t>
      ЖНТО - жатақханадағы студенттер, магистранттар мен докторанттар нақты тұрып жатқан орындар;</w:t>
      </w:r>
    </w:p>
    <w:p>
      <w:pPr>
        <w:spacing w:after="0"/>
        <w:ind w:left="0"/>
        <w:jc w:val="both"/>
      </w:pPr>
      <w:r>
        <w:rPr>
          <w:rFonts w:ascii="Times New Roman"/>
          <w:b w:val="false"/>
          <w:i w:val="false"/>
          <w:color w:val="000000"/>
          <w:sz w:val="28"/>
        </w:rPr>
        <w:t>
      ТК - мөлшері екіге тең түзету коэффициенті.</w:t>
      </w:r>
    </w:p>
    <w:p>
      <w:pPr>
        <w:spacing w:after="0"/>
        <w:ind w:left="0"/>
        <w:jc w:val="both"/>
      </w:pPr>
      <w:r>
        <w:rPr>
          <w:rFonts w:ascii="Times New Roman"/>
          <w:b w:val="false"/>
          <w:i w:val="false"/>
          <w:color w:val="000000"/>
          <w:sz w:val="28"/>
        </w:rPr>
        <w:t>
      Мемлекеттік тапсырысты орналастырудың алғашқы он екі тізбекті күнтізбелік айы аяқталған соң жатақханалардағы қаржыландырылатын орындардың саны жатақханадағы студенттер, магистранттар мен докторанттар нақты тұрып жатқан орындар бойынша, түзету коэффициентін есепке алусыз анықталады.</w:t>
      </w:r>
    </w:p>
    <w:p>
      <w:pPr>
        <w:spacing w:after="0"/>
        <w:ind w:left="0"/>
        <w:jc w:val="both"/>
      </w:pPr>
      <w:r>
        <w:rPr>
          <w:rFonts w:ascii="Times New Roman"/>
          <w:b w:val="false"/>
          <w:i w:val="false"/>
          <w:color w:val="000000"/>
          <w:sz w:val="28"/>
        </w:rPr>
        <w:t>
      3.5. Егер төлем айы студенттердің, магистранттар мен докторанттардың жазғы немесе қысқы демалысы кезеңіне сәйкес келген жағдайда мемлекеттік тапсырыс бойынша төлемдер студенттердің, магистранттар мен докторанттардың жазғы немесе қысқы демалысы алдындағы соңғы оқу айына жатақханадағы студенттер, магистранттар мен докторанттар нақты тұрып жатқан орындар туралы ақпараттың негізінде жүзеге асырылады.</w:t>
      </w:r>
    </w:p>
    <w:bookmarkStart w:name="z33" w:id="26"/>
    <w:p>
      <w:pPr>
        <w:spacing w:after="0"/>
        <w:ind w:left="0"/>
        <w:jc w:val="left"/>
      </w:pPr>
      <w:r>
        <w:rPr>
          <w:rFonts w:ascii="Times New Roman"/>
          <w:b/>
          <w:i w:val="false"/>
          <w:color w:val="000000"/>
        </w:rPr>
        <w:t xml:space="preserve"> 4. Тараптардың құқықтары мен міндеттері</w:t>
      </w:r>
    </w:p>
    <w:bookmarkEnd w:id="26"/>
    <w:p>
      <w:pPr>
        <w:spacing w:after="0"/>
        <w:ind w:left="0"/>
        <w:jc w:val="both"/>
      </w:pPr>
      <w:r>
        <w:rPr>
          <w:rFonts w:ascii="Times New Roman"/>
          <w:b w:val="false"/>
          <w:i w:val="false"/>
          <w:color w:val="000000"/>
          <w:sz w:val="28"/>
        </w:rPr>
        <w:t>
      4.1. Әлеуетті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барысында көрсететін Қызметтердің осы Шартқа қосымшада көрсетілген талаптарға сәйкес келуін қамтамасыз етуге;</w:t>
      </w:r>
    </w:p>
    <w:p>
      <w:pPr>
        <w:spacing w:after="0"/>
        <w:ind w:left="0"/>
        <w:jc w:val="both"/>
      </w:pPr>
      <w:r>
        <w:rPr>
          <w:rFonts w:ascii="Times New Roman"/>
          <w:b w:val="false"/>
          <w:i w:val="false"/>
          <w:color w:val="000000"/>
          <w:sz w:val="28"/>
        </w:rPr>
        <w:t>
      3) Тапсырыс берушінің немесе Оператордың бірінші талап етуі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4) Осы Шартқа қол қойылған күннен бастап жиырма төрт айдың ішінде студенттерге, магистранттар мен докторанттарға арналған жатақханада жаңа орындарды пайдалануға енгізуге;</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8-бабының</w:t>
      </w:r>
      <w:r>
        <w:rPr>
          <w:rFonts w:ascii="Times New Roman"/>
          <w:b w:val="false"/>
          <w:i w:val="false"/>
          <w:color w:val="000000"/>
          <w:sz w:val="28"/>
        </w:rPr>
        <w:t xml:space="preserve"> 2-2-тармағына сәйкес құқықтық кадастрда жатақхананың нысаналы мақсатын өзгертуге ауыртпалық құқығын мемлекеттік тіркеу туралы өтінішпен құзырлы органдарға жүгінуге;</w:t>
      </w:r>
    </w:p>
    <w:p>
      <w:pPr>
        <w:spacing w:after="0"/>
        <w:ind w:left="0"/>
        <w:jc w:val="both"/>
      </w:pPr>
      <w:r>
        <w:rPr>
          <w:rFonts w:ascii="Times New Roman"/>
          <w:b w:val="false"/>
          <w:i w:val="false"/>
          <w:color w:val="000000"/>
          <w:sz w:val="28"/>
        </w:rPr>
        <w:t>
      6) Операторға жатақханадағы жаңа орындардың пайдалануға енгізілгенін және жатақхананың нысаналы мақсатын өзгертуге құқық ауыртпалығының тіркелгенін растайтын құжаттарды, жылжымайтын мүлікке тіркелген құқықтар (ауыртпалық) мен оның техникалық сипаттамалары туралы анықтаманы, сондай-ақ жатақханаға техникалық паспортты ұсынуға;</w:t>
      </w:r>
    </w:p>
    <w:bookmarkStart w:name="z48" w:id="27"/>
    <w:p>
      <w:pPr>
        <w:spacing w:after="0"/>
        <w:ind w:left="0"/>
        <w:jc w:val="both"/>
      </w:pPr>
      <w:r>
        <w:rPr>
          <w:rFonts w:ascii="Times New Roman"/>
          <w:b w:val="false"/>
          <w:i w:val="false"/>
          <w:color w:val="000000"/>
          <w:sz w:val="28"/>
        </w:rPr>
        <w:t>
      7) Операторға жатақханадағы жаңа орындардың пайдалануға енгізілгенін және жатақхананың нысаналы мақсатын өзгертуге құқық ауыртпалығының тіркелгенін растайтын құжаттар ұсынылған күннен бастап жиырма жыл ішінде жатақхананың нысаналы мақсатын өзгертпеуге, сондай-ақ жатақхананы нысаналы мақсаты бойынша пайдалануға;</w:t>
      </w:r>
    </w:p>
    <w:bookmarkEnd w:id="27"/>
    <w:p>
      <w:pPr>
        <w:spacing w:after="0"/>
        <w:ind w:left="0"/>
        <w:jc w:val="both"/>
      </w:pPr>
      <w:r>
        <w:rPr>
          <w:rFonts w:ascii="Times New Roman"/>
          <w:b w:val="false"/>
          <w:i w:val="false"/>
          <w:color w:val="000000"/>
          <w:sz w:val="28"/>
        </w:rPr>
        <w:t xml:space="preserve">
      8) Мемлекеттік тапсырыс шарты жасалған күннен бастап мемлекеттік тапсырыстың орналасу мерзімі ішінде Операторға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айдың соңғы күніндегі жағдай бойынша жатақханадағы студенттер, магистранттар және докторанттар нақты тұрып жатқан орындар туралы мәліметтерді қамтитын тізілімді ай сайын беруге;</w:t>
      </w:r>
    </w:p>
    <w:p>
      <w:pPr>
        <w:spacing w:after="0"/>
        <w:ind w:left="0"/>
        <w:jc w:val="both"/>
      </w:pPr>
      <w:r>
        <w:rPr>
          <w:rFonts w:ascii="Times New Roman"/>
          <w:b w:val="false"/>
          <w:i w:val="false"/>
          <w:color w:val="000000"/>
          <w:sz w:val="28"/>
        </w:rPr>
        <w:t>
      9) ағымдағы және (немесе) күрделі жөндеуді уақытында жүзеге асыру арқылы жатақхананы оның нысаналы мақсаты бойынша пайдалану үшін жарамды болатын тиісті күйде ұстауға;</w:t>
      </w:r>
    </w:p>
    <w:p>
      <w:pPr>
        <w:spacing w:after="0"/>
        <w:ind w:left="0"/>
        <w:jc w:val="both"/>
      </w:pPr>
      <w:r>
        <w:rPr>
          <w:rFonts w:ascii="Times New Roman"/>
          <w:b w:val="false"/>
          <w:i w:val="false"/>
          <w:color w:val="000000"/>
          <w:sz w:val="28"/>
        </w:rPr>
        <w:t>
      10) жатақхананы студенттермен, магистранттармен және докторанттармен толтыру үшін жағдай жасауға;</w:t>
      </w:r>
    </w:p>
    <w:p>
      <w:pPr>
        <w:spacing w:after="0"/>
        <w:ind w:left="0"/>
        <w:jc w:val="both"/>
      </w:pPr>
      <w:r>
        <w:rPr>
          <w:rFonts w:ascii="Times New Roman"/>
          <w:b w:val="false"/>
          <w:i w:val="false"/>
          <w:color w:val="000000"/>
          <w:sz w:val="28"/>
        </w:rPr>
        <w:t>
      11) Әлеуетті өнім берушінің орналасқан орны, мекенжайы немесе өзге байланыс деректері өзгерген жағдайда олар өзгерген күннен бастап он бес күнтізбелік күн ішінде бұл жөнінде Операторға жазбаша хабарлауға;</w:t>
      </w:r>
    </w:p>
    <w:p>
      <w:pPr>
        <w:spacing w:after="0"/>
        <w:ind w:left="0"/>
        <w:jc w:val="both"/>
      </w:pPr>
      <w:r>
        <w:rPr>
          <w:rFonts w:ascii="Times New Roman"/>
          <w:b w:val="false"/>
          <w:i w:val="false"/>
          <w:color w:val="000000"/>
          <w:sz w:val="28"/>
        </w:rPr>
        <w:t>
      12) Жатақхананың меншік иесі ауысқан жағдайда бес жұмыс күні ішінде бұл жөнінде Тапсырыс берушіге және Операторға хабарлауға міндеттенеді.</w:t>
      </w:r>
    </w:p>
    <w:p>
      <w:pPr>
        <w:spacing w:after="0"/>
        <w:ind w:left="0"/>
        <w:jc w:val="both"/>
      </w:pPr>
      <w:r>
        <w:rPr>
          <w:rFonts w:ascii="Times New Roman"/>
          <w:b w:val="false"/>
          <w:i w:val="false"/>
          <w:color w:val="000000"/>
          <w:sz w:val="28"/>
        </w:rPr>
        <w:t>
      4.2. Тапсырыс беруші мен Оператор Әлеуетті өнім берушімен Қағидаларда көзделген тәртіпте және шарттарда мемлекеттік тапсырыс шартын жасасуға міндеттенеді.</w:t>
      </w:r>
    </w:p>
    <w:p>
      <w:pPr>
        <w:spacing w:after="0"/>
        <w:ind w:left="0"/>
        <w:jc w:val="both"/>
      </w:pPr>
      <w:r>
        <w:rPr>
          <w:rFonts w:ascii="Times New Roman"/>
          <w:b w:val="false"/>
          <w:i w:val="false"/>
          <w:color w:val="000000"/>
          <w:sz w:val="28"/>
        </w:rPr>
        <w:t>
      4.3. Оператор:</w:t>
      </w:r>
    </w:p>
    <w:p>
      <w:pPr>
        <w:spacing w:after="0"/>
        <w:ind w:left="0"/>
        <w:jc w:val="both"/>
      </w:pPr>
      <w:r>
        <w:rPr>
          <w:rFonts w:ascii="Times New Roman"/>
          <w:b w:val="false"/>
          <w:i w:val="false"/>
          <w:color w:val="000000"/>
          <w:sz w:val="28"/>
        </w:rPr>
        <w:t>
      1) Әлеуетті өнім берушіден жылжымайтын мүлікке тіркелген құқықтар (ауыртпалықтар) мен оның техникалық сипаттамалары туралы анықтама қоса берілген жатақханадағы жаңа орындардың пайдалануға енгізілуін және кемінде жиырма жылға жатақхананың нысаналы мақсатын өзгертуге ауыртпалық құқығының тіркелуін растайтын құжаттарды алған күннен бастап он бес күнтізбелік күн ішінде олардың толықтығын және дұрыстығын тексеріп, қорытынды шығаруға;</w:t>
      </w:r>
    </w:p>
    <w:p>
      <w:pPr>
        <w:spacing w:after="0"/>
        <w:ind w:left="0"/>
        <w:jc w:val="both"/>
      </w:pPr>
      <w:r>
        <w:rPr>
          <w:rFonts w:ascii="Times New Roman"/>
          <w:b w:val="false"/>
          <w:i w:val="false"/>
          <w:color w:val="000000"/>
          <w:sz w:val="28"/>
        </w:rPr>
        <w:t>
      2) Әлеуетті өнім беруші осы Шарттың 1) тармақшасында көрсетілген, тиісінше ресімделген құжаттарды ұсынған кезде қорытынды шығарылған күннен бастап үш жұмыс күні ішінде, бір уақытта Әлеуетті өнім берушіге хабарлай отырып, Әлеуетті өнім берушінің Мемлекеттік тапсырыс шартын жасасу рәсімін жүзеге асыру үшін ұсынған құжаттарын қоса тіркеп, Тапсырыс берушіге жолдауға;</w:t>
      </w:r>
    </w:p>
    <w:p>
      <w:pPr>
        <w:spacing w:after="0"/>
        <w:ind w:left="0"/>
        <w:jc w:val="both"/>
      </w:pPr>
      <w:r>
        <w:rPr>
          <w:rFonts w:ascii="Times New Roman"/>
          <w:b w:val="false"/>
          <w:i w:val="false"/>
          <w:color w:val="000000"/>
          <w:sz w:val="28"/>
        </w:rPr>
        <w:t>
      3) Оператор Әлеуетті өнім берушінің осы Шарттың 1) тармақшасында көрсетілген, дұрыс ресімделмеген құжаттарды ұсыну фактісін анықтаған жағдайда қорытынды шығарылған күннен бастап үш жұмыс күні ішінде Әлеуетті өнім берушіге Мемлекеттік тапсырыс шартын жасасудан бас тарту туралы негізделген жауабын жолдауға;</w:t>
      </w:r>
    </w:p>
    <w:p>
      <w:pPr>
        <w:spacing w:after="0"/>
        <w:ind w:left="0"/>
        <w:jc w:val="both"/>
      </w:pPr>
      <w:r>
        <w:rPr>
          <w:rFonts w:ascii="Times New Roman"/>
          <w:b w:val="false"/>
          <w:i w:val="false"/>
          <w:color w:val="000000"/>
          <w:sz w:val="28"/>
        </w:rPr>
        <w:t>
      4) Тапсырыс берушінің талабы бойынша Әлеуетті өнім беруші пайдалануға енгізуді жоспарлаған жатақханалардағы орындардың саны туралы деректерді ұсынуға;</w:t>
      </w:r>
    </w:p>
    <w:p>
      <w:pPr>
        <w:spacing w:after="0"/>
        <w:ind w:left="0"/>
        <w:jc w:val="both"/>
      </w:pPr>
      <w:r>
        <w:rPr>
          <w:rFonts w:ascii="Times New Roman"/>
          <w:b w:val="false"/>
          <w:i w:val="false"/>
          <w:color w:val="000000"/>
          <w:sz w:val="28"/>
        </w:rPr>
        <w:t>
      5) жатақхана оқу орнының аумағында орналасқан жағдайда ай сайын (тоқсан сайын) тұратын студенттердің, магистранттар мен докторанттардың нақты контингенті бойынша Әлеуетті өнім берушімен, қажеттіліктерін жатақхана өтейтін техникалық және кәсіптік, орта білімнен кейінгі, жоғары және (немесе) жоғары оқу орнынан кейінгі білім беру ұйымымен және Оператормен арадағы қол қойылған үшжақты салыстыру актісін Тапсырыс берушіге ұсынуға міндеттенеді.</w:t>
      </w:r>
    </w:p>
    <w:p>
      <w:pPr>
        <w:spacing w:after="0"/>
        <w:ind w:left="0"/>
        <w:jc w:val="both"/>
      </w:pPr>
      <w:r>
        <w:rPr>
          <w:rFonts w:ascii="Times New Roman"/>
          <w:b w:val="false"/>
          <w:i w:val="false"/>
          <w:color w:val="000000"/>
          <w:sz w:val="28"/>
        </w:rPr>
        <w:t>
      4.4. Тапсырыс беруші мен Оператор Әлеуетті өнім берушінің жатақханада жаңа орындарды енгізуіне, сондай-ақ жатақханадағы студенттер, магистранттар мен докторанттар нақты тұрып жатқан орындарға мониторинг жүргізуге құқылы.</w:t>
      </w:r>
    </w:p>
    <w:bookmarkStart w:name="z34" w:id="28"/>
    <w:p>
      <w:pPr>
        <w:spacing w:after="0"/>
        <w:ind w:left="0"/>
        <w:jc w:val="left"/>
      </w:pPr>
      <w:r>
        <w:rPr>
          <w:rFonts w:ascii="Times New Roman"/>
          <w:b/>
          <w:i w:val="false"/>
          <w:color w:val="000000"/>
        </w:rPr>
        <w:t xml:space="preserve"> 5. Қызметтердің Шартқа сәйкестігін тексеру</w:t>
      </w:r>
    </w:p>
    <w:bookmarkEnd w:id="28"/>
    <w:p>
      <w:pPr>
        <w:spacing w:after="0"/>
        <w:ind w:left="0"/>
        <w:jc w:val="both"/>
      </w:pPr>
      <w:r>
        <w:rPr>
          <w:rFonts w:ascii="Times New Roman"/>
          <w:b w:val="false"/>
          <w:i w:val="false"/>
          <w:color w:val="000000"/>
          <w:sz w:val="28"/>
        </w:rPr>
        <w:t>
      5.1. Тапсырыс беруші мен Оператор немесе олардың өкілдері көрсетілетін Қызметтердің Шартта көрсетілген талаптарға сәйкес келуіне бақылау және тексеру жүргізеді. Тапсырыс беруші және Оператор осы мақсаттарға тағайындалған өз өкілдері туралы Әлеуетті өнім берушіні уақтылы жазбаша түрде хабардар етеді.</w:t>
      </w:r>
    </w:p>
    <w:p>
      <w:pPr>
        <w:spacing w:after="0"/>
        <w:ind w:left="0"/>
        <w:jc w:val="both"/>
      </w:pPr>
      <w:r>
        <w:rPr>
          <w:rFonts w:ascii="Times New Roman"/>
          <w:b w:val="false"/>
          <w:i w:val="false"/>
          <w:color w:val="000000"/>
          <w:sz w:val="28"/>
        </w:rPr>
        <w:t>
      5.2. Егер көрсетілген Қызметтердің нәтижелері тексеру барысында Шарттың талаптарына сәйкес келмейді деп танылса, Әлеуетті өнім беруші тексерудің нәтижелері туралы хабарлама алған күннен кейін 15 күнтізбелік күн ішінде, Тапсырыс берушінің тарапынан ешқандай қосымша шығындарсыз, талаптарға сәйкессіздіктерді жою бойынша шаралаларды қабылдайды.</w:t>
      </w:r>
    </w:p>
    <w:bookmarkStart w:name="z35" w:id="29"/>
    <w:p>
      <w:pPr>
        <w:spacing w:after="0"/>
        <w:ind w:left="0"/>
        <w:jc w:val="left"/>
      </w:pPr>
      <w:r>
        <w:rPr>
          <w:rFonts w:ascii="Times New Roman"/>
          <w:b/>
          <w:i w:val="false"/>
          <w:color w:val="000000"/>
        </w:rPr>
        <w:t xml:space="preserve"> 6. Кепілдік</w:t>
      </w:r>
    </w:p>
    <w:bookmarkEnd w:id="29"/>
    <w:p>
      <w:pPr>
        <w:spacing w:after="0"/>
        <w:ind w:left="0"/>
        <w:jc w:val="both"/>
      </w:pPr>
      <w:r>
        <w:rPr>
          <w:rFonts w:ascii="Times New Roman"/>
          <w:b w:val="false"/>
          <w:i w:val="false"/>
          <w:color w:val="000000"/>
          <w:sz w:val="28"/>
        </w:rPr>
        <w:t>
      6.1. Әлеуетті өнім беруші Қызметтердің үздіксіз, сапалы және уақытында көрсетілуін қамтамасыз етуге кепілдік береді.</w:t>
      </w:r>
    </w:p>
    <w:p>
      <w:pPr>
        <w:spacing w:after="0"/>
        <w:ind w:left="0"/>
        <w:jc w:val="both"/>
      </w:pPr>
      <w:r>
        <w:rPr>
          <w:rFonts w:ascii="Times New Roman"/>
          <w:b w:val="false"/>
          <w:i w:val="false"/>
          <w:color w:val="000000"/>
          <w:sz w:val="28"/>
        </w:rPr>
        <w:t>
      6.2. Әлеуетті өнім беруші Қызметтердің қателерін, кемшіліктерін және Шарттың талаптарына басқа сәйкесссіздіктерді өтеусіз түзеуге кепілдік береді.</w:t>
      </w:r>
    </w:p>
    <w:bookmarkStart w:name="z36" w:id="30"/>
    <w:p>
      <w:pPr>
        <w:spacing w:after="0"/>
        <w:ind w:left="0"/>
        <w:jc w:val="left"/>
      </w:pPr>
      <w:r>
        <w:rPr>
          <w:rFonts w:ascii="Times New Roman"/>
          <w:b/>
          <w:i w:val="false"/>
          <w:color w:val="000000"/>
        </w:rPr>
        <w:t xml:space="preserve"> 7. Тараптардың жауапкершілігі</w:t>
      </w:r>
    </w:p>
    <w:bookmarkEnd w:id="30"/>
    <w:p>
      <w:pPr>
        <w:spacing w:after="0"/>
        <w:ind w:left="0"/>
        <w:jc w:val="both"/>
      </w:pPr>
      <w:r>
        <w:rPr>
          <w:rFonts w:ascii="Times New Roman"/>
          <w:b w:val="false"/>
          <w:i w:val="false"/>
          <w:color w:val="000000"/>
          <w:sz w:val="28"/>
        </w:rPr>
        <w:t>
      7.1. Тараптар осы Шарттың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Шарт бойынша міндеттемелерді орындамағаны немесе тиісінше орындамағаны үшін Тараптардың жауапкершілігі Шарттың талаптарында және Қазақстан Республикасының заңнамасында көзделеді.</w:t>
      </w:r>
    </w:p>
    <w:p>
      <w:pPr>
        <w:spacing w:after="0"/>
        <w:ind w:left="0"/>
        <w:jc w:val="both"/>
      </w:pPr>
      <w:r>
        <w:rPr>
          <w:rFonts w:ascii="Times New Roman"/>
          <w:b w:val="false"/>
          <w:i w:val="false"/>
          <w:color w:val="000000"/>
          <w:sz w:val="28"/>
        </w:rPr>
        <w:t>
      7.3. Оператор қолданыстағы Қазақстан Республикасының заңнамасына сәйкес:</w:t>
      </w:r>
    </w:p>
    <w:p>
      <w:pPr>
        <w:spacing w:after="0"/>
        <w:ind w:left="0"/>
        <w:jc w:val="both"/>
      </w:pPr>
      <w:r>
        <w:rPr>
          <w:rFonts w:ascii="Times New Roman"/>
          <w:b w:val="false"/>
          <w:i w:val="false"/>
          <w:color w:val="000000"/>
          <w:sz w:val="28"/>
        </w:rPr>
        <w:t>
      1) Әлеуетті өнім берушінің пайдалануға енгізуді жоспарлаған жатақханалардағы орындар саны бойынша Тапсырыс берушіге ұсынылған деректердің дұрыстығына;</w:t>
      </w:r>
    </w:p>
    <w:p>
      <w:pPr>
        <w:spacing w:after="0"/>
        <w:ind w:left="0"/>
        <w:jc w:val="both"/>
      </w:pPr>
      <w:r>
        <w:rPr>
          <w:rFonts w:ascii="Times New Roman"/>
          <w:b w:val="false"/>
          <w:i w:val="false"/>
          <w:color w:val="000000"/>
          <w:sz w:val="28"/>
        </w:rPr>
        <w:t>
      2) жатақханалардағы студенттер, магистранттар мен докторанттар тұрып жатқан нақты орындарды тексерудің нәтижелері туралы Тапсырыс берушіге ұсынылған деректердің дұрыстығына жауапты болады.</w:t>
      </w:r>
    </w:p>
    <w:p>
      <w:pPr>
        <w:spacing w:after="0"/>
        <w:ind w:left="0"/>
        <w:jc w:val="both"/>
      </w:pPr>
      <w:r>
        <w:rPr>
          <w:rFonts w:ascii="Times New Roman"/>
          <w:b w:val="false"/>
          <w:i w:val="false"/>
          <w:color w:val="000000"/>
          <w:sz w:val="28"/>
        </w:rPr>
        <w:t>
      7.4. Әлеуетті өнім беруші Операторға берілген жатақханадағы студенттер, магистранттар және докторанттар нақты тұрып жатқан орындар туралы мәліметтерді қамтитын тізілімнің дұрыстығына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xml:space="preserve">
      7.5. Әлеуетті өнім беруші осы Шарттың 4.1-тармағының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13.1-тармағында</w:t>
      </w:r>
      <w:r>
        <w:rPr>
          <w:rFonts w:ascii="Times New Roman"/>
          <w:b w:val="false"/>
          <w:i w:val="false"/>
          <w:color w:val="000000"/>
          <w:sz w:val="28"/>
        </w:rPr>
        <w:t xml:space="preserve"> көзделген міндеттерді орындамағаны және тыйымдарды бұзғаны үшін Әлеуетті өнім берушіге мемлекеттік тапсырысты орналастырумен байланысты бюджет қаражаты есебінен келтірілген шығыстарды бюджетке толық өтеу түрінде жауап береді.</w:t>
      </w:r>
    </w:p>
    <w:p>
      <w:pPr>
        <w:spacing w:after="0"/>
        <w:ind w:left="0"/>
        <w:jc w:val="both"/>
      </w:pPr>
      <w:r>
        <w:rPr>
          <w:rFonts w:ascii="Times New Roman"/>
          <w:b w:val="false"/>
          <w:i w:val="false"/>
          <w:color w:val="000000"/>
          <w:sz w:val="28"/>
        </w:rPr>
        <w:t>
      7.6. Тапсырыс беруші және Оператор Шарттың қолданылу мерзімі ішінде Әлеуетті өнім берушіде туындаған Әлеуетті өнім берушінің кез келген ықтимал залалдары мен зияндары үшін, Тапсырыс беруші және/немесе Оператор Әлеуетті өнім беруші және/немесе оның жұмысшылары үшін залалдың пайда болу мүмкіндігі жөнінде ескертілгеннің өзінде жауап бермейді.</w:t>
      </w:r>
    </w:p>
    <w:p>
      <w:pPr>
        <w:spacing w:after="0"/>
        <w:ind w:left="0"/>
        <w:jc w:val="both"/>
      </w:pPr>
      <w:r>
        <w:rPr>
          <w:rFonts w:ascii="Times New Roman"/>
          <w:b w:val="false"/>
          <w:i w:val="false"/>
          <w:color w:val="000000"/>
          <w:sz w:val="28"/>
        </w:rPr>
        <w:t>
      Бұл ретте Әлеуетті өнім берушінің Қызметтерді көрсетуі мүмкін болмаған және/немесе Тапсырыс беруші және/немесе Оператор Әлеуетті өнім берушімен Мемлекеттік тапсырыс шартын жасасудан бас тартқан жағдайда Әлеуетті өнім беруші түгел алынбаған пайданы, залалдарды, жіберіліп алынған және басқадай мүмкіндіктерді (пайда) Тапсырыс берушіден және Оператордан талап ете алмайды.</w:t>
      </w:r>
    </w:p>
    <w:bookmarkStart w:name="z37" w:id="31"/>
    <w:p>
      <w:pPr>
        <w:spacing w:after="0"/>
        <w:ind w:left="0"/>
        <w:jc w:val="left"/>
      </w:pPr>
      <w:r>
        <w:rPr>
          <w:rFonts w:ascii="Times New Roman"/>
          <w:b/>
          <w:i w:val="false"/>
          <w:color w:val="000000"/>
        </w:rPr>
        <w:t xml:space="preserve"> 8. Шарттың қолданылу мерзімі және бұзылу шарттары</w:t>
      </w:r>
    </w:p>
    <w:bookmarkEnd w:id="31"/>
    <w:p>
      <w:pPr>
        <w:spacing w:after="0"/>
        <w:ind w:left="0"/>
        <w:jc w:val="both"/>
      </w:pPr>
      <w:r>
        <w:rPr>
          <w:rFonts w:ascii="Times New Roman"/>
          <w:b w:val="false"/>
          <w:i w:val="false"/>
          <w:color w:val="000000"/>
          <w:sz w:val="28"/>
        </w:rPr>
        <w:t>
      8.1. Шарт қол қойылған күнінен бастап күшіне енеді және Тараптар Шарт бойынша міндеттемелерді толық орындағанға дейін қолданылады.</w:t>
      </w:r>
    </w:p>
    <w:p>
      <w:pPr>
        <w:spacing w:after="0"/>
        <w:ind w:left="0"/>
        <w:jc w:val="both"/>
      </w:pPr>
      <w:r>
        <w:rPr>
          <w:rFonts w:ascii="Times New Roman"/>
          <w:b w:val="false"/>
          <w:i w:val="false"/>
          <w:color w:val="000000"/>
          <w:sz w:val="28"/>
        </w:rPr>
        <w:t>
      8.2. Тапсырыс беруші:</w:t>
      </w:r>
    </w:p>
    <w:p>
      <w:pPr>
        <w:spacing w:after="0"/>
        <w:ind w:left="0"/>
        <w:jc w:val="both"/>
      </w:pPr>
      <w:r>
        <w:rPr>
          <w:rFonts w:ascii="Times New Roman"/>
          <w:b w:val="false"/>
          <w:i w:val="false"/>
          <w:color w:val="000000"/>
          <w:sz w:val="28"/>
        </w:rPr>
        <w:t>
      1) егер Әлеуетті өнім беруші Шарттарда көзделген мерзімдерде Қызметтерді көрсетпесе;</w:t>
      </w:r>
    </w:p>
    <w:p>
      <w:pPr>
        <w:spacing w:after="0"/>
        <w:ind w:left="0"/>
        <w:jc w:val="both"/>
      </w:pPr>
      <w:r>
        <w:rPr>
          <w:rFonts w:ascii="Times New Roman"/>
          <w:b w:val="false"/>
          <w:i w:val="false"/>
          <w:color w:val="000000"/>
          <w:sz w:val="28"/>
        </w:rPr>
        <w:t>
      2) егер Әлеуетті өнім беруші Шарт бойынша міндеттемелерді орындамаса, Әлеуетті өнім берушіге міндеттемелерді орындамау туралы жазбаша хабарлама жібере отырып, Шарттың талаптарын бұзғаны үшін қандай болса да басқа санкцияларына зиян келтірместен, бір жақты тәртіппен осы Шартты бұзады.</w:t>
      </w:r>
    </w:p>
    <w:bookmarkStart w:name="z38" w:id="32"/>
    <w:p>
      <w:pPr>
        <w:spacing w:after="0"/>
        <w:ind w:left="0"/>
        <w:jc w:val="left"/>
      </w:pPr>
      <w:r>
        <w:rPr>
          <w:rFonts w:ascii="Times New Roman"/>
          <w:b/>
          <w:i w:val="false"/>
          <w:color w:val="000000"/>
        </w:rPr>
        <w:t xml:space="preserve"> 9. Хабарлама</w:t>
      </w:r>
    </w:p>
    <w:bookmarkEnd w:id="32"/>
    <w:p>
      <w:pPr>
        <w:spacing w:after="0"/>
        <w:ind w:left="0"/>
        <w:jc w:val="both"/>
      </w:pPr>
      <w:r>
        <w:rPr>
          <w:rFonts w:ascii="Times New Roman"/>
          <w:b w:val="false"/>
          <w:i w:val="false"/>
          <w:color w:val="000000"/>
          <w:sz w:val="28"/>
        </w:rPr>
        <w:t xml:space="preserve">
      9.1. Шартқа сәйкес бір Тараптың басқа Тарапқа жіберетін кез келген хабарламасы ақысы төленген тапсырысты хат, факс, не электронды пошта арқылы Шарттың </w:t>
      </w:r>
      <w:r>
        <w:rPr>
          <w:rFonts w:ascii="Times New Roman"/>
          <w:b w:val="false"/>
          <w:i w:val="false"/>
          <w:color w:val="000000"/>
          <w:sz w:val="28"/>
        </w:rPr>
        <w:t>14-тарауында</w:t>
      </w:r>
      <w:r>
        <w:rPr>
          <w:rFonts w:ascii="Times New Roman"/>
          <w:b w:val="false"/>
          <w:i w:val="false"/>
          <w:color w:val="000000"/>
          <w:sz w:val="28"/>
        </w:rPr>
        <w:t xml:space="preserve"> көрсетілген деректемелерге жөнелтіледі.</w:t>
      </w:r>
    </w:p>
    <w:p>
      <w:pPr>
        <w:spacing w:after="0"/>
        <w:ind w:left="0"/>
        <w:jc w:val="both"/>
      </w:pPr>
      <w:r>
        <w:rPr>
          <w:rFonts w:ascii="Times New Roman"/>
          <w:b w:val="false"/>
          <w:i w:val="false"/>
          <w:color w:val="000000"/>
          <w:sz w:val="28"/>
        </w:rPr>
        <w:t>
      9.2. Хабарлама жеткізілгеннен бастап немесе көрсетілген күшіне ену күні (егер хабарламада көрсетілген болса), осы күндердің қайсысы кешірек болуына байланысты күшіне енеді.</w:t>
      </w:r>
    </w:p>
    <w:bookmarkStart w:name="z39" w:id="33"/>
    <w:p>
      <w:pPr>
        <w:spacing w:after="0"/>
        <w:ind w:left="0"/>
        <w:jc w:val="left"/>
      </w:pPr>
      <w:r>
        <w:rPr>
          <w:rFonts w:ascii="Times New Roman"/>
          <w:b/>
          <w:i w:val="false"/>
          <w:color w:val="000000"/>
        </w:rPr>
        <w:t xml:space="preserve"> 10. Форс-мажор</w:t>
      </w:r>
    </w:p>
    <w:bookmarkEnd w:id="33"/>
    <w:p>
      <w:pPr>
        <w:spacing w:after="0"/>
        <w:ind w:left="0"/>
        <w:jc w:val="both"/>
      </w:pPr>
      <w:r>
        <w:rPr>
          <w:rFonts w:ascii="Times New Roman"/>
          <w:b w:val="false"/>
          <w:i w:val="false"/>
          <w:color w:val="000000"/>
          <w:sz w:val="28"/>
        </w:rPr>
        <w:t>
      10.1. Егер Шарт талаптарының орындалмауы форс-мажорлық жағдайлардың салдары болса, Тараптар оған жауап бермейді.</w:t>
      </w:r>
    </w:p>
    <w:p>
      <w:pPr>
        <w:spacing w:after="0"/>
        <w:ind w:left="0"/>
        <w:jc w:val="both"/>
      </w:pPr>
      <w:r>
        <w:rPr>
          <w:rFonts w:ascii="Times New Roman"/>
          <w:b w:val="false"/>
          <w:i w:val="false"/>
          <w:color w:val="000000"/>
          <w:sz w:val="28"/>
        </w:rPr>
        <w:t>
      10.2. Шарттың мақсаттары үшін "форс-мажор" Тараптардың бақылауына көнбейтін және күтпеген сипаттағы оқиғаны білдіреді. Мұндай оқиғалар әскери іс-қимылдар, табиғи немесе зілзала апаттары және басқаны қамтуы мүмкін, бірақ олармен шектелмейді.</w:t>
      </w:r>
    </w:p>
    <w:p>
      <w:pPr>
        <w:spacing w:after="0"/>
        <w:ind w:left="0"/>
        <w:jc w:val="both"/>
      </w:pPr>
      <w:r>
        <w:rPr>
          <w:rFonts w:ascii="Times New Roman"/>
          <w:b w:val="false"/>
          <w:i w:val="false"/>
          <w:color w:val="000000"/>
          <w:sz w:val="28"/>
        </w:rPr>
        <w:t>
      10.3. Форс-мажорлық жағдайлар туындаған кезде оларға сілтеме жасаушы Тарап басқа Тараптарға мұндай жағдайлар мен олардың себептері туралы тез арада жазбаша хабарлама жіберуге тиісті. Егер басқа Тараптардан өзге жазбаша нұсқаулықтар түспесе, форс-мажорлық жағдайларға сілтеме жасаушы Тарап, бұл қаншалықты орынды болуына қарай, шарт бойынша өзінің міндеттемелерін орындауды жалғастырады және шартты орындаудың форс-мажор жағдайларға тәуелді емес баламалы тәсілдерін іздестіруді жүргізеді.</w:t>
      </w:r>
    </w:p>
    <w:bookmarkStart w:name="z40" w:id="34"/>
    <w:p>
      <w:pPr>
        <w:spacing w:after="0"/>
        <w:ind w:left="0"/>
        <w:jc w:val="left"/>
      </w:pPr>
      <w:r>
        <w:rPr>
          <w:rFonts w:ascii="Times New Roman"/>
          <w:b/>
          <w:i w:val="false"/>
          <w:color w:val="000000"/>
        </w:rPr>
        <w:t xml:space="preserve"> 11. Даулы мәселелерді шешу</w:t>
      </w:r>
    </w:p>
    <w:bookmarkEnd w:id="34"/>
    <w:p>
      <w:pPr>
        <w:spacing w:after="0"/>
        <w:ind w:left="0"/>
        <w:jc w:val="both"/>
      </w:pPr>
      <w:r>
        <w:rPr>
          <w:rFonts w:ascii="Times New Roman"/>
          <w:b w:val="false"/>
          <w:i w:val="false"/>
          <w:color w:val="000000"/>
          <w:sz w:val="28"/>
        </w:rPr>
        <w:t>
      11.1. Тараптар Шарт бойынша немесе оған байланысты арада туындаған барлық келіспеушіліктер мен дауларды тікелей келіссөздер барысында шешуге бар күш-жігерлерін салады.</w:t>
      </w:r>
    </w:p>
    <w:p>
      <w:pPr>
        <w:spacing w:after="0"/>
        <w:ind w:left="0"/>
        <w:jc w:val="both"/>
      </w:pPr>
      <w:r>
        <w:rPr>
          <w:rFonts w:ascii="Times New Roman"/>
          <w:b w:val="false"/>
          <w:i w:val="false"/>
          <w:color w:val="000000"/>
          <w:sz w:val="28"/>
        </w:rPr>
        <w:t>
      11.2. Егер осындай келіссөздерден кейін Тараптар Шарт бойынша дауларды шеше алмаса, Тараптардың кез келгені бұл мәселені Қазақстан Республикасының заңнамасына сәйкес шешуді талап ете алады.</w:t>
      </w:r>
    </w:p>
    <w:bookmarkStart w:name="z41" w:id="35"/>
    <w:p>
      <w:pPr>
        <w:spacing w:after="0"/>
        <w:ind w:left="0"/>
        <w:jc w:val="left"/>
      </w:pPr>
      <w:r>
        <w:rPr>
          <w:rFonts w:ascii="Times New Roman"/>
          <w:b/>
          <w:i w:val="false"/>
          <w:color w:val="000000"/>
        </w:rPr>
        <w:t xml:space="preserve"> 12. Өзге де шарттар</w:t>
      </w:r>
    </w:p>
    <w:bookmarkEnd w:id="35"/>
    <w:p>
      <w:pPr>
        <w:spacing w:after="0"/>
        <w:ind w:left="0"/>
        <w:jc w:val="both"/>
      </w:pPr>
      <w:r>
        <w:rPr>
          <w:rFonts w:ascii="Times New Roman"/>
          <w:b w:val="false"/>
          <w:i w:val="false"/>
          <w:color w:val="000000"/>
          <w:sz w:val="28"/>
        </w:rPr>
        <w:t>
      12.1. Шартқа кез келген өзгерістер мен толықтырулар Шартты жасасу нысанында жасалады.</w:t>
      </w:r>
    </w:p>
    <w:p>
      <w:pPr>
        <w:spacing w:after="0"/>
        <w:ind w:left="0"/>
        <w:jc w:val="both"/>
      </w:pPr>
      <w:r>
        <w:rPr>
          <w:rFonts w:ascii="Times New Roman"/>
          <w:b w:val="false"/>
          <w:i w:val="false"/>
          <w:color w:val="000000"/>
          <w:sz w:val="28"/>
        </w:rPr>
        <w:t>
      12.2. Жасалған Шартқа өзгерістер енгізуге Тараптардың келісімі бойынша, егер Шартқа енгізілетін өзгерістердің шарттары Қазақстан Республикасының заңнамасына қайшы келмесе, жол беріледі.</w:t>
      </w:r>
    </w:p>
    <w:p>
      <w:pPr>
        <w:spacing w:after="0"/>
        <w:ind w:left="0"/>
        <w:jc w:val="both"/>
      </w:pPr>
      <w:r>
        <w:rPr>
          <w:rFonts w:ascii="Times New Roman"/>
          <w:b w:val="false"/>
          <w:i w:val="false"/>
          <w:color w:val="000000"/>
          <w:sz w:val="28"/>
        </w:rPr>
        <w:t>
      12.3. Шартпен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12.4. Осы Шартқа қол қою арқылы Әлеуетті өнім беруші студенттер, магистранттар мен докторанттар үшін жаңа орындарды жасау жоспарланған жатақхананың Шартты жасасу күніне пайдалануға енгізілмегендігін растайды. Шарттың осы тармағының талабы ғимаратты жатақхана етіп реконструкциялау арқылы студенттер, магистранттар мен докторанттар үшін жатақханада жаңа орындарды енгізуді қамтамасыз ету қызметтерін көрсетуге қолданылмайды.</w:t>
      </w:r>
    </w:p>
    <w:bookmarkStart w:name="z42" w:id="36"/>
    <w:p>
      <w:pPr>
        <w:spacing w:after="0"/>
        <w:ind w:left="0"/>
        <w:jc w:val="left"/>
      </w:pPr>
      <w:r>
        <w:rPr>
          <w:rFonts w:ascii="Times New Roman"/>
          <w:b/>
          <w:i w:val="false"/>
          <w:color w:val="000000"/>
        </w:rPr>
        <w:t xml:space="preserve"> 13. Тыйымдар</w:t>
      </w:r>
    </w:p>
    <w:bookmarkEnd w:id="36"/>
    <w:bookmarkStart w:name="z49" w:id="37"/>
    <w:p>
      <w:pPr>
        <w:spacing w:after="0"/>
        <w:ind w:left="0"/>
        <w:jc w:val="both"/>
      </w:pPr>
      <w:r>
        <w:rPr>
          <w:rFonts w:ascii="Times New Roman"/>
          <w:b w:val="false"/>
          <w:i w:val="false"/>
          <w:color w:val="000000"/>
          <w:sz w:val="28"/>
        </w:rPr>
        <w:t>
      13.1. Әлеуетті өнім берушіге:</w:t>
      </w:r>
    </w:p>
    <w:bookmarkEnd w:id="37"/>
    <w:p>
      <w:pPr>
        <w:spacing w:after="0"/>
        <w:ind w:left="0"/>
        <w:jc w:val="both"/>
      </w:pPr>
      <w:r>
        <w:rPr>
          <w:rFonts w:ascii="Times New Roman"/>
          <w:b w:val="false"/>
          <w:i w:val="false"/>
          <w:color w:val="000000"/>
          <w:sz w:val="28"/>
        </w:rPr>
        <w:t>
      1) Операторға жатақханада жаңа орындардың пайдалануға енгізілгенін және жатақхананың нысаналы мақсатын өзгертуге ауыртпалық құқығының тіркелгенін растайтын құжаттарды тапсырған күннен бастап жиырма жылдың ішінде жатақхананың нысаналы мақсатын өзгертуге;</w:t>
      </w:r>
    </w:p>
    <w:p>
      <w:pPr>
        <w:spacing w:after="0"/>
        <w:ind w:left="0"/>
        <w:jc w:val="both"/>
      </w:pPr>
      <w:r>
        <w:rPr>
          <w:rFonts w:ascii="Times New Roman"/>
          <w:b w:val="false"/>
          <w:i w:val="false"/>
          <w:color w:val="000000"/>
          <w:sz w:val="28"/>
        </w:rPr>
        <w:t>
      2) жатақхананы нысаналы мақсатына сай емес пайдалануға;</w:t>
      </w:r>
    </w:p>
    <w:p>
      <w:pPr>
        <w:spacing w:after="0"/>
        <w:ind w:left="0"/>
        <w:jc w:val="both"/>
      </w:pPr>
      <w:r>
        <w:rPr>
          <w:rFonts w:ascii="Times New Roman"/>
          <w:b w:val="false"/>
          <w:i w:val="false"/>
          <w:color w:val="000000"/>
          <w:sz w:val="28"/>
        </w:rPr>
        <w:t>
      3) осы Шартқа сәйкес студенттер, магистранттар мен докторанттарға арналған жатақханалардағы орындарда студент, магистрант және докторант болып табылмайтын тұлғалардың тұруына жол беруге;</w:t>
      </w:r>
    </w:p>
    <w:p>
      <w:pPr>
        <w:spacing w:after="0"/>
        <w:ind w:left="0"/>
        <w:jc w:val="both"/>
      </w:pPr>
      <w:r>
        <w:rPr>
          <w:rFonts w:ascii="Times New Roman"/>
          <w:b w:val="false"/>
          <w:i w:val="false"/>
          <w:color w:val="000000"/>
          <w:sz w:val="28"/>
        </w:rPr>
        <w:t>
      4) біржақты тәртіппен Шартты бұзуға немесе оны орындаудан бас тартуға тыйым салынады.</w:t>
      </w:r>
    </w:p>
    <w:bookmarkStart w:name="z43" w:id="38"/>
    <w:p>
      <w:pPr>
        <w:spacing w:after="0"/>
        <w:ind w:left="0"/>
        <w:jc w:val="left"/>
      </w:pPr>
      <w:r>
        <w:rPr>
          <w:rFonts w:ascii="Times New Roman"/>
          <w:b/>
          <w:i w:val="false"/>
          <w:color w:val="000000"/>
        </w:rPr>
        <w:t xml:space="preserve"> 14. Тараптардың деректемелері</w:t>
      </w:r>
    </w:p>
    <w:bookmarkEnd w:id="38"/>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xml:space="preserve">
"Қазақстан Республикасы Білім және ғылым министрлігі" ММ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w:t>
            </w:r>
            <w:r>
              <w:br/>
            </w: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r>
              <w:br/>
            </w:r>
            <w:r>
              <w:rPr>
                <w:rFonts w:ascii="Times New Roman"/>
                <w:b w:val="false"/>
                <w:i w:val="false"/>
                <w:color w:val="000000"/>
                <w:sz w:val="20"/>
              </w:rPr>
              <w:t>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r>
              <w:br/>
            </w:r>
            <w:r>
              <w:rPr>
                <w:rFonts w:ascii="Times New Roman"/>
                <w:b w:val="false"/>
                <w:i w:val="false"/>
                <w:color w:val="000000"/>
                <w:sz w:val="20"/>
              </w:rPr>
              <w:t>
Мекенжайы</w:t>
            </w:r>
            <w:r>
              <w:br/>
            </w:r>
            <w:r>
              <w:rPr>
                <w:rFonts w:ascii="Times New Roman"/>
                <w:b w:val="false"/>
                <w:i w:val="false"/>
                <w:color w:val="000000"/>
                <w:sz w:val="20"/>
              </w:rPr>
              <w:t xml:space="preserve">
БСК </w:t>
            </w:r>
            <w:r>
              <w:br/>
            </w:r>
            <w:r>
              <w:rPr>
                <w:rFonts w:ascii="Times New Roman"/>
                <w:b w:val="false"/>
                <w:i w:val="false"/>
                <w:color w:val="000000"/>
                <w:sz w:val="20"/>
              </w:rPr>
              <w:t xml:space="preserve">
ЖСК </w:t>
            </w:r>
            <w:r>
              <w:br/>
            </w:r>
            <w:r>
              <w:rPr>
                <w:rFonts w:ascii="Times New Roman"/>
                <w:b w:val="false"/>
                <w:i w:val="false"/>
                <w:color w:val="000000"/>
                <w:sz w:val="20"/>
              </w:rPr>
              <w:t>
Телефон</w:t>
            </w:r>
            <w:r>
              <w:br/>
            </w:r>
            <w:r>
              <w:rPr>
                <w:rFonts w:ascii="Times New Roman"/>
                <w:b w:val="false"/>
                <w:i w:val="false"/>
                <w:color w:val="000000"/>
                <w:sz w:val="20"/>
              </w:rPr>
              <w:t>
Факс</w:t>
            </w:r>
            <w:r>
              <w:br/>
            </w:r>
            <w:r>
              <w:rPr>
                <w:rFonts w:ascii="Times New Roman"/>
                <w:b w:val="false"/>
                <w:i w:val="false"/>
                <w:color w:val="000000"/>
                <w:sz w:val="20"/>
              </w:rPr>
              <w:t>
Электрондық пошта</w:t>
            </w:r>
            <w:r>
              <w:br/>
            </w:r>
            <w:r>
              <w:rPr>
                <w:rFonts w:ascii="Times New Roman"/>
                <w:b w:val="false"/>
                <w:i w:val="false"/>
                <w:color w:val="000000"/>
                <w:sz w:val="20"/>
              </w:rPr>
              <w:t>
Лауазымы</w:t>
            </w:r>
            <w:r>
              <w:br/>
            </w:r>
            <w:r>
              <w:rPr>
                <w:rFonts w:ascii="Times New Roman"/>
                <w:b w:val="false"/>
                <w:i w:val="false"/>
                <w:color w:val="000000"/>
                <w:sz w:val="20"/>
              </w:rPr>
              <w:t>
______________ ТАӘ</w:t>
            </w:r>
            <w:r>
              <w:br/>
            </w: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r>
              <w:br/>
            </w:r>
            <w:r>
              <w:rPr>
                <w:rFonts w:ascii="Times New Roman"/>
                <w:b w:val="false"/>
                <w:i w:val="false"/>
                <w:color w:val="000000"/>
                <w:sz w:val="20"/>
              </w:rPr>
              <w:t>
Мекенжайы</w:t>
            </w:r>
            <w:r>
              <w:br/>
            </w:r>
            <w:r>
              <w:rPr>
                <w:rFonts w:ascii="Times New Roman"/>
                <w:b w:val="false"/>
                <w:i w:val="false"/>
                <w:color w:val="000000"/>
                <w:sz w:val="20"/>
              </w:rPr>
              <w:t xml:space="preserve">
БСК </w:t>
            </w:r>
            <w:r>
              <w:br/>
            </w:r>
            <w:r>
              <w:rPr>
                <w:rFonts w:ascii="Times New Roman"/>
                <w:b w:val="false"/>
                <w:i w:val="false"/>
                <w:color w:val="000000"/>
                <w:sz w:val="20"/>
              </w:rPr>
              <w:t xml:space="preserve">
ЖСК </w:t>
            </w:r>
            <w:r>
              <w:br/>
            </w:r>
            <w:r>
              <w:rPr>
                <w:rFonts w:ascii="Times New Roman"/>
                <w:b w:val="false"/>
                <w:i w:val="false"/>
                <w:color w:val="000000"/>
                <w:sz w:val="20"/>
              </w:rPr>
              <w:t>
Банк</w:t>
            </w:r>
            <w:r>
              <w:br/>
            </w:r>
            <w:r>
              <w:rPr>
                <w:rFonts w:ascii="Times New Roman"/>
                <w:b w:val="false"/>
                <w:i w:val="false"/>
                <w:color w:val="000000"/>
                <w:sz w:val="20"/>
              </w:rPr>
              <w:t>
Телефон</w:t>
            </w:r>
            <w:r>
              <w:br/>
            </w:r>
            <w:r>
              <w:rPr>
                <w:rFonts w:ascii="Times New Roman"/>
                <w:b w:val="false"/>
                <w:i w:val="false"/>
                <w:color w:val="000000"/>
                <w:sz w:val="20"/>
              </w:rPr>
              <w:t>
Факс</w:t>
            </w:r>
            <w:r>
              <w:br/>
            </w:r>
            <w:r>
              <w:rPr>
                <w:rFonts w:ascii="Times New Roman"/>
                <w:b w:val="false"/>
                <w:i w:val="false"/>
                <w:color w:val="000000"/>
                <w:sz w:val="20"/>
              </w:rPr>
              <w:t xml:space="preserve">
Электрондық пошта </w:t>
            </w:r>
            <w:r>
              <w:br/>
            </w:r>
            <w:r>
              <w:rPr>
                <w:rFonts w:ascii="Times New Roman"/>
                <w:b w:val="false"/>
                <w:i w:val="false"/>
                <w:color w:val="000000"/>
                <w:sz w:val="20"/>
              </w:rPr>
              <w:t>
Лауазымы</w:t>
            </w:r>
            <w:r>
              <w:br/>
            </w:r>
            <w:r>
              <w:rPr>
                <w:rFonts w:ascii="Times New Roman"/>
                <w:b w:val="false"/>
                <w:i w:val="false"/>
                <w:color w:val="000000"/>
                <w:sz w:val="20"/>
              </w:rPr>
              <w:t xml:space="preserve">
______________ ТАӘ </w:t>
            </w:r>
            <w:r>
              <w:br/>
            </w: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r>
              <w:br/>
            </w:r>
            <w:r>
              <w:rPr>
                <w:rFonts w:ascii="Times New Roman"/>
                <w:b w:val="false"/>
                <w:i w:val="false"/>
                <w:color w:val="000000"/>
                <w:sz w:val="20"/>
              </w:rPr>
              <w:t>
Мекенжайы</w:t>
            </w:r>
            <w:r>
              <w:br/>
            </w:r>
            <w:r>
              <w:rPr>
                <w:rFonts w:ascii="Times New Roman"/>
                <w:b w:val="false"/>
                <w:i w:val="false"/>
                <w:color w:val="000000"/>
                <w:sz w:val="20"/>
              </w:rPr>
              <w:t xml:space="preserve">
БСК </w:t>
            </w:r>
            <w:r>
              <w:br/>
            </w:r>
            <w:r>
              <w:rPr>
                <w:rFonts w:ascii="Times New Roman"/>
                <w:b w:val="false"/>
                <w:i w:val="false"/>
                <w:color w:val="000000"/>
                <w:sz w:val="20"/>
              </w:rPr>
              <w:t xml:space="preserve">
ЖСК </w:t>
            </w:r>
            <w:r>
              <w:br/>
            </w:r>
            <w:r>
              <w:rPr>
                <w:rFonts w:ascii="Times New Roman"/>
                <w:b w:val="false"/>
                <w:i w:val="false"/>
                <w:color w:val="000000"/>
                <w:sz w:val="20"/>
              </w:rPr>
              <w:t>
Банк</w:t>
            </w:r>
            <w:r>
              <w:br/>
            </w:r>
            <w:r>
              <w:rPr>
                <w:rFonts w:ascii="Times New Roman"/>
                <w:b w:val="false"/>
                <w:i w:val="false"/>
                <w:color w:val="000000"/>
                <w:sz w:val="20"/>
              </w:rPr>
              <w:t>
Телефон</w:t>
            </w:r>
            <w:r>
              <w:br/>
            </w:r>
            <w:r>
              <w:rPr>
                <w:rFonts w:ascii="Times New Roman"/>
                <w:b w:val="false"/>
                <w:i w:val="false"/>
                <w:color w:val="000000"/>
                <w:sz w:val="20"/>
              </w:rPr>
              <w:t>
Факс</w:t>
            </w:r>
            <w:r>
              <w:br/>
            </w:r>
            <w:r>
              <w:rPr>
                <w:rFonts w:ascii="Times New Roman"/>
                <w:b w:val="false"/>
                <w:i w:val="false"/>
                <w:color w:val="000000"/>
                <w:sz w:val="20"/>
              </w:rPr>
              <w:t xml:space="preserve">
Электрондық пошта </w:t>
            </w:r>
            <w:r>
              <w:br/>
            </w:r>
            <w:r>
              <w:rPr>
                <w:rFonts w:ascii="Times New Roman"/>
                <w:b w:val="false"/>
                <w:i w:val="false"/>
                <w:color w:val="000000"/>
                <w:sz w:val="20"/>
              </w:rPr>
              <w:t>
Лауазымы</w:t>
            </w:r>
            <w:r>
              <w:br/>
            </w:r>
            <w:r>
              <w:rPr>
                <w:rFonts w:ascii="Times New Roman"/>
                <w:b w:val="false"/>
                <w:i w:val="false"/>
                <w:color w:val="000000"/>
                <w:sz w:val="20"/>
              </w:rPr>
              <w:t>
______________ ТАӘ</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Студенттерді, магистранттар</w:t>
            </w:r>
            <w:r>
              <w:br/>
            </w:r>
            <w:r>
              <w:rPr>
                <w:rFonts w:ascii="Times New Roman"/>
                <w:b w:val="false"/>
                <w:i w:val="false"/>
                <w:color w:val="000000"/>
                <w:sz w:val="20"/>
              </w:rPr>
              <w:t>мен докторанттарды</w:t>
            </w:r>
            <w:r>
              <w:br/>
            </w:r>
            <w:r>
              <w:rPr>
                <w:rFonts w:ascii="Times New Roman"/>
                <w:b w:val="false"/>
                <w:i w:val="false"/>
                <w:color w:val="000000"/>
                <w:sz w:val="20"/>
              </w:rPr>
              <w:t>жатақханаларда жаңадан</w:t>
            </w:r>
            <w:r>
              <w:br/>
            </w:r>
            <w:r>
              <w:rPr>
                <w:rFonts w:ascii="Times New Roman"/>
                <w:b w:val="false"/>
                <w:i w:val="false"/>
                <w:color w:val="000000"/>
                <w:sz w:val="20"/>
              </w:rPr>
              <w:t>енгізілетін орындармен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алдын ала шартқа</w:t>
            </w:r>
            <w:r>
              <w:br/>
            </w:r>
            <w:r>
              <w:rPr>
                <w:rFonts w:ascii="Times New Roman"/>
                <w:b w:val="false"/>
                <w:i w:val="false"/>
                <w:color w:val="000000"/>
                <w:sz w:val="20"/>
              </w:rPr>
              <w:t>1-қосымша</w:t>
            </w:r>
          </w:p>
        </w:tc>
      </w:tr>
    </w:tbl>
    <w:bookmarkStart w:name="z45" w:id="39"/>
    <w:p>
      <w:pPr>
        <w:spacing w:after="0"/>
        <w:ind w:left="0"/>
        <w:jc w:val="left"/>
      </w:pPr>
      <w:r>
        <w:rPr>
          <w:rFonts w:ascii="Times New Roman"/>
          <w:b/>
          <w:i w:val="false"/>
          <w:color w:val="000000"/>
        </w:rPr>
        <w:t xml:space="preserve"> Көрсетілетін қызметтердің техникалық ерекшелігі </w:t>
      </w:r>
    </w:p>
    <w:bookmarkEnd w:id="39"/>
    <w:p>
      <w:pPr>
        <w:spacing w:after="0"/>
        <w:ind w:left="0"/>
        <w:jc w:val="both"/>
      </w:pPr>
      <w:r>
        <w:rPr>
          <w:rFonts w:ascii="Times New Roman"/>
          <w:b w:val="false"/>
          <w:i w:val="false"/>
          <w:color w:val="000000"/>
          <w:sz w:val="28"/>
        </w:rPr>
        <w:t>
      1. Көрсетілетін қызметтердің сипаттамасы.</w:t>
      </w:r>
    </w:p>
    <w:p>
      <w:pPr>
        <w:spacing w:after="0"/>
        <w:ind w:left="0"/>
        <w:jc w:val="both"/>
      </w:pPr>
      <w:r>
        <w:rPr>
          <w:rFonts w:ascii="Times New Roman"/>
          <w:b w:val="false"/>
          <w:i w:val="false"/>
          <w:color w:val="000000"/>
          <w:sz w:val="28"/>
        </w:rPr>
        <w:t>
      1.1. Әлеуетті өнім берушінің көрсететін қызметтері жаңа жатақхананы салу арқылы студенттерге, магистранттар мен докторанттарға арналған жатақханаларда ___ (санын көрсету)_____ орынның енгізілуін қамтамасыз етуді қамтиды.</w:t>
      </w:r>
    </w:p>
    <w:p>
      <w:pPr>
        <w:spacing w:after="0"/>
        <w:ind w:left="0"/>
        <w:jc w:val="both"/>
      </w:pPr>
      <w:r>
        <w:rPr>
          <w:rFonts w:ascii="Times New Roman"/>
          <w:b w:val="false"/>
          <w:i w:val="false"/>
          <w:color w:val="000000"/>
          <w:sz w:val="28"/>
        </w:rPr>
        <w:t>
      1.2. Әлеуетті өнім беруші жатақханадағы жаңа орындардың санын, оның өлшемі мен басқадай сипаттамаларын, сондай-ақ жатақхананың құрылысын қаржыландыру көздерін өз бетінше айқындайды.</w:t>
      </w:r>
    </w:p>
    <w:p>
      <w:pPr>
        <w:spacing w:after="0"/>
        <w:ind w:left="0"/>
        <w:jc w:val="both"/>
      </w:pPr>
      <w:r>
        <w:rPr>
          <w:rFonts w:ascii="Times New Roman"/>
          <w:b w:val="false"/>
          <w:i w:val="false"/>
          <w:color w:val="000000"/>
          <w:sz w:val="28"/>
        </w:rPr>
        <w:t>
      1.3. Жатақхананың құрылысын, жабдықталуын және пайдаланылуын Әлеуетті өнім беруші Қазақстан Республикасы аумағында қолданыстағы құрылыс, өртке қарсы және санитарлық-эпидемиологиялық нормалар мен талаптарға сәйкес жүзеге асырады.</w:t>
      </w:r>
    </w:p>
    <w:p>
      <w:pPr>
        <w:spacing w:after="0"/>
        <w:ind w:left="0"/>
        <w:jc w:val="both"/>
      </w:pPr>
      <w:r>
        <w:rPr>
          <w:rFonts w:ascii="Times New Roman"/>
          <w:b w:val="false"/>
          <w:i w:val="false"/>
          <w:color w:val="000000"/>
          <w:sz w:val="28"/>
        </w:rPr>
        <w:t>
      2. Жатақхананың құрылысы.</w:t>
      </w:r>
    </w:p>
    <w:p>
      <w:pPr>
        <w:spacing w:after="0"/>
        <w:ind w:left="0"/>
        <w:jc w:val="both"/>
      </w:pPr>
      <w:r>
        <w:rPr>
          <w:rFonts w:ascii="Times New Roman"/>
          <w:b w:val="false"/>
          <w:i w:val="false"/>
          <w:color w:val="000000"/>
          <w:sz w:val="28"/>
        </w:rPr>
        <w:t>
      2.1. Жатақхананың құрылысын Әлеуетті өнім беруші мына кезеңдерде жүзеге асырады:</w:t>
      </w:r>
    </w:p>
    <w:p>
      <w:pPr>
        <w:spacing w:after="0"/>
        <w:ind w:left="0"/>
        <w:jc w:val="both"/>
      </w:pPr>
      <w:r>
        <w:rPr>
          <w:rFonts w:ascii="Times New Roman"/>
          <w:b w:val="false"/>
          <w:i w:val="false"/>
          <w:color w:val="000000"/>
          <w:sz w:val="28"/>
        </w:rPr>
        <w:t>
      1 кезең - ___________ - 20___ жылғы "____"_______ кешікпей;</w:t>
      </w:r>
    </w:p>
    <w:p>
      <w:pPr>
        <w:spacing w:after="0"/>
        <w:ind w:left="0"/>
        <w:jc w:val="both"/>
      </w:pPr>
      <w:r>
        <w:rPr>
          <w:rFonts w:ascii="Times New Roman"/>
          <w:b w:val="false"/>
          <w:i w:val="false"/>
          <w:color w:val="000000"/>
          <w:sz w:val="28"/>
        </w:rPr>
        <w:t>
      2 кезең - ___________ - 20___ жылғы "____"_______ кешікпей;</w:t>
      </w:r>
    </w:p>
    <w:p>
      <w:pPr>
        <w:spacing w:after="0"/>
        <w:ind w:left="0"/>
        <w:jc w:val="both"/>
      </w:pPr>
      <w:r>
        <w:rPr>
          <w:rFonts w:ascii="Times New Roman"/>
          <w:b w:val="false"/>
          <w:i w:val="false"/>
          <w:color w:val="000000"/>
          <w:sz w:val="28"/>
        </w:rPr>
        <w:t>
      3 кезең - ___________ - 20___ жылғы "____"_______ кешікпей;</w:t>
      </w:r>
    </w:p>
    <w:p>
      <w:pPr>
        <w:spacing w:after="0"/>
        <w:ind w:left="0"/>
        <w:jc w:val="both"/>
      </w:pPr>
      <w:r>
        <w:rPr>
          <w:rFonts w:ascii="Times New Roman"/>
          <w:b w:val="false"/>
          <w:i w:val="false"/>
          <w:color w:val="000000"/>
          <w:sz w:val="28"/>
        </w:rPr>
        <w:t>
      4 кезең - ___________ - 20___ жылғы "____"_______ кешікпей.</w:t>
      </w:r>
    </w:p>
    <w:p>
      <w:pPr>
        <w:spacing w:after="0"/>
        <w:ind w:left="0"/>
        <w:jc w:val="both"/>
      </w:pPr>
      <w:r>
        <w:rPr>
          <w:rFonts w:ascii="Times New Roman"/>
          <w:b w:val="false"/>
          <w:i w:val="false"/>
          <w:color w:val="000000"/>
          <w:sz w:val="28"/>
        </w:rPr>
        <w:t>
      2.2. Әлеуетті өнім беруші 20 ___ жылғы "____"_______ кешіктірмей жатақхананы пайдалануға енгізуге кепілдік береді.</w:t>
      </w:r>
    </w:p>
    <w:p>
      <w:pPr>
        <w:spacing w:after="0"/>
        <w:ind w:left="0"/>
        <w:jc w:val="both"/>
      </w:pPr>
      <w:r>
        <w:rPr>
          <w:rFonts w:ascii="Times New Roman"/>
          <w:b w:val="false"/>
          <w:i w:val="false"/>
          <w:color w:val="000000"/>
          <w:sz w:val="28"/>
        </w:rPr>
        <w:t>
      2.3. Салынып жатқан жатақхананың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6542"/>
        <w:gridCol w:w="2218"/>
        <w:gridCol w:w="1089"/>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магистранттар мен докторанттар үшін енгізілетін орындардың саны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қабаттар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жалпы алаңы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үй-жайлардың алаңы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салып жатқан жатақхананың құрылысы орналасқан жер: ________________.</w:t>
      </w:r>
    </w:p>
    <w:tbl>
      <w:tblPr>
        <w:tblW w:w="0" w:type="auto"/>
        <w:tblCellSpacing w:w="0" w:type="auto"/>
        <w:tblBorders>
          <w:top w:val="none"/>
          <w:left w:val="none"/>
          <w:bottom w:val="none"/>
          <w:right w:val="none"/>
          <w:insideH w:val="none"/>
          <w:insideV w:val="none"/>
        </w:tblBorders>
      </w:tblPr>
      <w:tblGrid>
        <w:gridCol w:w="4191"/>
        <w:gridCol w:w="4191"/>
        <w:gridCol w:w="3918"/>
      </w:tblGrid>
      <w:tr>
        <w:trPr>
          <w:trHeight w:val="30" w:hRule="atLeast"/>
        </w:trPr>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ММ </w:t>
            </w:r>
            <w:r>
              <w:br/>
            </w:r>
            <w:r>
              <w:rPr>
                <w:rFonts w:ascii="Times New Roman"/>
                <w:b w:val="false"/>
                <w:i w:val="false"/>
                <w:color w:val="000000"/>
                <w:sz w:val="20"/>
              </w:rPr>
              <w:t>
Лауазымы</w:t>
            </w:r>
            <w:r>
              <w:br/>
            </w:r>
            <w:r>
              <w:rPr>
                <w:rFonts w:ascii="Times New Roman"/>
                <w:b w:val="false"/>
                <w:i w:val="false"/>
                <w:color w:val="000000"/>
                <w:sz w:val="20"/>
              </w:rPr>
              <w:t>
______________ ТАӘ</w:t>
            </w:r>
            <w:r>
              <w:br/>
            </w:r>
            <w:r>
              <w:rPr>
                <w:rFonts w:ascii="Times New Roman"/>
                <w:b w:val="false"/>
                <w:i w:val="false"/>
                <w:color w:val="000000"/>
                <w:sz w:val="20"/>
              </w:rPr>
              <w:t>
М.О.</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Лауазымы</w:t>
            </w:r>
            <w:r>
              <w:br/>
            </w:r>
            <w:r>
              <w:rPr>
                <w:rFonts w:ascii="Times New Roman"/>
                <w:b w:val="false"/>
                <w:i w:val="false"/>
                <w:color w:val="000000"/>
                <w:sz w:val="20"/>
              </w:rPr>
              <w:t>
______________ ТАӘ</w:t>
            </w:r>
            <w:r>
              <w:br/>
            </w:r>
            <w:r>
              <w:rPr>
                <w:rFonts w:ascii="Times New Roman"/>
                <w:b w:val="false"/>
                <w:i w:val="false"/>
                <w:color w:val="000000"/>
                <w:sz w:val="20"/>
              </w:rPr>
              <w:t>
М.О.</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Лауазымы</w:t>
            </w:r>
            <w:r>
              <w:br/>
            </w:r>
            <w:r>
              <w:rPr>
                <w:rFonts w:ascii="Times New Roman"/>
                <w:b w:val="false"/>
                <w:i w:val="false"/>
                <w:color w:val="000000"/>
                <w:sz w:val="20"/>
              </w:rPr>
              <w:t>
_____________ ТАӘ</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Студенттерді, магистранттар</w:t>
            </w:r>
            <w:r>
              <w:br/>
            </w:r>
            <w:r>
              <w:rPr>
                <w:rFonts w:ascii="Times New Roman"/>
                <w:b w:val="false"/>
                <w:i w:val="false"/>
                <w:color w:val="000000"/>
                <w:sz w:val="20"/>
              </w:rPr>
              <w:t>мен докторанттарды</w:t>
            </w:r>
            <w:r>
              <w:br/>
            </w:r>
            <w:r>
              <w:rPr>
                <w:rFonts w:ascii="Times New Roman"/>
                <w:b w:val="false"/>
                <w:i w:val="false"/>
                <w:color w:val="000000"/>
                <w:sz w:val="20"/>
              </w:rPr>
              <w:t>жатақханаларда жаңадан</w:t>
            </w:r>
            <w:r>
              <w:br/>
            </w:r>
            <w:r>
              <w:rPr>
                <w:rFonts w:ascii="Times New Roman"/>
                <w:b w:val="false"/>
                <w:i w:val="false"/>
                <w:color w:val="000000"/>
                <w:sz w:val="20"/>
              </w:rPr>
              <w:t>енгізілетін орындармен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алдын ала шартқа</w:t>
            </w:r>
            <w:r>
              <w:br/>
            </w:r>
            <w:r>
              <w:rPr>
                <w:rFonts w:ascii="Times New Roman"/>
                <w:b w:val="false"/>
                <w:i w:val="false"/>
                <w:color w:val="000000"/>
                <w:sz w:val="20"/>
              </w:rPr>
              <w:t>2-қосымша</w:t>
            </w:r>
          </w:p>
        </w:tc>
      </w:tr>
    </w:tbl>
    <w:bookmarkStart w:name="z47" w:id="40"/>
    <w:p>
      <w:pPr>
        <w:spacing w:after="0"/>
        <w:ind w:left="0"/>
        <w:jc w:val="left"/>
      </w:pPr>
      <w:r>
        <w:rPr>
          <w:rFonts w:ascii="Times New Roman"/>
          <w:b/>
          <w:i w:val="false"/>
          <w:color w:val="000000"/>
        </w:rPr>
        <w:t xml:space="preserve"> Көрсетілетін қызметтердің техникалық ерекшелігі </w:t>
      </w:r>
    </w:p>
    <w:bookmarkEnd w:id="40"/>
    <w:p>
      <w:pPr>
        <w:spacing w:after="0"/>
        <w:ind w:left="0"/>
        <w:jc w:val="both"/>
      </w:pPr>
      <w:r>
        <w:rPr>
          <w:rFonts w:ascii="Times New Roman"/>
          <w:b w:val="false"/>
          <w:i w:val="false"/>
          <w:color w:val="000000"/>
          <w:sz w:val="28"/>
        </w:rPr>
        <w:t>
      1. Көрсетілетін қызметтердің сипаттамасы.</w:t>
      </w:r>
    </w:p>
    <w:p>
      <w:pPr>
        <w:spacing w:after="0"/>
        <w:ind w:left="0"/>
        <w:jc w:val="both"/>
      </w:pPr>
      <w:r>
        <w:rPr>
          <w:rFonts w:ascii="Times New Roman"/>
          <w:b w:val="false"/>
          <w:i w:val="false"/>
          <w:color w:val="000000"/>
          <w:sz w:val="28"/>
        </w:rPr>
        <w:t>
      1.1. Әлеуетті өнім берушінің көрсететін қызметтері ғимаратты жатақхана етіп реконструкциялау арқылы студенттерге, магистранттар мен докторанттарға арналған жатақханаларда ___ (санын көрсету)_____ жаңа орынның енгізілуін қамтамасыз етуді қамтиды.</w:t>
      </w:r>
    </w:p>
    <w:p>
      <w:pPr>
        <w:spacing w:after="0"/>
        <w:ind w:left="0"/>
        <w:jc w:val="both"/>
      </w:pPr>
      <w:r>
        <w:rPr>
          <w:rFonts w:ascii="Times New Roman"/>
          <w:b w:val="false"/>
          <w:i w:val="false"/>
          <w:color w:val="000000"/>
          <w:sz w:val="28"/>
        </w:rPr>
        <w:t>
      1.2. Әлеуетті өнім беруші жатақхана ретінде реконструкцияланатын ғимараттағы жаңа орындардың санын, оның өлшемі мен басқадай сипаттамаларын, сондай-ақ жатақхананың құрылысын қаржыландыру көздерін өз бетінше айқындайды.</w:t>
      </w:r>
    </w:p>
    <w:p>
      <w:pPr>
        <w:spacing w:after="0"/>
        <w:ind w:left="0"/>
        <w:jc w:val="both"/>
      </w:pPr>
      <w:r>
        <w:rPr>
          <w:rFonts w:ascii="Times New Roman"/>
          <w:b w:val="false"/>
          <w:i w:val="false"/>
          <w:color w:val="000000"/>
          <w:sz w:val="28"/>
        </w:rPr>
        <w:t>
      1.3. Ғимаратты жатақхана етіп реконструкциялауды, сондай-ақ оны жабдықтауды және пайдалануды Әлеуетті өнім беруші Қазақстан Республикасы аумағында қолданыстағы құрылыс, өртке қарсы және санитарлық-эпидемиологиялық нормалар мен талаптарға сәйкес жүзеге асырады.</w:t>
      </w:r>
    </w:p>
    <w:p>
      <w:pPr>
        <w:spacing w:after="0"/>
        <w:ind w:left="0"/>
        <w:jc w:val="both"/>
      </w:pPr>
      <w:r>
        <w:rPr>
          <w:rFonts w:ascii="Times New Roman"/>
          <w:b w:val="false"/>
          <w:i w:val="false"/>
          <w:color w:val="000000"/>
          <w:sz w:val="28"/>
        </w:rPr>
        <w:t>
      2. Ғимаратты жатақхана етіп реконструкциялау.</w:t>
      </w:r>
    </w:p>
    <w:p>
      <w:pPr>
        <w:spacing w:after="0"/>
        <w:ind w:left="0"/>
        <w:jc w:val="both"/>
      </w:pPr>
      <w:r>
        <w:rPr>
          <w:rFonts w:ascii="Times New Roman"/>
          <w:b w:val="false"/>
          <w:i w:val="false"/>
          <w:color w:val="000000"/>
          <w:sz w:val="28"/>
        </w:rPr>
        <w:t>
      2.1. Ғимаратты жатақхана етіп реконструкциялауды Әлеуетті өнім беруші мына кезеңдерде жүзеге асырады:</w:t>
      </w:r>
    </w:p>
    <w:p>
      <w:pPr>
        <w:spacing w:after="0"/>
        <w:ind w:left="0"/>
        <w:jc w:val="both"/>
      </w:pPr>
      <w:r>
        <w:rPr>
          <w:rFonts w:ascii="Times New Roman"/>
          <w:b w:val="false"/>
          <w:i w:val="false"/>
          <w:color w:val="000000"/>
          <w:sz w:val="28"/>
        </w:rPr>
        <w:t>
      1 кезең - ___________ - 20___ жылғы "____"_______ кешікпей;</w:t>
      </w:r>
    </w:p>
    <w:p>
      <w:pPr>
        <w:spacing w:after="0"/>
        <w:ind w:left="0"/>
        <w:jc w:val="both"/>
      </w:pPr>
      <w:r>
        <w:rPr>
          <w:rFonts w:ascii="Times New Roman"/>
          <w:b w:val="false"/>
          <w:i w:val="false"/>
          <w:color w:val="000000"/>
          <w:sz w:val="28"/>
        </w:rPr>
        <w:t>
      2 кезең - ___________ - 20___ жылғы "____"_______ кешікпей;</w:t>
      </w:r>
    </w:p>
    <w:p>
      <w:pPr>
        <w:spacing w:after="0"/>
        <w:ind w:left="0"/>
        <w:jc w:val="both"/>
      </w:pPr>
      <w:r>
        <w:rPr>
          <w:rFonts w:ascii="Times New Roman"/>
          <w:b w:val="false"/>
          <w:i w:val="false"/>
          <w:color w:val="000000"/>
          <w:sz w:val="28"/>
        </w:rPr>
        <w:t>
      3 кезең - ___________ - 20___ жылғы "____"_______ кешікпей;</w:t>
      </w:r>
    </w:p>
    <w:p>
      <w:pPr>
        <w:spacing w:after="0"/>
        <w:ind w:left="0"/>
        <w:jc w:val="both"/>
      </w:pPr>
      <w:r>
        <w:rPr>
          <w:rFonts w:ascii="Times New Roman"/>
          <w:b w:val="false"/>
          <w:i w:val="false"/>
          <w:color w:val="000000"/>
          <w:sz w:val="28"/>
        </w:rPr>
        <w:t>
      4 кезең - ___________ - 20___ жылғы "____"_______ кешікпей.</w:t>
      </w:r>
    </w:p>
    <w:p>
      <w:pPr>
        <w:spacing w:after="0"/>
        <w:ind w:left="0"/>
        <w:jc w:val="both"/>
      </w:pPr>
      <w:r>
        <w:rPr>
          <w:rFonts w:ascii="Times New Roman"/>
          <w:b w:val="false"/>
          <w:i w:val="false"/>
          <w:color w:val="000000"/>
          <w:sz w:val="28"/>
        </w:rPr>
        <w:t>
      2.2. Әлеуетті өнім беруші жатақхана етіп реконструкция жасалатын ғимараттың:</w:t>
      </w:r>
    </w:p>
    <w:p>
      <w:pPr>
        <w:spacing w:after="0"/>
        <w:ind w:left="0"/>
        <w:jc w:val="both"/>
      </w:pPr>
      <w:r>
        <w:rPr>
          <w:rFonts w:ascii="Times New Roman"/>
          <w:b w:val="false"/>
          <w:i w:val="false"/>
          <w:color w:val="000000"/>
          <w:sz w:val="28"/>
        </w:rPr>
        <w:t>
      1) ағаш, каркас, қалқанды, қамыс және есепті қызмет ету мерзімі елу жылға дейінгі басқа материалдардан салынған;</w:t>
      </w:r>
    </w:p>
    <w:p>
      <w:pPr>
        <w:spacing w:after="0"/>
        <w:ind w:left="0"/>
        <w:jc w:val="both"/>
      </w:pPr>
      <w:r>
        <w:rPr>
          <w:rFonts w:ascii="Times New Roman"/>
          <w:b w:val="false"/>
          <w:i w:val="false"/>
          <w:color w:val="000000"/>
          <w:sz w:val="28"/>
        </w:rPr>
        <w:t>
      2) апатты (тозығы жеткен) деп танылған. Сондай-ақ, әлеуетті өнім берушіден операторға ғимараттың және құрылыстың беріктігі мен орнықтылығын техникалық тексерудің нәтижелері бойынша "техникалық жай-күйі ақаусыз немесе жұмысқа жарамды" деп бағаланған ғимараттың жай-күйі туралы қорытынды ұсынылған жағдайлардан басқа пайдаланылып жүргеніне немесе пайдалануға енгізілгеніне елу жылдан астам уақыт өткен;</w:t>
      </w:r>
    </w:p>
    <w:p>
      <w:pPr>
        <w:spacing w:after="0"/>
        <w:ind w:left="0"/>
        <w:jc w:val="both"/>
      </w:pPr>
      <w:r>
        <w:rPr>
          <w:rFonts w:ascii="Times New Roman"/>
          <w:b w:val="false"/>
          <w:i w:val="false"/>
          <w:color w:val="000000"/>
          <w:sz w:val="28"/>
        </w:rPr>
        <w:t>
      3) қажеттіліктерін жатақхана өтейтін техникалық және кәсіптік, орта білімнен кейінгі, жоғары және (немесе) жоғары оқу орнынан кейінгі білім беру ұйымдарының оқу корпусы қалалық немесе ауылдық елді мекендердің шегінен тыс орналасқан жағдайлардан басқа, өнеркәсіптік (өндірістік) кәсіпорындардың аумағында, сондай-ақ қалалық немесе ауылдық елді мекендер шегінен тыс орналасқан;</w:t>
      </w:r>
    </w:p>
    <w:p>
      <w:pPr>
        <w:spacing w:after="0"/>
        <w:ind w:left="0"/>
        <w:jc w:val="both"/>
      </w:pPr>
      <w:r>
        <w:rPr>
          <w:rFonts w:ascii="Times New Roman"/>
          <w:b w:val="false"/>
          <w:i w:val="false"/>
          <w:color w:val="000000"/>
          <w:sz w:val="28"/>
        </w:rPr>
        <w:t>
      4) өнеркәсіптік (өндірістік) ғимараттар мен қоймалар;</w:t>
      </w:r>
    </w:p>
    <w:p>
      <w:pPr>
        <w:spacing w:after="0"/>
        <w:ind w:left="0"/>
        <w:jc w:val="both"/>
      </w:pPr>
      <w:r>
        <w:rPr>
          <w:rFonts w:ascii="Times New Roman"/>
          <w:b w:val="false"/>
          <w:i w:val="false"/>
          <w:color w:val="000000"/>
          <w:sz w:val="28"/>
        </w:rPr>
        <w:t>
      5) жеке тұрғын үй құрылысы;</w:t>
      </w:r>
    </w:p>
    <w:p>
      <w:pPr>
        <w:spacing w:after="0"/>
        <w:ind w:left="0"/>
        <w:jc w:val="both"/>
      </w:pPr>
      <w:r>
        <w:rPr>
          <w:rFonts w:ascii="Times New Roman"/>
          <w:b w:val="false"/>
          <w:i w:val="false"/>
          <w:color w:val="000000"/>
          <w:sz w:val="28"/>
        </w:rPr>
        <w:t>
      6) мемлекеттік органдар өз құзыреті шегінде тыйым салған, сондай-ақ жылжымайтын мүлікті пайдалануға, оған билік етуге өзге шектеулері (тыйым салулары) бар болып табылмайтындығына кепілдік береді.</w:t>
      </w:r>
    </w:p>
    <w:p>
      <w:pPr>
        <w:spacing w:after="0"/>
        <w:ind w:left="0"/>
        <w:jc w:val="both"/>
      </w:pPr>
      <w:r>
        <w:rPr>
          <w:rFonts w:ascii="Times New Roman"/>
          <w:b w:val="false"/>
          <w:i w:val="false"/>
          <w:color w:val="000000"/>
          <w:sz w:val="28"/>
        </w:rPr>
        <w:t>
      2.3. Әлеуетті өнім беруші 20 ___ жылғы "____"_______ кешіктірмей жатақхананы пайдалануға енгізуге кепілдік береді.</w:t>
      </w:r>
    </w:p>
    <w:p>
      <w:pPr>
        <w:spacing w:after="0"/>
        <w:ind w:left="0"/>
        <w:jc w:val="both"/>
      </w:pPr>
      <w:r>
        <w:rPr>
          <w:rFonts w:ascii="Times New Roman"/>
          <w:b w:val="false"/>
          <w:i w:val="false"/>
          <w:color w:val="000000"/>
          <w:sz w:val="28"/>
        </w:rPr>
        <w:t>
      2.4. Жатақхана етіп реконструкция жасалатын ғимараттың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6844"/>
        <w:gridCol w:w="2101"/>
        <w:gridCol w:w="1032"/>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магистранттар мен докторанттар үшін енгізілетін жаңа орындардың саны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қабаттар саны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жалпы алаңы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үй-жайлардың алаңы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саны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жатақхана етіп реаконструкция жасап жатқан ғимараттың орналасқан жері: ________________.</w:t>
      </w:r>
    </w:p>
    <w:tbl>
      <w:tblPr>
        <w:tblW w:w="0" w:type="auto"/>
        <w:tblCellSpacing w:w="0" w:type="auto"/>
        <w:tblBorders>
          <w:top w:val="none"/>
          <w:left w:val="none"/>
          <w:bottom w:val="none"/>
          <w:right w:val="none"/>
          <w:insideH w:val="none"/>
          <w:insideV w:val="none"/>
        </w:tblBorders>
      </w:tblPr>
      <w:tblGrid>
        <w:gridCol w:w="4191"/>
        <w:gridCol w:w="4191"/>
        <w:gridCol w:w="3918"/>
      </w:tblGrid>
      <w:tr>
        <w:trPr>
          <w:trHeight w:val="30" w:hRule="atLeast"/>
        </w:trPr>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ММ </w:t>
            </w:r>
            <w:r>
              <w:br/>
            </w:r>
            <w:r>
              <w:rPr>
                <w:rFonts w:ascii="Times New Roman"/>
                <w:b w:val="false"/>
                <w:i w:val="false"/>
                <w:color w:val="000000"/>
                <w:sz w:val="20"/>
              </w:rPr>
              <w:t>
Лауазымы</w:t>
            </w:r>
            <w:r>
              <w:br/>
            </w:r>
            <w:r>
              <w:rPr>
                <w:rFonts w:ascii="Times New Roman"/>
                <w:b w:val="false"/>
                <w:i w:val="false"/>
                <w:color w:val="000000"/>
                <w:sz w:val="20"/>
              </w:rPr>
              <w:t>
______________ ТАӘ</w:t>
            </w:r>
            <w:r>
              <w:br/>
            </w:r>
            <w:r>
              <w:rPr>
                <w:rFonts w:ascii="Times New Roman"/>
                <w:b w:val="false"/>
                <w:i w:val="false"/>
                <w:color w:val="000000"/>
                <w:sz w:val="20"/>
              </w:rPr>
              <w:t>
М.О.</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Лауазымы</w:t>
            </w:r>
            <w:r>
              <w:br/>
            </w:r>
            <w:r>
              <w:rPr>
                <w:rFonts w:ascii="Times New Roman"/>
                <w:b w:val="false"/>
                <w:i w:val="false"/>
                <w:color w:val="000000"/>
                <w:sz w:val="20"/>
              </w:rPr>
              <w:t>
______________ ТАӘ</w:t>
            </w:r>
            <w:r>
              <w:br/>
            </w:r>
            <w:r>
              <w:rPr>
                <w:rFonts w:ascii="Times New Roman"/>
                <w:b w:val="false"/>
                <w:i w:val="false"/>
                <w:color w:val="000000"/>
                <w:sz w:val="20"/>
              </w:rPr>
              <w:t>
М.О.</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Лауазымы</w:t>
            </w:r>
            <w:r>
              <w:br/>
            </w:r>
            <w:r>
              <w:rPr>
                <w:rFonts w:ascii="Times New Roman"/>
                <w:b w:val="false"/>
                <w:i w:val="false"/>
                <w:color w:val="000000"/>
                <w:sz w:val="20"/>
              </w:rPr>
              <w:t>
_____________ ТАӘ</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