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a3ea" w14:textId="3bba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технологиялы медициналық қызметтердің түрлерін бекіту туралы" Қазақстан Республикасы Денсаулық сақтау және әлеуметтік даму министрінің 2016 жылғы 28 желтоқсандағы № 1112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14 желтоқсандағы № ҚР ДСМ-42 бұйрығы. Қазақстан Республикасының Әділет министрлігінде 2018 жылғы 15 желтоқсанда № 17962 болып тіркелді. Күші жойылды - Қазақстан Республикасы Денсаулық сақтау министрінің 2020 жылғы 16 қазандағы № ҚР ДСМ-134/2020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16.10.2020 </w:t>
      </w:r>
      <w:r>
        <w:rPr>
          <w:rFonts w:ascii="Times New Roman"/>
          <w:b w:val="false"/>
          <w:i w:val="false"/>
          <w:color w:val="000000"/>
          <w:sz w:val="28"/>
        </w:rPr>
        <w:t>№ ҚР ДСМ-134/2020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"Жоғары технологиялы медициналық қызметтердің түрлерін бекіту туралы" Қазақстан Республикасы Денсаулық сақтау және әлеуметтік даму министрінің 2016 жылғы 28 желтоқсандағы № 1112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2016 жылғы 29 желтоқсанда № 14630 болып тіркелген, Қазақстан Республикасы нормативтік-құқықтық актілерінің Эталондық бақылау банкінде 2017 жылғы 12 қаңтарда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технологиялы медициналық қызметтердің </w:t>
      </w:r>
      <w:r>
        <w:rPr>
          <w:rFonts w:ascii="Times New Roman"/>
          <w:b w:val="false"/>
          <w:i w:val="false"/>
          <w:color w:val="000000"/>
          <w:sz w:val="28"/>
        </w:rPr>
        <w:t>түрлері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8"/>
    <w:bookmarkStart w:name="z10" w:id="9"/>
    <w:p>
      <w:pPr>
        <w:spacing w:after="0"/>
        <w:ind w:left="0"/>
        <w:jc w:val="both"/>
      </w:pPr>
      <w:r>
        <w:rPr>
          <w:rFonts w:ascii="Times New Roman"/>
          <w:b w:val="false"/>
          <w:i w:val="false"/>
          <w:color w:val="000000"/>
          <w:sz w:val="28"/>
        </w:rPr>
        <w:t>
      4. Осы бұйрық 2019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ҚР ДСМ-42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желтоқсандағы</w:t>
            </w:r>
            <w:r>
              <w:br/>
            </w:r>
            <w:r>
              <w:rPr>
                <w:rFonts w:ascii="Times New Roman"/>
                <w:b w:val="false"/>
                <w:i w:val="false"/>
                <w:color w:val="000000"/>
                <w:sz w:val="20"/>
              </w:rPr>
              <w:t>№ 1112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Жоғары технологиялы медициналық қызметтердің түрлері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4097"/>
        <w:gridCol w:w="6350"/>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 медициналық қызметтердің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Бірегей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кадаврдан ағзаларды және/немесе тіндерді алу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нейростимулятордың электродын (электродтарын) импланттау немесе ауыстыру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транспланттау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қосалқы жүрек жүйесін енгізу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транспланттау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бағаналық жасушаларды транспланттау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бауырды транспланттау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транспланттау, нақтыланбаған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бейін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дефибрилляторын ескертусіз бивентрикулярлық электрокардиостимуляторды импланттау (CRT-P)</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бивентрикулярлық дефибрилляторын импланттау (CRT-D)</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 бассүйекішілік артерияларға тері арқылы импланттау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 мидың лобэктомиясы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ауыстыру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аорталық қақпақшаның ашық вальвулопластикасы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митралдық қақпақшаның ашық вальвулопластикасы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стенозының баллондық вальвулопластикасы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тіндік транспланттаумен ашық және басқаша ауыстыру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транспланттаумен митралдық қақпақшаны ашық және басқаша ауыстыру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арқылы қарыншааралық қалқаншаның ақауын жабық әдіспен жою</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веналарының аномалдық қосылысын толық қалпына келтіру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тамырлардың транспозициясын толық қалпына келтіру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ағудың жүрекшеаралық транспозициясы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жүрек қақпақшаларын протездеу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тесікті клиптеу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аортокоронарлық шунттау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кесу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құлақшасын кесу, деструкциялау және алып тастау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Трансвеналық атриалдық және/немесе вентрикулярлық электродты (электродтарды) ауыстыру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импланттау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импульстарының генераторын ғана импланттау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эндартерэктомиясы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доғасының үзілісін түзету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Аорта-өкпе саңылауының пластикасы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аортасына протезді эндоваскулярлық имплантанттау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Аортаның коарктациясын стенттеу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транспланттау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гемопоэтикалық бағаналық жасушаларды тазартусыз транспланттау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гемопоэтикалық бағаналық жасушаларды тазартусыз транспланттау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транспланттау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субтоталдық панкреатэктомия</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түбегейлі нефрэктомия</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уретероцистонеостомия</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инвагинациондық вазоэпидидимостомия</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жамбас сүйектеріне сыртқы бекітуші құрылғыны пайдалану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мен кейдждердің фиксациясы арқылы кеуде және бел омыртқаларының спондиллодезі, алдыңғы жету әдісі</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спондиллодезі, алдыңғы жету әдісі</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сегізкөз омыртқаларының спондиллодезі, алдыңғы жету әдісі</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сегізкөз омыртқаларының спондиллодезі, бүйір көлденең қол жеткізу, дискіні протездеу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буынының ауыстырылуын тексеру, нақтыланбаған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ауыстырылуын тексеру, нақтыланбаған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кезінде буындарды және/немесе сүйекті ауыстыру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Акушериялық-гинекологиялық бейін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ұзақ хаттама</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қысқа хаттама</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жасай отырып, экстракорпоралдық ұрықтандыру, ұзын хаттама</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жасай отырып экстракорпоралдық ұрықтандыру, қысқа хаттама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бейін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есту аппаратын импланттау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бейін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мөлшердегі брахитерапиясы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оқшауланған обырының интерстициалдық сәулелік терапиясы (брахитерапия)</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ауруының радио-йод терапиясы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