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1bbf" w14:textId="d531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12 желтоқсандағы № 4 бұйрығы. Қазақстан Республикасының Әділет министрлігінде 2018 жылғы 14 желтоқсанда № 17952 болып тіркелді. Күші жойылды - Қазақстан Республикасы Ұлттық экономика министрлігі Статистика комитеті Төрағасының 2020 жылғы 5 ақпандағы № 17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05.02.2020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 01.01.2019 бастап қолданысқа енгізіледі </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"Еңбек бойынша есеп" (коды 251112139, индексі 1-Т,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"Еңбек бойынша есеп" (коды 251112139, индексі 1-Т,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"Еңбек бойынша есеп" (коды 251103139, индексі 1-Т,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"Еңбек бойынша есеп" (коды 251103139, индексі 1-Т,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"Зиянды және басқа да қолайсыз еңбек жағдайларында жұмыс істейтін қызметкерлердің саны туралы есеп" (коды 251112142, индексі 1-Т (Еңбек жағдайы),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"Зиянды және басқа да қолайсыз еңбек жағдайларында жұмыс істейтін қызметкерлердің саны туралы есеп" (коды 251112142, индексі 1-Т (Еңбек жағдайы),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"Ірі және орта кәсіпорындардағы кадрларға қажеттілік және саны туралы есеп" (коды 251111140, индексі 1-Т (бос жұмыс орны),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"Ірі және орта кәсіпорындардағы кадрларға қажеттілік және саны туралы есеп" (коды 251111140, индексі 1-Т (бос жұмыс орны),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"Құрылымы және жалақыны бөлу туралы есеп" (коды 251111228, индексі 2-Т (еңбекақы),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"Құрылымы және жалақыны бөлу туралы есеп" (коды 251111228, индексі 2-Т (еңбекақы),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"Халықтың жұмыспен қамтылуын іріктемелі зерттеу сауалнамасы" (коды 252101075, индексі Т-001,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"Халықтың жұмыспен қамтылуын іріктемелі зерттеу сауалнамасы" (коды 252101075, индексі Т-001,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"Лайықты еңбек" (коды 252112078, индексі Т-004, кезеңділігі жылына үш рет)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"Лайықты еңбек" (коды 252112078, индексі Т-004, кезеңділігі жылына үш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14 қарашадағы № 171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16052 болып тіркелген, 2017 жылғы 22 желтоқсанда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2019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4</w:t>
            </w:r>
          </w:p>
        </w:tc>
      </w:tr>
    </w:tbl>
    <w:p>
      <w:pPr>
        <w:spacing w:after="0"/>
        <w:ind w:left="0"/>
        <w:jc w:val="left"/>
      </w:pPr>
    </w:p>
    <w:p>
      <w:pPr>
        <w:spacing w:after="0"/>
        <w:ind w:left="0"/>
        <w:jc w:val="both"/>
      </w:pPr>
      <w:r>
        <w:drawing>
          <wp:inline distT="0" distB="0" distL="0" distR="0">
            <wp:extent cx="4991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91100" cy="1562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құпиялылығына</w:t>
      </w:r>
      <w:r>
        <w:rPr>
          <w:rFonts w:ascii="Times New Roman"/>
          <w:b w:val="false"/>
          <w:i w:val="false"/>
          <w:color w:val="000000"/>
          <w:sz w:val="28"/>
        </w:rPr>
        <w:t xml:space="preserve"> </w:t>
      </w:r>
      <w:r>
        <w:rPr>
          <w:rFonts w:ascii="Times New Roman"/>
          <w:b/>
          <w:i w:val="false"/>
          <w:color w:val="000000"/>
          <w:sz w:val="28"/>
        </w:rPr>
        <w:t>кепілдік</w:t>
      </w:r>
      <w:r>
        <w:rPr>
          <w:rFonts w:ascii="Times New Roman"/>
          <w:b w:val="false"/>
          <w:i w:val="false"/>
          <w:color w:val="000000"/>
          <w:sz w:val="28"/>
        </w:rPr>
        <w:t xml:space="preserve"> </w:t>
      </w:r>
      <w:r>
        <w:rPr>
          <w:rFonts w:ascii="Times New Roman"/>
          <w:b/>
          <w:i w:val="false"/>
          <w:color w:val="000000"/>
          <w:sz w:val="28"/>
        </w:rPr>
        <w:t>береді</w:t>
      </w:r>
    </w:p>
    <w:p>
      <w:pPr>
        <w:spacing w:after="0"/>
        <w:ind w:left="0"/>
        <w:jc w:val="both"/>
      </w:pPr>
      <w:r>
        <w:rPr>
          <w:rFonts w:ascii="Times New Roman"/>
          <w:b w:val="false"/>
          <w:i w:val="false"/>
          <w:color w:val="000000"/>
          <w:sz w:val="28"/>
        </w:rPr>
        <w:t>
      Конфиденциальность гарантируется органами государственной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Жалпымемлекеттік</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байқаудың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нысаны</w:t>
      </w:r>
    </w:p>
    <w:p>
      <w:pPr>
        <w:spacing w:after="0"/>
        <w:ind w:left="0"/>
        <w:jc w:val="both"/>
      </w:pPr>
      <w:r>
        <w:rPr>
          <w:rFonts w:ascii="Times New Roman"/>
          <w:b w:val="false"/>
          <w:i w:val="false"/>
          <w:color w:val="000000"/>
          <w:sz w:val="28"/>
        </w:rPr>
        <w:t>
      Статистическая форма общегосударственного статистического наблюдения</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bl>
    <w:p>
      <w:pPr>
        <w:spacing w:after="0"/>
        <w:ind w:left="0"/>
        <w:jc w:val="left"/>
      </w:pPr>
      <w:r>
        <w:rPr>
          <w:rFonts w:ascii="Times New Roman"/>
          <w:b/>
          <w:i w:val="false"/>
          <w:color w:val="00000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i w:val="false"/>
          <w:color w:val="000000"/>
        </w:rPr>
        <w:t>497-бабында</w:t>
      </w:r>
      <w:r>
        <w:rPr>
          <w:rFonts w:ascii="Times New Roman"/>
          <w:b/>
          <w:i w:val="false"/>
          <w:color w:val="000000"/>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Қызметкерлердің саны 100 адамнан асатын, сондай-ақ "Шағын кәсіпорынның қызметі туралы" (2-ШК индексі, кезеңділігі жылдық) статистикалық нысан бойынша есеп беретіндерден басқа, саны 100 адамға дейін экономикалық қызметтің барлық түрлерінің барлық заңды тұлғалары мен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p>
      <w:pPr>
        <w:spacing w:after="0"/>
        <w:ind w:left="0"/>
        <w:jc w:val="both"/>
      </w:pPr>
      <w:r>
        <w:rPr>
          <w:rFonts w:ascii="Times New Roman"/>
          <w:b w:val="false"/>
          <w:i w:val="false"/>
          <w:color w:val="000000"/>
          <w:sz w:val="28"/>
        </w:rPr>
        <w:t>
      Ұсыну мерзімі – есепті кезеңнен кейінгі 12 ақпанға (қоса алғанда) дейін</w:t>
      </w:r>
    </w:p>
    <w:p>
      <w:pPr>
        <w:spacing w:after="0"/>
        <w:ind w:left="0"/>
        <w:jc w:val="both"/>
      </w:pPr>
      <w:r>
        <w:rPr>
          <w:rFonts w:ascii="Times New Roman"/>
          <w:b w:val="false"/>
          <w:i w:val="false"/>
          <w:color w:val="000000"/>
          <w:sz w:val="28"/>
        </w:rPr>
        <w:t>
      Срок представления – до 12 февраля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2311"/>
        <w:gridCol w:w="17"/>
        <w:gridCol w:w="9972"/>
      </w:tblGrid>
      <w:tr>
        <w:trPr>
          <w:trHeight w:val="30" w:hRule="atLeast"/>
        </w:trPr>
        <w:tc>
          <w:tcPr>
            <w:tcW w:w="2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1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134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(бөлімшенің)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жеріне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99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83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831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(ӘАОЖ</w:t>
            </w:r>
            <w:r>
              <w:rPr>
                <w:rFonts w:ascii="Times New Roman"/>
                <w:b w:val="false"/>
                <w:i w:val="false"/>
                <w:color w:val="000000"/>
                <w:vertAlign w:val="superscript"/>
              </w:rPr>
              <w:t>1</w:t>
            </w:r>
            <w:r>
              <w:rPr>
                <w:rFonts w:ascii="Times New Roman"/>
                <w:b w:val="false"/>
                <w:i w:val="false"/>
                <w:color w:val="000000"/>
                <w:sz w:val="20"/>
              </w:rPr>
              <w:t>) сəйкес аумақ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w:t>
            </w:r>
            <w:r>
              <w:rPr>
                <w:rFonts w:ascii="Times New Roman"/>
                <w:b w:val="false"/>
                <w:i w:val="false"/>
                <w:color w:val="000000"/>
                <w:vertAlign w:val="superscript"/>
              </w:rPr>
              <w:t>1</w:t>
            </w:r>
            <w:r>
              <w:rPr>
                <w:rFonts w:ascii="Times New Roman"/>
                <w:b w:val="false"/>
                <w:i w:val="false"/>
                <w:color w:val="000000"/>
                <w:sz w:val="20"/>
              </w:rPr>
              <w:t>) (заполняется сотрудником органа статистики при сдаче статистической формы на бумажном носителе)</w:t>
            </w:r>
          </w:p>
        </w:tc>
        <w:tc>
          <w:tcPr>
            <w:tcW w:w="99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w:t>
            </w:r>
            <w:r>
              <w:rPr>
                <w:rFonts w:ascii="Times New Roman"/>
                <w:b w:val="false"/>
                <w:i w:val="false"/>
                <w:color w:val="000000"/>
                <w:vertAlign w:val="superscript"/>
              </w:rPr>
              <w:t>1</w:t>
            </w:r>
            <w:r>
              <w:rPr>
                <w:rFonts w:ascii="Times New Roman"/>
                <w:b w:val="false"/>
                <w:i w:val="false"/>
                <w:color w:val="000000"/>
                <w:sz w:val="20"/>
              </w:rPr>
              <w:t xml:space="preserve"> бойынша код) көрсетіңіз</w:t>
            </w:r>
          </w:p>
        </w:tc>
        <w:tc>
          <w:tcPr>
            <w:tcW w:w="99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57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577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w:t>
            </w:r>
            <w:r>
              <w:rPr>
                <w:rFonts w:ascii="Times New Roman"/>
                <w:b w:val="false"/>
                <w:i w:val="false"/>
                <w:color w:val="000000"/>
                <w:vertAlign w:val="superscript"/>
              </w:rPr>
              <w:t>1</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99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018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жылға</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val="false"/>
          <w:i w:val="false"/>
          <w:color w:val="000000"/>
          <w:sz w:val="28"/>
        </w:rPr>
        <w:t xml:space="preserve"> </w:t>
      </w:r>
      <w:r>
        <w:rPr>
          <w:rFonts w:ascii="Times New Roman"/>
          <w:b/>
          <w:i w:val="false"/>
          <w:color w:val="000000"/>
          <w:sz w:val="28"/>
        </w:rPr>
        <w:t>қызметкерлердің</w:t>
      </w:r>
      <w:r>
        <w:rPr>
          <w:rFonts w:ascii="Times New Roman"/>
          <w:b w:val="false"/>
          <w:i w:val="false"/>
          <w:color w:val="000000"/>
          <w:sz w:val="28"/>
        </w:rPr>
        <w:t xml:space="preserve"> </w:t>
      </w:r>
      <w:r>
        <w:rPr>
          <w:rFonts w:ascii="Times New Roman"/>
          <w:b/>
          <w:i w:val="false"/>
          <w:color w:val="000000"/>
          <w:sz w:val="28"/>
        </w:rPr>
        <w:t>тізімдік</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жалақы</w:t>
      </w:r>
      <w:r>
        <w:rPr>
          <w:rFonts w:ascii="Times New Roman"/>
          <w:b w:val="false"/>
          <w:i w:val="false"/>
          <w:color w:val="000000"/>
          <w:sz w:val="28"/>
        </w:rPr>
        <w:t xml:space="preserve"> </w:t>
      </w:r>
      <w:r>
        <w:rPr>
          <w:rFonts w:ascii="Times New Roman"/>
          <w:b/>
          <w:i w:val="false"/>
          <w:color w:val="000000"/>
          <w:sz w:val="28"/>
        </w:rPr>
        <w:t>қоры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639"/>
        <w:gridCol w:w="813"/>
        <w:gridCol w:w="1383"/>
        <w:gridCol w:w="1086"/>
        <w:gridCol w:w="813"/>
        <w:gridCol w:w="813"/>
        <w:gridCol w:w="1312"/>
        <w:gridCol w:w="1684"/>
        <w:gridCol w:w="972"/>
        <w:gridCol w:w="972"/>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r>
              <w:br/>
            </w: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орташа алғанда қызметкерлер-дің тізімдік саны, адам</w:t>
            </w:r>
            <w:r>
              <w:br/>
            </w:r>
            <w:r>
              <w:rPr>
                <w:rFonts w:ascii="Times New Roman"/>
                <w:b w:val="false"/>
                <w:i w:val="false"/>
                <w:color w:val="000000"/>
                <w:sz w:val="20"/>
              </w:rPr>
              <w:t>
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r>
              <w:br/>
            </w: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r>
              <w:br/>
            </w:r>
            <w:r>
              <w:rPr>
                <w:rFonts w:ascii="Times New Roman"/>
                <w:b w:val="false"/>
                <w:i w:val="false"/>
                <w:color w:val="000000"/>
                <w:sz w:val="20"/>
              </w:rPr>
              <w:t>
барлығы</w:t>
            </w:r>
            <w:r>
              <w:br/>
            </w:r>
            <w:r>
              <w:rPr>
                <w:rFonts w:ascii="Times New Roman"/>
                <w:b w:val="false"/>
                <w:i w:val="false"/>
                <w:color w:val="000000"/>
                <w:sz w:val="20"/>
              </w:rPr>
              <w:t>
всего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r>
              <w:br/>
            </w:r>
            <w:r>
              <w:rPr>
                <w:rFonts w:ascii="Times New Roman"/>
                <w:b w:val="false"/>
                <w:i w:val="false"/>
                <w:color w:val="000000"/>
                <w:sz w:val="20"/>
              </w:rPr>
              <w:t>
из них начислено женщинам</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r>
              <w:br/>
            </w:r>
            <w:r>
              <w:rPr>
                <w:rFonts w:ascii="Times New Roman"/>
                <w:b w:val="false"/>
                <w:i w:val="false"/>
                <w:color w:val="000000"/>
                <w:sz w:val="20"/>
              </w:rPr>
              <w:t>
Всего по организации (подразделению)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Мұнда және бұдан әрі: </w:t>
      </w: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 ҚР ҰК 11-2009</w:t>
      </w:r>
    </w:p>
    <w:p>
      <w:pPr>
        <w:spacing w:after="0"/>
        <w:ind w:left="0"/>
        <w:jc w:val="both"/>
      </w:pPr>
      <w:r>
        <w:rPr>
          <w:rFonts w:ascii="Times New Roman"/>
          <w:b w:val="false"/>
          <w:i w:val="false"/>
          <w:color w:val="000000"/>
          <w:sz w:val="28"/>
        </w:rPr>
        <w:t xml:space="preserve">
      Здесь и далее: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5-таңбалы ЭҚЖЖ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Экономикалық қызмет түрлерінің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2175"/>
        <w:gridCol w:w="736"/>
        <w:gridCol w:w="736"/>
        <w:gridCol w:w="736"/>
        <w:gridCol w:w="736"/>
        <w:gridCol w:w="1198"/>
        <w:gridCol w:w="737"/>
        <w:gridCol w:w="737"/>
        <w:gridCol w:w="737"/>
        <w:gridCol w:w="737"/>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xml:space="preserve">
в том числе: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персоналы</w:t>
            </w:r>
            <w:r>
              <w:br/>
            </w:r>
            <w:r>
              <w:rPr>
                <w:rFonts w:ascii="Times New Roman"/>
                <w:b w:val="false"/>
                <w:i w:val="false"/>
                <w:color w:val="000000"/>
                <w:sz w:val="20"/>
              </w:rPr>
              <w:t>
персонал основной деятельности</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қызметтің персоналы</w:t>
            </w:r>
            <w:r>
              <w:br/>
            </w:r>
            <w:r>
              <w:rPr>
                <w:rFonts w:ascii="Times New Roman"/>
                <w:b w:val="false"/>
                <w:i w:val="false"/>
                <w:color w:val="000000"/>
                <w:sz w:val="20"/>
              </w:rPr>
              <w:t xml:space="preserve">
персонал вторичной деятельности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жылға</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val="false"/>
          <w:i w:val="false"/>
          <w:color w:val="000000"/>
          <w:sz w:val="28"/>
        </w:rPr>
        <w:t xml:space="preserve"> </w:t>
      </w:r>
      <w:r>
        <w:rPr>
          <w:rFonts w:ascii="Times New Roman"/>
          <w:b/>
          <w:i w:val="false"/>
          <w:color w:val="000000"/>
          <w:sz w:val="28"/>
        </w:rPr>
        <w:t>қызметкерлердің</w:t>
      </w:r>
      <w:r>
        <w:rPr>
          <w:rFonts w:ascii="Times New Roman"/>
          <w:b w:val="false"/>
          <w:i w:val="false"/>
          <w:color w:val="000000"/>
          <w:sz w:val="28"/>
        </w:rPr>
        <w:t xml:space="preserve"> </w:t>
      </w:r>
      <w:r>
        <w:rPr>
          <w:rFonts w:ascii="Times New Roman"/>
          <w:b/>
          <w:i w:val="false"/>
          <w:color w:val="000000"/>
          <w:sz w:val="28"/>
        </w:rPr>
        <w:t>тізімдік</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өндірістік</w:t>
      </w:r>
      <w:r>
        <w:rPr>
          <w:rFonts w:ascii="Times New Roman"/>
          <w:b w:val="false"/>
          <w:i w:val="false"/>
          <w:color w:val="000000"/>
          <w:sz w:val="28"/>
        </w:rPr>
        <w:t xml:space="preserve"> </w:t>
      </w:r>
      <w:r>
        <w:rPr>
          <w:rFonts w:ascii="Times New Roman"/>
          <w:b/>
          <w:i w:val="false"/>
          <w:color w:val="000000"/>
          <w:sz w:val="28"/>
        </w:rPr>
        <w:t>персоналдың</w:t>
      </w:r>
      <w:r>
        <w:rPr>
          <w:rFonts w:ascii="Times New Roman"/>
          <w:b w:val="false"/>
          <w:i w:val="false"/>
          <w:color w:val="000000"/>
          <w:sz w:val="28"/>
        </w:rPr>
        <w:t xml:space="preserve"> </w:t>
      </w:r>
      <w:r>
        <w:rPr>
          <w:rFonts w:ascii="Times New Roman"/>
          <w:b/>
          <w:i w:val="false"/>
          <w:color w:val="000000"/>
          <w:sz w:val="28"/>
        </w:rPr>
        <w:t>жалақы</w:t>
      </w:r>
      <w:r>
        <w:rPr>
          <w:rFonts w:ascii="Times New Roman"/>
          <w:b w:val="false"/>
          <w:i w:val="false"/>
          <w:color w:val="000000"/>
          <w:sz w:val="28"/>
        </w:rPr>
        <w:t xml:space="preserve"> </w:t>
      </w:r>
      <w:r>
        <w:rPr>
          <w:rFonts w:ascii="Times New Roman"/>
          <w:b/>
          <w:i w:val="false"/>
          <w:color w:val="000000"/>
          <w:sz w:val="28"/>
        </w:rPr>
        <w:t>қоры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административного и производственного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554"/>
        <w:gridCol w:w="770"/>
        <w:gridCol w:w="1311"/>
        <w:gridCol w:w="1030"/>
        <w:gridCol w:w="770"/>
        <w:gridCol w:w="771"/>
        <w:gridCol w:w="1420"/>
        <w:gridCol w:w="1420"/>
        <w:gridCol w:w="922"/>
        <w:gridCol w:w="922"/>
      </w:tblGrid>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r>
              <w:br/>
            </w: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орташа алғанда қызметкерлер-дің тізімдік саны, адам</w:t>
            </w:r>
            <w:r>
              <w:br/>
            </w:r>
            <w:r>
              <w:rPr>
                <w:rFonts w:ascii="Times New Roman"/>
                <w:b w:val="false"/>
                <w:i w:val="false"/>
                <w:color w:val="000000"/>
                <w:sz w:val="20"/>
              </w:rPr>
              <w:t>
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r>
              <w:br/>
            </w: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r>
              <w:br/>
            </w:r>
            <w:r>
              <w:rPr>
                <w:rFonts w:ascii="Times New Roman"/>
                <w:b w:val="false"/>
                <w:i w:val="false"/>
                <w:color w:val="000000"/>
                <w:sz w:val="20"/>
              </w:rPr>
              <w:t>
барлығы</w:t>
            </w:r>
            <w:r>
              <w:br/>
            </w:r>
            <w:r>
              <w:rPr>
                <w:rFonts w:ascii="Times New Roman"/>
                <w:b w:val="false"/>
                <w:i w:val="false"/>
                <w:color w:val="000000"/>
                <w:sz w:val="20"/>
              </w:rPr>
              <w:t>
всего</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r>
              <w:br/>
            </w:r>
            <w:r>
              <w:rPr>
                <w:rFonts w:ascii="Times New Roman"/>
                <w:b w:val="false"/>
                <w:i w:val="false"/>
                <w:color w:val="000000"/>
                <w:sz w:val="20"/>
              </w:rPr>
              <w:t>
барлығы</w:t>
            </w:r>
            <w:r>
              <w:br/>
            </w:r>
            <w:r>
              <w:rPr>
                <w:rFonts w:ascii="Times New Roman"/>
                <w:b w:val="false"/>
                <w:i w:val="false"/>
                <w:color w:val="000000"/>
                <w:sz w:val="20"/>
              </w:rPr>
              <w:t>
всего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r>
              <w:br/>
            </w:r>
            <w:r>
              <w:rPr>
                <w:rFonts w:ascii="Times New Roman"/>
                <w:b w:val="false"/>
                <w:i w:val="false"/>
                <w:color w:val="000000"/>
                <w:sz w:val="20"/>
              </w:rPr>
              <w:t>
из них начислено женщинам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r>
              <w:br/>
            </w:r>
            <w:r>
              <w:rPr>
                <w:rFonts w:ascii="Times New Roman"/>
                <w:b w:val="false"/>
                <w:i w:val="false"/>
                <w:color w:val="000000"/>
                <w:sz w:val="20"/>
              </w:rPr>
              <w:t>
Всего по организации (подразделению)</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r>
              <w:br/>
            </w:r>
            <w:r>
              <w:rPr>
                <w:rFonts w:ascii="Times New Roman"/>
                <w:b w:val="false"/>
                <w:i w:val="false"/>
                <w:color w:val="000000"/>
                <w:sz w:val="20"/>
              </w:rPr>
              <w:t>
из строки 1:</w:t>
            </w:r>
            <w:r>
              <w:br/>
            </w:r>
            <w:r>
              <w:rPr>
                <w:rFonts w:ascii="Times New Roman"/>
                <w:b w:val="false"/>
                <w:i w:val="false"/>
                <w:color w:val="000000"/>
                <w:sz w:val="20"/>
              </w:rPr>
              <w:t>
әкімшілік персонал</w:t>
            </w:r>
            <w:r>
              <w:br/>
            </w:r>
            <w:r>
              <w:rPr>
                <w:rFonts w:ascii="Times New Roman"/>
                <w:b w:val="false"/>
                <w:i w:val="false"/>
                <w:color w:val="000000"/>
                <w:sz w:val="20"/>
              </w:rPr>
              <w:t>
административный персонал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r>
              <w:br/>
            </w:r>
            <w:r>
              <w:rPr>
                <w:rFonts w:ascii="Times New Roman"/>
                <w:b w:val="false"/>
                <w:i w:val="false"/>
                <w:color w:val="000000"/>
                <w:sz w:val="20"/>
              </w:rPr>
              <w:t>
из строки 1:</w:t>
            </w:r>
            <w:r>
              <w:br/>
            </w:r>
            <w:r>
              <w:rPr>
                <w:rFonts w:ascii="Times New Roman"/>
                <w:b w:val="false"/>
                <w:i w:val="false"/>
                <w:color w:val="000000"/>
                <w:sz w:val="20"/>
              </w:rPr>
              <w:t>
өндірістік персонал</w:t>
            </w:r>
            <w:r>
              <w:br/>
            </w:r>
            <w:r>
              <w:rPr>
                <w:rFonts w:ascii="Times New Roman"/>
                <w:b w:val="false"/>
                <w:i w:val="false"/>
                <w:color w:val="000000"/>
                <w:sz w:val="20"/>
              </w:rPr>
              <w:t>
производственный персонал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Кәсіптердің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топтары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жылға</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val="false"/>
          <w:i w:val="false"/>
          <w:color w:val="000000"/>
          <w:sz w:val="28"/>
        </w:rPr>
        <w:t xml:space="preserve"> </w:t>
      </w:r>
      <w:r>
        <w:rPr>
          <w:rFonts w:ascii="Times New Roman"/>
          <w:b/>
          <w:i w:val="false"/>
          <w:color w:val="000000"/>
          <w:sz w:val="28"/>
        </w:rPr>
        <w:t>қызметкерлердің</w:t>
      </w:r>
      <w:r>
        <w:rPr>
          <w:rFonts w:ascii="Times New Roman"/>
          <w:b w:val="false"/>
          <w:i w:val="false"/>
          <w:color w:val="000000"/>
          <w:sz w:val="28"/>
        </w:rPr>
        <w:t xml:space="preserve"> </w:t>
      </w:r>
      <w:r>
        <w:rPr>
          <w:rFonts w:ascii="Times New Roman"/>
          <w:b/>
          <w:i w:val="false"/>
          <w:color w:val="000000"/>
          <w:sz w:val="28"/>
        </w:rPr>
        <w:t>тізімдік</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жалақы</w:t>
      </w:r>
      <w:r>
        <w:rPr>
          <w:rFonts w:ascii="Times New Roman"/>
          <w:b w:val="false"/>
          <w:i w:val="false"/>
          <w:color w:val="000000"/>
          <w:sz w:val="28"/>
        </w:rPr>
        <w:t xml:space="preserve"> </w:t>
      </w:r>
      <w:r>
        <w:rPr>
          <w:rFonts w:ascii="Times New Roman"/>
          <w:b/>
          <w:i w:val="false"/>
          <w:color w:val="000000"/>
          <w:sz w:val="28"/>
        </w:rPr>
        <w:t>қоры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2691"/>
        <w:gridCol w:w="1211"/>
        <w:gridCol w:w="951"/>
        <w:gridCol w:w="711"/>
        <w:gridCol w:w="712"/>
        <w:gridCol w:w="1311"/>
        <w:gridCol w:w="1312"/>
        <w:gridCol w:w="851"/>
        <w:gridCol w:w="852"/>
      </w:tblGrid>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орташа алғанда қызметкерлер-дің тізімдік саны, адам</w:t>
            </w:r>
            <w:r>
              <w:br/>
            </w:r>
            <w:r>
              <w:rPr>
                <w:rFonts w:ascii="Times New Roman"/>
                <w:b w:val="false"/>
                <w:i w:val="false"/>
                <w:color w:val="000000"/>
                <w:sz w:val="20"/>
              </w:rPr>
              <w:t>
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r>
              <w:br/>
            </w: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r>
              <w:br/>
            </w:r>
            <w:r>
              <w:rPr>
                <w:rFonts w:ascii="Times New Roman"/>
                <w:b w:val="false"/>
                <w:i w:val="false"/>
                <w:color w:val="000000"/>
                <w:sz w:val="20"/>
              </w:rPr>
              <w:t>
барлығы</w:t>
            </w:r>
            <w:r>
              <w:br/>
            </w:r>
            <w:r>
              <w:rPr>
                <w:rFonts w:ascii="Times New Roman"/>
                <w:b w:val="false"/>
                <w:i w:val="false"/>
                <w:color w:val="000000"/>
                <w:sz w:val="20"/>
              </w:rPr>
              <w:t>
всего</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r>
              <w:br/>
            </w:r>
            <w:r>
              <w:rPr>
                <w:rFonts w:ascii="Times New Roman"/>
                <w:b w:val="false"/>
                <w:i w:val="false"/>
                <w:color w:val="000000"/>
                <w:sz w:val="20"/>
              </w:rPr>
              <w:t>
барлығы</w:t>
            </w:r>
            <w:r>
              <w:br/>
            </w:r>
            <w:r>
              <w:rPr>
                <w:rFonts w:ascii="Times New Roman"/>
                <w:b w:val="false"/>
                <w:i w:val="false"/>
                <w:color w:val="000000"/>
                <w:sz w:val="20"/>
              </w:rPr>
              <w:t>
всего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r>
              <w:br/>
            </w:r>
            <w:r>
              <w:rPr>
                <w:rFonts w:ascii="Times New Roman"/>
                <w:b w:val="false"/>
                <w:i w:val="false"/>
                <w:color w:val="000000"/>
                <w:sz w:val="20"/>
              </w:rPr>
              <w:t>
из них начислено женщинам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r>
              <w:br/>
            </w:r>
            <w:r>
              <w:rPr>
                <w:rFonts w:ascii="Times New Roman"/>
                <w:b w:val="false"/>
                <w:i w:val="false"/>
                <w:color w:val="000000"/>
                <w:sz w:val="20"/>
              </w:rPr>
              <w:t>
Всего по организации (подразделению)</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r>
              <w:br/>
            </w:r>
            <w:r>
              <w:rPr>
                <w:rFonts w:ascii="Times New Roman"/>
                <w:b w:val="false"/>
                <w:i w:val="false"/>
                <w:color w:val="000000"/>
                <w:sz w:val="20"/>
              </w:rPr>
              <w:t>
руководители и государственные служащие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w:t>
            </w:r>
            <w:r>
              <w:br/>
            </w:r>
            <w:r>
              <w:rPr>
                <w:rFonts w:ascii="Times New Roman"/>
                <w:b w:val="false"/>
                <w:i w:val="false"/>
                <w:color w:val="000000"/>
                <w:sz w:val="20"/>
              </w:rPr>
              <w:t>
специалисты-профессионалы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r>
              <w:br/>
            </w:r>
            <w:r>
              <w:rPr>
                <w:rFonts w:ascii="Times New Roman"/>
                <w:b w:val="false"/>
                <w:i w:val="false"/>
                <w:color w:val="000000"/>
                <w:sz w:val="20"/>
              </w:rPr>
              <w:t>
специалисты-техники и иной вспомогательный профессиональный персонал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r>
              <w:br/>
            </w:r>
            <w:r>
              <w:rPr>
                <w:rFonts w:ascii="Times New Roman"/>
                <w:b w:val="false"/>
                <w:i w:val="false"/>
                <w:color w:val="000000"/>
                <w:sz w:val="20"/>
              </w:rPr>
              <w:t>
служащие в области администрирования</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r>
              <w:br/>
            </w:r>
            <w:r>
              <w:rPr>
                <w:rFonts w:ascii="Times New Roman"/>
                <w:b w:val="false"/>
                <w:i w:val="false"/>
                <w:color w:val="000000"/>
                <w:sz w:val="20"/>
              </w:rPr>
              <w:t>
работники сферы услуг и продаж</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r>
              <w:br/>
            </w:r>
            <w:r>
              <w:rPr>
                <w:rFonts w:ascii="Times New Roman"/>
                <w:b w:val="false"/>
                <w:i w:val="false"/>
                <w:color w:val="000000"/>
                <w:sz w:val="20"/>
              </w:rPr>
              <w:t>
фермеры и рабочие сельского и лесного хозяйства, рыбоводства и рыболовства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r>
              <w:br/>
            </w: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r>
              <w:br/>
            </w:r>
            <w:r>
              <w:rPr>
                <w:rFonts w:ascii="Times New Roman"/>
                <w:b w:val="false"/>
                <w:i w:val="false"/>
                <w:color w:val="000000"/>
                <w:sz w:val="20"/>
              </w:rPr>
              <w:t>
операторы производственного оборудования, сборщики и водители</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r>
              <w:br/>
            </w:r>
            <w:r>
              <w:rPr>
                <w:rFonts w:ascii="Times New Roman"/>
                <w:b w:val="false"/>
                <w:i w:val="false"/>
                <w:color w:val="000000"/>
                <w:sz w:val="20"/>
              </w:rPr>
              <w:t>
неквалифицированные рабочие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r>
              <w:br/>
            </w:r>
            <w:r>
              <w:rPr>
                <w:rFonts w:ascii="Times New Roman"/>
                <w:b w:val="false"/>
                <w:i w:val="false"/>
                <w:color w:val="000000"/>
                <w:sz w:val="20"/>
              </w:rPr>
              <w:t>
работники, не входящие в другие группы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жылға</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val="false"/>
          <w:i w:val="false"/>
          <w:color w:val="000000"/>
          <w:sz w:val="28"/>
        </w:rPr>
        <w:t xml:space="preserve"> </w:t>
      </w:r>
      <w:r>
        <w:rPr>
          <w:rFonts w:ascii="Times New Roman"/>
          <w:b/>
          <w:i w:val="false"/>
          <w:color w:val="000000"/>
          <w:sz w:val="28"/>
        </w:rPr>
        <w:t>жұмысты</w:t>
      </w:r>
      <w:r>
        <w:rPr>
          <w:rFonts w:ascii="Times New Roman"/>
          <w:b w:val="false"/>
          <w:i w:val="false"/>
          <w:color w:val="000000"/>
          <w:sz w:val="28"/>
        </w:rPr>
        <w:t xml:space="preserve"> </w:t>
      </w:r>
      <w:r>
        <w:rPr>
          <w:rFonts w:ascii="Times New Roman"/>
          <w:b/>
          <w:i w:val="false"/>
          <w:color w:val="000000"/>
          <w:sz w:val="28"/>
        </w:rPr>
        <w:t>азаматтық-құқықтық</w:t>
      </w:r>
      <w:r>
        <w:rPr>
          <w:rFonts w:ascii="Times New Roman"/>
          <w:b w:val="false"/>
          <w:i w:val="false"/>
          <w:color w:val="000000"/>
          <w:sz w:val="28"/>
        </w:rPr>
        <w:t xml:space="preserve"> </w:t>
      </w:r>
      <w:r>
        <w:rPr>
          <w:rFonts w:ascii="Times New Roman"/>
          <w:b/>
          <w:i w:val="false"/>
          <w:color w:val="000000"/>
          <w:sz w:val="28"/>
        </w:rPr>
        <w:t>сипаттағы</w:t>
      </w:r>
      <w:r>
        <w:rPr>
          <w:rFonts w:ascii="Times New Roman"/>
          <w:b w:val="false"/>
          <w:i w:val="false"/>
          <w:color w:val="000000"/>
          <w:sz w:val="28"/>
        </w:rPr>
        <w:t xml:space="preserve"> </w:t>
      </w:r>
      <w:r>
        <w:rPr>
          <w:rFonts w:ascii="Times New Roman"/>
          <w:b/>
          <w:i w:val="false"/>
          <w:color w:val="000000"/>
          <w:sz w:val="28"/>
        </w:rPr>
        <w:t>шарттар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орындайтын</w:t>
      </w:r>
      <w:r>
        <w:rPr>
          <w:rFonts w:ascii="Times New Roman"/>
          <w:b w:val="false"/>
          <w:i w:val="false"/>
          <w:color w:val="000000"/>
          <w:sz w:val="28"/>
        </w:rPr>
        <w:t xml:space="preserve"> </w:t>
      </w:r>
      <w:r>
        <w:rPr>
          <w:rFonts w:ascii="Times New Roman"/>
          <w:b/>
          <w:i w:val="false"/>
          <w:color w:val="000000"/>
          <w:sz w:val="28"/>
        </w:rPr>
        <w:t>адамдардың;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уақытында</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істейтін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атқарушылық</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жұмысқа</w:t>
      </w:r>
      <w:r>
        <w:rPr>
          <w:rFonts w:ascii="Times New Roman"/>
          <w:b w:val="false"/>
          <w:i w:val="false"/>
          <w:color w:val="000000"/>
          <w:sz w:val="28"/>
        </w:rPr>
        <w:t xml:space="preserve"> </w:t>
      </w:r>
      <w:r>
        <w:rPr>
          <w:rFonts w:ascii="Times New Roman"/>
          <w:b/>
          <w:i w:val="false"/>
          <w:color w:val="000000"/>
          <w:sz w:val="28"/>
        </w:rPr>
        <w:t>қабылданған</w:t>
      </w:r>
      <w:r>
        <w:rPr>
          <w:rFonts w:ascii="Times New Roman"/>
          <w:b w:val="false"/>
          <w:i w:val="false"/>
          <w:color w:val="000000"/>
          <w:sz w:val="28"/>
        </w:rPr>
        <w:t xml:space="preserve"> </w:t>
      </w:r>
      <w:r>
        <w:rPr>
          <w:rFonts w:ascii="Times New Roman"/>
          <w:b/>
          <w:i w:val="false"/>
          <w:color w:val="000000"/>
          <w:sz w:val="28"/>
        </w:rPr>
        <w:t>қызметкерлердің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жалақы</w:t>
      </w:r>
      <w:r>
        <w:rPr>
          <w:rFonts w:ascii="Times New Roman"/>
          <w:b w:val="false"/>
          <w:i w:val="false"/>
          <w:color w:val="000000"/>
          <w:sz w:val="28"/>
        </w:rPr>
        <w:t xml:space="preserve"> </w:t>
      </w:r>
      <w:r>
        <w:rPr>
          <w:rFonts w:ascii="Times New Roman"/>
          <w:b/>
          <w:i w:val="false"/>
          <w:color w:val="000000"/>
          <w:sz w:val="28"/>
        </w:rPr>
        <w:t>қоры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8582"/>
        <w:gridCol w:w="1239"/>
        <w:gridCol w:w="1240"/>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 саны, адам</w:t>
            </w:r>
            <w:r>
              <w:br/>
            </w:r>
            <w:r>
              <w:rPr>
                <w:rFonts w:ascii="Times New Roman"/>
                <w:b w:val="false"/>
                <w:i w:val="false"/>
                <w:color w:val="000000"/>
                <w:sz w:val="20"/>
              </w:rPr>
              <w:t>
Численность работников, принятых на работу по совместительству (из других организаций),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r>
              <w:br/>
            </w: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қызметкерлерге есептелген жалақы қоры, мың теңге (ондық белгімен)</w:t>
            </w:r>
            <w:r>
              <w:br/>
            </w:r>
            <w:r>
              <w:rPr>
                <w:rFonts w:ascii="Times New Roman"/>
                <w:b w:val="false"/>
                <w:i w:val="false"/>
                <w:color w:val="000000"/>
                <w:sz w:val="20"/>
              </w:rPr>
              <w:t>
Фонд заработной платы, начисленный работникам, принятым по совместительству (из других организаций), тысяч тенге (с десятичным знаком)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r>
              <w:br/>
            </w: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r>
              <w:br/>
            </w: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r>
              <w:br/>
            </w: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Қызметкерлердің</w:t>
      </w:r>
      <w:r>
        <w:rPr>
          <w:rFonts w:ascii="Times New Roman"/>
          <w:b w:val="false"/>
          <w:i w:val="false"/>
          <w:color w:val="000000"/>
          <w:sz w:val="28"/>
        </w:rPr>
        <w:t xml:space="preserve"> </w:t>
      </w:r>
      <w:r>
        <w:rPr>
          <w:rFonts w:ascii="Times New Roman"/>
          <w:b/>
          <w:i w:val="false"/>
          <w:color w:val="000000"/>
          <w:sz w:val="28"/>
        </w:rPr>
        <w:t>күнтізбелік</w:t>
      </w:r>
      <w:r>
        <w:rPr>
          <w:rFonts w:ascii="Times New Roman"/>
          <w:b w:val="false"/>
          <w:i w:val="false"/>
          <w:color w:val="000000"/>
          <w:sz w:val="28"/>
        </w:rPr>
        <w:t xml:space="preserve"> </w:t>
      </w:r>
      <w:r>
        <w:rPr>
          <w:rFonts w:ascii="Times New Roman"/>
          <w:b/>
          <w:i w:val="false"/>
          <w:color w:val="000000"/>
          <w:sz w:val="28"/>
        </w:rPr>
        <w:t>уақыт</w:t>
      </w:r>
      <w:r>
        <w:rPr>
          <w:rFonts w:ascii="Times New Roman"/>
          <w:b w:val="false"/>
          <w:i w:val="false"/>
          <w:color w:val="000000"/>
          <w:sz w:val="28"/>
        </w:rPr>
        <w:t xml:space="preserve"> </w:t>
      </w:r>
      <w:r>
        <w:rPr>
          <w:rFonts w:ascii="Times New Roman"/>
          <w:b/>
          <w:i w:val="false"/>
          <w:color w:val="000000"/>
          <w:sz w:val="28"/>
        </w:rPr>
        <w:t>қорын</w:t>
      </w:r>
      <w:r>
        <w:rPr>
          <w:rFonts w:ascii="Times New Roman"/>
          <w:b w:val="false"/>
          <w:i w:val="false"/>
          <w:color w:val="000000"/>
          <w:sz w:val="28"/>
        </w:rPr>
        <w:t xml:space="preserve"> </w:t>
      </w:r>
      <w:r>
        <w:rPr>
          <w:rFonts w:ascii="Times New Roman"/>
          <w:b/>
          <w:i w:val="false"/>
          <w:color w:val="000000"/>
          <w:sz w:val="28"/>
        </w:rPr>
        <w:t>пайдалануы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6778"/>
        <w:gridCol w:w="1442"/>
        <w:gridCol w:w="1442"/>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адам-күнінің саны</w:t>
            </w:r>
            <w:r>
              <w:br/>
            </w:r>
            <w:r>
              <w:rPr>
                <w:rFonts w:ascii="Times New Roman"/>
                <w:b w:val="false"/>
                <w:i w:val="false"/>
                <w:color w:val="000000"/>
                <w:sz w:val="20"/>
              </w:rPr>
              <w:t xml:space="preserve">
Число отработанных человеко-дней всеми работниками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r>
              <w:br/>
            </w: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 барлығы</w:t>
            </w:r>
            <w:r>
              <w:br/>
            </w:r>
            <w:r>
              <w:rPr>
                <w:rFonts w:ascii="Times New Roman"/>
                <w:b w:val="false"/>
                <w:i w:val="false"/>
                <w:color w:val="000000"/>
                <w:sz w:val="20"/>
              </w:rPr>
              <w:t>
Число неотработанных человеко-дней, всего</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из них: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r>
              <w:br/>
            </w: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r>
              <w:br/>
            </w:r>
            <w:r>
              <w:rPr>
                <w:rFonts w:ascii="Times New Roman"/>
                <w:b w:val="false"/>
                <w:i w:val="false"/>
                <w:color w:val="000000"/>
                <w:sz w:val="20"/>
              </w:rPr>
              <w:t>
учебные отпуска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науқастануына байланысты</w:t>
            </w:r>
            <w:r>
              <w:br/>
            </w:r>
            <w:r>
              <w:rPr>
                <w:rFonts w:ascii="Times New Roman"/>
                <w:b w:val="false"/>
                <w:i w:val="false"/>
                <w:color w:val="000000"/>
                <w:sz w:val="20"/>
              </w:rPr>
              <w:t>
по болезни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r>
              <w:br/>
            </w:r>
            <w:r>
              <w:rPr>
                <w:rFonts w:ascii="Times New Roman"/>
                <w:b w:val="false"/>
                <w:i w:val="false"/>
                <w:color w:val="000000"/>
                <w:sz w:val="20"/>
              </w:rPr>
              <w:t>
в связи с отпусками без сохранения заработной платы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w:t>
            </w:r>
            <w:r>
              <w:br/>
            </w:r>
            <w:r>
              <w:rPr>
                <w:rFonts w:ascii="Times New Roman"/>
                <w:b w:val="false"/>
                <w:i w:val="false"/>
                <w:color w:val="000000"/>
                <w:sz w:val="20"/>
              </w:rPr>
              <w:t>
в связи с простоем производства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другим причинам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w:t>
            </w:r>
            <w:r>
              <w:br/>
            </w:r>
            <w:r>
              <w:rPr>
                <w:rFonts w:ascii="Times New Roman"/>
                <w:b w:val="false"/>
                <w:i w:val="false"/>
                <w:color w:val="000000"/>
                <w:sz w:val="20"/>
              </w:rPr>
              <w:t>
Число праздничных и выходных, человеко-дней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қаражаты</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қызметкерлерді</w:t>
      </w:r>
      <w:r>
        <w:rPr>
          <w:rFonts w:ascii="Times New Roman"/>
          <w:b w:val="false"/>
          <w:i w:val="false"/>
          <w:color w:val="000000"/>
          <w:sz w:val="28"/>
        </w:rPr>
        <w:t xml:space="preserve"> </w:t>
      </w:r>
      <w:r>
        <w:rPr>
          <w:rFonts w:ascii="Times New Roman"/>
          <w:b/>
          <w:i w:val="false"/>
          <w:color w:val="000000"/>
          <w:sz w:val="28"/>
        </w:rPr>
        <w:t>оқыту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жылға),</w:t>
      </w:r>
      <w:r>
        <w:rPr>
          <w:rFonts w:ascii="Times New Roman"/>
          <w:b w:val="false"/>
          <w:i w:val="false"/>
          <w:color w:val="000000"/>
          <w:sz w:val="28"/>
        </w:rPr>
        <w:t xml:space="preserve"> </w:t>
      </w:r>
      <w:r>
        <w:rPr>
          <w:rFonts w:ascii="Times New Roman"/>
          <w:b/>
          <w:i w:val="false"/>
          <w:color w:val="000000"/>
          <w:sz w:val="28"/>
        </w:rPr>
        <w:t>адам</w:t>
      </w:r>
    </w:p>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3499"/>
        <w:gridCol w:w="3464"/>
        <w:gridCol w:w="1045"/>
        <w:gridCol w:w="1335"/>
        <w:gridCol w:w="1046"/>
      </w:tblGrid>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оқыған қызметкерлер саны - барлығы</w:t>
            </w:r>
            <w:r>
              <w:br/>
            </w: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бағыттар бойынша:</w:t>
            </w:r>
            <w:r>
              <w:br/>
            </w: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r>
              <w:br/>
            </w:r>
            <w:r>
              <w:rPr>
                <w:rFonts w:ascii="Times New Roman"/>
                <w:b w:val="false"/>
                <w:i w:val="false"/>
                <w:color w:val="000000"/>
                <w:sz w:val="20"/>
              </w:rPr>
              <w:t>
повышение квалификации</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профессиональная подготовка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r>
              <w:br/>
            </w:r>
            <w:r>
              <w:rPr>
                <w:rFonts w:ascii="Times New Roman"/>
                <w:b w:val="false"/>
                <w:i w:val="false"/>
                <w:color w:val="000000"/>
                <w:sz w:val="20"/>
              </w:rPr>
              <w:t>
профессиональная переподготовка</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r>
              <w:br/>
            </w:r>
            <w:r>
              <w:rPr>
                <w:rFonts w:ascii="Times New Roman"/>
                <w:b w:val="false"/>
                <w:i w:val="false"/>
                <w:color w:val="000000"/>
                <w:sz w:val="20"/>
              </w:rPr>
              <w:t>
из них с уровнем образования: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ортадан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r>
              <w:br/>
            </w:r>
            <w:r>
              <w:rPr>
                <w:rFonts w:ascii="Times New Roman"/>
                <w:b w:val="false"/>
                <w:i w:val="false"/>
                <w:color w:val="000000"/>
                <w:sz w:val="20"/>
              </w:rPr>
              <w:t>
высшее образование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r>
              <w:br/>
            </w:r>
            <w:r>
              <w:rPr>
                <w:rFonts w:ascii="Times New Roman"/>
                <w:b w:val="false"/>
                <w:i w:val="false"/>
                <w:color w:val="000000"/>
                <w:sz w:val="20"/>
              </w:rPr>
              <w:t>
послевузовское образование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күшінің</w:t>
      </w:r>
      <w:r>
        <w:rPr>
          <w:rFonts w:ascii="Times New Roman"/>
          <w:b w:val="false"/>
          <w:i w:val="false"/>
          <w:color w:val="000000"/>
          <w:sz w:val="28"/>
        </w:rPr>
        <w:t xml:space="preserve"> </w:t>
      </w:r>
      <w:r>
        <w:rPr>
          <w:rFonts w:ascii="Times New Roman"/>
          <w:b/>
          <w:i w:val="false"/>
          <w:color w:val="000000"/>
          <w:sz w:val="28"/>
        </w:rPr>
        <w:t>қозғалысы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адам</w:t>
      </w:r>
    </w:p>
    <w:p>
      <w:pPr>
        <w:spacing w:after="0"/>
        <w:ind w:left="0"/>
        <w:jc w:val="both"/>
      </w:pPr>
      <w:r>
        <w:rPr>
          <w:rFonts w:ascii="Times New Roman"/>
          <w:b w:val="false"/>
          <w:i w:val="false"/>
          <w:color w:val="000000"/>
          <w:sz w:val="28"/>
        </w:rPr>
        <w:t>
      Укажите данные о движении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2892"/>
        <w:gridCol w:w="765"/>
        <w:gridCol w:w="2988"/>
        <w:gridCol w:w="1025"/>
        <w:gridCol w:w="1191"/>
        <w:gridCol w:w="1404"/>
      </w:tblGrid>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r>
              <w:br/>
            </w:r>
            <w:r>
              <w:rPr>
                <w:rFonts w:ascii="Times New Roman"/>
                <w:b w:val="false"/>
                <w:i w:val="false"/>
                <w:color w:val="000000"/>
                <w:sz w:val="20"/>
              </w:rPr>
              <w:t>
Из них с уровнем образования</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r>
              <w:br/>
            </w:r>
            <w:r>
              <w:rPr>
                <w:rFonts w:ascii="Times New Roman"/>
                <w:b w:val="false"/>
                <w:i w:val="false"/>
                <w:color w:val="000000"/>
                <w:sz w:val="20"/>
              </w:rPr>
              <w:t>
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r>
              <w:br/>
            </w:r>
            <w:r>
              <w:rPr>
                <w:rFonts w:ascii="Times New Roman"/>
                <w:b w:val="false"/>
                <w:i w:val="false"/>
                <w:color w:val="000000"/>
                <w:sz w:val="20"/>
              </w:rPr>
              <w:t>
техническое, профессиональное и послесреднее образование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r>
              <w:br/>
            </w:r>
            <w:r>
              <w:rPr>
                <w:rFonts w:ascii="Times New Roman"/>
                <w:b w:val="false"/>
                <w:i w:val="false"/>
                <w:color w:val="000000"/>
                <w:sz w:val="20"/>
              </w:rPr>
              <w:t>
высшее образование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r>
              <w:br/>
            </w: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r>
              <w:br/>
            </w:r>
            <w:r>
              <w:rPr>
                <w:rFonts w:ascii="Times New Roman"/>
                <w:b w:val="false"/>
                <w:i w:val="false"/>
                <w:color w:val="000000"/>
                <w:sz w:val="20"/>
              </w:rPr>
              <w:t>
Списочная численность работников на начало отчетного периода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r>
              <w:br/>
            </w:r>
            <w:r>
              <w:rPr>
                <w:rFonts w:ascii="Times New Roman"/>
                <w:b w:val="false"/>
                <w:i w:val="false"/>
                <w:color w:val="000000"/>
                <w:sz w:val="20"/>
              </w:rPr>
              <w:t>
Принято работников за отчетный период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оқу орындарын бітіргендер санынан жоғары білімі бар мамандар</w:t>
            </w:r>
            <w:r>
              <w:br/>
            </w: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 нәтижесінде алынған мамандығы бойынша</w:t>
            </w:r>
            <w:r>
              <w:br/>
            </w:r>
            <w:r>
              <w:rPr>
                <w:rFonts w:ascii="Times New Roman"/>
                <w:b w:val="false"/>
                <w:i w:val="false"/>
                <w:color w:val="000000"/>
                <w:sz w:val="20"/>
              </w:rPr>
              <w:t>
из них по специальности, полученной в результате обучения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орындарына алынған қызметкерлер</w:t>
            </w:r>
            <w:r>
              <w:br/>
            </w:r>
            <w:r>
              <w:rPr>
                <w:rFonts w:ascii="Times New Roman"/>
                <w:b w:val="false"/>
                <w:i w:val="false"/>
                <w:color w:val="000000"/>
                <w:sz w:val="20"/>
              </w:rPr>
              <w:t>
принято работников на вновь созданные рабочие места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қызметкерлер</w:t>
            </w:r>
            <w:r>
              <w:br/>
            </w:r>
            <w:r>
              <w:rPr>
                <w:rFonts w:ascii="Times New Roman"/>
                <w:b w:val="false"/>
                <w:i w:val="false"/>
                <w:color w:val="000000"/>
                <w:sz w:val="20"/>
              </w:rPr>
              <w:t>
работников, имеющих инвалидность</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санының қысқартылуына байланысты</w:t>
            </w:r>
            <w:r>
              <w:br/>
            </w:r>
            <w:r>
              <w:rPr>
                <w:rFonts w:ascii="Times New Roman"/>
                <w:b w:val="false"/>
                <w:i w:val="false"/>
                <w:color w:val="000000"/>
                <w:sz w:val="20"/>
              </w:rPr>
              <w:t>
в связи с сокращением численности персонала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r>
              <w:br/>
            </w:r>
            <w:r>
              <w:rPr>
                <w:rFonts w:ascii="Times New Roman"/>
                <w:b w:val="false"/>
                <w:i w:val="false"/>
                <w:color w:val="000000"/>
                <w:sz w:val="20"/>
              </w:rPr>
              <w:t>
в связи с ликвидацией предприятия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независящими от воли сторон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другим причинам</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r>
              <w:br/>
            </w:r>
            <w:r>
              <w:rPr>
                <w:rFonts w:ascii="Times New Roman"/>
                <w:b w:val="false"/>
                <w:i w:val="false"/>
                <w:color w:val="000000"/>
                <w:sz w:val="20"/>
              </w:rPr>
              <w:t>
Списочная численность работников на конец отчетного периода - 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жылдың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қызметкерлердің</w:t>
      </w:r>
      <w:r>
        <w:rPr>
          <w:rFonts w:ascii="Times New Roman"/>
          <w:b w:val="false"/>
          <w:i w:val="false"/>
          <w:color w:val="000000"/>
          <w:sz w:val="28"/>
        </w:rPr>
        <w:t xml:space="preserve"> </w:t>
      </w:r>
      <w:r>
        <w:rPr>
          <w:rFonts w:ascii="Times New Roman"/>
          <w:b/>
          <w:i w:val="false"/>
          <w:color w:val="000000"/>
          <w:sz w:val="28"/>
        </w:rPr>
        <w:t>тізімдік</w:t>
      </w:r>
      <w:r>
        <w:rPr>
          <w:rFonts w:ascii="Times New Roman"/>
          <w:b w:val="false"/>
          <w:i w:val="false"/>
          <w:color w:val="000000"/>
          <w:sz w:val="28"/>
        </w:rPr>
        <w:t xml:space="preserve"> </w:t>
      </w:r>
      <w:r>
        <w:rPr>
          <w:rFonts w:ascii="Times New Roman"/>
          <w:b/>
          <w:i w:val="false"/>
          <w:color w:val="000000"/>
          <w:sz w:val="28"/>
        </w:rPr>
        <w:t>санының</w:t>
      </w:r>
      <w:r>
        <w:rPr>
          <w:rFonts w:ascii="Times New Roman"/>
          <w:b w:val="false"/>
          <w:i w:val="false"/>
          <w:color w:val="000000"/>
          <w:sz w:val="28"/>
        </w:rPr>
        <w:t xml:space="preserve"> </w:t>
      </w:r>
      <w:r>
        <w:rPr>
          <w:rFonts w:ascii="Times New Roman"/>
          <w:b/>
          <w:i w:val="false"/>
          <w:color w:val="000000"/>
          <w:sz w:val="28"/>
        </w:rPr>
        <w:t>құрамы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адам</w:t>
      </w:r>
    </w:p>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7241"/>
        <w:gridCol w:w="1788"/>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r>
              <w:br/>
            </w:r>
            <w:r>
              <w:rPr>
                <w:rFonts w:ascii="Times New Roman"/>
                <w:b w:val="false"/>
                <w:i w:val="false"/>
                <w:color w:val="000000"/>
                <w:sz w:val="20"/>
              </w:rPr>
              <w:t>
Всего по организации (подразделению)</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мынадай жастағы адамдар:</w:t>
            </w:r>
            <w:r>
              <w:br/>
            </w:r>
            <w:r>
              <w:rPr>
                <w:rFonts w:ascii="Times New Roman"/>
                <w:b w:val="false"/>
                <w:i w:val="false"/>
                <w:color w:val="000000"/>
                <w:sz w:val="20"/>
              </w:rPr>
              <w:t>
в том числе лица в возрасте: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28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49 жас</w:t>
            </w:r>
            <w:r>
              <w:br/>
            </w:r>
            <w:r>
              <w:rPr>
                <w:rFonts w:ascii="Times New Roman"/>
                <w:b w:val="false"/>
                <w:i w:val="false"/>
                <w:color w:val="000000"/>
                <w:sz w:val="20"/>
              </w:rPr>
              <w:t>
лет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үлкен</w:t>
            </w:r>
            <w:r>
              <w:br/>
            </w:r>
            <w:r>
              <w:rPr>
                <w:rFonts w:ascii="Times New Roman"/>
                <w:b w:val="false"/>
                <w:i w:val="false"/>
                <w:color w:val="000000"/>
                <w:sz w:val="20"/>
              </w:rPr>
              <w:t>
лет и старше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r>
              <w:br/>
            </w:r>
            <w:r>
              <w:rPr>
                <w:rFonts w:ascii="Times New Roman"/>
                <w:b w:val="false"/>
                <w:i w:val="false"/>
                <w:color w:val="000000"/>
                <w:sz w:val="20"/>
              </w:rPr>
              <w:t>
из строки 1:</w:t>
            </w:r>
            <w:r>
              <w:br/>
            </w:r>
            <w:r>
              <w:rPr>
                <w:rFonts w:ascii="Times New Roman"/>
                <w:b w:val="false"/>
                <w:i w:val="false"/>
                <w:color w:val="000000"/>
                <w:sz w:val="20"/>
              </w:rPr>
              <w:t>
Жұмыс істейтін зейнеткерлер</w:t>
            </w:r>
            <w:r>
              <w:br/>
            </w:r>
            <w:r>
              <w:rPr>
                <w:rFonts w:ascii="Times New Roman"/>
                <w:b w:val="false"/>
                <w:i w:val="false"/>
                <w:color w:val="000000"/>
                <w:sz w:val="20"/>
              </w:rPr>
              <w:t>
Работающие пенсионеры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r>
              <w:br/>
            </w:r>
            <w:r>
              <w:rPr>
                <w:rFonts w:ascii="Times New Roman"/>
                <w:b w:val="false"/>
                <w:i w:val="false"/>
                <w:color w:val="000000"/>
                <w:sz w:val="20"/>
              </w:rPr>
              <w:t>
из строки 1:</w:t>
            </w:r>
            <w:r>
              <w:br/>
            </w:r>
            <w:r>
              <w:rPr>
                <w:rFonts w:ascii="Times New Roman"/>
                <w:b w:val="false"/>
                <w:i w:val="false"/>
                <w:color w:val="000000"/>
                <w:sz w:val="20"/>
              </w:rPr>
              <w:t>
Мүгедектігі бар қызметкерлер</w:t>
            </w:r>
            <w:r>
              <w:br/>
            </w:r>
            <w:r>
              <w:rPr>
                <w:rFonts w:ascii="Times New Roman"/>
                <w:b w:val="false"/>
                <w:i w:val="false"/>
                <w:color w:val="000000"/>
                <w:sz w:val="20"/>
              </w:rPr>
              <w:t>
Работники,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r>
              <w:br/>
            </w:r>
            <w:r>
              <w:rPr>
                <w:rFonts w:ascii="Times New Roman"/>
                <w:b w:val="false"/>
                <w:i w:val="false"/>
                <w:color w:val="000000"/>
                <w:sz w:val="20"/>
              </w:rPr>
              <w:t>
мүгедектігі бар әйелдер</w:t>
            </w:r>
            <w:r>
              <w:br/>
            </w:r>
            <w:r>
              <w:rPr>
                <w:rFonts w:ascii="Times New Roman"/>
                <w:b w:val="false"/>
                <w:i w:val="false"/>
                <w:color w:val="000000"/>
                <w:sz w:val="20"/>
              </w:rPr>
              <w:t>
женщины, имеющие инвалидность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күшін</w:t>
      </w:r>
      <w:r>
        <w:rPr>
          <w:rFonts w:ascii="Times New Roman"/>
          <w:b w:val="false"/>
          <w:i w:val="false"/>
          <w:color w:val="000000"/>
          <w:sz w:val="28"/>
        </w:rPr>
        <w:t xml:space="preserve"> </w:t>
      </w:r>
      <w:r>
        <w:rPr>
          <w:rFonts w:ascii="Times New Roman"/>
          <w:b/>
          <w:i w:val="false"/>
          <w:color w:val="000000"/>
          <w:sz w:val="28"/>
        </w:rPr>
        <w:t>ұстауға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шығындар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r>
        <w:rPr>
          <w:rFonts w:ascii="Times New Roman"/>
          <w:b w:val="false"/>
          <w:i w:val="false"/>
          <w:color w:val="000000"/>
          <w:sz w:val="28"/>
        </w:rPr>
        <w:t xml:space="preserve"> </w:t>
      </w:r>
      <w:r>
        <w:rPr>
          <w:rFonts w:ascii="Times New Roman"/>
          <w:b/>
          <w:i w:val="false"/>
          <w:color w:val="000000"/>
          <w:sz w:val="28"/>
        </w:rPr>
        <w:t>(ондық</w:t>
      </w:r>
      <w:r>
        <w:rPr>
          <w:rFonts w:ascii="Times New Roman"/>
          <w:b w:val="false"/>
          <w:i w:val="false"/>
          <w:color w:val="000000"/>
          <w:sz w:val="28"/>
        </w:rPr>
        <w:t xml:space="preserve"> </w:t>
      </w:r>
      <w:r>
        <w:rPr>
          <w:rFonts w:ascii="Times New Roman"/>
          <w:b/>
          <w:i w:val="false"/>
          <w:color w:val="000000"/>
          <w:sz w:val="28"/>
        </w:rPr>
        <w:t>белгімен)</w:t>
      </w:r>
    </w:p>
    <w:p>
      <w:pPr>
        <w:spacing w:after="0"/>
        <w:ind w:left="0"/>
        <w:jc w:val="both"/>
      </w:pPr>
      <w:r>
        <w:rPr>
          <w:rFonts w:ascii="Times New Roman"/>
          <w:b w:val="false"/>
          <w:i w:val="false"/>
          <w:color w:val="000000"/>
          <w:sz w:val="28"/>
        </w:rPr>
        <w:t>
      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8277"/>
        <w:gridCol w:w="896"/>
      </w:tblGrid>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 – барлығы</w:t>
            </w:r>
            <w:r>
              <w:br/>
            </w:r>
            <w:r>
              <w:rPr>
                <w:rFonts w:ascii="Times New Roman"/>
                <w:b w:val="false"/>
                <w:i w:val="false"/>
                <w:color w:val="000000"/>
                <w:sz w:val="20"/>
              </w:rPr>
              <w:t xml:space="preserve">
Сумма затрат на содержание рабочей силы – всего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w:t>
            </w:r>
            <w:r>
              <w:br/>
            </w:r>
            <w:r>
              <w:rPr>
                <w:rFonts w:ascii="Times New Roman"/>
                <w:b w:val="false"/>
                <w:i w:val="false"/>
                <w:color w:val="000000"/>
                <w:sz w:val="20"/>
              </w:rPr>
              <w:t>
Фонд заработной платы работников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тарифтік мөлшерлеме мен лауазымдық (базалық) айлықақы бойынша есептелген жалақы</w:t>
            </w:r>
            <w:r>
              <w:br/>
            </w: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төлемдер мен сыйлықақылар</w:t>
            </w:r>
            <w:r>
              <w:br/>
            </w:r>
            <w:r>
              <w:rPr>
                <w:rFonts w:ascii="Times New Roman"/>
                <w:b w:val="false"/>
                <w:i w:val="false"/>
                <w:color w:val="000000"/>
                <w:sz w:val="20"/>
              </w:rPr>
              <w:t>
единовременные выплаты и премии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мен еңбек жағдайларына байланысты өтемақы төлемдері</w:t>
            </w:r>
            <w:r>
              <w:br/>
            </w:r>
            <w:r>
              <w:rPr>
                <w:rFonts w:ascii="Times New Roman"/>
                <w:b w:val="false"/>
                <w:i w:val="false"/>
                <w:color w:val="000000"/>
                <w:sz w:val="20"/>
              </w:rPr>
              <w:t>
компенсационные выплаты, связанные с режимом работы и условиями труда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уақытқа ақы төлеу</w:t>
            </w:r>
            <w:r>
              <w:br/>
            </w:r>
            <w:r>
              <w:rPr>
                <w:rFonts w:ascii="Times New Roman"/>
                <w:b w:val="false"/>
                <w:i w:val="false"/>
                <w:color w:val="000000"/>
                <w:sz w:val="20"/>
              </w:rPr>
              <w:t>
оплата за неотработанное время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r>
              <w:br/>
            </w:r>
            <w:r>
              <w:rPr>
                <w:rFonts w:ascii="Times New Roman"/>
                <w:b w:val="false"/>
                <w:i w:val="false"/>
                <w:color w:val="000000"/>
                <w:sz w:val="20"/>
              </w:rPr>
              <w:t>
из строки 1.1:</w:t>
            </w:r>
            <w:r>
              <w:br/>
            </w:r>
            <w:r>
              <w:rPr>
                <w:rFonts w:ascii="Times New Roman"/>
                <w:b w:val="false"/>
                <w:i w:val="false"/>
                <w:color w:val="000000"/>
                <w:sz w:val="20"/>
              </w:rPr>
              <w:t>
заттай нысандағы жалақы қоры – барлығы</w:t>
            </w:r>
            <w:r>
              <w:br/>
            </w:r>
            <w:r>
              <w:rPr>
                <w:rFonts w:ascii="Times New Roman"/>
                <w:b w:val="false"/>
                <w:i w:val="false"/>
                <w:color w:val="000000"/>
                <w:sz w:val="20"/>
              </w:rPr>
              <w:t>
фонд заработной платы в натуральной форме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 - барлығы</w:t>
            </w:r>
            <w:r>
              <w:br/>
            </w:r>
            <w:r>
              <w:rPr>
                <w:rFonts w:ascii="Times New Roman"/>
                <w:b w:val="false"/>
                <w:i w:val="false"/>
                <w:color w:val="000000"/>
                <w:sz w:val="20"/>
              </w:rPr>
              <w:t>
Выплаты и расходы, не учитываемые в фонде заработной платы – 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қызметкерлерін тұрғын үймен қамтамасыз ету бойынша ұйымның шығыстары</w:t>
            </w:r>
            <w:r>
              <w:br/>
            </w:r>
            <w:r>
              <w:rPr>
                <w:rFonts w:ascii="Times New Roman"/>
                <w:b w:val="false"/>
                <w:i w:val="false"/>
                <w:color w:val="000000"/>
                <w:sz w:val="20"/>
              </w:rPr>
              <w:t>
расходы организации по обеспечению работников жильем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r>
              <w:br/>
            </w:r>
            <w:r>
              <w:rPr>
                <w:rFonts w:ascii="Times New Roman"/>
                <w:b w:val="false"/>
                <w:i w:val="false"/>
                <w:color w:val="000000"/>
                <w:sz w:val="20"/>
              </w:rPr>
              <w:t>
қызметкерлердің меншігіне берілген тұрғын үйдің құны</w:t>
            </w:r>
            <w:r>
              <w:br/>
            </w:r>
            <w:r>
              <w:rPr>
                <w:rFonts w:ascii="Times New Roman"/>
                <w:b w:val="false"/>
                <w:i w:val="false"/>
                <w:color w:val="000000"/>
                <w:sz w:val="20"/>
              </w:rPr>
              <w:t>
стоимость жилья, переданного в собственность работникам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 төлеген сома арасындағы айырма</w:t>
            </w:r>
            <w:r>
              <w:br/>
            </w: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r>
              <w:br/>
            </w: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әлеуметтік қорғауға жұмсаған шығыстары</w:t>
            </w:r>
            <w:r>
              <w:br/>
            </w:r>
            <w:r>
              <w:rPr>
                <w:rFonts w:ascii="Times New Roman"/>
                <w:b w:val="false"/>
                <w:i w:val="false"/>
                <w:color w:val="000000"/>
                <w:sz w:val="20"/>
              </w:rPr>
              <w:t xml:space="preserve">
расходы организации на социальную защиту работников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оқытуға жұмсаған шығыстары</w:t>
            </w:r>
            <w:r>
              <w:br/>
            </w:r>
            <w:r>
              <w:rPr>
                <w:rFonts w:ascii="Times New Roman"/>
                <w:b w:val="false"/>
                <w:i w:val="false"/>
                <w:color w:val="000000"/>
                <w:sz w:val="20"/>
              </w:rPr>
              <w:t>
расходы организации на обучение работников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r>
              <w:br/>
            </w:r>
            <w:r>
              <w:rPr>
                <w:rFonts w:ascii="Times New Roman"/>
                <w:b w:val="false"/>
                <w:i w:val="false"/>
                <w:color w:val="000000"/>
                <w:sz w:val="20"/>
              </w:rPr>
              <w:t>
жұмыс беруші (ұйым) өндірістік қажеттілікке байланысты оқыту мекемелеріне оқуға жіберілген студенттер мен оқушыларға ұйымның қаражаты есебінен төленетін стипендиялар</w:t>
            </w:r>
            <w:r>
              <w:br/>
            </w: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r>
              <w:br/>
            </w:r>
            <w:r>
              <w:rPr>
                <w:rFonts w:ascii="Times New Roman"/>
                <w:b w:val="false"/>
                <w:i w:val="false"/>
                <w:color w:val="000000"/>
                <w:sz w:val="20"/>
              </w:rPr>
              <w:t>
расходы на тренинги и другие образовательные мероприятия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 іс-шараларды өткізуге, сондай-ақ демалыс пен ойын-сауықты ұйымдастыруға жұмсалған шығыстар</w:t>
            </w:r>
            <w:r>
              <w:br/>
            </w: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жоғарыда көрсетілген топтарға жатпайтын жұмыс күшіне шығыстары</w:t>
            </w:r>
            <w:r>
              <w:br/>
            </w:r>
            <w:r>
              <w:rPr>
                <w:rFonts w:ascii="Times New Roman"/>
                <w:b w:val="false"/>
                <w:i w:val="false"/>
                <w:color w:val="000000"/>
                <w:sz w:val="20"/>
              </w:rPr>
              <w:t>
расходы организации на рабочую силу, не отнесенные к вышеперечисленным группам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пайдалануға байланысты салықтар</w:t>
            </w:r>
            <w:r>
              <w:br/>
            </w:r>
            <w:r>
              <w:rPr>
                <w:rFonts w:ascii="Times New Roman"/>
                <w:b w:val="false"/>
                <w:i w:val="false"/>
                <w:color w:val="000000"/>
                <w:sz w:val="20"/>
              </w:rPr>
              <w:t xml:space="preserve">
налоги, связанные с использованием рабочей силы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 жолдан:</w:t>
            </w:r>
            <w:r>
              <w:br/>
            </w:r>
            <w:r>
              <w:rPr>
                <w:rFonts w:ascii="Times New Roman"/>
                <w:b w:val="false"/>
                <w:i w:val="false"/>
                <w:color w:val="000000"/>
                <w:sz w:val="20"/>
              </w:rPr>
              <w:t>
из строки 1.2.6:</w:t>
            </w:r>
            <w:r>
              <w:br/>
            </w:r>
            <w:r>
              <w:rPr>
                <w:rFonts w:ascii="Times New Roman"/>
                <w:b w:val="false"/>
                <w:i w:val="false"/>
                <w:color w:val="000000"/>
                <w:sz w:val="20"/>
              </w:rPr>
              <w:t>
әлеуметтік салық</w:t>
            </w:r>
            <w:r>
              <w:br/>
            </w:r>
            <w:r>
              <w:rPr>
                <w:rFonts w:ascii="Times New Roman"/>
                <w:b w:val="false"/>
                <w:i w:val="false"/>
                <w:color w:val="000000"/>
                <w:sz w:val="20"/>
              </w:rPr>
              <w:t>
социальный налог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байланысты шығыстар</w:t>
            </w:r>
            <w:r>
              <w:br/>
            </w:r>
            <w:r>
              <w:rPr>
                <w:rFonts w:ascii="Times New Roman"/>
                <w:b w:val="false"/>
                <w:i w:val="false"/>
                <w:color w:val="000000"/>
                <w:sz w:val="20"/>
              </w:rPr>
              <w:t>
расходы связанные с привлечением иностранной рабочей силы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4 Аталған тармақ "Мемлекеттік статистика туралы" Қазақстан Республикасының 2010 жылғы 19 наурыздағы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4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"Еңбек бойынша есеп" (коды 251112139, индексі 1-Т, кезеңділігі жылдық) жалпымемлекеттік статистикалық байқаудың статистикалық нысанын толтыру жөніндегі нұсқаулық</w:t>
      </w:r>
    </w:p>
    <w:bookmarkEnd w:id="7"/>
    <w:p>
      <w:pPr>
        <w:spacing w:after="0"/>
        <w:ind w:left="0"/>
        <w:jc w:val="both"/>
      </w:pPr>
      <w:r>
        <w:rPr>
          <w:rFonts w:ascii="Times New Roman"/>
          <w:b w:val="false"/>
          <w:i w:val="false"/>
          <w:color w:val="000000"/>
          <w:sz w:val="28"/>
        </w:rPr>
        <w:t xml:space="preserve">
      1. Осы "Еңбек бойынша есеп" (коды 251112139, 1-Т индексі,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"Еңбек бойынша есеп" (коды 251112139, 1-Т индексі,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Статистикалық нысанды толтыру барысында келесі ұғымдар пайдаланылады:</w:t>
      </w:r>
    </w:p>
    <w:p>
      <w:pPr>
        <w:spacing w:after="0"/>
        <w:ind w:left="0"/>
        <w:jc w:val="both"/>
      </w:pPr>
      <w:r>
        <w:rPr>
          <w:rFonts w:ascii="Times New Roman"/>
          <w:b w:val="false"/>
          <w:i w:val="false"/>
          <w:color w:val="000000"/>
          <w:sz w:val="28"/>
        </w:rPr>
        <w:t xml:space="preserve">
      1) жұмыс уақыты – қызметкер жұмыс берушінің актілеріне және еңбек шартының талаптарына сәйкес еңбек міндеттерін орындайтын уақыт, сондай-ақ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Кодекс) сәйкес жұмыс уақытына жатқызылған өзге де уақыт кезеңдері;</w:t>
      </w:r>
    </w:p>
    <w:p>
      <w:pPr>
        <w:spacing w:after="0"/>
        <w:ind w:left="0"/>
        <w:jc w:val="both"/>
      </w:pPr>
      <w:r>
        <w:rPr>
          <w:rFonts w:ascii="Times New Roman"/>
          <w:b w:val="false"/>
          <w:i w:val="false"/>
          <w:color w:val="000000"/>
          <w:sz w:val="28"/>
        </w:rPr>
        <w:t>
      2) қызметтің қайталама түрі – үшінші тұлғалар үшін өнімдер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3) қызметтің негізгі түрі – қосылған құны субъект жүзеге асыратын кез келген басқа қызмет түрлерінің қосылған құнынан асатын қызмет түрі;</w:t>
      </w:r>
    </w:p>
    <w:p>
      <w:pPr>
        <w:spacing w:after="0"/>
        <w:ind w:left="0"/>
        <w:jc w:val="both"/>
      </w:pPr>
      <w:r>
        <w:rPr>
          <w:rFonts w:ascii="Times New Roman"/>
          <w:b w:val="false"/>
          <w:i w:val="false"/>
          <w:color w:val="000000"/>
          <w:sz w:val="28"/>
        </w:rPr>
        <w:t xml:space="preserve">
      4) толық емес жұмыс уақыты – </w:t>
      </w:r>
      <w:r>
        <w:rPr>
          <w:rFonts w:ascii="Times New Roman"/>
          <w:b w:val="false"/>
          <w:i w:val="false"/>
          <w:color w:val="000000"/>
          <w:sz w:val="28"/>
        </w:rPr>
        <w:t>Еңбек кодексінде</w:t>
      </w:r>
      <w:r>
        <w:rPr>
          <w:rFonts w:ascii="Times New Roman"/>
          <w:b w:val="false"/>
          <w:i w:val="false"/>
          <w:color w:val="000000"/>
          <w:sz w:val="28"/>
        </w:rPr>
        <w:t xml:space="preserve"> белгiленген қалыпты ұзақтықтан аз уақыт, оның iшiнде: толық емес жұмыс күнi, яғни күнделiктi жұмыс (жұмыс ауысымы) ұзақтығының нормасын азайту; толық емес жұмыс аптасы, яғни жұмыс аптасындағы жұмыс күндерiнiң санын қысқарту; күнделiктi жұмыс (жұмыс ауысымы) ұзақтығының нормасын бiр мезгiлде азайту және жұмыс аптасындағы жұмыс күндерiнiң санын қысқарту.</w:t>
      </w:r>
    </w:p>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p>
      <w:pPr>
        <w:spacing w:after="0"/>
        <w:ind w:left="0"/>
        <w:jc w:val="both"/>
      </w:pPr>
      <w:r>
        <w:rPr>
          <w:rFonts w:ascii="Times New Roman"/>
          <w:b w:val="false"/>
          <w:i w:val="false"/>
          <w:color w:val="000000"/>
          <w:sz w:val="28"/>
        </w:rPr>
        <w:t xml:space="preserve">
      Заңды тұлғалар өз қызметін екі немесе одан да көп облыстардың аумағында жүзеге асырса, статистикалық нысанды әрбір бөлімше бойынша жеке бланкілерде тапсырады, яғни деректер қызмет жүзеге асырылатын жер бойынша көрсетілуі тиіс. </w:t>
      </w:r>
    </w:p>
    <w:p>
      <w:pPr>
        <w:spacing w:after="0"/>
        <w:ind w:left="0"/>
        <w:jc w:val="both"/>
      </w:pPr>
      <w:r>
        <w:rPr>
          <w:rFonts w:ascii="Times New Roman"/>
          <w:b w:val="false"/>
          <w:i w:val="false"/>
          <w:color w:val="000000"/>
          <w:sz w:val="28"/>
        </w:rPr>
        <w:t>
      4. Статистикалық нысанды респондент түрде белгіленген күнтізбелік есепті кезең уақытында толтырады: тоқсан және жыл.</w:t>
      </w:r>
    </w:p>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туралы бұйрықтардың (өкімдердің), жұмыс уақытын пайдалану есебінің табельдері, есеп айырысу-төлем тізімдемелерінің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жұмыс режимінен ауытқулар туралы белгілер тиісті құжаттар (еңбекке жарамсыздық парақтары, мемлекеттік және қоғамдық міндеттерді атқарғаны туралы бұйрықтар (өкімдер) анықтамалар) негізінде ғана көрсетіледі.</w:t>
      </w:r>
    </w:p>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жағдайда, берген заңды тұлғаның еңбек туралы статистикалық нысанынан көрсетілген деректер жыл басынан бергі кезең үшін алып тасталады және заңды тұлғаның құрамына кірген құрылымдық және оқшауланған бөлімшелер сол сияқты жыл басынан бастап соның есебіне енгізіледі.</w:t>
      </w:r>
    </w:p>
    <w:p>
      <w:pPr>
        <w:spacing w:after="0"/>
        <w:ind w:left="0"/>
        <w:jc w:val="both"/>
      </w:pPr>
      <w:r>
        <w:rPr>
          <w:rFonts w:ascii="Times New Roman"/>
          <w:b w:val="false"/>
          <w:i w:val="false"/>
          <w:color w:val="000000"/>
          <w:sz w:val="28"/>
        </w:rPr>
        <w:t>
      Заңды тұлғаның шаруашылық жүргізуінің ұйымдық-құқықтық нысаны өзгерген жағдайда, заңды тұлғаның жаңа мәртебесі бойынша деректер өзгеріс болған уақыттан бастап есептеледі, бұрынғы мәртебесі бойынша жыл басынан бергі айлардағы деректер еңбек бойынша статистикалық нысаннан алып тасталмайды.</w:t>
      </w:r>
    </w:p>
    <w:p>
      <w:pPr>
        <w:spacing w:after="0"/>
        <w:ind w:left="0"/>
        <w:jc w:val="both"/>
      </w:pPr>
      <w:r>
        <w:rPr>
          <w:rFonts w:ascii="Times New Roman"/>
          <w:b w:val="false"/>
          <w:i w:val="false"/>
          <w:color w:val="000000"/>
          <w:sz w:val="28"/>
        </w:rPr>
        <w:t>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жүргізіледі.</w:t>
      </w:r>
    </w:p>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кез-келген келісімшартсыз орындалған жұмысты білдіреді) ескеріледі.</w:t>
      </w:r>
    </w:p>
    <w:p>
      <w:pPr>
        <w:spacing w:after="0"/>
        <w:ind w:left="0"/>
        <w:jc w:val="both"/>
      </w:pPr>
      <w:r>
        <w:rPr>
          <w:rFonts w:ascii="Times New Roman"/>
          <w:b w:val="false"/>
          <w:i w:val="false"/>
          <w:color w:val="000000"/>
          <w:sz w:val="28"/>
        </w:rPr>
        <w:t>
      7.1 Тізімдік санға енгізілетін:</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әрекетін жүзеге асыру үшін жұмыс беруші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xml:space="preserve">
      толық емес жұмыс уақытына жұмысқа қабылданғандар; </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топтардағы мүгедектер);</w:t>
      </w:r>
    </w:p>
    <w:p>
      <w:pPr>
        <w:spacing w:after="0"/>
        <w:ind w:left="0"/>
        <w:jc w:val="both"/>
      </w:pPr>
      <w:r>
        <w:rPr>
          <w:rFonts w:ascii="Times New Roman"/>
          <w:b w:val="false"/>
          <w:i w:val="false"/>
          <w:color w:val="000000"/>
          <w:sz w:val="28"/>
        </w:rPr>
        <w:t>
      олардың сол ұйымдағы жалақысы сақталатын болса,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 оқу демалысы, жүктiлiгі және босануы бойынша демалыс, бала күтімі бойынша демалыста болуы, мерзімді әскери қызметті өтеу және т. б.)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жұмысты орындау туралы еңбек шартын жасасқан адамдар жұмысты үйде iстейтiн қызметкерлер деп саналады.</w:t>
      </w:r>
    </w:p>
    <w:p>
      <w:pPr>
        <w:spacing w:after="0"/>
        <w:ind w:left="0"/>
        <w:jc w:val="both"/>
      </w:pPr>
      <w:r>
        <w:rPr>
          <w:rFonts w:ascii="Times New Roman"/>
          <w:b w:val="false"/>
          <w:i w:val="false"/>
          <w:color w:val="000000"/>
          <w:sz w:val="28"/>
        </w:rPr>
        <w:t>
      Қызметкерлердің тізімдік және нақты санында жұмысты үйде iстейтiн қызметкерлер әрбір күнтізбелік күн үшін бүтін бірлік ретінде есептеледі.</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қоғамдық бастамаларда жұмыс істейтін адамдар (жалақы есептелетін және есептелмейтін).</w:t>
      </w:r>
    </w:p>
    <w:p>
      <w:pPr>
        <w:spacing w:after="0"/>
        <w:ind w:left="0"/>
        <w:jc w:val="both"/>
      </w:pPr>
      <w:r>
        <w:rPr>
          <w:rFonts w:ascii="Times New Roman"/>
          <w:b w:val="false"/>
          <w:i w:val="false"/>
          <w:color w:val="000000"/>
          <w:sz w:val="28"/>
        </w:rPr>
        <w:t>
      Қоғамдық бастамаларда жұмыс істейтін адамдардың тізімдік санында әрбір күнтізбелік күн бүтін бірлік ретінде есептеледі.</w:t>
      </w:r>
    </w:p>
    <w:p>
      <w:pPr>
        <w:spacing w:after="0"/>
        <w:ind w:left="0"/>
        <w:jc w:val="both"/>
      </w:pPr>
      <w:r>
        <w:rPr>
          <w:rFonts w:ascii="Times New Roman"/>
          <w:b w:val="false"/>
          <w:i w:val="false"/>
          <w:color w:val="000000"/>
          <w:sz w:val="28"/>
        </w:rPr>
        <w:t>
      7.2 Сондай-ақ, тізімдік санға ұйымда уақытша болмаған қызметкерлер де кіреді:</w:t>
      </w:r>
    </w:p>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сондай-ақ еңбек шарты тараптарының келiсiмi бойынша қызметкердiң өтiнiшi негiзiнде бiлiм беру ұйымдарына түсетін және түсу емтихандарын тапсыру үшін жалақысы сақталмайтын демалыста жүрген қызметкерлер;</w:t>
      </w:r>
    </w:p>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p>
      <w:pPr>
        <w:spacing w:after="0"/>
        <w:ind w:left="0"/>
        <w:jc w:val="both"/>
      </w:pPr>
      <w:r>
        <w:rPr>
          <w:rFonts w:ascii="Times New Roman"/>
          <w:b w:val="false"/>
          <w:i w:val="false"/>
          <w:color w:val="000000"/>
          <w:sz w:val="28"/>
        </w:rPr>
        <w:t>
      9) қызметкерлердің өтiнiшi негiзiнде еңбек шарты тараптарының келiсiмi бойынша жалақы сақталмайтын демалыста жүргендер;</w:t>
      </w:r>
    </w:p>
    <w:p>
      <w:pPr>
        <w:spacing w:after="0"/>
        <w:ind w:left="0"/>
        <w:jc w:val="both"/>
      </w:pPr>
      <w:r>
        <w:rPr>
          <w:rFonts w:ascii="Times New Roman"/>
          <w:b w:val="false"/>
          <w:i w:val="false"/>
          <w:color w:val="000000"/>
          <w:sz w:val="28"/>
        </w:rPr>
        <w:t>
      10) мемлекеттік немесе қоғамдық міндеттерді орындауына байланысты жұмысқа шықпаған қызметкерлер;</w:t>
      </w:r>
    </w:p>
    <w:p>
      <w:pPr>
        <w:spacing w:after="0"/>
        <w:ind w:left="0"/>
        <w:jc w:val="both"/>
      </w:pPr>
      <w:r>
        <w:rPr>
          <w:rFonts w:ascii="Times New Roman"/>
          <w:b w:val="false"/>
          <w:i w:val="false"/>
          <w:color w:val="000000"/>
          <w:sz w:val="28"/>
        </w:rPr>
        <w:t>
      11) науқастануына байланысты жұмысқа келмегендер (уақытша еңбекке жарамсыздық парағына сәйкес жұмысқа шыққанға дейін науқастанған бүкіл кезең ішінде немесе мүгедектікке шыққанға дейін);</w:t>
      </w:r>
    </w:p>
    <w:p>
      <w:pPr>
        <w:spacing w:after="0"/>
        <w:ind w:left="0"/>
        <w:jc w:val="both"/>
      </w:pPr>
      <w:r>
        <w:rPr>
          <w:rFonts w:ascii="Times New Roman"/>
          <w:b w:val="false"/>
          <w:i w:val="false"/>
          <w:color w:val="000000"/>
          <w:sz w:val="28"/>
        </w:rPr>
        <w:t>
      12) өндірістің бос тұруына байланысты орнында болмағандар;</w:t>
      </w:r>
    </w:p>
    <w:p>
      <w:pPr>
        <w:spacing w:after="0"/>
        <w:ind w:left="0"/>
        <w:jc w:val="both"/>
      </w:pPr>
      <w:r>
        <w:rPr>
          <w:rFonts w:ascii="Times New Roman"/>
          <w:b w:val="false"/>
          <w:i w:val="false"/>
          <w:color w:val="000000"/>
          <w:sz w:val="28"/>
        </w:rPr>
        <w:t>
      13) сот өкімі шыққанға дейін тергеуде жатқандар;</w:t>
      </w:r>
    </w:p>
    <w:p>
      <w:pPr>
        <w:spacing w:after="0"/>
        <w:ind w:left="0"/>
        <w:jc w:val="both"/>
      </w:pPr>
      <w:r>
        <w:rPr>
          <w:rFonts w:ascii="Times New Roman"/>
          <w:b w:val="false"/>
          <w:i w:val="false"/>
          <w:color w:val="000000"/>
          <w:sz w:val="28"/>
        </w:rPr>
        <w:t>
      14)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15) шақыру бойынша әскери қызметті өтеу және әскери-техникалық және басқа да әскери мамандықтар бойынша дайындықта жүргендер.</w:t>
      </w:r>
    </w:p>
    <w:p>
      <w:pPr>
        <w:spacing w:after="0"/>
        <w:ind w:left="0"/>
        <w:jc w:val="both"/>
      </w:pPr>
      <w:r>
        <w:rPr>
          <w:rFonts w:ascii="Times New Roman"/>
          <w:b w:val="false"/>
          <w:i w:val="false"/>
          <w:color w:val="000000"/>
          <w:sz w:val="28"/>
        </w:rPr>
        <w:t>
      7.3 Тізімдік санға енгізілмейтін:</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басқа ұйымдардан қоса атқарушылық бойынша жұмысқа қабылданғандар;</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атқарушылық бойынша жұмысты атқаратын қызметкер осы ұйым қызметкерлерінің тізімдік санына бір адам (бүтін бірлік) ретінде саналады.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орындаушылар;</w:t>
      </w:r>
    </w:p>
    <w:p>
      <w:pPr>
        <w:spacing w:after="0"/>
        <w:ind w:left="0"/>
        <w:jc w:val="both"/>
      </w:pPr>
      <w:r>
        <w:rPr>
          <w:rFonts w:ascii="Times New Roman"/>
          <w:b w:val="false"/>
          <w:i w:val="false"/>
          <w:color w:val="000000"/>
          <w:sz w:val="28"/>
        </w:rPr>
        <w:t>
      жұмыспен қамту мәселелері бойынша уәкілетті органмен өзара іс-қимыл негізінде ұйымға жұмыс үшін тартылғандар.</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7.4 Есепті кезеңнің басына (соңына) қызметкерлердің тізімдік саны есепті кезеңнің белгілі бір күніне сол күні қабылданғандарды және кеткен қызметкерлерді қоспағанда айдың бірінші немесе соңғы күні ұйымның тізімдік құрамы санының көрсеткіші болып табылады.</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тиіс.</w:t>
      </w:r>
    </w:p>
    <w:p>
      <w:pPr>
        <w:spacing w:after="0"/>
        <w:ind w:left="0"/>
        <w:jc w:val="both"/>
      </w:pPr>
      <w:r>
        <w:rPr>
          <w:rFonts w:ascii="Times New Roman"/>
          <w:b w:val="false"/>
          <w:i w:val="false"/>
          <w:color w:val="000000"/>
          <w:sz w:val="28"/>
        </w:rPr>
        <w:t>
      7.5 Толық ай жұмыс істеген, сонымен қатар толық ай жұмыс істемеген ұйымдардағы (жаңадан құрылған, таратылған, өндірістің маусымдық сипаты бар ұйымдардағы) есепті айдағы қызметкерлердің орташа тізімдік саны мереке және демалыс күндерін қоса алғанда есепті айдың әрбір күнтізбелік күнін қоса, тізімдік құрамның қызметкерлер санын қосу және алынған соманы айдағы күнтізбелік күндер санына бөлу жолымен есептеледі.</w:t>
      </w:r>
    </w:p>
    <w:p>
      <w:pPr>
        <w:spacing w:after="0"/>
        <w:ind w:left="0"/>
        <w:jc w:val="both"/>
      </w:pPr>
      <w:r>
        <w:rPr>
          <w:rFonts w:ascii="Times New Roman"/>
          <w:b w:val="false"/>
          <w:i w:val="false"/>
          <w:color w:val="000000"/>
          <w:sz w:val="28"/>
        </w:rPr>
        <w:t>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мерекелік күндер болса, осы күндердің әрқайсысындағы тізімдік құрамдағы қызметкерлер саны әлгі демалыс немесе мерекелік күндердің алдындағы жұмыс күнгі тізімдік құрамдағы қызметкерлер санымен тең етіп алынады.</w:t>
      </w:r>
    </w:p>
    <w:p>
      <w:pPr>
        <w:spacing w:after="0"/>
        <w:ind w:left="0"/>
        <w:jc w:val="both"/>
      </w:pPr>
      <w:r>
        <w:rPr>
          <w:rFonts w:ascii="Times New Roman"/>
          <w:b w:val="false"/>
          <w:i w:val="false"/>
          <w:color w:val="000000"/>
          <w:sz w:val="28"/>
        </w:rPr>
        <w:t>
      7.6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санды үшке бөлу жолымен анықталады.</w:t>
      </w:r>
    </w:p>
    <w:p>
      <w:pPr>
        <w:spacing w:after="0"/>
        <w:ind w:left="0"/>
        <w:jc w:val="both"/>
      </w:pPr>
      <w:r>
        <w:rPr>
          <w:rFonts w:ascii="Times New Roman"/>
          <w:b w:val="false"/>
          <w:i w:val="false"/>
          <w:color w:val="000000"/>
          <w:sz w:val="28"/>
        </w:rPr>
        <w:t>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p>
      <w:pPr>
        <w:spacing w:after="0"/>
        <w:ind w:left="0"/>
        <w:jc w:val="both"/>
      </w:pPr>
      <w:r>
        <w:rPr>
          <w:rFonts w:ascii="Times New Roman"/>
          <w:b w:val="false"/>
          <w:i w:val="false"/>
          <w:color w:val="000000"/>
          <w:sz w:val="28"/>
        </w:rPr>
        <w:t>
      7.7 Қызметкерлердің бір жылға орташа алғандағы жылдық тізімдік саны есепті жылдың барлық айларына орташа алғандағы қызметкерлердің орташа санын қосу және алынған қосындыны 12-ге бөлу жолымен анықталады.</w:t>
      </w:r>
    </w:p>
    <w:p>
      <w:pPr>
        <w:spacing w:after="0"/>
        <w:ind w:left="0"/>
        <w:jc w:val="both"/>
      </w:pPr>
      <w:r>
        <w:rPr>
          <w:rFonts w:ascii="Times New Roman"/>
          <w:b w:val="false"/>
          <w:i w:val="false"/>
          <w:color w:val="000000"/>
          <w:sz w:val="28"/>
        </w:rPr>
        <w:t>
      Егер ұйым толық жыл істемесе (жұмыс сипаты маусымдық немесе есептік жылдың қаңтарынан кейін құрылған), онда қызметкерлердің орташа жылдық тізімдік саны ұйымның жұмыс істеген барлық айларындағы қызметкерлердің орташа тізімдік санын қосып, алынған қосындыны 12-ге бөлу жолымен анықталады.</w:t>
      </w:r>
    </w:p>
    <w:p>
      <w:pPr>
        <w:spacing w:after="0"/>
        <w:ind w:left="0"/>
        <w:jc w:val="both"/>
      </w:pPr>
      <w:r>
        <w:rPr>
          <w:rFonts w:ascii="Times New Roman"/>
          <w:b w:val="false"/>
          <w:i w:val="false"/>
          <w:color w:val="000000"/>
          <w:sz w:val="28"/>
        </w:rPr>
        <w:t>
      8. Қызметкерлердің нақты саны бойынша деректерді толтырғанда тізімдік құрамдағы қызметкерлер санынан осы Нұсқаулықтың 7.5-тармағының 3), 7), 9), 14), 15) тармақшаларында баяндалған санаттағы қызметкерлер алып тасталады.</w:t>
      </w:r>
    </w:p>
    <w:p>
      <w:pPr>
        <w:spacing w:after="0"/>
        <w:ind w:left="0"/>
        <w:jc w:val="both"/>
      </w:pPr>
      <w:r>
        <w:rPr>
          <w:rFonts w:ascii="Times New Roman"/>
          <w:b w:val="false"/>
          <w:i w:val="false"/>
          <w:color w:val="000000"/>
          <w:sz w:val="28"/>
        </w:rPr>
        <w:t>
      8.1 Қоса атқарушылық бойынша қабылданған, не толық емес жұмыс уақытына қабылданған (ауыстырылған) қызметкерлер қызметкерлердің нақты санында ескеріледі және олардың саны есепті айдағы жұмыспен өтелген адам-сағатты бір айдағы жұмыс уақытының белгіленген ұзақтығына бөлу жолымен анықталады.</w:t>
      </w:r>
    </w:p>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p>
      <w:pPr>
        <w:spacing w:after="0"/>
        <w:ind w:left="0"/>
        <w:jc w:val="both"/>
      </w:pPr>
      <w:r>
        <w:rPr>
          <w:rFonts w:ascii="Times New Roman"/>
          <w:b w:val="false"/>
          <w:i w:val="false"/>
          <w:color w:val="000000"/>
          <w:sz w:val="28"/>
        </w:rPr>
        <w:t>
      8.2 Өндірістік - 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қызметкерлердің нақты санында бүтін бірлік ретінде есептеледі.</w:t>
      </w:r>
    </w:p>
    <w:p>
      <w:pPr>
        <w:spacing w:after="0"/>
        <w:ind w:left="0"/>
        <w:jc w:val="both"/>
      </w:pPr>
      <w:r>
        <w:rPr>
          <w:rFonts w:ascii="Times New Roman"/>
          <w:b w:val="false"/>
          <w:i w:val="false"/>
          <w:color w:val="000000"/>
          <w:sz w:val="28"/>
        </w:rPr>
        <w:t>
      8.3 Толық емес ай (тоқсан, жыл) жұмыс істеген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7.5-7.7-тармақтарында баяндалған, кезең ішіндегі орташа алғандағы қызметкерлердің тізімдік санын есептеу тәртібіне ұқсас.</w:t>
      </w:r>
    </w:p>
    <w:p>
      <w:pPr>
        <w:spacing w:after="0"/>
        <w:ind w:left="0"/>
        <w:jc w:val="both"/>
      </w:pPr>
      <w:r>
        <w:rPr>
          <w:rFonts w:ascii="Times New Roman"/>
          <w:b w:val="false"/>
          <w:i w:val="false"/>
          <w:color w:val="000000"/>
          <w:sz w:val="28"/>
        </w:rPr>
        <w:t>
      8.4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 бөлімінде жеке жүргізіледі. Аталған тұлғалар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8.5 Орташа айлық жалақыны есептеу үшін жұмыспен қамту мәселелері бойынша уәкілетті органдармен өзара іс-қимыл негізінде ұйымға жұмыс үшін тартылған адамдар қызметкерлердің нақты санына қосылмайды. Егер оларға орындаған жұмысы үшін жалақы есептеу жүргізілетін болса, онда олар әрбір күнтізбелік күн үшін бүтін бірлік ретінде есептеледі және статистикалық нысанның 4- бөлімінде жылына бір рет есепке алу жүргізіледі.</w:t>
      </w:r>
    </w:p>
    <w:p>
      <w:pPr>
        <w:spacing w:after="0"/>
        <w:ind w:left="0"/>
        <w:jc w:val="both"/>
      </w:pPr>
      <w:r>
        <w:rPr>
          <w:rFonts w:ascii="Times New Roman"/>
          <w:b w:val="false"/>
          <w:i w:val="false"/>
          <w:color w:val="000000"/>
          <w:sz w:val="28"/>
        </w:rPr>
        <w:t>
      8.6 Қызметкерлердің нақты санына жалақысы есептелетін қоғамдық бастамаларда жұмыс істейтін адамдар кіреді.</w:t>
      </w:r>
    </w:p>
    <w:p>
      <w:pPr>
        <w:spacing w:after="0"/>
        <w:ind w:left="0"/>
        <w:jc w:val="both"/>
      </w:pPr>
      <w:r>
        <w:rPr>
          <w:rFonts w:ascii="Times New Roman"/>
          <w:b w:val="false"/>
          <w:i w:val="false"/>
          <w:color w:val="000000"/>
          <w:sz w:val="28"/>
        </w:rPr>
        <w:t>
      9. Ұйымның барлық қызметкерлері Қазақстан Республикасы Инвестициялар және даму министрлігі Техникалық реттеу және метрология комитеті төрағасының 2017 жылғы 11 мамырдағы № 130-од бұйрығымен бекітілген Қазақстан Республикасы Ұлттық қызметтер жіктеуішіне сәйкес негізгі қызмет топтары бойынша жіктеледі (бөлінеді).</w:t>
      </w:r>
    </w:p>
    <w:p>
      <w:pPr>
        <w:spacing w:after="0"/>
        <w:ind w:left="0"/>
        <w:jc w:val="both"/>
      </w:pPr>
      <w:r>
        <w:rPr>
          <w:rFonts w:ascii="Times New Roman"/>
          <w:b w:val="false"/>
          <w:i w:val="false"/>
          <w:color w:val="000000"/>
          <w:sz w:val="28"/>
        </w:rPr>
        <w:t xml:space="preserve">
      10. Қызметкерлердің білім деңгейлері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1) жоғары білімі бар қызметкерлерге жоғары оқу орындарын, оның ішінде ұлттық зерттеу университеті, ұлттық жоғары оқу орнын, зерттеу университетін, университет, академия, институт және оларға теңестірілгендерді (консерватория, жоғары мектеп, жоғары училище) бітірген адамдар жатады;</w:t>
      </w:r>
    </w:p>
    <w:p>
      <w:pPr>
        <w:spacing w:after="0"/>
        <w:ind w:left="0"/>
        <w:jc w:val="both"/>
      </w:pPr>
      <w:r>
        <w:rPr>
          <w:rFonts w:ascii="Times New Roman"/>
          <w:b w:val="false"/>
          <w:i w:val="false"/>
          <w:color w:val="000000"/>
          <w:sz w:val="28"/>
        </w:rPr>
        <w:t>
      2) жоғары оқу орнынан кейінгі білімі бар қызметкерлерге резидентура, магистратура және докторантураны бітірген адамдар жатады;</w:t>
      </w:r>
    </w:p>
    <w:p>
      <w:pPr>
        <w:spacing w:after="0"/>
        <w:ind w:left="0"/>
        <w:jc w:val="both"/>
      </w:pPr>
      <w:r>
        <w:rPr>
          <w:rFonts w:ascii="Times New Roman"/>
          <w:b w:val="false"/>
          <w:i w:val="false"/>
          <w:color w:val="000000"/>
          <w:sz w:val="28"/>
        </w:rPr>
        <w:t>
      3) техникалық, кәсiптiк және орта оқу орнынан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адамдар жатады.</w:t>
      </w:r>
    </w:p>
    <w:p>
      <w:pPr>
        <w:spacing w:after="0"/>
        <w:ind w:left="0"/>
        <w:jc w:val="both"/>
      </w:pPr>
      <w:r>
        <w:rPr>
          <w:rFonts w:ascii="Times New Roman"/>
          <w:b w:val="false"/>
          <w:i w:val="false"/>
          <w:color w:val="000000"/>
          <w:sz w:val="28"/>
        </w:rPr>
        <w:t xml:space="preserve">
      11. Егер кәсіпорында экономикалық қызметтің негізгі түрінен басқа экономикалық қызметтің өзге түрлері болған жағдайда, респонденттер қосалқы қызмет түрі бойынша деректерді толтырады. </w:t>
      </w:r>
    </w:p>
    <w:p>
      <w:pPr>
        <w:spacing w:after="0"/>
        <w:ind w:left="0"/>
        <w:jc w:val="both"/>
      </w:pPr>
      <w:r>
        <w:rPr>
          <w:rFonts w:ascii="Times New Roman"/>
          <w:b w:val="false"/>
          <w:i w:val="false"/>
          <w:color w:val="000000"/>
          <w:sz w:val="28"/>
        </w:rPr>
        <w:t xml:space="preserve">
      12. 2.1 - бөлімдегі әкімшілік персонал бойынша деректер Қазақстан Республикасы Денсаулық сақтау және әлеуметтік даму министрінің 2015 жылғы 21 желтоқсандағы №981 бұйрығымен бекітілген, Нормативтік құқықтық актілерді мемлекеттік тіркеу тізілімінде 2015 жылғы 29 желтоқсанда №12600 болып тіркелген Әкімшілік персоналға жататын жұмыскерлер лауазымдары атауларының </w:t>
      </w:r>
      <w:r>
        <w:rPr>
          <w:rFonts w:ascii="Times New Roman"/>
          <w:b w:val="false"/>
          <w:i w:val="false"/>
          <w:color w:val="000000"/>
          <w:sz w:val="28"/>
        </w:rPr>
        <w:t>тізбесі</w:t>
      </w:r>
      <w:r>
        <w:rPr>
          <w:rFonts w:ascii="Times New Roman"/>
          <w:b w:val="false"/>
          <w:i w:val="false"/>
          <w:color w:val="000000"/>
          <w:sz w:val="28"/>
        </w:rPr>
        <w:t xml:space="preserve"> негізінде толтырылады. Өндірістік персоналға ұйымдағы әкімшілік персоналды есепке алмағанда қалған қызметкерлер жатады.</w:t>
      </w:r>
    </w:p>
    <w:p>
      <w:pPr>
        <w:spacing w:after="0"/>
        <w:ind w:left="0"/>
        <w:jc w:val="both"/>
      </w:pPr>
      <w:r>
        <w:rPr>
          <w:rFonts w:ascii="Times New Roman"/>
          <w:b w:val="false"/>
          <w:i w:val="false"/>
          <w:color w:val="000000"/>
          <w:sz w:val="28"/>
        </w:rPr>
        <w:t>
      13. Жалақы қоры бойынша деректерді толтырғанда респонденттер қызметкерлердің есептелген жалақы қорын, сондай-ақ қоғамдық бастамаларда жұмыс істейтін адамдардың жалақы қорын көрсетеді.</w:t>
      </w:r>
    </w:p>
    <w:p>
      <w:pPr>
        <w:spacing w:after="0"/>
        <w:ind w:left="0"/>
        <w:jc w:val="both"/>
      </w:pPr>
      <w:r>
        <w:rPr>
          <w:rFonts w:ascii="Times New Roman"/>
          <w:b w:val="false"/>
          <w:i w:val="false"/>
          <w:color w:val="000000"/>
          <w:sz w:val="28"/>
        </w:rPr>
        <w:t>
      Жалақы қорында ақша түріндегі, сондай-ақ ақша бірлігіне ауыстырылған заттай түрдегі барлық төлемдер ескеріледі.</w:t>
      </w:r>
    </w:p>
    <w:p>
      <w:pPr>
        <w:spacing w:after="0"/>
        <w:ind w:left="0"/>
        <w:jc w:val="both"/>
      </w:pPr>
      <w:r>
        <w:rPr>
          <w:rFonts w:ascii="Times New Roman"/>
          <w:b w:val="false"/>
          <w:i w:val="false"/>
          <w:color w:val="000000"/>
          <w:sz w:val="28"/>
        </w:rPr>
        <w:t>
      Айға, тоқсанға, жартыжылдыққа және жылға есептелген сыйлықақылар тиісті есептік кезеңде толық көлемінде есепке алынады.</w:t>
      </w:r>
    </w:p>
    <w:p>
      <w:pPr>
        <w:spacing w:after="0"/>
        <w:ind w:left="0"/>
        <w:jc w:val="both"/>
      </w:pPr>
      <w:r>
        <w:rPr>
          <w:rFonts w:ascii="Times New Roman"/>
          <w:b w:val="false"/>
          <w:i w:val="false"/>
          <w:color w:val="000000"/>
          <w:sz w:val="28"/>
        </w:rPr>
        <w:t>
      13.1 Жалақы қорына қосылатындар:</w:t>
      </w:r>
    </w:p>
    <w:p>
      <w:pPr>
        <w:spacing w:after="0"/>
        <w:ind w:left="0"/>
        <w:jc w:val="both"/>
      </w:pPr>
      <w:r>
        <w:rPr>
          <w:rFonts w:ascii="Times New Roman"/>
          <w:b w:val="false"/>
          <w:i w:val="false"/>
          <w:color w:val="000000"/>
          <w:sz w:val="28"/>
        </w:rPr>
        <w:t>
      1) тарифтік мөлшерлемелер мен лауазымдық айлықақылар бойынша есептелген жалақы:</w:t>
      </w:r>
    </w:p>
    <w:p>
      <w:pPr>
        <w:spacing w:after="0"/>
        <w:ind w:left="0"/>
        <w:jc w:val="both"/>
      </w:pPr>
      <w:r>
        <w:rPr>
          <w:rFonts w:ascii="Times New Roman"/>
          <w:b w:val="false"/>
          <w:i w:val="false"/>
          <w:color w:val="000000"/>
          <w:sz w:val="28"/>
        </w:rPr>
        <w:t>
      қызметкерлерге орындалған жұмыс немесе жұмыспен өтелген уақыт үшін тарифтік мөлшерлемелер, лауазымдық айлықақылар, келісімді бағалау бойынша, түскен табыстан пайызбен және үлес бойынша, ұйымда қабылданған еңбекақы төлеудің түрлері мен жүйелеріне қарамастан есептелген жалақы;</w:t>
      </w:r>
    </w:p>
    <w:p>
      <w:pPr>
        <w:spacing w:after="0"/>
        <w:ind w:left="0"/>
        <w:jc w:val="both"/>
      </w:pPr>
      <w:r>
        <w:rPr>
          <w:rFonts w:ascii="Times New Roman"/>
          <w:b w:val="false"/>
          <w:i w:val="false"/>
          <w:color w:val="000000"/>
          <w:sz w:val="28"/>
        </w:rPr>
        <w:t>
      тарифтік мөлшерлемелер мен лауазымдық айлықақыларға үстемеақылар (еңбек сіңірген жылдары, жұмыс өтілі, кәсіби шеберлігі, ғылыми дәрежесі, дипломатиялық рангі және тағы басқалар);</w:t>
      </w:r>
    </w:p>
    <w:p>
      <w:pPr>
        <w:spacing w:after="0"/>
        <w:ind w:left="0"/>
        <w:jc w:val="both"/>
      </w:pPr>
      <w:r>
        <w:rPr>
          <w:rFonts w:ascii="Times New Roman"/>
          <w:b w:val="false"/>
          <w:i w:val="false"/>
          <w:color w:val="000000"/>
          <w:sz w:val="28"/>
        </w:rPr>
        <w:t>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w:t>
      </w:r>
    </w:p>
    <w:p>
      <w:pPr>
        <w:spacing w:after="0"/>
        <w:ind w:left="0"/>
        <w:jc w:val="both"/>
      </w:pPr>
      <w:r>
        <w:rPr>
          <w:rFonts w:ascii="Times New Roman"/>
          <w:b w:val="false"/>
          <w:i w:val="false"/>
          <w:color w:val="000000"/>
          <w:sz w:val="28"/>
        </w:rPr>
        <w:t>
      газет, журнал және өзге де бұқаралық ақпарат құралдарының редакциялары қызметке"рлерінің тізімдік құрамында тұратын қызметкерлерге төленетін қаламақы;</w:t>
      </w:r>
    </w:p>
    <w:p>
      <w:pPr>
        <w:spacing w:after="0"/>
        <w:ind w:left="0"/>
        <w:jc w:val="both"/>
      </w:pPr>
      <w:r>
        <w:rPr>
          <w:rFonts w:ascii="Times New Roman"/>
          <w:b w:val="false"/>
          <w:i w:val="false"/>
          <w:color w:val="000000"/>
          <w:sz w:val="28"/>
        </w:rPr>
        <w:t>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w:t>
      </w:r>
    </w:p>
    <w:p>
      <w:pPr>
        <w:spacing w:after="0"/>
        <w:ind w:left="0"/>
        <w:jc w:val="both"/>
      </w:pPr>
      <w:r>
        <w:rPr>
          <w:rFonts w:ascii="Times New Roman"/>
          <w:b w:val="false"/>
          <w:i w:val="false"/>
          <w:color w:val="000000"/>
          <w:sz w:val="28"/>
        </w:rPr>
        <w:t>
      әскери қызметтегі міндеттерін орындауға байланысты әскери қызметшілер мен ішкі істер органдарының қызметкерлері алатын, соларға төленетін төлемдердің барлық түрлері;</w:t>
      </w:r>
    </w:p>
    <w:p>
      <w:pPr>
        <w:spacing w:after="0"/>
        <w:ind w:left="0"/>
        <w:jc w:val="both"/>
      </w:pPr>
      <w:r>
        <w:rPr>
          <w:rFonts w:ascii="Times New Roman"/>
          <w:b w:val="false"/>
          <w:i w:val="false"/>
          <w:color w:val="000000"/>
          <w:sz w:val="28"/>
        </w:rPr>
        <w:t xml:space="preserve">
      ұйым қызметкерлерінің тізімдік құрамында тұрмайтын адамдардың еңбегіне ақы төлеу (басқа ұйымдардан қоса атқарушылық бойынша жұмысқа қабылданғандар); </w:t>
      </w:r>
    </w:p>
    <w:p>
      <w:pPr>
        <w:spacing w:after="0"/>
        <w:ind w:left="0"/>
        <w:jc w:val="both"/>
      </w:pPr>
      <w:r>
        <w:rPr>
          <w:rFonts w:ascii="Times New Roman"/>
          <w:b w:val="false"/>
          <w:i w:val="false"/>
          <w:color w:val="000000"/>
          <w:sz w:val="28"/>
        </w:rPr>
        <w:t>
      2) біржолғы төлемдер мен сыйлықақылар:</w:t>
      </w:r>
    </w:p>
    <w:p>
      <w:pPr>
        <w:spacing w:after="0"/>
        <w:ind w:left="0"/>
        <w:jc w:val="both"/>
      </w:pPr>
      <w:r>
        <w:rPr>
          <w:rFonts w:ascii="Times New Roman"/>
          <w:b w:val="false"/>
          <w:i w:val="false"/>
          <w:color w:val="000000"/>
          <w:sz w:val="28"/>
        </w:rPr>
        <w:t>
      ай сайынғы сыйлықақылар (олардың төлем көздеріне қарамастан тұрақты сипаттағы);</w:t>
      </w:r>
    </w:p>
    <w:p>
      <w:pPr>
        <w:spacing w:after="0"/>
        <w:ind w:left="0"/>
        <w:jc w:val="both"/>
      </w:pPr>
      <w:r>
        <w:rPr>
          <w:rFonts w:ascii="Times New Roman"/>
          <w:b w:val="false"/>
          <w:i w:val="false"/>
          <w:color w:val="000000"/>
          <w:sz w:val="28"/>
        </w:rPr>
        <w:t>
      төлем көздеріне қарамастан біржолғы сыйлықақылар;</w:t>
      </w:r>
    </w:p>
    <w:p>
      <w:pPr>
        <w:spacing w:after="0"/>
        <w:ind w:left="0"/>
        <w:jc w:val="both"/>
      </w:pPr>
      <w:r>
        <w:rPr>
          <w:rFonts w:ascii="Times New Roman"/>
          <w:b w:val="false"/>
          <w:i w:val="false"/>
          <w:color w:val="000000"/>
          <w:sz w:val="28"/>
        </w:rPr>
        <w:t>
      біржолғы сыйлықақылар (еңбек сіңірген жылдары, жұмыс өтілі, кәсіби шеберлігі, ғылыми дәрежесі, дипломатиялық рангі және тағы басқалар);</w:t>
      </w:r>
    </w:p>
    <w:p>
      <w:pPr>
        <w:spacing w:after="0"/>
        <w:ind w:left="0"/>
        <w:jc w:val="both"/>
      </w:pPr>
      <w:r>
        <w:rPr>
          <w:rFonts w:ascii="Times New Roman"/>
          <w:b w:val="false"/>
          <w:i w:val="false"/>
          <w:color w:val="000000"/>
          <w:sz w:val="28"/>
        </w:rPr>
        <w:t>
      тоқсандағы, жартыжылдықтағы, бір жылдағы жұмыс қорытындысы бойынша сыйақылар;</w:t>
      </w:r>
    </w:p>
    <w:p>
      <w:pPr>
        <w:spacing w:after="0"/>
        <w:ind w:left="0"/>
        <w:jc w:val="both"/>
      </w:pPr>
      <w:r>
        <w:rPr>
          <w:rFonts w:ascii="Times New Roman"/>
          <w:b w:val="false"/>
          <w:i w:val="false"/>
          <w:color w:val="000000"/>
          <w:sz w:val="28"/>
        </w:rPr>
        <w:t>
      демалысқа сауықтыру үшін жыл сайынғы жәрдемақы (демалысқа материалдық көмек);</w:t>
      </w:r>
    </w:p>
    <w:p>
      <w:pPr>
        <w:spacing w:after="0"/>
        <w:ind w:left="0"/>
        <w:jc w:val="both"/>
      </w:pPr>
      <w:r>
        <w:rPr>
          <w:rFonts w:ascii="Times New Roman"/>
          <w:b w:val="false"/>
          <w:i w:val="false"/>
          <w:color w:val="000000"/>
          <w:sz w:val="28"/>
        </w:rPr>
        <w:t>
      мерекелік және мерейтойлық күндерге байланысты біржолғы ынталандыру төлемдері;</w:t>
      </w:r>
    </w:p>
    <w:p>
      <w:pPr>
        <w:spacing w:after="0"/>
        <w:ind w:left="0"/>
        <w:jc w:val="both"/>
      </w:pPr>
      <w:r>
        <w:rPr>
          <w:rFonts w:ascii="Times New Roman"/>
          <w:b w:val="false"/>
          <w:i w:val="false"/>
          <w:color w:val="000000"/>
          <w:sz w:val="28"/>
        </w:rPr>
        <w:t>
      ұжымдық шартпен немесе жұмыс берушінің актілерімен айқындалған басқа да төлемдер мен ынталандырулар;</w:t>
      </w:r>
    </w:p>
    <w:p>
      <w:pPr>
        <w:spacing w:after="0"/>
        <w:ind w:left="0"/>
        <w:jc w:val="both"/>
      </w:pPr>
      <w:r>
        <w:rPr>
          <w:rFonts w:ascii="Times New Roman"/>
          <w:b w:val="false"/>
          <w:i w:val="false"/>
          <w:color w:val="000000"/>
          <w:sz w:val="28"/>
        </w:rPr>
        <w:t>
      3) жұмыс режимі мен еңбек жағдайларына байланысты өтемақы төлемдері:</w:t>
      </w:r>
    </w:p>
    <w:p>
      <w:pPr>
        <w:spacing w:after="0"/>
        <w:ind w:left="0"/>
        <w:jc w:val="both"/>
      </w:pPr>
      <w:r>
        <w:rPr>
          <w:rFonts w:ascii="Times New Roman"/>
          <w:b w:val="false"/>
          <w:i w:val="false"/>
          <w:color w:val="000000"/>
          <w:sz w:val="28"/>
        </w:rPr>
        <w:t>
      экологиялық апат және радиациялық қатер аймақтарында тұрғаны үшін төлемдер;</w:t>
      </w:r>
    </w:p>
    <w:p>
      <w:pPr>
        <w:spacing w:after="0"/>
        <w:ind w:left="0"/>
        <w:jc w:val="both"/>
      </w:pPr>
      <w:r>
        <w:rPr>
          <w:rFonts w:ascii="Times New Roman"/>
          <w:b w:val="false"/>
          <w:i w:val="false"/>
          <w:color w:val="000000"/>
          <w:sz w:val="28"/>
        </w:rPr>
        <w:t>
      еңбек жағдайлары үшін қосымша төлемдер (өте ауыр және зиянды еңбек жағдайларында жұмыс істегені, сондай-ақ еңбектің ерекше жағдайлары үшін);</w:t>
      </w:r>
    </w:p>
    <w:p>
      <w:pPr>
        <w:spacing w:after="0"/>
        <w:ind w:left="0"/>
        <w:jc w:val="both"/>
      </w:pPr>
      <w:r>
        <w:rPr>
          <w:rFonts w:ascii="Times New Roman"/>
          <w:b w:val="false"/>
          <w:i w:val="false"/>
          <w:color w:val="000000"/>
          <w:sz w:val="28"/>
        </w:rPr>
        <w:t>
      түнгі уақыттағы жұмыс үшін қосымша төлемдер;</w:t>
      </w:r>
    </w:p>
    <w:p>
      <w:pPr>
        <w:spacing w:after="0"/>
        <w:ind w:left="0"/>
        <w:jc w:val="both"/>
      </w:pPr>
      <w:r>
        <w:rPr>
          <w:rFonts w:ascii="Times New Roman"/>
          <w:b w:val="false"/>
          <w:i w:val="false"/>
          <w:color w:val="000000"/>
          <w:sz w:val="28"/>
        </w:rPr>
        <w:t>
      демалыс және мереке (жұмыс істемейтін) күндеріндегі жұмыстарға ақы төлеу;</w:t>
      </w:r>
    </w:p>
    <w:p>
      <w:pPr>
        <w:spacing w:after="0"/>
        <w:ind w:left="0"/>
        <w:jc w:val="both"/>
      </w:pPr>
      <w:r>
        <w:rPr>
          <w:rFonts w:ascii="Times New Roman"/>
          <w:b w:val="false"/>
          <w:i w:val="false"/>
          <w:color w:val="000000"/>
          <w:sz w:val="28"/>
        </w:rPr>
        <w:t>
      үстеме жұмысқа ақы төлеу;</w:t>
      </w:r>
    </w:p>
    <w:p>
      <w:pPr>
        <w:spacing w:after="0"/>
        <w:ind w:left="0"/>
        <w:jc w:val="both"/>
      </w:pP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p>
    <w:p>
      <w:pPr>
        <w:spacing w:after="0"/>
        <w:ind w:left="0"/>
        <w:jc w:val="both"/>
      </w:pPr>
      <w:r>
        <w:rPr>
          <w:rFonts w:ascii="Times New Roman"/>
          <w:b w:val="false"/>
          <w:i w:val="false"/>
          <w:color w:val="000000"/>
          <w:sz w:val="28"/>
        </w:rPr>
        <w:t>
      геологиялық барлау, топографиялық-геодезиялық және басқа да дала жұмыстарында істейтін қызметкерлерге далалық қаражат;</w:t>
      </w:r>
    </w:p>
    <w:p>
      <w:pPr>
        <w:spacing w:after="0"/>
        <w:ind w:left="0"/>
        <w:jc w:val="both"/>
      </w:pPr>
      <w:r>
        <w:rPr>
          <w:rFonts w:ascii="Times New Roman"/>
          <w:b w:val="false"/>
          <w:i w:val="false"/>
          <w:color w:val="000000"/>
          <w:sz w:val="28"/>
        </w:rPr>
        <w:t>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өтемақы төлемдері;</w:t>
      </w:r>
    </w:p>
    <w:p>
      <w:pPr>
        <w:spacing w:after="0"/>
        <w:ind w:left="0"/>
        <w:jc w:val="both"/>
      </w:pPr>
      <w:r>
        <w:rPr>
          <w:rFonts w:ascii="Times New Roman"/>
          <w:b w:val="false"/>
          <w:i w:val="false"/>
          <w:color w:val="000000"/>
          <w:sz w:val="28"/>
        </w:rPr>
        <w:t>
      жұмыс кестесінде көзделген, вахта кезеңінде жұмысты вахталық әдіспен орындау кезінде жұмыс жүргізу орындарында болған әрбір күнтізбелік күнге, сондай-ақ ұйымның орналасқан жерінен жұмыс істейтін жерге дейінгі жолдағы және кері қайту жолындағы нақты күндерге төленетін үстеме ақылар;</w:t>
      </w:r>
    </w:p>
    <w:p>
      <w:pPr>
        <w:spacing w:after="0"/>
        <w:ind w:left="0"/>
        <w:jc w:val="both"/>
      </w:pPr>
      <w:r>
        <w:rPr>
          <w:rFonts w:ascii="Times New Roman"/>
          <w:b w:val="false"/>
          <w:i w:val="false"/>
          <w:color w:val="000000"/>
          <w:sz w:val="28"/>
        </w:rPr>
        <w:t>
      4) жұмыспен өтелмеген уақытқа ақы төлеу:</w:t>
      </w:r>
    </w:p>
    <w:p>
      <w:pPr>
        <w:spacing w:after="0"/>
        <w:ind w:left="0"/>
        <w:jc w:val="both"/>
      </w:pPr>
      <w:r>
        <w:rPr>
          <w:rFonts w:ascii="Times New Roman"/>
          <w:b w:val="false"/>
          <w:i w:val="false"/>
          <w:color w:val="000000"/>
          <w:sz w:val="28"/>
        </w:rPr>
        <w:t>
      жыл сайынғы еңбек және қосымша еңбек демалыстарына ақы төлеу, пайдаланылмаған демалыс үшін ақшалай төленетін өтемақы;</w:t>
      </w:r>
    </w:p>
    <w:p>
      <w:pPr>
        <w:spacing w:after="0"/>
        <w:ind w:left="0"/>
        <w:jc w:val="both"/>
      </w:pPr>
      <w:r>
        <w:rPr>
          <w:rFonts w:ascii="Times New Roman"/>
          <w:b w:val="false"/>
          <w:i w:val="false"/>
          <w:color w:val="000000"/>
          <w:sz w:val="28"/>
        </w:rPr>
        <w:t>
      жұмыстағы арнаулы үзілістерге ақы төлеу, он сегiз жасқа толмаған қызметкерлердің жеңілдікті сағаттарына ақы төлеу;</w:t>
      </w:r>
    </w:p>
    <w:p>
      <w:pPr>
        <w:spacing w:after="0"/>
        <w:ind w:left="0"/>
        <w:jc w:val="both"/>
      </w:pPr>
      <w:r>
        <w:rPr>
          <w:rFonts w:ascii="Times New Roman"/>
          <w:b w:val="false"/>
          <w:i w:val="false"/>
          <w:color w:val="000000"/>
          <w:sz w:val="28"/>
        </w:rPr>
        <w:t>
      мемлекеттік немесе қоғамдық міндеттерді орындауға тартылған қызметкерлердің жұмыс уақытына ақы төлеу;</w:t>
      </w:r>
    </w:p>
    <w:p>
      <w:pPr>
        <w:spacing w:after="0"/>
        <w:ind w:left="0"/>
        <w:jc w:val="both"/>
      </w:pPr>
      <w:r>
        <w:rPr>
          <w:rFonts w:ascii="Times New Roman"/>
          <w:b w:val="false"/>
          <w:i w:val="false"/>
          <w:color w:val="000000"/>
          <w:sz w:val="28"/>
        </w:rPr>
        <w:t>
      қызметкерлердің кінәсынан болмаған бос тұрып қалуларға ақы төлеу;</w:t>
      </w:r>
    </w:p>
    <w:p>
      <w:pPr>
        <w:spacing w:after="0"/>
        <w:ind w:left="0"/>
        <w:jc w:val="both"/>
      </w:pPr>
      <w:r>
        <w:rPr>
          <w:rFonts w:ascii="Times New Roman"/>
          <w:b w:val="false"/>
          <w:i w:val="false"/>
          <w:color w:val="000000"/>
          <w:sz w:val="28"/>
        </w:rPr>
        <w:t>
      жұмыс уақытын амалсыздан толық істемеген қызметкерлерге ұйым қаражаты есебінен төленетін сомалар;</w:t>
      </w:r>
    </w:p>
    <w:p>
      <w:pPr>
        <w:spacing w:after="0"/>
        <w:ind w:left="0"/>
        <w:jc w:val="both"/>
      </w:pPr>
      <w:r>
        <w:rPr>
          <w:rFonts w:ascii="Times New Roman"/>
          <w:b w:val="false"/>
          <w:i w:val="false"/>
          <w:color w:val="000000"/>
          <w:sz w:val="28"/>
        </w:rPr>
        <w:t>
      білім беру ұйымдарына өндірістен қол үзіп біліктілігін арттыру және қайта даярлау үшін жіберілген қызметкерлерге негізгі жұмыс орны бойынша жұмыс уақытының жалақысы.</w:t>
      </w:r>
    </w:p>
    <w:p>
      <w:pPr>
        <w:spacing w:after="0"/>
        <w:ind w:left="0"/>
        <w:jc w:val="both"/>
      </w:pPr>
      <w:r>
        <w:rPr>
          <w:rFonts w:ascii="Times New Roman"/>
          <w:b w:val="false"/>
          <w:i w:val="false"/>
          <w:color w:val="000000"/>
          <w:sz w:val="28"/>
        </w:rPr>
        <w:t>
      13.2 Бір қызметкердің орташа айлық атаулы жалақысы жалақының есептелген қорының сомасын қызметкерлердің нақты санына және есепті кезеңдегі айлар санына бөлу жолымен айқындалады.</w:t>
      </w:r>
    </w:p>
    <w:p>
      <w:pPr>
        <w:spacing w:after="0"/>
        <w:ind w:left="0"/>
        <w:jc w:val="both"/>
      </w:pPr>
      <w:r>
        <w:rPr>
          <w:rFonts w:ascii="Times New Roman"/>
          <w:b w:val="false"/>
          <w:i w:val="false"/>
          <w:color w:val="000000"/>
          <w:sz w:val="28"/>
        </w:rPr>
        <w:t>
      13.3 Азаматтық-құқықтық сипаттағы шарттар бойынша жұмысты орындайтын адамдардың еңбекақысы осы статистикалық нысанның 4 -бөлімінде ғана есепке алынады.</w:t>
      </w:r>
    </w:p>
    <w:p>
      <w:pPr>
        <w:spacing w:after="0"/>
        <w:ind w:left="0"/>
        <w:jc w:val="both"/>
      </w:pPr>
      <w:r>
        <w:rPr>
          <w:rFonts w:ascii="Times New Roman"/>
          <w:b w:val="false"/>
          <w:i w:val="false"/>
          <w:color w:val="000000"/>
          <w:sz w:val="28"/>
        </w:rPr>
        <w:t>
      14. 5-бөлімде қызметкерлер уақытының күнтізбелік қоры есепке алынады, қызметкерлердің жұмыспен өтеген адам-күні (адам-сағат), түрлі себептер бойынша жұмысқа шықпаған күндер саны және мереке мен демалыс адам-күні санынан құрылады.</w:t>
      </w:r>
    </w:p>
    <w:p>
      <w:pPr>
        <w:spacing w:after="0"/>
        <w:ind w:left="0"/>
        <w:jc w:val="both"/>
      </w:pPr>
      <w:r>
        <w:rPr>
          <w:rFonts w:ascii="Times New Roman"/>
          <w:b w:val="false"/>
          <w:i w:val="false"/>
          <w:color w:val="000000"/>
          <w:sz w:val="28"/>
        </w:rPr>
        <w:t>
      Қызметкерлер уақытының күнтізбелік қорын пайдалану көрсеткіштері қызметкерлердің жұмыс уақытын есепке алу деректері негізінде толтырылады. Сонымен қатар жұмысқа шықпау себептері тиісті құжаттармен расталуы керек.</w:t>
      </w:r>
    </w:p>
    <w:p>
      <w:pPr>
        <w:spacing w:after="0"/>
        <w:ind w:left="0"/>
        <w:jc w:val="both"/>
      </w:pPr>
      <w:r>
        <w:rPr>
          <w:rFonts w:ascii="Times New Roman"/>
          <w:b w:val="false"/>
          <w:i w:val="false"/>
          <w:color w:val="000000"/>
          <w:sz w:val="28"/>
        </w:rPr>
        <w:t>
      14.1 Жұмыспен өтелмеген адам-күн (адам-сағат) санына:</w:t>
      </w:r>
    </w:p>
    <w:p>
      <w:pPr>
        <w:spacing w:after="0"/>
        <w:ind w:left="0"/>
        <w:jc w:val="both"/>
      </w:pPr>
      <w:r>
        <w:rPr>
          <w:rFonts w:ascii="Times New Roman"/>
          <w:b w:val="false"/>
          <w:i w:val="false"/>
          <w:color w:val="000000"/>
          <w:sz w:val="28"/>
        </w:rPr>
        <w:t>
      1)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w:t>
      </w:r>
    </w:p>
    <w:p>
      <w:pPr>
        <w:spacing w:after="0"/>
        <w:ind w:left="0"/>
        <w:jc w:val="both"/>
      </w:pPr>
      <w:r>
        <w:rPr>
          <w:rFonts w:ascii="Times New Roman"/>
          <w:b w:val="false"/>
          <w:i w:val="false"/>
          <w:color w:val="000000"/>
          <w:sz w:val="28"/>
        </w:rPr>
        <w:t>
      2) қызметтік іссапарда жүрген қызметкерлердің адам-күні;</w:t>
      </w:r>
    </w:p>
    <w:p>
      <w:pPr>
        <w:spacing w:after="0"/>
        <w:ind w:left="0"/>
        <w:jc w:val="both"/>
      </w:pPr>
      <w:r>
        <w:rPr>
          <w:rFonts w:ascii="Times New Roman"/>
          <w:b w:val="false"/>
          <w:i w:val="false"/>
          <w:color w:val="000000"/>
          <w:sz w:val="28"/>
        </w:rPr>
        <w:t>
      3) өз ұйымының жүктелімі бойынша басқа ұйымда жұмыс істеген қызметкерлердің адам-күнінің саны кіреді.</w:t>
      </w:r>
    </w:p>
    <w:p>
      <w:pPr>
        <w:spacing w:after="0"/>
        <w:ind w:left="0"/>
        <w:jc w:val="both"/>
      </w:pPr>
      <w:r>
        <w:rPr>
          <w:rFonts w:ascii="Times New Roman"/>
          <w:b w:val="false"/>
          <w:i w:val="false"/>
          <w:color w:val="000000"/>
          <w:sz w:val="28"/>
        </w:rPr>
        <w:t>
      14.2 Жұмыспен өтелмеген адам-күні санына мыналар кіреді:</w:t>
      </w:r>
    </w:p>
    <w:p>
      <w:pPr>
        <w:spacing w:after="0"/>
        <w:ind w:left="0"/>
        <w:jc w:val="both"/>
      </w:pPr>
      <w:r>
        <w:rPr>
          <w:rFonts w:ascii="Times New Roman"/>
          <w:b w:val="false"/>
          <w:i w:val="false"/>
          <w:color w:val="000000"/>
          <w:sz w:val="28"/>
        </w:rPr>
        <w:t>
      1) барлық демалыс және мерекелік күндерді қамтитын мерекелік және демалыс күндерінің саны, сондай-ақ жыл сайынғы еңбек демалыстары кезеңінде келетін мерекелік және демалыс күндері, ауырған және жұмысқа шықпаған басқа да күндер.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қабылданған актiлерiнде бекiтiлген ауысымдық кестеге сәйкес қызметкерлерге берілген күндер демалыс адам-күндерінің санына қосылады;</w:t>
      </w:r>
    </w:p>
    <w:p>
      <w:pPr>
        <w:spacing w:after="0"/>
        <w:ind w:left="0"/>
        <w:jc w:val="both"/>
      </w:pPr>
      <w:r>
        <w:rPr>
          <w:rFonts w:ascii="Times New Roman"/>
          <w:b w:val="false"/>
          <w:i w:val="false"/>
          <w:color w:val="000000"/>
          <w:sz w:val="28"/>
        </w:rPr>
        <w:t>
      2) еңбек шарты тараптарының келiсiмi бойынша қызметкерлердің өтiнiшi негiзiндегі жалақысы сақталмайтын демалыстар;</w:t>
      </w:r>
    </w:p>
    <w:p>
      <w:pPr>
        <w:spacing w:after="0"/>
        <w:ind w:left="0"/>
        <w:jc w:val="both"/>
      </w:pPr>
      <w:r>
        <w:rPr>
          <w:rFonts w:ascii="Times New Roman"/>
          <w:b w:val="false"/>
          <w:i w:val="false"/>
          <w:color w:val="000000"/>
          <w:sz w:val="28"/>
        </w:rPr>
        <w:t xml:space="preserve">
      3) жұмыстың қабылданған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ақы төленетін жыл сайынғы еңбек демалыстарын қоса алғанда);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уақытының қысқартылған ұзақтығына, жыл сайынғы ақылы қосымша еңбек демалысына және еңбекақының жоғары мөлшеріне құқық беретін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қызметкерлерге берілетін қосымша ақы төленетін жыл сайынғы еңбек демалыстары, сондай-ақ жыл сайынғы қосымша ақы төленетін еңбек демалыстар ұсынылатын, бірінші және екінші топтағы мүгедектерге, өзге де санаттағы жұмысшылар мен қызметкерлерге үздіксіз ұзақ жұмысы, манызды, күрделі, жедел жұмыстарды орындау, сондай-ақ өзге сипаттағы жұмыстары үшін белгіленетін еңбек немесе ұжымдық шарттармен белгіленеді;</w:t>
      </w:r>
    </w:p>
    <w:p>
      <w:pPr>
        <w:spacing w:after="0"/>
        <w:ind w:left="0"/>
        <w:jc w:val="both"/>
      </w:pPr>
      <w:r>
        <w:rPr>
          <w:rFonts w:ascii="Times New Roman"/>
          <w:b w:val="false"/>
          <w:i w:val="false"/>
          <w:color w:val="000000"/>
          <w:sz w:val="28"/>
        </w:rPr>
        <w:t>
      4) Қазақстан Республикасының заңнамасына сәйкес белгіленген басқа да себептер бойынша жұмыспен өтелмеген уақыт;</w:t>
      </w:r>
    </w:p>
    <w:p>
      <w:pPr>
        <w:spacing w:after="0"/>
        <w:ind w:left="0"/>
        <w:jc w:val="both"/>
      </w:pPr>
      <w:r>
        <w:rPr>
          <w:rFonts w:ascii="Times New Roman"/>
          <w:b w:val="false"/>
          <w:i w:val="false"/>
          <w:color w:val="000000"/>
          <w:sz w:val="28"/>
        </w:rPr>
        <w:t>
      5) науқастануына байланысты күндерге төленгені немесе төленбегеніне қарамастан Қазақстан Республикасының заңнамасымен белгіленген тәртіппен берілген еңбекке жарамсыздық парақтарымен ресімделген, науқастанған кезеңіндегі тек жұмыс күндері (демалыс және мерекелік жұмыс емес күндерді қоспағанда) кіретін науқастануы бойынша жұмыспен өтелмеген уақыт;</w:t>
      </w:r>
    </w:p>
    <w:p>
      <w:pPr>
        <w:spacing w:after="0"/>
        <w:ind w:left="0"/>
        <w:jc w:val="both"/>
      </w:pPr>
      <w:r>
        <w:rPr>
          <w:rFonts w:ascii="Times New Roman"/>
          <w:b w:val="false"/>
          <w:i w:val="false"/>
          <w:color w:val="000000"/>
          <w:sz w:val="28"/>
        </w:rPr>
        <w:t>
      6)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w:t>
      </w:r>
    </w:p>
    <w:p>
      <w:pPr>
        <w:spacing w:after="0"/>
        <w:ind w:left="0"/>
        <w:jc w:val="both"/>
      </w:pPr>
      <w:r>
        <w:rPr>
          <w:rFonts w:ascii="Times New Roman"/>
          <w:b w:val="false"/>
          <w:i w:val="false"/>
          <w:color w:val="000000"/>
          <w:sz w:val="28"/>
        </w:rPr>
        <w:t>
      7)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жұмыспен өтелмеген уақыт. Өндірістің тоқтап қалуына байланысты жұмыспен өтелмеген күндерге, сондай-ақ кәсіпорында жұмыстың тоқтауына байланысты әкімшіліктің рұқсатымен жұмысқа шықпаған адам-күндері жатады.</w:t>
      </w:r>
    </w:p>
    <w:p>
      <w:pPr>
        <w:spacing w:after="0"/>
        <w:ind w:left="0"/>
        <w:jc w:val="both"/>
      </w:pPr>
      <w:r>
        <w:rPr>
          <w:rFonts w:ascii="Times New Roman"/>
          <w:b w:val="false"/>
          <w:i w:val="false"/>
          <w:color w:val="000000"/>
          <w:sz w:val="28"/>
        </w:rPr>
        <w:t>
      14.3. 5-бөлімнің 1-4-жолдарында тізімдік құрамының қызметкерлері бойынша мәліметтер көрсетіледі.</w:t>
      </w:r>
    </w:p>
    <w:p>
      <w:pPr>
        <w:spacing w:after="0"/>
        <w:ind w:left="0"/>
        <w:jc w:val="both"/>
      </w:pPr>
      <w:r>
        <w:rPr>
          <w:rFonts w:ascii="Times New Roman"/>
          <w:b w:val="false"/>
          <w:i w:val="false"/>
          <w:color w:val="000000"/>
          <w:sz w:val="28"/>
        </w:rPr>
        <w:t>
      14.4 Жұмыспен өтелген адам-сағат саны бойынша деректерді толтыру кезінде кəсіпорынның барлық қызметкерлерінің жұмыстың қалыпты кезеңі ішіндегі, сондай-ақ үстеме жұмыс істеген нақты уақыты ескеріледі.</w:t>
      </w:r>
    </w:p>
    <w:p>
      <w:pPr>
        <w:spacing w:after="0"/>
        <w:ind w:left="0"/>
        <w:jc w:val="both"/>
      </w:pPr>
      <w:r>
        <w:rPr>
          <w:rFonts w:ascii="Times New Roman"/>
          <w:b w:val="false"/>
          <w:i w:val="false"/>
          <w:color w:val="000000"/>
          <w:sz w:val="28"/>
        </w:rPr>
        <w:t>
      15. Жұмыс күшінің қозғалысы бойынша деректерді толтырғанда жұмысқа қабылданған қызметкерлердің санына есепті кезеңде осы ұйымға жұмысқа қабылдау туралы бұйрықпен (өкіммен) есепке алынған адамдар кіреді.</w:t>
      </w:r>
    </w:p>
    <w:p>
      <w:pPr>
        <w:spacing w:after="0"/>
        <w:ind w:left="0"/>
        <w:jc w:val="both"/>
      </w:pPr>
      <w:r>
        <w:rPr>
          <w:rFonts w:ascii="Times New Roman"/>
          <w:b w:val="false"/>
          <w:i w:val="false"/>
          <w:color w:val="000000"/>
          <w:sz w:val="28"/>
        </w:rPr>
        <w:t>
      15.1 7-бөлімдегі 3.1–3.7–жолдарында көрсетілген жұмыстан шыққан қызметкерлердің санына Кодекске сәйкес еңбек шартын бұзған барлық қызметкерлер кіреді.</w:t>
      </w:r>
    </w:p>
    <w:p>
      <w:pPr>
        <w:spacing w:after="0"/>
        <w:ind w:left="0"/>
        <w:jc w:val="both"/>
      </w:pPr>
      <w:r>
        <w:rPr>
          <w:rFonts w:ascii="Times New Roman"/>
          <w:b w:val="false"/>
          <w:i w:val="false"/>
          <w:color w:val="000000"/>
          <w:sz w:val="28"/>
        </w:rPr>
        <w:t>
      16. Статистикалық нысанның 9-бөлімін толтырғанда респондеттер жалақы қорынан басқа, жалақы қорында есепке алынбайтын жұмыс күшін ұстаумен байланысты төлемдер мен шығыстарды да көрсетеді.</w:t>
      </w:r>
    </w:p>
    <w:p>
      <w:pPr>
        <w:spacing w:after="0"/>
        <w:ind w:left="0"/>
        <w:jc w:val="both"/>
      </w:pPr>
      <w:r>
        <w:rPr>
          <w:rFonts w:ascii="Times New Roman"/>
          <w:b w:val="false"/>
          <w:i w:val="false"/>
          <w:color w:val="000000"/>
          <w:sz w:val="28"/>
        </w:rPr>
        <w:t>
      16.1 Жұмыс күшін ұстауға байланысты шығыстарға мыналар жатады: ұйымның қызметкерлерін тұрғын үймен қамтамасыз ету бойынша шығыстары; ұйымның қызметкерлерін әлеуметтік қорғауға жұмсаған шығыстары; ұйымның қызметкерлерін оқытуға жұмсаған шығыстары; мəдени іс-шараларды өткізуге, сондай-ақ демалыс пен ойын-сауықты ұйымдастыруға жұмсалған шығыстар; жоғарыда келтірілген топтарға жатпайтын, жұмыс күшін ұстауға көзделген шығыстар; жұмыс күшін пайдалануға байланысты салықтар.</w:t>
      </w:r>
    </w:p>
    <w:p>
      <w:pPr>
        <w:spacing w:after="0"/>
        <w:ind w:left="0"/>
        <w:jc w:val="both"/>
      </w:pPr>
      <w:r>
        <w:rPr>
          <w:rFonts w:ascii="Times New Roman"/>
          <w:b w:val="false"/>
          <w:i w:val="false"/>
          <w:color w:val="000000"/>
          <w:sz w:val="28"/>
        </w:rPr>
        <w:t>
      16.1.1 Ұйымның қызметкерлерін тұрғын үймен қамтамасыз ету бойынша шығыстарына мыналар жатады:</w:t>
      </w:r>
    </w:p>
    <w:p>
      <w:pPr>
        <w:spacing w:after="0"/>
        <w:ind w:left="0"/>
        <w:jc w:val="both"/>
      </w:pPr>
      <w:r>
        <w:rPr>
          <w:rFonts w:ascii="Times New Roman"/>
          <w:b w:val="false"/>
          <w:i w:val="false"/>
          <w:color w:val="000000"/>
          <w:sz w:val="28"/>
        </w:rPr>
        <w:t>
      1) басқа да шығыстар (жалға беруді қоса), яғни қызметкерлердің тұрғын үй-жайды (пәтер ақысы, жатақханадағы орын, жалдау) және қарастырылған шығыстардан асатын коммуналдық қызметтер бойынша ақы төлеу шығындарын өтеу тәртібінде ұйымның төлейтін сомалары;</w:t>
      </w:r>
    </w:p>
    <w:p>
      <w:pPr>
        <w:spacing w:after="0"/>
        <w:ind w:left="0"/>
        <w:jc w:val="both"/>
      </w:pPr>
      <w:r>
        <w:rPr>
          <w:rFonts w:ascii="Times New Roman"/>
          <w:b w:val="false"/>
          <w:i w:val="false"/>
          <w:color w:val="000000"/>
          <w:sz w:val="28"/>
        </w:rPr>
        <w:t>
      2) қызметкерлердің меншігіне берілген тұрғын үйдің құны;</w:t>
      </w:r>
    </w:p>
    <w:p>
      <w:pPr>
        <w:spacing w:after="0"/>
        <w:ind w:left="0"/>
        <w:jc w:val="both"/>
      </w:pPr>
      <w:r>
        <w:rPr>
          <w:rFonts w:ascii="Times New Roman"/>
          <w:b w:val="false"/>
          <w:i w:val="false"/>
          <w:color w:val="000000"/>
          <w:sz w:val="28"/>
        </w:rPr>
        <w:t>
      3) қызметкерлерге тұрғын үй құрылысына немесе тұрғын үйді сатып алуына берілген өтеусіз демеуқаржылар, қызметкерге ұйым өткізген пәтерлердің нарықтық құны мен қызметкер төлеген сома арасындағы айырма.</w:t>
      </w:r>
    </w:p>
    <w:p>
      <w:pPr>
        <w:spacing w:after="0"/>
        <w:ind w:left="0"/>
        <w:jc w:val="both"/>
      </w:pPr>
      <w:r>
        <w:rPr>
          <w:rFonts w:ascii="Times New Roman"/>
          <w:b w:val="false"/>
          <w:i w:val="false"/>
          <w:color w:val="000000"/>
          <w:sz w:val="28"/>
        </w:rPr>
        <w:t>
      16.1.2 Ұйымның қызметкерлерін әлеуметтік қорғауға жұмсаған шығыстарына мыналар жатады:</w:t>
      </w:r>
    </w:p>
    <w:p>
      <w:pPr>
        <w:spacing w:after="0"/>
        <w:ind w:left="0"/>
        <w:jc w:val="both"/>
      </w:pPr>
      <w:r>
        <w:rPr>
          <w:rFonts w:ascii="Times New Roman"/>
          <w:b w:val="false"/>
          <w:i w:val="false"/>
          <w:color w:val="000000"/>
          <w:sz w:val="28"/>
        </w:rPr>
        <w:t>
      1) әлеуметтік аударымдар;</w:t>
      </w:r>
    </w:p>
    <w:p>
      <w:pPr>
        <w:spacing w:after="0"/>
        <w:ind w:left="0"/>
        <w:jc w:val="both"/>
      </w:pPr>
      <w:r>
        <w:rPr>
          <w:rFonts w:ascii="Times New Roman"/>
          <w:b w:val="false"/>
          <w:i w:val="false"/>
          <w:color w:val="000000"/>
          <w:sz w:val="28"/>
        </w:rPr>
        <w:t>
      2) бұл қызметкердің орындаған жұмысына байланысты емес жағдайларда, қызметкерге (үйлену тойына, бала туған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w:t>
      </w:r>
    </w:p>
    <w:p>
      <w:pPr>
        <w:spacing w:after="0"/>
        <w:ind w:left="0"/>
        <w:jc w:val="both"/>
      </w:pPr>
      <w:r>
        <w:rPr>
          <w:rFonts w:ascii="Times New Roman"/>
          <w:b w:val="false"/>
          <w:i w:val="false"/>
          <w:color w:val="000000"/>
          <w:sz w:val="28"/>
        </w:rPr>
        <w:t>
      3) жалпы сырқаттануына, еңбек жарақатына немесе кәсіби ауруына, жүктілік пен босануы бойынша, еңбекке уақытша жарамсыздығы бойынша жұмыс берушінің қаражаты есебінен төленетін әлеуметтік жәрдемақылар, сондай-ақ бала (балалар) асырап алған адамдарға төленетін әлеуметтік жәрдемақылар;</w:t>
      </w:r>
    </w:p>
    <w:p>
      <w:pPr>
        <w:spacing w:after="0"/>
        <w:ind w:left="0"/>
        <w:jc w:val="both"/>
      </w:pPr>
      <w:r>
        <w:rPr>
          <w:rFonts w:ascii="Times New Roman"/>
          <w:b w:val="false"/>
          <w:i w:val="false"/>
          <w:color w:val="000000"/>
          <w:sz w:val="28"/>
        </w:rPr>
        <w:t>
      4)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w:t>
      </w:r>
    </w:p>
    <w:p>
      <w:pPr>
        <w:spacing w:after="0"/>
        <w:ind w:left="0"/>
        <w:jc w:val="both"/>
      </w:pPr>
      <w:r>
        <w:rPr>
          <w:rFonts w:ascii="Times New Roman"/>
          <w:b w:val="false"/>
          <w:i w:val="false"/>
          <w:color w:val="000000"/>
          <w:sz w:val="28"/>
        </w:rPr>
        <w:t>
      5) қызметкерлердің және олардың отбасы мүшелерін (болған жағдайда) міндетті әлеуметтік медициналық сақтандыруға аударымдар;</w:t>
      </w:r>
    </w:p>
    <w:p>
      <w:pPr>
        <w:spacing w:after="0"/>
        <w:ind w:left="0"/>
        <w:jc w:val="both"/>
      </w:pPr>
      <w:r>
        <w:rPr>
          <w:rFonts w:ascii="Times New Roman"/>
          <w:b w:val="false"/>
          <w:i w:val="false"/>
          <w:color w:val="000000"/>
          <w:sz w:val="28"/>
        </w:rPr>
        <w:t>
      6) қызметкерлерді әлеуметтік қорғауға арналған ұйымның басқа да шығыстарына кіретіндер:</w:t>
      </w:r>
    </w:p>
    <w:p>
      <w:pPr>
        <w:spacing w:after="0"/>
        <w:ind w:left="0"/>
        <w:jc w:val="both"/>
      </w:pPr>
      <w:r>
        <w:rPr>
          <w:rFonts w:ascii="Times New Roman"/>
          <w:b w:val="false"/>
          <w:i w:val="false"/>
          <w:color w:val="000000"/>
          <w:sz w:val="28"/>
        </w:rPr>
        <w:t>
      осы ұйымда жұмыс істемейтін адамдарға (зейнеткерлерге, мүгедектерге, қаза тапқан қызметкерлердің отбасыларына) көрсетілетін материалдық көмек;</w:t>
      </w:r>
    </w:p>
    <w:p>
      <w:pPr>
        <w:spacing w:after="0"/>
        <w:ind w:left="0"/>
        <w:jc w:val="both"/>
      </w:pPr>
      <w:r>
        <w:rPr>
          <w:rFonts w:ascii="Times New Roman"/>
          <w:b w:val="false"/>
          <w:i w:val="false"/>
          <w:color w:val="000000"/>
          <w:sz w:val="28"/>
        </w:rPr>
        <w:t>
      жұмыс берушінің қаражаты есебінен ұйымдардың өз қызметкерлерінің пайдасы үшін жасалған жеке басты сақтандыру шарттары бойынша төленетін сақтандыру төлемдері (жарналары);</w:t>
      </w:r>
    </w:p>
    <w:p>
      <w:pPr>
        <w:spacing w:after="0"/>
        <w:ind w:left="0"/>
        <w:jc w:val="both"/>
      </w:pPr>
      <w:r>
        <w:rPr>
          <w:rFonts w:ascii="Times New Roman"/>
          <w:b w:val="false"/>
          <w:i w:val="false"/>
          <w:color w:val="000000"/>
          <w:sz w:val="28"/>
        </w:rPr>
        <w:t>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w:t>
      </w:r>
    </w:p>
    <w:p>
      <w:pPr>
        <w:spacing w:after="0"/>
        <w:ind w:left="0"/>
        <w:jc w:val="both"/>
      </w:pPr>
      <w:r>
        <w:rPr>
          <w:rFonts w:ascii="Times New Roman"/>
          <w:b w:val="false"/>
          <w:i w:val="false"/>
          <w:color w:val="000000"/>
          <w:sz w:val="28"/>
        </w:rPr>
        <w:t>
      7)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w:t>
      </w:r>
    </w:p>
    <w:p>
      <w:pPr>
        <w:spacing w:after="0"/>
        <w:ind w:left="0"/>
        <w:jc w:val="both"/>
      </w:pPr>
      <w:r>
        <w:rPr>
          <w:rFonts w:ascii="Times New Roman"/>
          <w:b w:val="false"/>
          <w:i w:val="false"/>
          <w:color w:val="000000"/>
          <w:sz w:val="28"/>
        </w:rPr>
        <w:t>
      8) ұйымның таратылуына, қызметкерлер санының немесе штатының қысқартылуына, қызметкерлердің зейнеткерлік жасқа жеткеніне байланысты қызметкерлерді босату (жұмыстан шығару) кезінде еңбек шартын бұзу нәтижесінде төленетін өтемақы сомалары;</w:t>
      </w:r>
    </w:p>
    <w:p>
      <w:pPr>
        <w:spacing w:after="0"/>
        <w:ind w:left="0"/>
        <w:jc w:val="both"/>
      </w:pPr>
      <w:r>
        <w:rPr>
          <w:rFonts w:ascii="Times New Roman"/>
          <w:b w:val="false"/>
          <w:i w:val="false"/>
          <w:color w:val="000000"/>
          <w:sz w:val="28"/>
        </w:rPr>
        <w:t>
      9)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медпункттерді, емдеу-сауықтыру орындарын, демалыс үйлерін ұстауға (өтелімді қоса алғанда) арналған шығыстар.</w:t>
      </w:r>
    </w:p>
    <w:p>
      <w:pPr>
        <w:spacing w:after="0"/>
        <w:ind w:left="0"/>
        <w:jc w:val="both"/>
      </w:pPr>
      <w:r>
        <w:rPr>
          <w:rFonts w:ascii="Times New Roman"/>
          <w:b w:val="false"/>
          <w:i w:val="false"/>
          <w:color w:val="000000"/>
          <w:sz w:val="28"/>
        </w:rPr>
        <w:t>
      16.1.3 Ұйымның қызметкерлерін оқытуға жұмсаған шығыстарына (біліктілігін арттыру, кәсіптік даярлау және қайта даярлау) мыналар жатады:</w:t>
      </w:r>
    </w:p>
    <w:p>
      <w:pPr>
        <w:spacing w:after="0"/>
        <w:ind w:left="0"/>
        <w:jc w:val="both"/>
      </w:pPr>
      <w:r>
        <w:rPr>
          <w:rFonts w:ascii="Times New Roman"/>
          <w:b w:val="false"/>
          <w:i w:val="false"/>
          <w:color w:val="000000"/>
          <w:sz w:val="28"/>
        </w:rPr>
        <w:t>
      1)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w:t>
      </w:r>
    </w:p>
    <w:p>
      <w:pPr>
        <w:spacing w:after="0"/>
        <w:ind w:left="0"/>
        <w:jc w:val="both"/>
      </w:pPr>
      <w:r>
        <w:rPr>
          <w:rFonts w:ascii="Times New Roman"/>
          <w:b w:val="false"/>
          <w:i w:val="false"/>
          <w:color w:val="000000"/>
          <w:sz w:val="28"/>
        </w:rPr>
        <w:t>
      2) оқытуға арналған басқа шығыстар (тренингтер және басқа да білім беру іс-шаралары шығыстарын қосқа алғанда) жатады;</w:t>
      </w:r>
    </w:p>
    <w:p>
      <w:pPr>
        <w:spacing w:after="0"/>
        <w:ind w:left="0"/>
        <w:jc w:val="both"/>
      </w:pPr>
      <w:r>
        <w:rPr>
          <w:rFonts w:ascii="Times New Roman"/>
          <w:b w:val="false"/>
          <w:i w:val="false"/>
          <w:color w:val="000000"/>
          <w:sz w:val="28"/>
        </w:rPr>
        <w:t>
      3)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оқу ғимараттары мен үй-жайларын ұстауға (өтелімді қоса алғанда) арналған шығыстар.</w:t>
      </w:r>
    </w:p>
    <w:p>
      <w:pPr>
        <w:spacing w:after="0"/>
        <w:ind w:left="0"/>
        <w:jc w:val="both"/>
      </w:pPr>
      <w:r>
        <w:rPr>
          <w:rFonts w:ascii="Times New Roman"/>
          <w:b w:val="false"/>
          <w:i w:val="false"/>
          <w:color w:val="000000"/>
          <w:sz w:val="28"/>
        </w:rPr>
        <w:t>
      16.1.4 Мəдени іс-шараларды өткізуге, сондай-ақ демалыс пен ойын-сауықты ұйымдастыруға жұмсалған шығыстарға мыналар жатады:</w:t>
      </w:r>
    </w:p>
    <w:p>
      <w:pPr>
        <w:spacing w:after="0"/>
        <w:ind w:left="0"/>
        <w:jc w:val="both"/>
      </w:pPr>
      <w:r>
        <w:rPr>
          <w:rFonts w:ascii="Times New Roman"/>
          <w:b w:val="false"/>
          <w:i w:val="false"/>
          <w:color w:val="000000"/>
          <w:sz w:val="28"/>
        </w:rPr>
        <w:t>
      1) демалыс және ойын-сауықты ұйымдастыру бойынша шығыстар;</w:t>
      </w:r>
    </w:p>
    <w:p>
      <w:pPr>
        <w:spacing w:after="0"/>
        <w:ind w:left="0"/>
        <w:jc w:val="both"/>
      </w:pPr>
      <w:r>
        <w:rPr>
          <w:rFonts w:ascii="Times New Roman"/>
          <w:b w:val="false"/>
          <w:i w:val="false"/>
          <w:color w:val="000000"/>
          <w:sz w:val="28"/>
        </w:rPr>
        <w:t>
      2) қызметкерлерге жұмыс берушінің қаражаты есебінен көрсетілетін туризм және демалыс қызметтерінің әр түрін көрсететін ұйымдарға төлем;</w:t>
      </w:r>
    </w:p>
    <w:p>
      <w:pPr>
        <w:spacing w:after="0"/>
        <w:ind w:left="0"/>
        <w:jc w:val="both"/>
      </w:pPr>
      <w:r>
        <w:rPr>
          <w:rFonts w:ascii="Times New Roman"/>
          <w:b w:val="false"/>
          <w:i w:val="false"/>
          <w:color w:val="000000"/>
          <w:sz w:val="28"/>
        </w:rPr>
        <w:t>
      3) мәдени-ағарту іс-шараларын жүргізуге арналған шығыстар;</w:t>
      </w:r>
    </w:p>
    <w:p>
      <w:pPr>
        <w:spacing w:after="0"/>
        <w:ind w:left="0"/>
        <w:jc w:val="both"/>
      </w:pPr>
      <w:r>
        <w:rPr>
          <w:rFonts w:ascii="Times New Roman"/>
          <w:b w:val="false"/>
          <w:i w:val="false"/>
          <w:color w:val="000000"/>
          <w:sz w:val="28"/>
        </w:rPr>
        <w:t>
      4) спорттық іс-шараларды өткізуді ұйымдастыруға шығыстар;</w:t>
      </w:r>
    </w:p>
    <w:p>
      <w:pPr>
        <w:spacing w:after="0"/>
        <w:ind w:left="0"/>
        <w:jc w:val="both"/>
      </w:pPr>
      <w:r>
        <w:rPr>
          <w:rFonts w:ascii="Times New Roman"/>
          <w:b w:val="false"/>
          <w:i w:val="false"/>
          <w:color w:val="000000"/>
          <w:sz w:val="28"/>
        </w:rPr>
        <w:t>
      5) ұйым қаражаты есебінен спорттық секциялардағы жаттығуларға ақы төлеу;</w:t>
      </w:r>
    </w:p>
    <w:p>
      <w:pPr>
        <w:spacing w:after="0"/>
        <w:ind w:left="0"/>
        <w:jc w:val="both"/>
      </w:pPr>
      <w:r>
        <w:rPr>
          <w:rFonts w:ascii="Times New Roman"/>
          <w:b w:val="false"/>
          <w:i w:val="false"/>
          <w:color w:val="000000"/>
          <w:sz w:val="28"/>
        </w:rPr>
        <w:t>
      6) мәдени және спорттық іс-шараларды өткізу үшін үй-жайларды жалдау ақысы;</w:t>
      </w:r>
    </w:p>
    <w:p>
      <w:pPr>
        <w:spacing w:after="0"/>
        <w:ind w:left="0"/>
        <w:jc w:val="both"/>
      </w:pPr>
      <w:r>
        <w:rPr>
          <w:rFonts w:ascii="Times New Roman"/>
          <w:b w:val="false"/>
          <w:i w:val="false"/>
          <w:color w:val="000000"/>
          <w:sz w:val="28"/>
        </w:rPr>
        <w:t>
      7) ұйымның теңгерімінде тұрған немесе мемлекеттік органдардан алынған субсидияларды, салықтық жеңілдіктерді алып тастағандағы үлестік қатысу тәртібінде қаржыландырылатын асханаларды, кітапханаларды, клубтарды, спорттық құрылыстарды ұстауға (өтелімді қоса алғанда) арналған шығыстар;</w:t>
      </w:r>
    </w:p>
    <w:p>
      <w:pPr>
        <w:spacing w:after="0"/>
        <w:ind w:left="0"/>
        <w:jc w:val="both"/>
      </w:pPr>
      <w:r>
        <w:rPr>
          <w:rFonts w:ascii="Times New Roman"/>
          <w:b w:val="false"/>
          <w:i w:val="false"/>
          <w:color w:val="000000"/>
          <w:sz w:val="28"/>
        </w:rPr>
        <w:t>
      8) мәдени-көпшілік және сауықтыру жұмысын ұйымдастыру және өткізу бойынша кәсіподақтарға шегерімдер.</w:t>
      </w:r>
    </w:p>
    <w:p>
      <w:pPr>
        <w:spacing w:after="0"/>
        <w:ind w:left="0"/>
        <w:jc w:val="both"/>
      </w:pPr>
      <w:r>
        <w:rPr>
          <w:rFonts w:ascii="Times New Roman"/>
          <w:b w:val="false"/>
          <w:i w:val="false"/>
          <w:color w:val="000000"/>
          <w:sz w:val="28"/>
        </w:rPr>
        <w:t>
      16.1.5 Ұйымның жоғарыда көрсетілген топтарға жатпайтын жұмыс күшіне жұмсаған шығыстарына мыналар жатады:</w:t>
      </w:r>
    </w:p>
    <w:p>
      <w:pPr>
        <w:spacing w:after="0"/>
        <w:ind w:left="0"/>
        <w:jc w:val="both"/>
      </w:pPr>
      <w:r>
        <w:rPr>
          <w:rFonts w:ascii="Times New Roman"/>
          <w:b w:val="false"/>
          <w:i w:val="false"/>
          <w:color w:val="000000"/>
          <w:sz w:val="28"/>
        </w:rPr>
        <w:t>
      1) берілген арнаулы киім, аяқкиім және басқа да жеке қорғану құралдарының, сабын және басқа да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аяқкиім және басқа да жеке қорғану құралдары үшін шығыстарының құны;</w:t>
      </w:r>
    </w:p>
    <w:p>
      <w:pPr>
        <w:spacing w:after="0"/>
        <w:ind w:left="0"/>
        <w:jc w:val="both"/>
      </w:pPr>
      <w:r>
        <w:rPr>
          <w:rFonts w:ascii="Times New Roman"/>
          <w:b w:val="false"/>
          <w:i w:val="false"/>
          <w:color w:val="000000"/>
          <w:sz w:val="28"/>
        </w:rPr>
        <w:t>
      2) жұмыс орнына қоғамдық көлікпен, арнайы бағыттағы, ведомстволық көлікпен жол жүру төлемі;</w:t>
      </w:r>
    </w:p>
    <w:p>
      <w:pPr>
        <w:spacing w:after="0"/>
        <w:ind w:left="0"/>
        <w:jc w:val="both"/>
      </w:pPr>
      <w:r>
        <w:rPr>
          <w:rFonts w:ascii="Times New Roman"/>
          <w:b w:val="false"/>
          <w:i w:val="false"/>
          <w:color w:val="000000"/>
          <w:sz w:val="28"/>
        </w:rPr>
        <w:t>
      3) персоналды жалдауға байланысты шығыстар;</w:t>
      </w:r>
    </w:p>
    <w:p>
      <w:pPr>
        <w:spacing w:after="0"/>
        <w:ind w:left="0"/>
        <w:jc w:val="both"/>
      </w:pPr>
      <w:r>
        <w:rPr>
          <w:rFonts w:ascii="Times New Roman"/>
          <w:b w:val="false"/>
          <w:i w:val="false"/>
          <w:color w:val="000000"/>
          <w:sz w:val="28"/>
        </w:rPr>
        <w:t>
      4) шетелдiк жұмыс күшін тарту шарттарымен, тәртібімен және ресімдеу мен рұқсат алу рәсімдерімен көзделген шетелдік жұмыс күшін тартуға байланысты шығыстар.</w:t>
      </w:r>
    </w:p>
    <w:p>
      <w:pPr>
        <w:spacing w:after="0"/>
        <w:ind w:left="0"/>
        <w:jc w:val="both"/>
      </w:pPr>
      <w:r>
        <w:rPr>
          <w:rFonts w:ascii="Times New Roman"/>
          <w:b w:val="false"/>
          <w:i w:val="false"/>
          <w:color w:val="000000"/>
          <w:sz w:val="28"/>
        </w:rPr>
        <w:t>
      5) Қазақстан Республикасының заңнамасымен бекітілген сомалар шегінде және одан асатын мөлшерде іссапар шығыстары (тәуліктік ақыны қоса);</w:t>
      </w:r>
    </w:p>
    <w:p>
      <w:pPr>
        <w:spacing w:after="0"/>
        <w:ind w:left="0"/>
        <w:jc w:val="both"/>
      </w:pPr>
      <w:r>
        <w:rPr>
          <w:rFonts w:ascii="Times New Roman"/>
          <w:b w:val="false"/>
          <w:i w:val="false"/>
          <w:color w:val="000000"/>
          <w:sz w:val="28"/>
        </w:rPr>
        <w:t>
      6) тараптардың келісімі бойынша қызметкерлердің басқа жердегі жұмысқа ауыстырылуына байланысты шығыстарының өтемақылары;</w:t>
      </w:r>
    </w:p>
    <w:p>
      <w:pPr>
        <w:spacing w:after="0"/>
        <w:ind w:left="0"/>
        <w:jc w:val="both"/>
      </w:pPr>
      <w:r>
        <w:rPr>
          <w:rFonts w:ascii="Times New Roman"/>
          <w:b w:val="false"/>
          <w:i w:val="false"/>
          <w:color w:val="000000"/>
          <w:sz w:val="28"/>
        </w:rPr>
        <w:t>
      7) жұмыс берушілердің қауіпті еңбек жағдайында жұмыс істейтін қызметкерлердің жекелеген санаттарының пайдасына, жұмыс берушінің міндетті зейнетақы жарналарының пайдасына өз есебінен берілетін міндетті зейнетақы жарналары (01.01.2020 жылдан.).</w:t>
      </w:r>
    </w:p>
    <w:p>
      <w:pPr>
        <w:spacing w:after="0"/>
        <w:ind w:left="0"/>
        <w:jc w:val="both"/>
      </w:pPr>
      <w:r>
        <w:rPr>
          <w:rFonts w:ascii="Times New Roman"/>
          <w:b w:val="false"/>
          <w:i w:val="false"/>
          <w:color w:val="000000"/>
          <w:sz w:val="28"/>
        </w:rPr>
        <w:t>
      16.1.6 Жұмыс күшін пайдалануына байланысты салықтар - өңірлік алымдар немесе жергілікті нысаналы алымдар, салықтық база болып саналатын жалақы қоры немесе қызметкерлердің саны; әлеуметтік салық; басқа да салықтар мен алымдар. Сондай-ақ бұл топқа шетелдік жұмыс күшін тартуға байланысты төлемдер енгізілуі мүмкін.</w:t>
      </w:r>
    </w:p>
    <w:p>
      <w:pPr>
        <w:spacing w:after="0"/>
        <w:ind w:left="0"/>
        <w:jc w:val="both"/>
      </w:pPr>
      <w:r>
        <w:rPr>
          <w:rFonts w:ascii="Times New Roman"/>
          <w:b w:val="false"/>
          <w:i w:val="false"/>
          <w:color w:val="000000"/>
          <w:sz w:val="28"/>
        </w:rPr>
        <w:t>
      16.2 Жұмыс күшін пайдалануға байланысты ұйымның шығыстарына:</w:t>
      </w:r>
    </w:p>
    <w:p>
      <w:pPr>
        <w:spacing w:after="0"/>
        <w:ind w:left="0"/>
        <w:jc w:val="both"/>
      </w:pPr>
      <w:r>
        <w:rPr>
          <w:rFonts w:ascii="Times New Roman"/>
          <w:b w:val="false"/>
          <w:i w:val="false"/>
          <w:color w:val="000000"/>
          <w:sz w:val="28"/>
        </w:rPr>
        <w:t>
      1) ұйымның тізімінде тұрмайтын (өкілдік шығыстар) адамдарды қабылдау және қызмет көрсету жөніндегі шығыстар;</w:t>
      </w:r>
    </w:p>
    <w:p>
      <w:pPr>
        <w:spacing w:after="0"/>
        <w:ind w:left="0"/>
        <w:jc w:val="both"/>
      </w:pPr>
      <w:r>
        <w:rPr>
          <w:rFonts w:ascii="Times New Roman"/>
          <w:b w:val="false"/>
          <w:i w:val="false"/>
          <w:color w:val="000000"/>
          <w:sz w:val="28"/>
        </w:rPr>
        <w:t>
      2) тараптардың келісімі бойынша рационализаторлық ұсыныстар, ғылым, әдебиет, өнер, өнертабыс шығармаларын жасауға, басып шығаруға және өзге де пайдалануға шарттар бойынша төленетін авторлық сыйақылар;</w:t>
      </w:r>
    </w:p>
    <w:p>
      <w:pPr>
        <w:spacing w:after="0"/>
        <w:ind w:left="0"/>
        <w:jc w:val="both"/>
      </w:pPr>
      <w:r>
        <w:rPr>
          <w:rFonts w:ascii="Times New Roman"/>
          <w:b w:val="false"/>
          <w:i w:val="false"/>
          <w:color w:val="000000"/>
          <w:sz w:val="28"/>
        </w:rPr>
        <w:t>
      3) тараптардың келісімі бойынша қызметкерге жеке автомобилін қызмет мақсатында пайдаланғаны үшін материалдық шығыстардың (еңбек ақының сомаларынсыз) өтемақысы;</w:t>
      </w:r>
    </w:p>
    <w:p>
      <w:pPr>
        <w:spacing w:after="0"/>
        <w:ind w:left="0"/>
        <w:jc w:val="both"/>
      </w:pPr>
      <w:r>
        <w:rPr>
          <w:rFonts w:ascii="Times New Roman"/>
          <w:b w:val="false"/>
          <w:i w:val="false"/>
          <w:color w:val="000000"/>
          <w:sz w:val="28"/>
        </w:rPr>
        <w:t>
      4) халықаралық немесе шетелдік коммерциялық емес және қайырымдылық ұйымдары берген грант түрінде алынған сомалар енгізілмейді.</w:t>
      </w:r>
    </w:p>
    <w:p>
      <w:pPr>
        <w:spacing w:after="0"/>
        <w:ind w:left="0"/>
        <w:jc w:val="both"/>
      </w:pPr>
      <w:r>
        <w:rPr>
          <w:rFonts w:ascii="Times New Roman"/>
          <w:b w:val="false"/>
          <w:i w:val="false"/>
          <w:color w:val="000000"/>
          <w:sz w:val="28"/>
        </w:rPr>
        <w:t>
      17.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интернет-ресурсына (www.stat.gov.kz) орналастырылған "Деректерді оn-line режимде жинау" ақпараттық жүйесін пайдалану арқылы жүзеге асырылады.</w:t>
      </w:r>
    </w:p>
    <w:p>
      <w:pPr>
        <w:spacing w:after="0"/>
        <w:ind w:left="0"/>
        <w:jc w:val="both"/>
      </w:pPr>
      <w:r>
        <w:rPr>
          <w:rFonts w:ascii="Times New Roman"/>
          <w:b w:val="false"/>
          <w:i w:val="false"/>
          <w:color w:val="000000"/>
          <w:sz w:val="28"/>
        </w:rPr>
        <w:t>
      Ескертпе: Х-бұл позиция толтыруға жатпайды.</w:t>
      </w:r>
    </w:p>
    <w:p>
      <w:pPr>
        <w:spacing w:after="0"/>
        <w:ind w:left="0"/>
        <w:jc w:val="both"/>
      </w:pPr>
      <w:r>
        <w:rPr>
          <w:rFonts w:ascii="Times New Roman"/>
          <w:b w:val="false"/>
          <w:i w:val="false"/>
          <w:color w:val="000000"/>
          <w:sz w:val="28"/>
        </w:rPr>
        <w:t>
      18. Арифметикалық-логикалық бақылау:</w:t>
      </w:r>
    </w:p>
    <w:p>
      <w:pPr>
        <w:spacing w:after="0"/>
        <w:ind w:left="0"/>
        <w:jc w:val="both"/>
      </w:pPr>
      <w:r>
        <w:rPr>
          <w:rFonts w:ascii="Times New Roman"/>
          <w:b w:val="false"/>
          <w:i w:val="false"/>
          <w:color w:val="000000"/>
          <w:sz w:val="28"/>
        </w:rPr>
        <w:t>
      1) 2-бөлім "Есепті жылға орташа алғанда қызметкерлердің тізімдік саны және жалақы қоры туралы деректер":</w:t>
      </w:r>
    </w:p>
    <w:p>
      <w:pPr>
        <w:spacing w:after="0"/>
        <w:ind w:left="0"/>
        <w:jc w:val="both"/>
      </w:pPr>
      <w:r>
        <w:rPr>
          <w:rFonts w:ascii="Times New Roman"/>
          <w:b w:val="false"/>
          <w:i w:val="false"/>
          <w:color w:val="000000"/>
          <w:sz w:val="28"/>
        </w:rPr>
        <w:t>
      әрбір жол үшін 1 - баған ≥ 2 - бағанға;</w:t>
      </w:r>
    </w:p>
    <w:p>
      <w:pPr>
        <w:spacing w:after="0"/>
        <w:ind w:left="0"/>
        <w:jc w:val="both"/>
      </w:pPr>
      <w:r>
        <w:rPr>
          <w:rFonts w:ascii="Times New Roman"/>
          <w:b w:val="false"/>
          <w:i w:val="false"/>
          <w:color w:val="000000"/>
          <w:sz w:val="28"/>
        </w:rPr>
        <w:t>
      әрбір жол үшін 3 - баған ≥ 4 - бағанға;</w:t>
      </w:r>
    </w:p>
    <w:p>
      <w:pPr>
        <w:spacing w:after="0"/>
        <w:ind w:left="0"/>
        <w:jc w:val="both"/>
      </w:pPr>
      <w:r>
        <w:rPr>
          <w:rFonts w:ascii="Times New Roman"/>
          <w:b w:val="false"/>
          <w:i w:val="false"/>
          <w:color w:val="000000"/>
          <w:sz w:val="28"/>
        </w:rPr>
        <w:t>
      әрбір жол үшін 5 - баған ≥ 6 - бағанға;</w:t>
      </w:r>
    </w:p>
    <w:p>
      <w:pPr>
        <w:spacing w:after="0"/>
        <w:ind w:left="0"/>
        <w:jc w:val="both"/>
      </w:pPr>
      <w:r>
        <w:rPr>
          <w:rFonts w:ascii="Times New Roman"/>
          <w:b w:val="false"/>
          <w:i w:val="false"/>
          <w:color w:val="000000"/>
          <w:sz w:val="28"/>
        </w:rPr>
        <w:t>
      2, 4, 5, 6 – бағандар бойынша 1- жол ≥ 1.1 - жолға;</w:t>
      </w:r>
    </w:p>
    <w:p>
      <w:pPr>
        <w:spacing w:after="0"/>
        <w:ind w:left="0"/>
        <w:jc w:val="both"/>
      </w:pPr>
      <w:r>
        <w:rPr>
          <w:rFonts w:ascii="Times New Roman"/>
          <w:b w:val="false"/>
          <w:i w:val="false"/>
          <w:color w:val="000000"/>
          <w:sz w:val="28"/>
        </w:rPr>
        <w:t>
      1 - баған бойынша егер 1- жол &gt; 0, онда 1.1 - жол &gt; 0;</w:t>
      </w:r>
    </w:p>
    <w:p>
      <w:pPr>
        <w:spacing w:after="0"/>
        <w:ind w:left="0"/>
        <w:jc w:val="both"/>
      </w:pPr>
      <w:r>
        <w:rPr>
          <w:rFonts w:ascii="Times New Roman"/>
          <w:b w:val="false"/>
          <w:i w:val="false"/>
          <w:color w:val="000000"/>
          <w:sz w:val="28"/>
        </w:rPr>
        <w:t>
      1, 6 - бағандар бойынша 1 - жол = 1.1 - 1.2 - жолдардың қосындысына;</w:t>
      </w:r>
    </w:p>
    <w:p>
      <w:pPr>
        <w:spacing w:after="0"/>
        <w:ind w:left="0"/>
        <w:jc w:val="both"/>
      </w:pPr>
      <w:r>
        <w:rPr>
          <w:rFonts w:ascii="Times New Roman"/>
          <w:b w:val="false"/>
          <w:i w:val="false"/>
          <w:color w:val="000000"/>
          <w:sz w:val="28"/>
        </w:rPr>
        <w:t>
      1, 6 - бағандар бойынша 1.2 жолдар = 1.3 - 1.4 - жолдардың қосындысына;</w:t>
      </w:r>
    </w:p>
    <w:p>
      <w:pPr>
        <w:spacing w:after="0"/>
        <w:ind w:left="0"/>
        <w:jc w:val="both"/>
      </w:pPr>
      <w:r>
        <w:rPr>
          <w:rFonts w:ascii="Times New Roman"/>
          <w:b w:val="false"/>
          <w:i w:val="false"/>
          <w:color w:val="000000"/>
          <w:sz w:val="28"/>
        </w:rPr>
        <w:t xml:space="preserve">
      әрбір жол үшін егер 3 - баған &gt; 0, онда 5 - баған &gt; 0; </w:t>
      </w:r>
    </w:p>
    <w:p>
      <w:pPr>
        <w:spacing w:after="0"/>
        <w:ind w:left="0"/>
        <w:jc w:val="both"/>
      </w:pPr>
      <w:r>
        <w:rPr>
          <w:rFonts w:ascii="Times New Roman"/>
          <w:b w:val="false"/>
          <w:i w:val="false"/>
          <w:color w:val="000000"/>
          <w:sz w:val="28"/>
        </w:rPr>
        <w:t xml:space="preserve">
      әрбір жол үшін егер 4 - баған &gt; 0, онда 6 - баған &gt; 0; </w:t>
      </w:r>
    </w:p>
    <w:p>
      <w:pPr>
        <w:spacing w:after="0"/>
        <w:ind w:left="0"/>
        <w:jc w:val="both"/>
      </w:pPr>
      <w:r>
        <w:rPr>
          <w:rFonts w:ascii="Times New Roman"/>
          <w:b w:val="false"/>
          <w:i w:val="false"/>
          <w:color w:val="000000"/>
          <w:sz w:val="28"/>
        </w:rPr>
        <w:t xml:space="preserve">
      әрбір жол үшін егер 5 - баған &gt; 0, онда 3 - баған &gt; 0; </w:t>
      </w:r>
    </w:p>
    <w:p>
      <w:pPr>
        <w:spacing w:after="0"/>
        <w:ind w:left="0"/>
        <w:jc w:val="both"/>
      </w:pPr>
      <w:r>
        <w:rPr>
          <w:rFonts w:ascii="Times New Roman"/>
          <w:b w:val="false"/>
          <w:i w:val="false"/>
          <w:color w:val="000000"/>
          <w:sz w:val="28"/>
        </w:rPr>
        <w:t xml:space="preserve">
      әрбір жол үшін егер 6 - баған &gt; 0, онда 4 - баған &gt; 0; </w:t>
      </w:r>
    </w:p>
    <w:p>
      <w:pPr>
        <w:spacing w:after="0"/>
        <w:ind w:left="0"/>
        <w:jc w:val="both"/>
      </w:pPr>
      <w:r>
        <w:rPr>
          <w:rFonts w:ascii="Times New Roman"/>
          <w:b w:val="false"/>
          <w:i w:val="false"/>
          <w:color w:val="000000"/>
          <w:sz w:val="28"/>
        </w:rPr>
        <w:t xml:space="preserve">
      әрбір жол үшін егер 3 - баған – 4 – баған &gt; 0, онда 5 - баған – 6 - баған &gt; 0; </w:t>
      </w:r>
    </w:p>
    <w:p>
      <w:pPr>
        <w:spacing w:after="0"/>
        <w:ind w:left="0"/>
        <w:jc w:val="both"/>
      </w:pPr>
      <w:r>
        <w:rPr>
          <w:rFonts w:ascii="Times New Roman"/>
          <w:b w:val="false"/>
          <w:i w:val="false"/>
          <w:color w:val="000000"/>
          <w:sz w:val="28"/>
        </w:rPr>
        <w:t>
      әрбір жол үшін егер 5 - баған – 6 - баған &gt; 0, онда 3 - баған – 4 - баған &gt; 0;</w:t>
      </w:r>
    </w:p>
    <w:p>
      <w:pPr>
        <w:spacing w:after="0"/>
        <w:ind w:left="0"/>
        <w:jc w:val="both"/>
      </w:pPr>
      <w:r>
        <w:rPr>
          <w:rFonts w:ascii="Times New Roman"/>
          <w:b w:val="false"/>
          <w:i w:val="false"/>
          <w:color w:val="000000"/>
          <w:sz w:val="28"/>
        </w:rPr>
        <w:t xml:space="preserve">
      әрбір жол үшін 7 - баған = 5 - баған *1000 / 3-баған / 12; </w:t>
      </w:r>
    </w:p>
    <w:p>
      <w:pPr>
        <w:spacing w:after="0"/>
        <w:ind w:left="0"/>
        <w:jc w:val="both"/>
      </w:pPr>
      <w:r>
        <w:rPr>
          <w:rFonts w:ascii="Times New Roman"/>
          <w:b w:val="false"/>
          <w:i w:val="false"/>
          <w:color w:val="000000"/>
          <w:sz w:val="28"/>
        </w:rPr>
        <w:t>
      әрбір жол үшін 8 - баған = 6 - баған *1000 / 4 - баған / 12;</w:t>
      </w:r>
    </w:p>
    <w:p>
      <w:pPr>
        <w:spacing w:after="0"/>
        <w:ind w:left="0"/>
        <w:jc w:val="both"/>
      </w:pPr>
      <w:r>
        <w:rPr>
          <w:rFonts w:ascii="Times New Roman"/>
          <w:b w:val="false"/>
          <w:i w:val="false"/>
          <w:color w:val="000000"/>
          <w:sz w:val="28"/>
        </w:rPr>
        <w:t>
      2) 2.1 - бөлім "Есепті жылға орташа алғанда қызметкерлердің тізімдік саны мен әкімшілік және өндірістік персоналдың жалақы қоры туралы деректер":</w:t>
      </w:r>
    </w:p>
    <w:p>
      <w:pPr>
        <w:spacing w:after="0"/>
        <w:ind w:left="0"/>
        <w:jc w:val="both"/>
      </w:pPr>
      <w:r>
        <w:rPr>
          <w:rFonts w:ascii="Times New Roman"/>
          <w:b w:val="false"/>
          <w:i w:val="false"/>
          <w:color w:val="000000"/>
          <w:sz w:val="28"/>
        </w:rPr>
        <w:t>
      1,6 - бағандар бойынша 1.1 - 1.2 - жолдардың қосындысы = 1- жолға;</w:t>
      </w:r>
    </w:p>
    <w:p>
      <w:pPr>
        <w:spacing w:after="0"/>
        <w:ind w:left="0"/>
        <w:jc w:val="both"/>
      </w:pPr>
      <w:r>
        <w:rPr>
          <w:rFonts w:ascii="Times New Roman"/>
          <w:b w:val="false"/>
          <w:i w:val="false"/>
          <w:color w:val="000000"/>
          <w:sz w:val="28"/>
        </w:rPr>
        <w:t>
      1,6 - бағандар бойынша 1.1 жол ˂ 1- жолдан;</w:t>
      </w:r>
    </w:p>
    <w:p>
      <w:pPr>
        <w:spacing w:after="0"/>
        <w:ind w:left="0"/>
        <w:jc w:val="both"/>
      </w:pPr>
      <w:r>
        <w:rPr>
          <w:rFonts w:ascii="Times New Roman"/>
          <w:b w:val="false"/>
          <w:i w:val="false"/>
          <w:color w:val="000000"/>
          <w:sz w:val="28"/>
        </w:rPr>
        <w:t>
      1,6 - бағандар бойынша 1.2 жол ˂ 1- жолдан.</w:t>
      </w:r>
    </w:p>
    <w:p>
      <w:pPr>
        <w:spacing w:after="0"/>
        <w:ind w:left="0"/>
        <w:jc w:val="both"/>
      </w:pPr>
      <w:r>
        <w:rPr>
          <w:rFonts w:ascii="Times New Roman"/>
          <w:b w:val="false"/>
          <w:i w:val="false"/>
          <w:color w:val="000000"/>
          <w:sz w:val="28"/>
        </w:rPr>
        <w:t>
      3) 3-бөлім "Кәсіптердің негізгі топтары бойынша есепті жылға орташа алғанда қызметкерлердің тізімдік саны және жалақы қоры туралы деректер":</w:t>
      </w:r>
    </w:p>
    <w:p>
      <w:pPr>
        <w:spacing w:after="0"/>
        <w:ind w:left="0"/>
        <w:jc w:val="both"/>
      </w:pPr>
      <w:r>
        <w:rPr>
          <w:rFonts w:ascii="Times New Roman"/>
          <w:b w:val="false"/>
          <w:i w:val="false"/>
          <w:color w:val="000000"/>
          <w:sz w:val="28"/>
        </w:rPr>
        <w:t>
      әрбір жол үшін 1 - баған ≥ 2 - бағанға;</w:t>
      </w:r>
    </w:p>
    <w:p>
      <w:pPr>
        <w:spacing w:after="0"/>
        <w:ind w:left="0"/>
        <w:jc w:val="both"/>
      </w:pPr>
      <w:r>
        <w:rPr>
          <w:rFonts w:ascii="Times New Roman"/>
          <w:b w:val="false"/>
          <w:i w:val="false"/>
          <w:color w:val="000000"/>
          <w:sz w:val="28"/>
        </w:rPr>
        <w:t>
      әрбір жол үшін 3 - баған ≥ 4 - бағанға;</w:t>
      </w:r>
    </w:p>
    <w:p>
      <w:pPr>
        <w:spacing w:after="0"/>
        <w:ind w:left="0"/>
        <w:jc w:val="both"/>
      </w:pPr>
      <w:r>
        <w:rPr>
          <w:rFonts w:ascii="Times New Roman"/>
          <w:b w:val="false"/>
          <w:i w:val="false"/>
          <w:color w:val="000000"/>
          <w:sz w:val="28"/>
        </w:rPr>
        <w:t>
      әрбір жол үшін 5 - баған ≥ 6 - бағанға;</w:t>
      </w:r>
    </w:p>
    <w:p>
      <w:pPr>
        <w:spacing w:after="0"/>
        <w:ind w:left="0"/>
        <w:jc w:val="both"/>
      </w:pPr>
      <w:r>
        <w:rPr>
          <w:rFonts w:ascii="Times New Roman"/>
          <w:b w:val="false"/>
          <w:i w:val="false"/>
          <w:color w:val="000000"/>
          <w:sz w:val="28"/>
        </w:rPr>
        <w:t xml:space="preserve">
      1 – 6 - бағандар бойынша 1 - жол = 1.1 – 1.10 - жолдардың қосындысына; </w:t>
      </w:r>
    </w:p>
    <w:p>
      <w:pPr>
        <w:spacing w:after="0"/>
        <w:ind w:left="0"/>
        <w:jc w:val="both"/>
      </w:pPr>
      <w:r>
        <w:rPr>
          <w:rFonts w:ascii="Times New Roman"/>
          <w:b w:val="false"/>
          <w:i w:val="false"/>
          <w:color w:val="000000"/>
          <w:sz w:val="28"/>
        </w:rPr>
        <w:t xml:space="preserve">
      әрбір жол үшін егер 3 - баған &gt; 0, онда 5 - баған &gt; 0; </w:t>
      </w:r>
    </w:p>
    <w:p>
      <w:pPr>
        <w:spacing w:after="0"/>
        <w:ind w:left="0"/>
        <w:jc w:val="both"/>
      </w:pPr>
      <w:r>
        <w:rPr>
          <w:rFonts w:ascii="Times New Roman"/>
          <w:b w:val="false"/>
          <w:i w:val="false"/>
          <w:color w:val="000000"/>
          <w:sz w:val="28"/>
        </w:rPr>
        <w:t xml:space="preserve">
      әрбір жол үшін егер 4 - баған &gt; 0, онда 6 - баған &gt; 0; </w:t>
      </w:r>
    </w:p>
    <w:p>
      <w:pPr>
        <w:spacing w:after="0"/>
        <w:ind w:left="0"/>
        <w:jc w:val="both"/>
      </w:pPr>
      <w:r>
        <w:rPr>
          <w:rFonts w:ascii="Times New Roman"/>
          <w:b w:val="false"/>
          <w:i w:val="false"/>
          <w:color w:val="000000"/>
          <w:sz w:val="28"/>
        </w:rPr>
        <w:t xml:space="preserve">
      әрбір жол үшін егер 5 - баған &gt; 0, онда 3 - баған &gt; 0; </w:t>
      </w:r>
    </w:p>
    <w:p>
      <w:pPr>
        <w:spacing w:after="0"/>
        <w:ind w:left="0"/>
        <w:jc w:val="both"/>
      </w:pPr>
      <w:r>
        <w:rPr>
          <w:rFonts w:ascii="Times New Roman"/>
          <w:b w:val="false"/>
          <w:i w:val="false"/>
          <w:color w:val="000000"/>
          <w:sz w:val="28"/>
        </w:rPr>
        <w:t xml:space="preserve">
      әрбір жол үшін егер 6 - баған &gt; 0, онда 4 - баған &gt; 0; </w:t>
      </w:r>
    </w:p>
    <w:p>
      <w:pPr>
        <w:spacing w:after="0"/>
        <w:ind w:left="0"/>
        <w:jc w:val="both"/>
      </w:pPr>
      <w:r>
        <w:rPr>
          <w:rFonts w:ascii="Times New Roman"/>
          <w:b w:val="false"/>
          <w:i w:val="false"/>
          <w:color w:val="000000"/>
          <w:sz w:val="28"/>
        </w:rPr>
        <w:t xml:space="preserve">
      әрбір жол үшін егер 3 - баған – 4 - баған &gt; 0, онда 5 - баған – 6 - баған &gt; 0; </w:t>
      </w:r>
    </w:p>
    <w:p>
      <w:pPr>
        <w:spacing w:after="0"/>
        <w:ind w:left="0"/>
        <w:jc w:val="both"/>
      </w:pPr>
      <w:r>
        <w:rPr>
          <w:rFonts w:ascii="Times New Roman"/>
          <w:b w:val="false"/>
          <w:i w:val="false"/>
          <w:color w:val="000000"/>
          <w:sz w:val="28"/>
        </w:rPr>
        <w:t xml:space="preserve">
      әрбір жол үшін егер 5 - баған – 6 - баған &gt; 0, онда 3 - баған – 4 - баған &gt; 0; </w:t>
      </w:r>
    </w:p>
    <w:p>
      <w:pPr>
        <w:spacing w:after="0"/>
        <w:ind w:left="0"/>
        <w:jc w:val="both"/>
      </w:pPr>
      <w:r>
        <w:rPr>
          <w:rFonts w:ascii="Times New Roman"/>
          <w:b w:val="false"/>
          <w:i w:val="false"/>
          <w:color w:val="000000"/>
          <w:sz w:val="28"/>
        </w:rPr>
        <w:t xml:space="preserve">
      әрбір жол үшін 7 - баған = 5 - баған *1000 / 3 - баған / 12; </w:t>
      </w:r>
    </w:p>
    <w:p>
      <w:pPr>
        <w:spacing w:after="0"/>
        <w:ind w:left="0"/>
        <w:jc w:val="both"/>
      </w:pPr>
      <w:r>
        <w:rPr>
          <w:rFonts w:ascii="Times New Roman"/>
          <w:b w:val="false"/>
          <w:i w:val="false"/>
          <w:color w:val="000000"/>
          <w:sz w:val="28"/>
        </w:rPr>
        <w:t xml:space="preserve">
      әрбір жол үшін 8 - баған = 6 - баған *1000 / 4 - баған / 12. </w:t>
      </w:r>
    </w:p>
    <w:p>
      <w:pPr>
        <w:spacing w:after="0"/>
        <w:ind w:left="0"/>
        <w:jc w:val="both"/>
      </w:pPr>
      <w:r>
        <w:rPr>
          <w:rFonts w:ascii="Times New Roman"/>
          <w:b w:val="false"/>
          <w:i w:val="false"/>
          <w:color w:val="000000"/>
          <w:sz w:val="28"/>
        </w:rPr>
        <w:t>
      4) 4-бөлім "Есепті жылға орташа алғанда жұмысты азаматтық-құқықтық сипаттағы шарттар бойынша орындайтын адамдардың; толық емес жұмыс уақытында жұмыс істейтін қоса атқарушылық бойынша жұмысқа қабылданған қызметкерлердің саны және жалақы қоры туралы деректер":</w:t>
      </w:r>
    </w:p>
    <w:p>
      <w:pPr>
        <w:spacing w:after="0"/>
        <w:ind w:left="0"/>
        <w:jc w:val="both"/>
      </w:pPr>
      <w:r>
        <w:rPr>
          <w:rFonts w:ascii="Times New Roman"/>
          <w:b w:val="false"/>
          <w:i w:val="false"/>
          <w:color w:val="000000"/>
          <w:sz w:val="28"/>
        </w:rPr>
        <w:t>
      1, 2 - баған бойынша егер 1 - жол &gt; 0, онда 3 – жолда &gt; 0, ЭҚЖЖ-ның 94-коды үшін рұқсат етілген (каталогтагы ЭҚЖЖ бойынша);</w:t>
      </w:r>
    </w:p>
    <w:p>
      <w:pPr>
        <w:spacing w:after="0"/>
        <w:ind w:left="0"/>
        <w:jc w:val="both"/>
      </w:pPr>
      <w:r>
        <w:rPr>
          <w:rFonts w:ascii="Times New Roman"/>
          <w:b w:val="false"/>
          <w:i w:val="false"/>
          <w:color w:val="000000"/>
          <w:sz w:val="28"/>
        </w:rPr>
        <w:t xml:space="preserve">
      1, 2 - бағандар бойынша егер 2 - жол &gt; 0, онда 4 - жол &gt; 0; </w:t>
      </w:r>
    </w:p>
    <w:p>
      <w:pPr>
        <w:spacing w:after="0"/>
        <w:ind w:left="0"/>
        <w:jc w:val="both"/>
      </w:pPr>
      <w:r>
        <w:rPr>
          <w:rFonts w:ascii="Times New Roman"/>
          <w:b w:val="false"/>
          <w:i w:val="false"/>
          <w:color w:val="000000"/>
          <w:sz w:val="28"/>
        </w:rPr>
        <w:t xml:space="preserve">
      1, 2 - бағандар бойынша егер 3 - жол &gt; 0, онда 1 - жол &gt; 0; </w:t>
      </w:r>
    </w:p>
    <w:p>
      <w:pPr>
        <w:spacing w:after="0"/>
        <w:ind w:left="0"/>
        <w:jc w:val="both"/>
      </w:pPr>
      <w:r>
        <w:rPr>
          <w:rFonts w:ascii="Times New Roman"/>
          <w:b w:val="false"/>
          <w:i w:val="false"/>
          <w:color w:val="000000"/>
          <w:sz w:val="28"/>
        </w:rPr>
        <w:t>
      1, 2 - бағандар бойынша егер 4 - жол &gt; 0, онда 2 - жол &gt; 0;</w:t>
      </w:r>
    </w:p>
    <w:p>
      <w:pPr>
        <w:spacing w:after="0"/>
        <w:ind w:left="0"/>
        <w:jc w:val="both"/>
      </w:pPr>
      <w:r>
        <w:rPr>
          <w:rFonts w:ascii="Times New Roman"/>
          <w:b w:val="false"/>
          <w:i w:val="false"/>
          <w:color w:val="000000"/>
          <w:sz w:val="28"/>
        </w:rPr>
        <w:t xml:space="preserve">
      1, 2 - бағандар бойынша 5 - жол = 0 рұқсат етілген; </w:t>
      </w:r>
    </w:p>
    <w:p>
      <w:pPr>
        <w:spacing w:after="0"/>
        <w:ind w:left="0"/>
        <w:jc w:val="both"/>
      </w:pPr>
      <w:r>
        <w:rPr>
          <w:rFonts w:ascii="Times New Roman"/>
          <w:b w:val="false"/>
          <w:i w:val="false"/>
          <w:color w:val="000000"/>
          <w:sz w:val="28"/>
        </w:rPr>
        <w:t xml:space="preserve">
      1, 2 - бағандар бойынша 6 - жол = 0 рұқсат етілген. </w:t>
      </w:r>
    </w:p>
    <w:p>
      <w:pPr>
        <w:spacing w:after="0"/>
        <w:ind w:left="0"/>
        <w:jc w:val="both"/>
      </w:pPr>
      <w:r>
        <w:rPr>
          <w:rFonts w:ascii="Times New Roman"/>
          <w:b w:val="false"/>
          <w:i w:val="false"/>
          <w:color w:val="000000"/>
          <w:sz w:val="28"/>
        </w:rPr>
        <w:t>
      5) 5-бөлім "Қызметкерлердің күнтізбелік уақыт қорын пайдалануы туралы деректер":</w:t>
      </w:r>
    </w:p>
    <w:p>
      <w:pPr>
        <w:spacing w:after="0"/>
        <w:ind w:left="0"/>
        <w:jc w:val="both"/>
      </w:pPr>
      <w:r>
        <w:rPr>
          <w:rFonts w:ascii="Times New Roman"/>
          <w:b w:val="false"/>
          <w:i w:val="false"/>
          <w:color w:val="000000"/>
          <w:sz w:val="28"/>
        </w:rPr>
        <w:t xml:space="preserve">
      1, 2 - бағандар бойынша 3 - жол = 3.1 – 3.6 - жолдардың қосындысына; </w:t>
      </w:r>
    </w:p>
    <w:p>
      <w:pPr>
        <w:spacing w:after="0"/>
        <w:ind w:left="0"/>
        <w:jc w:val="both"/>
      </w:pPr>
      <w:r>
        <w:rPr>
          <w:rFonts w:ascii="Times New Roman"/>
          <w:b w:val="false"/>
          <w:i w:val="false"/>
          <w:color w:val="000000"/>
          <w:sz w:val="28"/>
        </w:rPr>
        <w:t>
      1 - баған бойынша (1 - жол + 3 - жол + 4 - жол) / (2 – бөлімнің 1 - бағанының 1 - жолы) = 365 (2017 - 2019 жылдар үшін);</w:t>
      </w:r>
    </w:p>
    <w:p>
      <w:pPr>
        <w:spacing w:after="0"/>
        <w:ind w:left="0"/>
        <w:jc w:val="both"/>
      </w:pPr>
      <w:r>
        <w:rPr>
          <w:rFonts w:ascii="Times New Roman"/>
          <w:b w:val="false"/>
          <w:i w:val="false"/>
          <w:color w:val="000000"/>
          <w:sz w:val="28"/>
        </w:rPr>
        <w:t>
      2 - баған бойынша (1 - жол + 3 - жол + 4 - жол) / (2 – бөлімнің 2 - бағанының 1 - жолы) = 365 (2017 - 2019 жылдар үшін);</w:t>
      </w:r>
    </w:p>
    <w:p>
      <w:pPr>
        <w:spacing w:after="0"/>
        <w:ind w:left="0"/>
        <w:jc w:val="both"/>
      </w:pPr>
      <w:r>
        <w:rPr>
          <w:rFonts w:ascii="Times New Roman"/>
          <w:b w:val="false"/>
          <w:i w:val="false"/>
          <w:color w:val="000000"/>
          <w:sz w:val="28"/>
        </w:rPr>
        <w:t xml:space="preserve">
      1, 2 - бағандар бойынша егер 1 - жол &gt; 0, онда 2 - жолда &gt; 0; </w:t>
      </w:r>
    </w:p>
    <w:p>
      <w:pPr>
        <w:spacing w:after="0"/>
        <w:ind w:left="0"/>
        <w:jc w:val="both"/>
      </w:pPr>
      <w:r>
        <w:rPr>
          <w:rFonts w:ascii="Times New Roman"/>
          <w:b w:val="false"/>
          <w:i w:val="false"/>
          <w:color w:val="000000"/>
          <w:sz w:val="28"/>
        </w:rPr>
        <w:t xml:space="preserve">
      1, 2 - бағандар бойынша егер 2 - жол &gt; 0, онда 1 - жолда &gt; 0. </w:t>
      </w:r>
    </w:p>
    <w:p>
      <w:pPr>
        <w:spacing w:after="0"/>
        <w:ind w:left="0"/>
        <w:jc w:val="both"/>
      </w:pPr>
      <w:r>
        <w:rPr>
          <w:rFonts w:ascii="Times New Roman"/>
          <w:b w:val="false"/>
          <w:i w:val="false"/>
          <w:color w:val="000000"/>
          <w:sz w:val="28"/>
        </w:rPr>
        <w:t>
      6) 6-бөлім "Жұмыс берушінің қаражаты есебінен қызметкерлерді оқыту туралы ақпарат (есепті жылға)":</w:t>
      </w:r>
    </w:p>
    <w:p>
      <w:pPr>
        <w:spacing w:after="0"/>
        <w:ind w:left="0"/>
        <w:jc w:val="both"/>
      </w:pPr>
      <w:r>
        <w:rPr>
          <w:rFonts w:ascii="Times New Roman"/>
          <w:b w:val="false"/>
          <w:i w:val="false"/>
          <w:color w:val="000000"/>
          <w:sz w:val="28"/>
        </w:rPr>
        <w:t>
      әрбір баған үшін 1 - жол ≥ 1.1 - жол + 1.2 - жол + 1.3 - жол;</w:t>
      </w:r>
    </w:p>
    <w:p>
      <w:pPr>
        <w:spacing w:after="0"/>
        <w:ind w:left="0"/>
        <w:jc w:val="both"/>
      </w:pPr>
      <w:r>
        <w:rPr>
          <w:rFonts w:ascii="Times New Roman"/>
          <w:b w:val="false"/>
          <w:i w:val="false"/>
          <w:color w:val="000000"/>
          <w:sz w:val="28"/>
        </w:rPr>
        <w:t>
      әрбір жол үшін 1 - баған ≥ 2 - баған + 3 - баған + 4 - баған.</w:t>
      </w:r>
    </w:p>
    <w:p>
      <w:pPr>
        <w:spacing w:after="0"/>
        <w:ind w:left="0"/>
        <w:jc w:val="both"/>
      </w:pPr>
      <w:r>
        <w:rPr>
          <w:rFonts w:ascii="Times New Roman"/>
          <w:b w:val="false"/>
          <w:i w:val="false"/>
          <w:color w:val="000000"/>
          <w:sz w:val="28"/>
        </w:rPr>
        <w:t>
      7) 7-бөлім "Жұмыс күшінің қозғалысы туралы деректер":</w:t>
      </w:r>
    </w:p>
    <w:p>
      <w:pPr>
        <w:spacing w:after="0"/>
        <w:ind w:left="0"/>
        <w:jc w:val="both"/>
      </w:pPr>
      <w:r>
        <w:rPr>
          <w:rFonts w:ascii="Times New Roman"/>
          <w:b w:val="false"/>
          <w:i w:val="false"/>
          <w:color w:val="000000"/>
          <w:sz w:val="28"/>
        </w:rPr>
        <w:t>
      1, 5-бағандар бойынша 2-жол ≥ 2.1-жолға;</w:t>
      </w:r>
    </w:p>
    <w:p>
      <w:pPr>
        <w:spacing w:after="0"/>
        <w:ind w:left="0"/>
        <w:jc w:val="both"/>
      </w:pPr>
      <w:r>
        <w:rPr>
          <w:rFonts w:ascii="Times New Roman"/>
          <w:b w:val="false"/>
          <w:i w:val="false"/>
          <w:color w:val="000000"/>
          <w:sz w:val="28"/>
        </w:rPr>
        <w:t>
      1, 5-бағандар бойынша 2-жол ≥ 2.2-жолға;</w:t>
      </w:r>
    </w:p>
    <w:p>
      <w:pPr>
        <w:spacing w:after="0"/>
        <w:ind w:left="0"/>
        <w:jc w:val="both"/>
      </w:pPr>
      <w:r>
        <w:rPr>
          <w:rFonts w:ascii="Times New Roman"/>
          <w:b w:val="false"/>
          <w:i w:val="false"/>
          <w:color w:val="000000"/>
          <w:sz w:val="28"/>
        </w:rPr>
        <w:t>
      1, 5-бағандар бойынша 2-жол ≥ 2.3-жолға;</w:t>
      </w:r>
    </w:p>
    <w:p>
      <w:pPr>
        <w:spacing w:after="0"/>
        <w:ind w:left="0"/>
        <w:jc w:val="both"/>
      </w:pPr>
      <w:r>
        <w:rPr>
          <w:rFonts w:ascii="Times New Roman"/>
          <w:b w:val="false"/>
          <w:i w:val="false"/>
          <w:color w:val="000000"/>
          <w:sz w:val="28"/>
        </w:rPr>
        <w:t>
      1, 5-бағандар бойынша 2.1-жол ≥ 2.1.1-жолға;</w:t>
      </w:r>
    </w:p>
    <w:p>
      <w:pPr>
        <w:spacing w:after="0"/>
        <w:ind w:left="0"/>
        <w:jc w:val="both"/>
      </w:pPr>
      <w:r>
        <w:rPr>
          <w:rFonts w:ascii="Times New Roman"/>
          <w:b w:val="false"/>
          <w:i w:val="false"/>
          <w:color w:val="000000"/>
          <w:sz w:val="28"/>
        </w:rPr>
        <w:t xml:space="preserve">
      1, 5-бағандар бойынша 2-жол = 2.1-жол + 2.2-жол + 2.3-жол; </w:t>
      </w:r>
    </w:p>
    <w:p>
      <w:pPr>
        <w:spacing w:after="0"/>
        <w:ind w:left="0"/>
        <w:jc w:val="both"/>
      </w:pPr>
      <w:r>
        <w:rPr>
          <w:rFonts w:ascii="Times New Roman"/>
          <w:b w:val="false"/>
          <w:i w:val="false"/>
          <w:color w:val="000000"/>
          <w:sz w:val="28"/>
        </w:rPr>
        <w:t xml:space="preserve">
      әрбір баған үшін 3-жол = 3.1 – 3.7 жолдардың қосындысына; </w:t>
      </w:r>
    </w:p>
    <w:p>
      <w:pPr>
        <w:spacing w:after="0"/>
        <w:ind w:left="0"/>
        <w:jc w:val="both"/>
      </w:pPr>
      <w:r>
        <w:rPr>
          <w:rFonts w:ascii="Times New Roman"/>
          <w:b w:val="false"/>
          <w:i w:val="false"/>
          <w:color w:val="000000"/>
          <w:sz w:val="28"/>
        </w:rPr>
        <w:t xml:space="preserve">
      әрбір баған үшін 4-жол = 1-жол + 2-жол – 3-жол; </w:t>
      </w:r>
    </w:p>
    <w:p>
      <w:pPr>
        <w:spacing w:after="0"/>
        <w:ind w:left="0"/>
        <w:jc w:val="both"/>
      </w:pPr>
      <w:r>
        <w:rPr>
          <w:rFonts w:ascii="Times New Roman"/>
          <w:b w:val="false"/>
          <w:i w:val="false"/>
          <w:color w:val="000000"/>
          <w:sz w:val="28"/>
        </w:rPr>
        <w:t>
      1 - 4 жолдар үшін 1-баған ≥ 5-бағанға;</w:t>
      </w:r>
    </w:p>
    <w:p>
      <w:pPr>
        <w:spacing w:after="0"/>
        <w:ind w:left="0"/>
        <w:jc w:val="both"/>
      </w:pPr>
      <w:r>
        <w:rPr>
          <w:rFonts w:ascii="Times New Roman"/>
          <w:b w:val="false"/>
          <w:i w:val="false"/>
          <w:color w:val="000000"/>
          <w:sz w:val="28"/>
        </w:rPr>
        <w:t>
      1 - 4 жолдар үшін 1-баған ≥ 2-4–бағандардың қосындысына;</w:t>
      </w:r>
    </w:p>
    <w:p>
      <w:pPr>
        <w:spacing w:after="0"/>
        <w:ind w:left="0"/>
        <w:jc w:val="both"/>
      </w:pPr>
      <w:r>
        <w:rPr>
          <w:rFonts w:ascii="Times New Roman"/>
          <w:b w:val="false"/>
          <w:i w:val="false"/>
          <w:color w:val="000000"/>
          <w:sz w:val="28"/>
        </w:rPr>
        <w:t>
      1 - 4 жолдар бойынша егер 1 – баған &gt; 0, онда 2 – 4 – бағанда &gt; 0.</w:t>
      </w:r>
    </w:p>
    <w:p>
      <w:pPr>
        <w:spacing w:after="0"/>
        <w:ind w:left="0"/>
        <w:jc w:val="both"/>
      </w:pPr>
      <w:r>
        <w:rPr>
          <w:rFonts w:ascii="Times New Roman"/>
          <w:b w:val="false"/>
          <w:i w:val="false"/>
          <w:color w:val="000000"/>
          <w:sz w:val="28"/>
        </w:rPr>
        <w:t>
      8) 8-бөлім "Есепті жылдың соңына қызметкерлердің тізімдік санының құрамы туралы деректер":</w:t>
      </w:r>
    </w:p>
    <w:p>
      <w:pPr>
        <w:spacing w:after="0"/>
        <w:ind w:left="0"/>
        <w:jc w:val="both"/>
      </w:pPr>
      <w:r>
        <w:rPr>
          <w:rFonts w:ascii="Times New Roman"/>
          <w:b w:val="false"/>
          <w:i w:val="false"/>
          <w:color w:val="000000"/>
          <w:sz w:val="28"/>
        </w:rPr>
        <w:t xml:space="preserve">
      1 - баған бойынша 1 - жол = 1.1 – 1.4 - жолдардың қосындысына; </w:t>
      </w:r>
    </w:p>
    <w:p>
      <w:pPr>
        <w:spacing w:after="0"/>
        <w:ind w:left="0"/>
        <w:jc w:val="both"/>
      </w:pPr>
      <w:r>
        <w:rPr>
          <w:rFonts w:ascii="Times New Roman"/>
          <w:b w:val="false"/>
          <w:i w:val="false"/>
          <w:color w:val="000000"/>
          <w:sz w:val="28"/>
        </w:rPr>
        <w:t>
      1 - баған бойынша 1 - жол ≥ 2 - жолға;</w:t>
      </w:r>
    </w:p>
    <w:p>
      <w:pPr>
        <w:spacing w:after="0"/>
        <w:ind w:left="0"/>
        <w:jc w:val="both"/>
      </w:pPr>
      <w:r>
        <w:rPr>
          <w:rFonts w:ascii="Times New Roman"/>
          <w:b w:val="false"/>
          <w:i w:val="false"/>
          <w:color w:val="000000"/>
          <w:sz w:val="28"/>
        </w:rPr>
        <w:t>
      1 - баған бойынша 1.4 - жол ≥ 2 - жолға – рұқсат етілген;</w:t>
      </w:r>
    </w:p>
    <w:p>
      <w:pPr>
        <w:spacing w:after="0"/>
        <w:ind w:left="0"/>
        <w:jc w:val="both"/>
      </w:pPr>
      <w:r>
        <w:rPr>
          <w:rFonts w:ascii="Times New Roman"/>
          <w:b w:val="false"/>
          <w:i w:val="false"/>
          <w:color w:val="000000"/>
          <w:sz w:val="28"/>
        </w:rPr>
        <w:t>
      1 - баған бойынша 1 - жол ≥ 3 - жолға;</w:t>
      </w:r>
    </w:p>
    <w:p>
      <w:pPr>
        <w:spacing w:after="0"/>
        <w:ind w:left="0"/>
        <w:jc w:val="both"/>
      </w:pPr>
      <w:r>
        <w:rPr>
          <w:rFonts w:ascii="Times New Roman"/>
          <w:b w:val="false"/>
          <w:i w:val="false"/>
          <w:color w:val="000000"/>
          <w:sz w:val="28"/>
        </w:rPr>
        <w:t>
      1 - баған бойынша 1 - жол ≥ 3.1 - жолға;</w:t>
      </w:r>
    </w:p>
    <w:p>
      <w:pPr>
        <w:spacing w:after="0"/>
        <w:ind w:left="0"/>
        <w:jc w:val="both"/>
      </w:pPr>
      <w:r>
        <w:rPr>
          <w:rFonts w:ascii="Times New Roman"/>
          <w:b w:val="false"/>
          <w:i w:val="false"/>
          <w:color w:val="000000"/>
          <w:sz w:val="28"/>
        </w:rPr>
        <w:t>
      1 - баған бойынша 3 - жол ≥ 3.1 - жолға.</w:t>
      </w:r>
    </w:p>
    <w:p>
      <w:pPr>
        <w:spacing w:after="0"/>
        <w:ind w:left="0"/>
        <w:jc w:val="both"/>
      </w:pPr>
      <w:r>
        <w:rPr>
          <w:rFonts w:ascii="Times New Roman"/>
          <w:b w:val="false"/>
          <w:i w:val="false"/>
          <w:color w:val="000000"/>
          <w:sz w:val="28"/>
        </w:rPr>
        <w:t>
      9) 9-бөлім "Жұмыс күшін ұстауға жұмсалған шығындар туралы деректер, мың теңге (ондық белгімен)":</w:t>
      </w:r>
    </w:p>
    <w:p>
      <w:pPr>
        <w:spacing w:after="0"/>
        <w:ind w:left="0"/>
        <w:jc w:val="both"/>
      </w:pPr>
      <w:r>
        <w:rPr>
          <w:rFonts w:ascii="Times New Roman"/>
          <w:b w:val="false"/>
          <w:i w:val="false"/>
          <w:color w:val="000000"/>
          <w:sz w:val="28"/>
        </w:rPr>
        <w:t xml:space="preserve">
      1 - баған бойынша 1 - жол = 1.1 - жол + 1.2 - жол; </w:t>
      </w:r>
    </w:p>
    <w:p>
      <w:pPr>
        <w:spacing w:after="0"/>
        <w:ind w:left="0"/>
        <w:jc w:val="both"/>
      </w:pPr>
      <w:r>
        <w:rPr>
          <w:rFonts w:ascii="Times New Roman"/>
          <w:b w:val="false"/>
          <w:i w:val="false"/>
          <w:color w:val="000000"/>
          <w:sz w:val="28"/>
        </w:rPr>
        <w:t>
      1 - баған бойынша 1.1 - жол = 1.1.1 – 1.1.4 - жолдардың қосындысына;</w:t>
      </w:r>
    </w:p>
    <w:p>
      <w:pPr>
        <w:spacing w:after="0"/>
        <w:ind w:left="0"/>
        <w:jc w:val="both"/>
      </w:pPr>
      <w:r>
        <w:rPr>
          <w:rFonts w:ascii="Times New Roman"/>
          <w:b w:val="false"/>
          <w:i w:val="false"/>
          <w:color w:val="000000"/>
          <w:sz w:val="28"/>
        </w:rPr>
        <w:t>
      1 - баған бойынша 1.1 – жол &gt; 1.1.5 жолдан;</w:t>
      </w:r>
    </w:p>
    <w:p>
      <w:pPr>
        <w:spacing w:after="0"/>
        <w:ind w:left="0"/>
        <w:jc w:val="both"/>
      </w:pPr>
      <w:r>
        <w:rPr>
          <w:rFonts w:ascii="Times New Roman"/>
          <w:b w:val="false"/>
          <w:i w:val="false"/>
          <w:color w:val="000000"/>
          <w:sz w:val="28"/>
        </w:rPr>
        <w:t>
      1 - баған бойынша 1.2 - жол = 1.2.1 – 1.2.6 - жолдардың қосындысына;</w:t>
      </w:r>
    </w:p>
    <w:p>
      <w:pPr>
        <w:spacing w:after="0"/>
        <w:ind w:left="0"/>
        <w:jc w:val="both"/>
      </w:pPr>
      <w:r>
        <w:rPr>
          <w:rFonts w:ascii="Times New Roman"/>
          <w:b w:val="false"/>
          <w:i w:val="false"/>
          <w:color w:val="000000"/>
          <w:sz w:val="28"/>
        </w:rPr>
        <w:t>
      1 - баған бойынша 1.2.1 - жол = 1.2.1.1 – 1.2.1.3 - жолдардың қосындысына;</w:t>
      </w:r>
    </w:p>
    <w:p>
      <w:pPr>
        <w:spacing w:after="0"/>
        <w:ind w:left="0"/>
        <w:jc w:val="both"/>
      </w:pPr>
      <w:r>
        <w:rPr>
          <w:rFonts w:ascii="Times New Roman"/>
          <w:b w:val="false"/>
          <w:i w:val="false"/>
          <w:color w:val="000000"/>
          <w:sz w:val="28"/>
        </w:rPr>
        <w:t>
      1 - баған бойынша 1.2.2 - жол ≥ 1.2.2.1 - жолға;</w:t>
      </w:r>
    </w:p>
    <w:p>
      <w:pPr>
        <w:spacing w:after="0"/>
        <w:ind w:left="0"/>
        <w:jc w:val="both"/>
      </w:pPr>
      <w:r>
        <w:rPr>
          <w:rFonts w:ascii="Times New Roman"/>
          <w:b w:val="false"/>
          <w:i w:val="false"/>
          <w:color w:val="000000"/>
          <w:sz w:val="28"/>
        </w:rPr>
        <w:t>
      1 - баған бойынша 1.2.3 - жол = 1.2.3.1 – 1.2.3.2 - жолдардың қосындысына;</w:t>
      </w:r>
    </w:p>
    <w:p>
      <w:pPr>
        <w:spacing w:after="0"/>
        <w:ind w:left="0"/>
        <w:jc w:val="both"/>
      </w:pPr>
      <w:r>
        <w:rPr>
          <w:rFonts w:ascii="Times New Roman"/>
          <w:b w:val="false"/>
          <w:i w:val="false"/>
          <w:color w:val="000000"/>
          <w:sz w:val="28"/>
        </w:rPr>
        <w:t>
      1 - баған бойынша 1.2.6 - жол = 1.2.6.1 – 1.2.6.2 - жолдардың қосындысына;</w:t>
      </w:r>
    </w:p>
    <w:p>
      <w:pPr>
        <w:spacing w:after="0"/>
        <w:ind w:left="0"/>
        <w:jc w:val="both"/>
      </w:pPr>
      <w:r>
        <w:rPr>
          <w:rFonts w:ascii="Times New Roman"/>
          <w:b w:val="false"/>
          <w:i w:val="false"/>
          <w:color w:val="000000"/>
          <w:sz w:val="28"/>
        </w:rPr>
        <w:t>
      10) Бөлімдер арасындағы бақылау:</w:t>
      </w:r>
    </w:p>
    <w:p>
      <w:pPr>
        <w:spacing w:after="0"/>
        <w:ind w:left="0"/>
        <w:jc w:val="both"/>
      </w:pPr>
      <w:r>
        <w:rPr>
          <w:rFonts w:ascii="Times New Roman"/>
          <w:b w:val="false"/>
          <w:i w:val="false"/>
          <w:color w:val="000000"/>
          <w:sz w:val="28"/>
        </w:rPr>
        <w:t xml:space="preserve">
      әрбір баған үшін 2 - бөлімнің 1 - жолы = 2.1 - бөлімнің 1 - жолына; </w:t>
      </w:r>
    </w:p>
    <w:p>
      <w:pPr>
        <w:spacing w:after="0"/>
        <w:ind w:left="0"/>
        <w:jc w:val="both"/>
      </w:pPr>
      <w:r>
        <w:rPr>
          <w:rFonts w:ascii="Times New Roman"/>
          <w:b w:val="false"/>
          <w:i w:val="false"/>
          <w:color w:val="000000"/>
          <w:sz w:val="28"/>
        </w:rPr>
        <w:t xml:space="preserve">
      әрбір баған үшін 2 - бөлімнің 1 - жолы = 3 - бөлімнің 1 - жолына; </w:t>
      </w:r>
    </w:p>
    <w:p>
      <w:pPr>
        <w:spacing w:after="0"/>
        <w:ind w:left="0"/>
        <w:jc w:val="both"/>
      </w:pPr>
      <w:r>
        <w:rPr>
          <w:rFonts w:ascii="Times New Roman"/>
          <w:b w:val="false"/>
          <w:i w:val="false"/>
          <w:color w:val="000000"/>
          <w:sz w:val="28"/>
        </w:rPr>
        <w:t>
      2 - бөлімнің 5 - бағанының 1 - жолы = 9 - бөлімнің 1 – бағанының 1.1 - жолына;</w:t>
      </w:r>
    </w:p>
    <w:p>
      <w:pPr>
        <w:spacing w:after="0"/>
        <w:ind w:left="0"/>
        <w:jc w:val="both"/>
      </w:pPr>
      <w:r>
        <w:rPr>
          <w:rFonts w:ascii="Times New Roman"/>
          <w:b w:val="false"/>
          <w:i w:val="false"/>
          <w:color w:val="000000"/>
          <w:sz w:val="28"/>
        </w:rPr>
        <w:t>
      7 - бөлімнің 1 - бағанының 4 - жолы = 8 - бөлімнің 1 – бағанының 1 - жолына;</w:t>
      </w:r>
    </w:p>
    <w:p>
      <w:pPr>
        <w:spacing w:after="0"/>
        <w:ind w:left="0"/>
        <w:jc w:val="both"/>
      </w:pPr>
      <w:r>
        <w:rPr>
          <w:rFonts w:ascii="Times New Roman"/>
          <w:b w:val="false"/>
          <w:i w:val="false"/>
          <w:color w:val="000000"/>
          <w:sz w:val="28"/>
        </w:rPr>
        <w:t>
      егер 2 - бөлімнің 1 - бағанының 1 - жолы &gt; 0, онда 5 – бөлімнің 1 - бағанының (1 - жол + 3 - жол) &gt; 0;</w:t>
      </w:r>
    </w:p>
    <w:p>
      <w:pPr>
        <w:spacing w:after="0"/>
        <w:ind w:left="0"/>
        <w:jc w:val="both"/>
      </w:pPr>
      <w:r>
        <w:rPr>
          <w:rFonts w:ascii="Times New Roman"/>
          <w:b w:val="false"/>
          <w:i w:val="false"/>
          <w:color w:val="000000"/>
          <w:sz w:val="28"/>
        </w:rPr>
        <w:t>
      егер 5 - бөлімнің 1 - бағанының (1 - жол + 3 - жол) &gt; 0, онда 2 – бөлімнің 1 - бағанының 1 - жолыда &gt; 0;</w:t>
      </w:r>
    </w:p>
    <w:p>
      <w:pPr>
        <w:spacing w:after="0"/>
        <w:ind w:left="0"/>
        <w:jc w:val="both"/>
      </w:pPr>
      <w:r>
        <w:rPr>
          <w:rFonts w:ascii="Times New Roman"/>
          <w:b w:val="false"/>
          <w:i w:val="false"/>
          <w:color w:val="000000"/>
          <w:sz w:val="28"/>
        </w:rPr>
        <w:t>
      егер 2 – бөлімнің 2, 4, 6 – бағандарының 1 - жолы &gt; 0, онда 1 - 4 жолдар бойынша 7 бөлімнің 5 – бағаны &gt; 0;</w:t>
      </w:r>
    </w:p>
    <w:p>
      <w:pPr>
        <w:spacing w:after="0"/>
        <w:ind w:left="0"/>
        <w:jc w:val="both"/>
      </w:pPr>
      <w:r>
        <w:rPr>
          <w:rFonts w:ascii="Times New Roman"/>
          <w:b w:val="false"/>
          <w:i w:val="false"/>
          <w:color w:val="000000"/>
          <w:sz w:val="28"/>
        </w:rPr>
        <w:t>
      4 - бөлімнің 1 - бағанының 1 - жолы ≤ 2 - бөлімнің 3 – бағанының 1 - жолына – рұқсат етілген;</w:t>
      </w:r>
    </w:p>
    <w:p>
      <w:pPr>
        <w:spacing w:after="0"/>
        <w:ind w:left="0"/>
        <w:jc w:val="both"/>
      </w:pPr>
      <w:r>
        <w:rPr>
          <w:rFonts w:ascii="Times New Roman"/>
          <w:b w:val="false"/>
          <w:i w:val="false"/>
          <w:color w:val="000000"/>
          <w:sz w:val="28"/>
        </w:rPr>
        <w:t>
      4 - бөлімнің 1 - бағанының 5 - жолы ≤ 2 - бөлімнің 1 – бағанының 1 - жолына;</w:t>
      </w:r>
    </w:p>
    <w:p>
      <w:pPr>
        <w:spacing w:after="0"/>
        <w:ind w:left="0"/>
        <w:jc w:val="both"/>
      </w:pPr>
      <w:r>
        <w:rPr>
          <w:rFonts w:ascii="Times New Roman"/>
          <w:b w:val="false"/>
          <w:i w:val="false"/>
          <w:color w:val="000000"/>
          <w:sz w:val="28"/>
        </w:rPr>
        <w:t>
      4 - бөлімнің1 - бағанының 6 - жолы ≤ 2 - бөлімнің 1 – бағанының 1 - жолына;</w:t>
      </w:r>
    </w:p>
    <w:p>
      <w:pPr>
        <w:spacing w:after="0"/>
        <w:ind w:left="0"/>
        <w:jc w:val="both"/>
      </w:pPr>
      <w:r>
        <w:rPr>
          <w:rFonts w:ascii="Times New Roman"/>
          <w:b w:val="false"/>
          <w:i w:val="false"/>
          <w:color w:val="000000"/>
          <w:sz w:val="28"/>
        </w:rPr>
        <w:t>
      егер 2- бөлімдегі 1.1 – жолы ЭҚЖЖ (есеп бойынша) (1 – бөлімнен) айырмашылық болған жағдайда, ескерту хабарламасы берілсін – рұқсат 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 № 4</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w:t>
            </w:r>
            <w:r>
              <w:br/>
            </w:r>
            <w:r>
              <w:rPr>
                <w:rFonts w:ascii="Times New Roman"/>
                <w:b w:val="false"/>
                <w:i w:val="false"/>
                <w:color w:val="000000"/>
                <w:sz w:val="20"/>
              </w:rPr>
              <w:t>статистикеМинистерства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Казахстанот</w:t>
            </w:r>
            <w:r>
              <w:br/>
            </w:r>
            <w:r>
              <w:rPr>
                <w:rFonts w:ascii="Times New Roman"/>
                <w:b w:val="false"/>
                <w:i w:val="false"/>
                <w:color w:val="000000"/>
                <w:sz w:val="20"/>
              </w:rPr>
              <w:t>12 декабря 2018 года № 4</w:t>
            </w:r>
          </w:p>
        </w:tc>
      </w:tr>
    </w:tbl>
    <w:p>
      <w:pPr>
        <w:spacing w:after="0"/>
        <w:ind w:left="0"/>
        <w:jc w:val="left"/>
      </w:pPr>
      <w:r>
        <w:br/>
      </w:r>
    </w:p>
    <w:p>
      <w:pPr>
        <w:spacing w:after="0"/>
        <w:ind w:left="0"/>
        <w:jc w:val="both"/>
      </w:pPr>
      <w:r>
        <w:drawing>
          <wp:inline distT="0" distB="0" distL="0" distR="0">
            <wp:extent cx="4991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91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құпиялылығына</w:t>
      </w:r>
      <w:r>
        <w:rPr>
          <w:rFonts w:ascii="Times New Roman"/>
          <w:b w:val="false"/>
          <w:i w:val="false"/>
          <w:color w:val="000000"/>
          <w:sz w:val="28"/>
        </w:rPr>
        <w:t xml:space="preserve"> </w:t>
      </w:r>
      <w:r>
        <w:rPr>
          <w:rFonts w:ascii="Times New Roman"/>
          <w:b/>
          <w:i w:val="false"/>
          <w:color w:val="000000"/>
          <w:sz w:val="28"/>
        </w:rPr>
        <w:t>кепілдік</w:t>
      </w:r>
      <w:r>
        <w:rPr>
          <w:rFonts w:ascii="Times New Roman"/>
          <w:b w:val="false"/>
          <w:i w:val="false"/>
          <w:color w:val="000000"/>
          <w:sz w:val="28"/>
        </w:rPr>
        <w:t xml:space="preserve"> </w:t>
      </w:r>
      <w:r>
        <w:rPr>
          <w:rFonts w:ascii="Times New Roman"/>
          <w:b/>
          <w:i w:val="false"/>
          <w:color w:val="000000"/>
          <w:sz w:val="28"/>
        </w:rPr>
        <w:t>береді</w:t>
      </w:r>
    </w:p>
    <w:p>
      <w:pPr>
        <w:spacing w:after="0"/>
        <w:ind w:left="0"/>
        <w:jc w:val="both"/>
      </w:pPr>
      <w:r>
        <w:rPr>
          <w:rFonts w:ascii="Times New Roman"/>
          <w:b w:val="false"/>
          <w:i w:val="false"/>
          <w:color w:val="000000"/>
          <w:sz w:val="28"/>
        </w:rPr>
        <w:t>
      Конфиденциальность гарантируется органами государственной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Жалпымемлекеттік</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байқаудың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нысаны</w:t>
      </w:r>
    </w:p>
    <w:p>
      <w:pPr>
        <w:spacing w:after="0"/>
        <w:ind w:left="0"/>
        <w:jc w:val="both"/>
      </w:pPr>
      <w:r>
        <w:rPr>
          <w:rFonts w:ascii="Times New Roman"/>
          <w:b w:val="false"/>
          <w:i w:val="false"/>
          <w:color w:val="000000"/>
          <w:sz w:val="28"/>
        </w:rPr>
        <w:t>
      Статистическая форма общегосударственного статистического наблюдения</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bl>
    <w:p>
      <w:pPr>
        <w:spacing w:after="0"/>
        <w:ind w:left="0"/>
        <w:jc w:val="left"/>
      </w:pPr>
      <w:r>
        <w:rPr>
          <w:rFonts w:ascii="Times New Roman"/>
          <w:b/>
          <w:i w:val="false"/>
          <w:color w:val="00000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i w:val="false"/>
          <w:color w:val="000000"/>
        </w:rPr>
        <w:t>497-бабында</w:t>
      </w:r>
      <w:r>
        <w:rPr>
          <w:rFonts w:ascii="Times New Roman"/>
          <w:b/>
          <w:i w:val="false"/>
          <w:color w:val="000000"/>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Қызметкерлердің саны 100 адамнан асатын, сондай-ақ "Шағын кәсіпорынның қызметі туралы" (2-ШК индексі, кезеңділігі тоқсандық) статистикалық нысан бойынша есеп беретіндерден басқа, саны 100 адамға дейін экономикалық қызметтің барлық түрлерінің барлық заңды тұлғалары мен (немесе) олардың құрылымдық және оқшауланған бөлімшелері ұсынады</w:t>
      </w:r>
      <w:r>
        <w:br/>
      </w:r>
      <w:r>
        <w:rPr>
          <w:rFonts w:ascii="Times New Roman"/>
          <w:b w:val="false"/>
          <w:i w:val="false"/>
          <w:color w:val="000000"/>
          <w:sz w:val="28"/>
        </w:rPr>
        <w:t>
      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r>
        <w:br/>
      </w:r>
      <w:r>
        <w:rPr>
          <w:rFonts w:ascii="Times New Roman"/>
          <w:b w:val="false"/>
          <w:i w:val="false"/>
          <w:color w:val="000000"/>
          <w:sz w:val="28"/>
        </w:rPr>
        <w:t>
      Ұсыну мерзімі – есепті кезеңнен кейінгі айдың 10-күніне (қоса алғанда) дейін</w:t>
      </w:r>
      <w:r>
        <w:br/>
      </w:r>
      <w:r>
        <w:rPr>
          <w:rFonts w:ascii="Times New Roman"/>
          <w:b w:val="false"/>
          <w:i w:val="false"/>
          <w:color w:val="000000"/>
          <w:sz w:val="28"/>
        </w:rPr>
        <w:t>
      Срок представления - до10 числа (включительно) после отчетного периода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33"/>
        <w:gridCol w:w="25"/>
        <w:gridCol w:w="9542"/>
      </w:tblGrid>
      <w:tr>
        <w:trPr>
          <w:trHeight w:val="30" w:hRule="atLeast"/>
        </w:trPr>
        <w:tc>
          <w:tcPr>
            <w:tcW w:w="2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7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705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(бөлімшенің)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жеріне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95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703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703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(ӘАОЖ1) сəйкес аумақ коды (статистикалық нысанды қағаз жеткізгіште тапсыру кезінде статистика органыныңқызметкерлері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(КАТО1) (заполняется сотрудником органа статистики при сдаче статистической формы на бумажном носителе)</w:t>
            </w:r>
          </w:p>
        </w:tc>
        <w:tc>
          <w:tcPr>
            <w:tcW w:w="95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68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687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сәйкес(бұдан әрі – 5-таңбалы ЭҚЖЖ2) көрсетіңіз</w:t>
            </w:r>
          </w:p>
        </w:tc>
        <w:tc>
          <w:tcPr>
            <w:tcW w:w="95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44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449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(далее – ОКЭД 5-ти значный2) фактически осуществляемого основного вида экономической деятельности юридического лица (подразделения)</w:t>
            </w:r>
          </w:p>
        </w:tc>
        <w:tc>
          <w:tcPr>
            <w:tcW w:w="95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Қызметкерлер</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жалақы</w:t>
      </w:r>
      <w:r>
        <w:rPr>
          <w:rFonts w:ascii="Times New Roman"/>
          <w:b w:val="false"/>
          <w:i w:val="false"/>
          <w:color w:val="000000"/>
          <w:sz w:val="28"/>
        </w:rPr>
        <w:t xml:space="preserve"> </w:t>
      </w:r>
      <w:r>
        <w:rPr>
          <w:rFonts w:ascii="Times New Roman"/>
          <w:b/>
          <w:i w:val="false"/>
          <w:color w:val="000000"/>
          <w:sz w:val="28"/>
        </w:rPr>
        <w:t>қоры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данные о численности работников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6952"/>
        <w:gridCol w:w="1396"/>
        <w:gridCol w:w="1397"/>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r>
              <w:br/>
            </w:r>
            <w:r>
              <w:rPr>
                <w:rFonts w:ascii="Times New Roman"/>
                <w:b w:val="false"/>
                <w:i w:val="false"/>
                <w:color w:val="000000"/>
                <w:sz w:val="20"/>
              </w:rPr>
              <w:t>
За отчетный квартал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С начала года</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қызметкерлердің тізімдік саны – барлығы, адам</w:t>
            </w:r>
            <w:r>
              <w:br/>
            </w:r>
            <w:r>
              <w:rPr>
                <w:rFonts w:ascii="Times New Roman"/>
                <w:b w:val="false"/>
                <w:i w:val="false"/>
                <w:color w:val="000000"/>
                <w:sz w:val="20"/>
              </w:rPr>
              <w:t>
Списочная численность работников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r>
              <w:br/>
            </w:r>
            <w:r>
              <w:rPr>
                <w:rFonts w:ascii="Times New Roman"/>
                <w:b w:val="false"/>
                <w:i w:val="false"/>
                <w:color w:val="000000"/>
                <w:sz w:val="20"/>
              </w:rPr>
              <w:t>
персонал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r>
              <w:br/>
            </w:r>
            <w:r>
              <w:rPr>
                <w:rFonts w:ascii="Times New Roman"/>
                <w:b w:val="false"/>
                <w:i w:val="false"/>
                <w:color w:val="000000"/>
                <w:sz w:val="20"/>
              </w:rPr>
              <w:t>
персонал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 мың теңге (ондық белгімен)</w:t>
            </w:r>
            <w:r>
              <w:br/>
            </w:r>
            <w:r>
              <w:rPr>
                <w:rFonts w:ascii="Times New Roman"/>
                <w:b w:val="false"/>
                <w:i w:val="false"/>
                <w:color w:val="000000"/>
                <w:sz w:val="20"/>
              </w:rPr>
              <w:t>
Фонд заработной платы работников – всего, тысяч тенге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персоналының</w:t>
            </w:r>
            <w:r>
              <w:br/>
            </w:r>
            <w:r>
              <w:rPr>
                <w:rFonts w:ascii="Times New Roman"/>
                <w:b w:val="false"/>
                <w:i w:val="false"/>
                <w:color w:val="000000"/>
                <w:sz w:val="20"/>
              </w:rPr>
              <w:t>
из него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r>
              <w:br/>
            </w:r>
            <w:r>
              <w:rPr>
                <w:rFonts w:ascii="Times New Roman"/>
                <w:b w:val="false"/>
                <w:i w:val="false"/>
                <w:color w:val="000000"/>
                <w:sz w:val="20"/>
              </w:rPr>
              <w:t>
Среднемесячная номинальная заработная плата одного работника, тенге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персоналының</w:t>
            </w:r>
            <w:r>
              <w:br/>
            </w:r>
            <w:r>
              <w:rPr>
                <w:rFonts w:ascii="Times New Roman"/>
                <w:b w:val="false"/>
                <w:i w:val="false"/>
                <w:color w:val="000000"/>
                <w:sz w:val="20"/>
              </w:rPr>
              <w:t>
из нее по персоналу основной деятельности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 сағат саны, мың адам-сағат (ондық белгімен)</w:t>
            </w:r>
            <w:r>
              <w:br/>
            </w: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әйелдердің орташа тізімдік саны – барлығы, адам</w:t>
            </w:r>
            <w:r>
              <w:br/>
            </w:r>
            <w:r>
              <w:rPr>
                <w:rFonts w:ascii="Times New Roman"/>
                <w:b w:val="false"/>
                <w:i w:val="false"/>
                <w:color w:val="000000"/>
                <w:sz w:val="20"/>
              </w:rPr>
              <w:t>
Списочная численность женщин в среднем за отчетный период - всего,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нақты саны – барлығы, адам</w:t>
            </w:r>
            <w:r>
              <w:br/>
            </w:r>
            <w:r>
              <w:rPr>
                <w:rFonts w:ascii="Times New Roman"/>
                <w:b w:val="false"/>
                <w:i w:val="false"/>
                <w:color w:val="000000"/>
                <w:sz w:val="20"/>
              </w:rPr>
              <w:t>
Фактическая численность женщин, человек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Мұнда және бұдан әрі: </w:t>
      </w: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 ҚР ҰК 11-2009</w:t>
      </w:r>
    </w:p>
    <w:p>
      <w:pPr>
        <w:spacing w:after="0"/>
        <w:ind w:left="0"/>
        <w:jc w:val="both"/>
      </w:pPr>
      <w:r>
        <w:rPr>
          <w:rFonts w:ascii="Times New Roman"/>
          <w:b w:val="false"/>
          <w:i w:val="false"/>
          <w:color w:val="000000"/>
          <w:sz w:val="28"/>
        </w:rPr>
        <w:t xml:space="preserve">
      Здесь и далее: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5-таңбалы ЭҚЖЖ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Экономикалық қызмет түрлерінің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күшінің</w:t>
      </w:r>
      <w:r>
        <w:rPr>
          <w:rFonts w:ascii="Times New Roman"/>
          <w:b w:val="false"/>
          <w:i w:val="false"/>
          <w:color w:val="000000"/>
          <w:sz w:val="28"/>
        </w:rPr>
        <w:t xml:space="preserve"> </w:t>
      </w:r>
      <w:r>
        <w:rPr>
          <w:rFonts w:ascii="Times New Roman"/>
          <w:b/>
          <w:i w:val="false"/>
          <w:color w:val="000000"/>
          <w:sz w:val="28"/>
        </w:rPr>
        <w:t>қозғалысы,</w:t>
      </w:r>
      <w:r>
        <w:rPr>
          <w:rFonts w:ascii="Times New Roman"/>
          <w:b w:val="false"/>
          <w:i w:val="false"/>
          <w:color w:val="000000"/>
          <w:sz w:val="28"/>
        </w:rPr>
        <w:t xml:space="preserve"> </w:t>
      </w:r>
      <w:r>
        <w:rPr>
          <w:rFonts w:ascii="Times New Roman"/>
          <w:b/>
          <w:i w:val="false"/>
          <w:color w:val="000000"/>
          <w:sz w:val="28"/>
        </w:rPr>
        <w:t>бос</w:t>
      </w:r>
      <w:r>
        <w:rPr>
          <w:rFonts w:ascii="Times New Roman"/>
          <w:b w:val="false"/>
          <w:i w:val="false"/>
          <w:color w:val="000000"/>
          <w:sz w:val="28"/>
        </w:rPr>
        <w:t xml:space="preserve"> </w:t>
      </w:r>
      <w:r>
        <w:rPr>
          <w:rFonts w:ascii="Times New Roman"/>
          <w:b/>
          <w:i w:val="false"/>
          <w:color w:val="000000"/>
          <w:sz w:val="28"/>
        </w:rPr>
        <w:t>орындардың</w:t>
      </w:r>
      <w:r>
        <w:rPr>
          <w:rFonts w:ascii="Times New Roman"/>
          <w:b w:val="false"/>
          <w:i w:val="false"/>
          <w:color w:val="000000"/>
          <w:sz w:val="28"/>
        </w:rPr>
        <w:t xml:space="preserve"> </w:t>
      </w:r>
      <w:r>
        <w:rPr>
          <w:rFonts w:ascii="Times New Roman"/>
          <w:b/>
          <w:i w:val="false"/>
          <w:color w:val="000000"/>
          <w:sz w:val="28"/>
        </w:rPr>
        <w:t>бары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уақытында</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істейтіндердің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адам</w:t>
      </w:r>
    </w:p>
    <w:p>
      <w:pPr>
        <w:spacing w:after="0"/>
        <w:ind w:left="0"/>
        <w:jc w:val="both"/>
      </w:pP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6463"/>
        <w:gridCol w:w="1524"/>
        <w:gridCol w:w="152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r>
              <w:br/>
            </w:r>
            <w:r>
              <w:rPr>
                <w:rFonts w:ascii="Times New Roman"/>
                <w:b w:val="false"/>
                <w:i w:val="false"/>
                <w:color w:val="000000"/>
                <w:sz w:val="20"/>
              </w:rPr>
              <w:t>
За отчетный квартал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С начала года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w:t>
            </w:r>
            <w:r>
              <w:br/>
            </w:r>
            <w:r>
              <w:rPr>
                <w:rFonts w:ascii="Times New Roman"/>
                <w:b w:val="false"/>
                <w:i w:val="false"/>
                <w:color w:val="000000"/>
                <w:sz w:val="20"/>
              </w:rPr>
              <w:t xml:space="preserve">
Списочная численность работников на начало отчетного периода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w:t>
            </w:r>
            <w:r>
              <w:br/>
            </w:r>
            <w:r>
              <w:rPr>
                <w:rFonts w:ascii="Times New Roman"/>
                <w:b w:val="false"/>
                <w:i w:val="false"/>
                <w:color w:val="000000"/>
                <w:sz w:val="20"/>
              </w:rPr>
              <w:t xml:space="preserve">
Принято работников за отчетный период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r>
              <w:br/>
            </w:r>
            <w:r>
              <w:rPr>
                <w:rFonts w:ascii="Times New Roman"/>
                <w:b w:val="false"/>
                <w:i w:val="false"/>
                <w:color w:val="000000"/>
                <w:sz w:val="20"/>
              </w:rPr>
              <w:t>
Выбыло работников за отчетный период - всего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санының қысқартылуына байланысты</w:t>
            </w:r>
            <w:r>
              <w:br/>
            </w:r>
            <w:r>
              <w:rPr>
                <w:rFonts w:ascii="Times New Roman"/>
                <w:b w:val="false"/>
                <w:i w:val="false"/>
                <w:color w:val="000000"/>
                <w:sz w:val="20"/>
              </w:rPr>
              <w:t>
в связи с сокращением численности персонала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r>
              <w:br/>
            </w:r>
            <w:r>
              <w:rPr>
                <w:rFonts w:ascii="Times New Roman"/>
                <w:b w:val="false"/>
                <w:i w:val="false"/>
                <w:color w:val="000000"/>
                <w:sz w:val="20"/>
              </w:rPr>
              <w:t>
в связи с ликвидацией предприятия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другим причинам</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w:t>
            </w:r>
            <w:r>
              <w:br/>
            </w:r>
            <w:r>
              <w:rPr>
                <w:rFonts w:ascii="Times New Roman"/>
                <w:b w:val="false"/>
                <w:i w:val="false"/>
                <w:color w:val="000000"/>
                <w:sz w:val="20"/>
              </w:rPr>
              <w:t xml:space="preserve">
Списочная численность работников на конец отчетного периода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кәсіпорындағы бос жұмыс орындар (қажетті қызметкерлер) саны</w:t>
            </w:r>
            <w:r>
              <w:br/>
            </w:r>
            <w:r>
              <w:rPr>
                <w:rFonts w:ascii="Times New Roman"/>
                <w:b w:val="false"/>
                <w:i w:val="false"/>
                <w:color w:val="000000"/>
                <w:sz w:val="20"/>
              </w:rPr>
              <w:t>
Число вакантных рабочих мест (требуемых работников) на предприятии на конец отчетного периода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аптасымен жұмыс істейтіндердің саны, адам</w:t>
            </w:r>
            <w:r>
              <w:br/>
            </w: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 адам</w:t>
            </w:r>
            <w:r>
              <w:br/>
            </w: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кезеңге</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val="false"/>
          <w:i w:val="false"/>
          <w:color w:val="000000"/>
          <w:sz w:val="28"/>
        </w:rPr>
        <w:t xml:space="preserve"> </w:t>
      </w:r>
      <w:r>
        <w:rPr>
          <w:rFonts w:ascii="Times New Roman"/>
          <w:b/>
          <w:i w:val="false"/>
          <w:color w:val="000000"/>
          <w:sz w:val="28"/>
        </w:rPr>
        <w:t>жұмысты</w:t>
      </w:r>
      <w:r>
        <w:rPr>
          <w:rFonts w:ascii="Times New Roman"/>
          <w:b w:val="false"/>
          <w:i w:val="false"/>
          <w:color w:val="000000"/>
          <w:sz w:val="28"/>
        </w:rPr>
        <w:t xml:space="preserve"> </w:t>
      </w:r>
      <w:r>
        <w:rPr>
          <w:rFonts w:ascii="Times New Roman"/>
          <w:b/>
          <w:i w:val="false"/>
          <w:color w:val="000000"/>
          <w:sz w:val="28"/>
        </w:rPr>
        <w:t>азаматтық-құқықтық</w:t>
      </w:r>
      <w:r>
        <w:rPr>
          <w:rFonts w:ascii="Times New Roman"/>
          <w:b w:val="false"/>
          <w:i w:val="false"/>
          <w:color w:val="000000"/>
          <w:sz w:val="28"/>
        </w:rPr>
        <w:t xml:space="preserve"> </w:t>
      </w:r>
      <w:r>
        <w:rPr>
          <w:rFonts w:ascii="Times New Roman"/>
          <w:b/>
          <w:i w:val="false"/>
          <w:color w:val="000000"/>
          <w:sz w:val="28"/>
        </w:rPr>
        <w:t>сипаттағы</w:t>
      </w:r>
      <w:r>
        <w:rPr>
          <w:rFonts w:ascii="Times New Roman"/>
          <w:b w:val="false"/>
          <w:i w:val="false"/>
          <w:color w:val="000000"/>
          <w:sz w:val="28"/>
        </w:rPr>
        <w:t xml:space="preserve"> </w:t>
      </w:r>
      <w:r>
        <w:rPr>
          <w:rFonts w:ascii="Times New Roman"/>
          <w:b/>
          <w:i w:val="false"/>
          <w:color w:val="000000"/>
          <w:sz w:val="28"/>
        </w:rPr>
        <w:t>шарттар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орындайтын</w:t>
      </w:r>
      <w:r>
        <w:rPr>
          <w:rFonts w:ascii="Times New Roman"/>
          <w:b w:val="false"/>
          <w:i w:val="false"/>
          <w:color w:val="000000"/>
          <w:sz w:val="28"/>
        </w:rPr>
        <w:t xml:space="preserve"> </w:t>
      </w:r>
      <w:r>
        <w:rPr>
          <w:rFonts w:ascii="Times New Roman"/>
          <w:b/>
          <w:i w:val="false"/>
          <w:color w:val="000000"/>
          <w:sz w:val="28"/>
        </w:rPr>
        <w:t>адамдар;</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атқарушылық</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жұмысқа</w:t>
      </w:r>
      <w:r>
        <w:rPr>
          <w:rFonts w:ascii="Times New Roman"/>
          <w:b w:val="false"/>
          <w:i w:val="false"/>
          <w:color w:val="000000"/>
          <w:sz w:val="28"/>
        </w:rPr>
        <w:t xml:space="preserve"> </w:t>
      </w:r>
      <w:r>
        <w:rPr>
          <w:rFonts w:ascii="Times New Roman"/>
          <w:b/>
          <w:i w:val="false"/>
          <w:color w:val="000000"/>
          <w:sz w:val="28"/>
        </w:rPr>
        <w:t>қабылданған</w:t>
      </w:r>
      <w:r>
        <w:rPr>
          <w:rFonts w:ascii="Times New Roman"/>
          <w:b w:val="false"/>
          <w:i w:val="false"/>
          <w:color w:val="000000"/>
          <w:sz w:val="28"/>
        </w:rPr>
        <w:t xml:space="preserve"> </w:t>
      </w:r>
      <w:r>
        <w:rPr>
          <w:rFonts w:ascii="Times New Roman"/>
          <w:b/>
          <w:i w:val="false"/>
          <w:color w:val="000000"/>
          <w:sz w:val="28"/>
        </w:rPr>
        <w:t>қызметкерлердің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адам</w:t>
      </w:r>
    </w:p>
    <w:p>
      <w:pPr>
        <w:spacing w:after="0"/>
        <w:ind w:left="0"/>
        <w:jc w:val="both"/>
      </w:pPr>
      <w:r>
        <w:rPr>
          <w:rFonts w:ascii="Times New Roman"/>
          <w:b w:val="false"/>
          <w:i w:val="false"/>
          <w:color w:val="000000"/>
          <w:sz w:val="28"/>
        </w:rPr>
        <w:t xml:space="preserve">
      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7392"/>
        <w:gridCol w:w="1636"/>
        <w:gridCol w:w="1637"/>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r>
              <w:br/>
            </w:r>
            <w:r>
              <w:rPr>
                <w:rFonts w:ascii="Times New Roman"/>
                <w:b w:val="false"/>
                <w:i w:val="false"/>
                <w:color w:val="000000"/>
                <w:sz w:val="20"/>
              </w:rPr>
              <w:t>
За отчетный квартал</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
С начала года</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қызметкерлердің саны, адам</w:t>
            </w:r>
            <w:r>
              <w:br/>
            </w:r>
            <w:r>
              <w:rPr>
                <w:rFonts w:ascii="Times New Roman"/>
                <w:b w:val="false"/>
                <w:i w:val="false"/>
                <w:color w:val="000000"/>
                <w:sz w:val="20"/>
              </w:rPr>
              <w:t>
Численность работников, принятых на работу по совместительству (из других организаций), человек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адамдардың саны, адам</w:t>
            </w:r>
            <w:r>
              <w:br/>
            </w: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w:t>
            </w:r>
            <w:r>
              <w:br/>
            </w:r>
            <w:r>
              <w:rPr>
                <w:rFonts w:ascii="Times New Roman"/>
                <w:b w:val="false"/>
                <w:i w:val="false"/>
                <w:color w:val="000000"/>
                <w:sz w:val="20"/>
              </w:rPr>
              <w:t>4-қосымша</w:t>
            </w:r>
          </w:p>
        </w:tc>
      </w:tr>
    </w:tbl>
    <w:bookmarkStart w:name="z13" w:id="8"/>
    <w:p>
      <w:pPr>
        <w:spacing w:after="0"/>
        <w:ind w:left="0"/>
        <w:jc w:val="left"/>
      </w:pPr>
      <w:r>
        <w:rPr>
          <w:rFonts w:ascii="Times New Roman"/>
          <w:b/>
          <w:i w:val="false"/>
          <w:color w:val="000000"/>
        </w:rPr>
        <w:t xml:space="preserve"> "Еңбек бойынша есеп" коды 251103139, индексі 1-Т, кезеңділігі тоқсандық) жалпымемлекеттік статистикалық байқаудың статистикалық нысанын толтыру жөніндегі нұсқаулық </w:t>
      </w:r>
    </w:p>
    <w:bookmarkEnd w:id="8"/>
    <w:p>
      <w:pPr>
        <w:spacing w:after="0"/>
        <w:ind w:left="0"/>
        <w:jc w:val="both"/>
      </w:pPr>
      <w:r>
        <w:rPr>
          <w:rFonts w:ascii="Times New Roman"/>
          <w:b w:val="false"/>
          <w:i w:val="false"/>
          <w:color w:val="000000"/>
          <w:sz w:val="28"/>
        </w:rPr>
        <w:t xml:space="preserve">
      1. Осы "Еңбек бойынша есеп" жалпымемлекеттік статистикалық байқаудың статистикалық нысанын (коды 251103139, индексі 1-Т, кезеңділігі тоқсандық)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"Еңбек бойынша есеп" (коды 251103139, индексі 1-Т, кезеңділігі тоқсандық) (бұдан әрі – статистикалық нысан) жалпымемлекеттік статистикалық байқаудың статистикалық нысанын толтыруды нақтылайды.</w:t>
      </w:r>
    </w:p>
    <w:p>
      <w:pPr>
        <w:spacing w:after="0"/>
        <w:ind w:left="0"/>
        <w:jc w:val="both"/>
      </w:pPr>
      <w:r>
        <w:rPr>
          <w:rFonts w:ascii="Times New Roman"/>
          <w:b w:val="false"/>
          <w:i w:val="false"/>
          <w:color w:val="000000"/>
          <w:sz w:val="28"/>
        </w:rPr>
        <w:t>
      2. Статистикалық нысанды толтыру барысында келесі ұғымдар пайдаланылады:</w:t>
      </w:r>
    </w:p>
    <w:p>
      <w:pPr>
        <w:spacing w:after="0"/>
        <w:ind w:left="0"/>
        <w:jc w:val="both"/>
      </w:pPr>
      <w:r>
        <w:rPr>
          <w:rFonts w:ascii="Times New Roman"/>
          <w:b w:val="false"/>
          <w:i w:val="false"/>
          <w:color w:val="000000"/>
          <w:sz w:val="28"/>
        </w:rPr>
        <w:t xml:space="preserve">
      1) жұмыс уақыты – қызметкер жұмыс берушінің актілеріне және еңбек шартының талаптарына сәйкес еңбек міндеттерін орындайтын уақыт, сондай-ақ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уақытына жатқызылған өзге де уақыт кезеңдері;</w:t>
      </w:r>
    </w:p>
    <w:p>
      <w:pPr>
        <w:spacing w:after="0"/>
        <w:ind w:left="0"/>
        <w:jc w:val="both"/>
      </w:pPr>
      <w:r>
        <w:rPr>
          <w:rFonts w:ascii="Times New Roman"/>
          <w:b w:val="false"/>
          <w:i w:val="false"/>
          <w:color w:val="000000"/>
          <w:sz w:val="28"/>
        </w:rPr>
        <w:t>
      2) қызметтің негізгі түрі – қосылған құны субъект жүзеге асыратын кез келген басқа қызмет түрлерінің қосылған құнынан асатын қызмет түрі;</w:t>
      </w:r>
    </w:p>
    <w:p>
      <w:pPr>
        <w:spacing w:after="0"/>
        <w:ind w:left="0"/>
        <w:jc w:val="both"/>
      </w:pPr>
      <w:r>
        <w:rPr>
          <w:rFonts w:ascii="Times New Roman"/>
          <w:b w:val="false"/>
          <w:i w:val="false"/>
          <w:color w:val="000000"/>
          <w:sz w:val="28"/>
        </w:rPr>
        <w:t>
      3) өкілдік – заңды тұлғаның орналасқан жерінен тыс орналасқан және заңды тұлғаның мүдделерін қорғайтын және білдіретін, Қазақстан Республикасының заңнамалық актілерінде көзделген жағдайларды қоспағанда, оның атынан мәмілелер және басқа да құқықтық әрекеттерді іске асыратын оқшауланған бөлімшесі;</w:t>
      </w:r>
    </w:p>
    <w:p>
      <w:pPr>
        <w:spacing w:after="0"/>
        <w:ind w:left="0"/>
        <w:jc w:val="both"/>
      </w:pPr>
      <w:r>
        <w:rPr>
          <w:rFonts w:ascii="Times New Roman"/>
          <w:b w:val="false"/>
          <w:i w:val="false"/>
          <w:color w:val="000000"/>
          <w:sz w:val="28"/>
        </w:rPr>
        <w:t xml:space="preserve">
      4) толық емес жұмыс күнi –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белгiленген қалыпты ұзақтықтан аз уақыт, оның iшiнде: толық емес жұмыс күні, яғни күнделікті жұмыс (жұмыс ауысымы) ұзақтығының нормасын азайту; толық емес жұмыс аптасы, яғни жұмыс аптасындағы жұмыс күндерінің санын қысқарту; бiр мезгiлде күнделiктi жұмыс (жұмыс ауысымы) ұзақтығының нормасын азайту және жұмыс аптасындағы жұмыс күндерiнiң санын қысқарту;</w:t>
      </w:r>
    </w:p>
    <w:p>
      <w:pPr>
        <w:spacing w:after="0"/>
        <w:ind w:left="0"/>
        <w:jc w:val="both"/>
      </w:pPr>
      <w:r>
        <w:rPr>
          <w:rFonts w:ascii="Times New Roman"/>
          <w:b w:val="false"/>
          <w:i w:val="false"/>
          <w:color w:val="000000"/>
          <w:sz w:val="28"/>
        </w:rPr>
        <w:t>
      5) филиал – заңды тұлғаның орналасқан жерінен тыс орналасқан және оның қызметін, соның ішінде өкілдіктер қызметтерін түгел немесе бір бөлігін жүзеге асыратын заңды тұлғалардың оқшауланған бөлімшесі.</w:t>
      </w:r>
    </w:p>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p>
      <w:pPr>
        <w:spacing w:after="0"/>
        <w:ind w:left="0"/>
        <w:jc w:val="both"/>
      </w:pPr>
      <w:r>
        <w:rPr>
          <w:rFonts w:ascii="Times New Roman"/>
          <w:b w:val="false"/>
          <w:i w:val="false"/>
          <w:color w:val="000000"/>
          <w:sz w:val="28"/>
        </w:rPr>
        <w:t xml:space="preserve">
      Заңды тұлғалар өз қызметін екі немесе одан да көп облыс аумағында жүзеге асырса, статистикалық нысанды әрбір бөлімше бойынша жеке бланкілерде тапсырады, яғни деректер қызмет жүзеге асырылатын жер бойынша көрсетілуі тиіс. </w:t>
      </w:r>
    </w:p>
    <w:p>
      <w:pPr>
        <w:spacing w:after="0"/>
        <w:ind w:left="0"/>
        <w:jc w:val="both"/>
      </w:pPr>
      <w:r>
        <w:rPr>
          <w:rFonts w:ascii="Times New Roman"/>
          <w:b w:val="false"/>
          <w:i w:val="false"/>
          <w:color w:val="000000"/>
          <w:sz w:val="28"/>
        </w:rPr>
        <w:t>
      4. Статистикалық нысанды респондент есепті тоқсанға және жыл басындағы кезеңге толтырады. Статистикалық нысан тоқсанның бірінші айының бірінші күнінен бастапқы кезеңнен есепті кезеңнің үшінші айының соңғы күніне (қоса алғанда) дейін толтырылады.</w:t>
      </w:r>
    </w:p>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тізімдемелерінің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және басқа белгіленген жұмыс тәртіптерінен ауытқулар туралы белгілер тиісті құжаттар (еңбекке жарамсыздық парақтары, бос тұрғаны туралы бұйрықтар (өкімдер), мемлекеттік және қоғамдық міндеттерді атқарғаны туралы анықтамалар) негізінде ғана көрсетіледі.</w:t>
      </w:r>
    </w:p>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жағдайда, берген заңды тұлғаның еңбек туралы статистикалық нысанынан көрсетілген деректер жыл басынан бергі кезең үшін алып тасталынады және заңды тұлғаның құрамына кірген осы құрылымдық және оқшауланған бөлімшелер сол сияқты жыл басынан бастап соның есебіне енгізіледі.</w:t>
      </w:r>
    </w:p>
    <w:p>
      <w:pPr>
        <w:spacing w:after="0"/>
        <w:ind w:left="0"/>
        <w:jc w:val="both"/>
      </w:pP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мәртебесі бойынша деректер осы өзгеріс болған айдан бастап есептелінеді, бұрынғы мәртебесі бойынша жыл басынан бергі айлардағы деректер статистикалық нысандардан алып тасталынбайды.</w:t>
      </w:r>
    </w:p>
    <w:p>
      <w:pPr>
        <w:spacing w:after="0"/>
        <w:ind w:left="0"/>
        <w:jc w:val="both"/>
      </w:pPr>
      <w:r>
        <w:rPr>
          <w:rFonts w:ascii="Times New Roman"/>
          <w:b w:val="false"/>
          <w:i w:val="false"/>
          <w:color w:val="000000"/>
          <w:sz w:val="28"/>
        </w:rPr>
        <w:t>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кез-келген келісімшартсыз орындалған жұмысты білдіреді) ескеріледі.</w:t>
      </w:r>
    </w:p>
    <w:p>
      <w:pPr>
        <w:spacing w:after="0"/>
        <w:ind w:left="0"/>
        <w:jc w:val="both"/>
      </w:pPr>
      <w:r>
        <w:rPr>
          <w:rFonts w:ascii="Times New Roman"/>
          <w:b w:val="false"/>
          <w:i w:val="false"/>
          <w:color w:val="000000"/>
          <w:sz w:val="28"/>
        </w:rPr>
        <w:t>
      7.1 Тізімдік санға енгізілетін:</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әрекетін жүзеге асыру үшін жұмыс беруші елден тысқары жалдаған шетел азаматтары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xml:space="preserve">
      толық емес жұмыс уақытына жұмысқа қабылданғандар; </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топтардағы мүгедектер);</w:t>
      </w:r>
    </w:p>
    <w:p>
      <w:pPr>
        <w:spacing w:after="0"/>
        <w:ind w:left="0"/>
        <w:jc w:val="both"/>
      </w:pPr>
      <w:r>
        <w:rPr>
          <w:rFonts w:ascii="Times New Roman"/>
          <w:b w:val="false"/>
          <w:i w:val="false"/>
          <w:color w:val="000000"/>
          <w:sz w:val="28"/>
        </w:rPr>
        <w:t>
      олардың сол ұйымдағы жалақысы сақталатын болса,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тапсырылатын жұмысқа қызметкер біліктілігінің сәйкес келуін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xml:space="preserve">
      уақытша жұмыста жоқ қызметкерлердің (науқастануы, оқу демалысы, жүктiлiгі және босануы бойынша демалыс, бала күтімі бойынша демалыста болуы, мерзімді әскери қызметті өтеу және т. б.) орнына қабылданғандар; </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w:t>
      </w:r>
    </w:p>
    <w:p>
      <w:pPr>
        <w:spacing w:after="0"/>
        <w:ind w:left="0"/>
        <w:jc w:val="both"/>
      </w:pPr>
      <w:r>
        <w:rPr>
          <w:rFonts w:ascii="Times New Roman"/>
          <w:b w:val="false"/>
          <w:i w:val="false"/>
          <w:color w:val="000000"/>
          <w:sz w:val="28"/>
        </w:rPr>
        <w:t>
      Жұмысты үйде iстейтiн қызметкерлер деп жұмыс берушiмен жұмысты үйде жеке еңбегiмен, өз материалдарымен және өзiнiң немесе жұмыс берушi бөлiп беретiн не жұмыс берушi қаражаты есебiнен сатып алатын жабдықтарды, құрал-саймандар мен тетiктердi пайдалана отырып туралы еңбек шартын жасасқан адамдар саналады.</w:t>
      </w:r>
    </w:p>
    <w:p>
      <w:pPr>
        <w:spacing w:after="0"/>
        <w:ind w:left="0"/>
        <w:jc w:val="both"/>
      </w:pPr>
      <w:r>
        <w:rPr>
          <w:rFonts w:ascii="Times New Roman"/>
          <w:b w:val="false"/>
          <w:i w:val="false"/>
          <w:color w:val="000000"/>
          <w:sz w:val="28"/>
        </w:rPr>
        <w:t>
      Қызметкерлердің тізімдік және нақты санында жұмысты үйде iстейтiн қызметкерлер әрбір күнтізбелік күн үшін бүтін бірлік ретінде есептеледі.</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қоғамдық бастамаларда жұмыс істейтін адамдар (жалақы есептелетін және есептелмейтін).</w:t>
      </w:r>
    </w:p>
    <w:p>
      <w:pPr>
        <w:spacing w:after="0"/>
        <w:ind w:left="0"/>
        <w:jc w:val="both"/>
      </w:pPr>
      <w:r>
        <w:rPr>
          <w:rFonts w:ascii="Times New Roman"/>
          <w:b w:val="false"/>
          <w:i w:val="false"/>
          <w:color w:val="000000"/>
          <w:sz w:val="28"/>
        </w:rPr>
        <w:t>
      Толық емес жұмыс уақытына қабылданған қызметкерлердің, сондай-ақ қоғамдық бастамаларда жұмыс істейтін адамдардың тізімдік санында әрбір күнтізбелік күн бүтін бірлік ретінде есептеледі.</w:t>
      </w:r>
    </w:p>
    <w:p>
      <w:pPr>
        <w:spacing w:after="0"/>
        <w:ind w:left="0"/>
        <w:jc w:val="both"/>
      </w:pPr>
      <w:r>
        <w:rPr>
          <w:rFonts w:ascii="Times New Roman"/>
          <w:b w:val="false"/>
          <w:i w:val="false"/>
          <w:color w:val="000000"/>
          <w:sz w:val="28"/>
        </w:rPr>
        <w:t>
      7.2 Сондай-ақ тізімдік құрамға ұйымда уақытша болмаған қызметкерлер де кіреді:</w:t>
      </w:r>
    </w:p>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сондай-ақ еңбек шарты тараптарының келiсiмi бойынша қызметкердiң өтiнiшi негiзiнде бiлiм беру ұйымдарына түсетін және түсу емтихандарын тапсыру үшін жалақысы сақталмайтын демалыста жүрген қызметкерлер;</w:t>
      </w:r>
    </w:p>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p>
      <w:pPr>
        <w:spacing w:after="0"/>
        <w:ind w:left="0"/>
        <w:jc w:val="both"/>
      </w:pPr>
      <w:r>
        <w:rPr>
          <w:rFonts w:ascii="Times New Roman"/>
          <w:b w:val="false"/>
          <w:i w:val="false"/>
          <w:color w:val="000000"/>
          <w:sz w:val="28"/>
        </w:rPr>
        <w:t>
      9) қызметкерлердің өтiнiшi негiзiнде еңбек шарты тараптарының келiсiмi бойынша жалақы сақталмайтын демалыста жүргендер;</w:t>
      </w:r>
    </w:p>
    <w:p>
      <w:pPr>
        <w:spacing w:after="0"/>
        <w:ind w:left="0"/>
        <w:jc w:val="both"/>
      </w:pPr>
      <w:r>
        <w:rPr>
          <w:rFonts w:ascii="Times New Roman"/>
          <w:b w:val="false"/>
          <w:i w:val="false"/>
          <w:color w:val="000000"/>
          <w:sz w:val="28"/>
        </w:rPr>
        <w:t>
      10) мемлекеттік немесе қоғамдық міндеттерді орындауына байланысты жұмысқа шықпаған қызметкерлер;</w:t>
      </w:r>
    </w:p>
    <w:p>
      <w:pPr>
        <w:spacing w:after="0"/>
        <w:ind w:left="0"/>
        <w:jc w:val="both"/>
      </w:pPr>
      <w:r>
        <w:rPr>
          <w:rFonts w:ascii="Times New Roman"/>
          <w:b w:val="false"/>
          <w:i w:val="false"/>
          <w:color w:val="000000"/>
          <w:sz w:val="28"/>
        </w:rPr>
        <w:t>
      11) науқастануына байланысты жұмысқа келмегендер (уақытша еңбекке жарамсыздық парағына сәйкес жұмысқа шыққанға дейін науқастанған бүкіл кезең ішінде немесе мүгедектікке шыққанға дейін);</w:t>
      </w:r>
    </w:p>
    <w:p>
      <w:pPr>
        <w:spacing w:after="0"/>
        <w:ind w:left="0"/>
        <w:jc w:val="both"/>
      </w:pPr>
      <w:r>
        <w:rPr>
          <w:rFonts w:ascii="Times New Roman"/>
          <w:b w:val="false"/>
          <w:i w:val="false"/>
          <w:color w:val="000000"/>
          <w:sz w:val="28"/>
        </w:rPr>
        <w:t>
      12) өндірістің бос тұруына байланысты орнында болмағандар;</w:t>
      </w:r>
    </w:p>
    <w:p>
      <w:pPr>
        <w:spacing w:after="0"/>
        <w:ind w:left="0"/>
        <w:jc w:val="both"/>
      </w:pPr>
      <w:r>
        <w:rPr>
          <w:rFonts w:ascii="Times New Roman"/>
          <w:b w:val="false"/>
          <w:i w:val="false"/>
          <w:color w:val="000000"/>
          <w:sz w:val="28"/>
        </w:rPr>
        <w:t>
      13) сот өкімі шыққанға дейін тергеуде жатқандар;</w:t>
      </w:r>
    </w:p>
    <w:p>
      <w:pPr>
        <w:spacing w:after="0"/>
        <w:ind w:left="0"/>
        <w:jc w:val="both"/>
      </w:pPr>
      <w:r>
        <w:rPr>
          <w:rFonts w:ascii="Times New Roman"/>
          <w:b w:val="false"/>
          <w:i w:val="false"/>
          <w:color w:val="000000"/>
          <w:sz w:val="28"/>
        </w:rPr>
        <w:t>
      14)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15) шақыру бойынша әскери қызметті өтеу және әскери-техникалық және басқа да әскери мамандықтар бойынша дайындықта жүргендер.</w:t>
      </w:r>
    </w:p>
    <w:p>
      <w:pPr>
        <w:spacing w:after="0"/>
        <w:ind w:left="0"/>
        <w:jc w:val="both"/>
      </w:pPr>
      <w:r>
        <w:rPr>
          <w:rFonts w:ascii="Times New Roman"/>
          <w:b w:val="false"/>
          <w:i w:val="false"/>
          <w:color w:val="000000"/>
          <w:sz w:val="28"/>
        </w:rPr>
        <w:t>
      7.3 Тізімдік құрамына енгізілмейтін:</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басқа ұйымдардан қоса атқарушылық қызмет бойынша жұмысқа қабылданғандар;</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w:t>
      </w:r>
    </w:p>
    <w:p>
      <w:pPr>
        <w:spacing w:after="0"/>
        <w:ind w:left="0"/>
        <w:jc w:val="both"/>
      </w:pPr>
      <w:r>
        <w:rPr>
          <w:rFonts w:ascii="Times New Roman"/>
          <w:b w:val="false"/>
          <w:i w:val="false"/>
          <w:color w:val="000000"/>
          <w:sz w:val="28"/>
        </w:rPr>
        <w:t>
      жұмыс беруші білім беру ұйымдарына жұмыстан қол үзіп оқуға жіберілгендер, осы ұйымның қаражаты есебінен шәкіртақы алатындар.</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қызметкер осы ұйым қызметкерлерінің тізімдік санына бір адам (бүтін бірлік) ретінде саналады.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орындаушылар;</w:t>
      </w:r>
    </w:p>
    <w:p>
      <w:pPr>
        <w:spacing w:after="0"/>
        <w:ind w:left="0"/>
        <w:jc w:val="both"/>
      </w:pPr>
      <w:r>
        <w:rPr>
          <w:rFonts w:ascii="Times New Roman"/>
          <w:b w:val="false"/>
          <w:i w:val="false"/>
          <w:color w:val="000000"/>
          <w:sz w:val="28"/>
        </w:rPr>
        <w:t>
      жұмыспен қамту мәселелері бойынша уәкілетті органмен өзара іс-қимыл негізінде ұйымға жұмыс үшін тартылғандар.</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7.4 Есепті кезеңнің басындағы (соңындағы) қызметкерлердің тізімдік саны есепті кезеңнің белгілі бір күніне сол күні қабылданғандарды және кеткен қызметкерлерді қоспағанда айдың бірінші немесе соңғы күні ұйымның тізімдік құрамы санының көрсеткіші болып табылады.</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қажет.</w:t>
      </w:r>
    </w:p>
    <w:p>
      <w:pPr>
        <w:spacing w:after="0"/>
        <w:ind w:left="0"/>
        <w:jc w:val="both"/>
      </w:pPr>
      <w:r>
        <w:rPr>
          <w:rFonts w:ascii="Times New Roman"/>
          <w:b w:val="false"/>
          <w:i w:val="false"/>
          <w:color w:val="000000"/>
          <w:sz w:val="28"/>
        </w:rPr>
        <w:t>
      7.5 Толық ай жұмыс істеген, сонымен қатар толық ай жұмыс істемеген ұйымдардағы (жаңадан құрылған, таратылған, өндірістің маусымдық сипаты бар ұйымдардағы) есепті айдағы қызметкерлердің орташа тізімдік саны мереке және демалыс күндерін қоса алғанда есепті айдың әрбір күнтізбелік күнін қоса, тізімдік құрамның қызметкерлер санын қосу және алынған соманы айдағы күнтізбелік күндер санына бөлу жолымен есептеледі.</w:t>
      </w:r>
    </w:p>
    <w:p>
      <w:pPr>
        <w:spacing w:after="0"/>
        <w:ind w:left="0"/>
        <w:jc w:val="both"/>
      </w:pPr>
      <w:r>
        <w:rPr>
          <w:rFonts w:ascii="Times New Roman"/>
          <w:b w:val="false"/>
          <w:i w:val="false"/>
          <w:color w:val="000000"/>
          <w:sz w:val="28"/>
        </w:rPr>
        <w:t>
      Демалыс немесе мереке (жұмыс істемейтін)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қызметкерлер саны әлгі демалыс немесе мереке (жұмыс істемейтін) күндердің алдындағы жұмыс күнгі тізімдік құрамдағы қызметкерлер санымен теңдей етіп алынады.</w:t>
      </w:r>
    </w:p>
    <w:p>
      <w:pPr>
        <w:spacing w:after="0"/>
        <w:ind w:left="0"/>
        <w:jc w:val="both"/>
      </w:pPr>
      <w:r>
        <w:rPr>
          <w:rFonts w:ascii="Times New Roman"/>
          <w:b w:val="false"/>
          <w:i w:val="false"/>
          <w:color w:val="000000"/>
          <w:sz w:val="28"/>
        </w:rPr>
        <w:t>
      7.6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санды үшке бөлу жолымен анықталады.</w:t>
      </w:r>
    </w:p>
    <w:p>
      <w:pPr>
        <w:spacing w:after="0"/>
        <w:ind w:left="0"/>
        <w:jc w:val="both"/>
      </w:pPr>
      <w:r>
        <w:rPr>
          <w:rFonts w:ascii="Times New Roman"/>
          <w:b w:val="false"/>
          <w:i w:val="false"/>
          <w:color w:val="000000"/>
          <w:sz w:val="28"/>
        </w:rPr>
        <w:t>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p>
      <w:pPr>
        <w:spacing w:after="0"/>
        <w:ind w:left="0"/>
        <w:jc w:val="both"/>
      </w:pPr>
      <w:r>
        <w:rPr>
          <w:rFonts w:ascii="Times New Roman"/>
          <w:b w:val="false"/>
          <w:i w:val="false"/>
          <w:color w:val="000000"/>
          <w:sz w:val="28"/>
        </w:rPr>
        <w:t>
      7.7 Қызметкерлердің бір жылға алғандағы орташа жылдық тізімдік саны есепті жылдың барлық айларына орташа алғандағы қызметкерлердің орташа санын қосу және алынған қосындыны 12-ге бөлу жолымен анықталады.</w:t>
      </w:r>
    </w:p>
    <w:p>
      <w:pPr>
        <w:spacing w:after="0"/>
        <w:ind w:left="0"/>
        <w:jc w:val="both"/>
      </w:pPr>
      <w:r>
        <w:rPr>
          <w:rFonts w:ascii="Times New Roman"/>
          <w:b w:val="false"/>
          <w:i w:val="false"/>
          <w:color w:val="000000"/>
          <w:sz w:val="28"/>
        </w:rPr>
        <w:t>
      Егер ұйым толық жыл істемесе (жұмыс сипаты маусымдық немесе есептік жылдың қаңтарынан кейін құрылған), онда қызметкерлердің орташа жылдық тізімдік саны ұйымның жұмыс істеген барлық айларындағы қызметкерлердің орташа тізімдік санын қосып, алынған қосындыны 12-ге бөлу жолымен анықталады.</w:t>
      </w:r>
    </w:p>
    <w:p>
      <w:pPr>
        <w:spacing w:after="0"/>
        <w:ind w:left="0"/>
        <w:jc w:val="both"/>
      </w:pPr>
      <w:r>
        <w:rPr>
          <w:rFonts w:ascii="Times New Roman"/>
          <w:b w:val="false"/>
          <w:i w:val="false"/>
          <w:color w:val="000000"/>
          <w:sz w:val="28"/>
        </w:rPr>
        <w:t>
      8. Қызметкерлердің нақты саны бойынша деректерді толтырғанда тізімдік құрамдағы қызметкерлер санынан осы Нұсқаулықтың 7.5-тармағының 3), 7), 9), 14), 15) тармақшаларында баяндалған санаттағы қызметкерлер алып тасталады.</w:t>
      </w:r>
    </w:p>
    <w:p>
      <w:pPr>
        <w:spacing w:after="0"/>
        <w:ind w:left="0"/>
        <w:jc w:val="both"/>
      </w:pPr>
      <w:r>
        <w:rPr>
          <w:rFonts w:ascii="Times New Roman"/>
          <w:b w:val="false"/>
          <w:i w:val="false"/>
          <w:color w:val="000000"/>
          <w:sz w:val="28"/>
        </w:rPr>
        <w:t>
      8.1 Қоса атқарушылық бойынша қабылданған, не толық емес жұмыс уақытына қабылданған (ауыстырылған) қызметкерлер қызметкерлердің нақты санында есептеу арқылы табылады, яғни олардың саны есепті айдағы жұмыспен өтелген адам-сағатты бір айдағы жұмыс уақытының белгіленген ұзақтығына бөлу жолымен анықталады.</w:t>
      </w:r>
    </w:p>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p>
      <w:pPr>
        <w:spacing w:after="0"/>
        <w:ind w:left="0"/>
        <w:jc w:val="both"/>
      </w:pPr>
      <w:r>
        <w:rPr>
          <w:rFonts w:ascii="Times New Roman"/>
          <w:b w:val="false"/>
          <w:i w:val="false"/>
          <w:color w:val="000000"/>
          <w:sz w:val="28"/>
        </w:rPr>
        <w:t>
      8.2 Өндірістік - 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қызметкерлердің нақты санында бүтін бірлік ретінде есептеледі.</w:t>
      </w:r>
    </w:p>
    <w:p>
      <w:pPr>
        <w:spacing w:after="0"/>
        <w:ind w:left="0"/>
        <w:jc w:val="both"/>
      </w:pPr>
      <w:r>
        <w:rPr>
          <w:rFonts w:ascii="Times New Roman"/>
          <w:b w:val="false"/>
          <w:i w:val="false"/>
          <w:color w:val="000000"/>
          <w:sz w:val="28"/>
        </w:rPr>
        <w:t>
      8.3 Толық емес ай (тоқсан, жыл) жұмыс істеген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7.5-7.7-тармақтарында баяндалған, кезең ішіндегі орташа алғанда, қызметкерлердің тізімдік санын есептеу тәртібіне ұқсас.</w:t>
      </w:r>
    </w:p>
    <w:p>
      <w:pPr>
        <w:spacing w:after="0"/>
        <w:ind w:left="0"/>
        <w:jc w:val="both"/>
      </w:pPr>
      <w:r>
        <w:rPr>
          <w:rFonts w:ascii="Times New Roman"/>
          <w:b w:val="false"/>
          <w:i w:val="false"/>
          <w:color w:val="000000"/>
          <w:sz w:val="28"/>
        </w:rPr>
        <w:t>
      8.4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4-бөлімінде жеке жүргізіледі. Аталған тұлғалар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8.5 Қызметкерлердің нақты санына жалақысы есептелетін қоғамдық бастамаларда жұмыс істейтін адамдар кіреді.</w:t>
      </w:r>
    </w:p>
    <w:p>
      <w:pPr>
        <w:spacing w:after="0"/>
        <w:ind w:left="0"/>
        <w:jc w:val="both"/>
      </w:pPr>
      <w:r>
        <w:rPr>
          <w:rFonts w:ascii="Times New Roman"/>
          <w:b w:val="false"/>
          <w:i w:val="false"/>
          <w:color w:val="000000"/>
          <w:sz w:val="28"/>
        </w:rPr>
        <w:t>
      9. Ұйымның негізгі қызметімен қамтылған персонал бойынша деректерді толтырғанда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 есепке алынады.</w:t>
      </w:r>
    </w:p>
    <w:p>
      <w:pPr>
        <w:spacing w:after="0"/>
        <w:ind w:left="0"/>
        <w:jc w:val="both"/>
      </w:pPr>
      <w:r>
        <w:rPr>
          <w:rFonts w:ascii="Times New Roman"/>
          <w:b w:val="false"/>
          <w:i w:val="false"/>
          <w:color w:val="000000"/>
          <w:sz w:val="28"/>
        </w:rPr>
        <w:t>
      9.1 Қызметкерлердің жалақы қоры (еңбекке ақы төлеу) бойынша деректерді толтыру кезінде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 көрсетіледі.</w:t>
      </w:r>
    </w:p>
    <w:p>
      <w:pPr>
        <w:spacing w:after="0"/>
        <w:ind w:left="0"/>
        <w:jc w:val="both"/>
      </w:pPr>
      <w:r>
        <w:rPr>
          <w:rFonts w:ascii="Times New Roman"/>
          <w:b w:val="false"/>
          <w:i w:val="false"/>
          <w:color w:val="000000"/>
          <w:sz w:val="28"/>
        </w:rPr>
        <w:t>
      9.2 2 - бөлімнің 4 – 4.1 жолдарында жалақының есептелген қорының сомасын қызметкерлердің нақты санына және есепті кезеңдегі ай санына бөлу жолымен анықталатын бір қызметкердің орташа айлық атаулы жалақысы толтырылады.</w:t>
      </w:r>
    </w:p>
    <w:p>
      <w:pPr>
        <w:spacing w:after="0"/>
        <w:ind w:left="0"/>
        <w:jc w:val="both"/>
      </w:pPr>
      <w:r>
        <w:rPr>
          <w:rFonts w:ascii="Times New Roman"/>
          <w:b w:val="false"/>
          <w:i w:val="false"/>
          <w:color w:val="000000"/>
          <w:sz w:val="28"/>
        </w:rPr>
        <w:t>
      9.3 Жұмыспен өтелген адам-сағат саны бойынша деректерді толтыру кезінде кəсіпорынның барлық қызметкерлерінің жұмыстың қалыпты кезеңі ішінде де, жəне одан тыс та жұмыс істеген нақты уақыты ескеріледі.</w:t>
      </w:r>
    </w:p>
    <w:p>
      <w:pPr>
        <w:spacing w:after="0"/>
        <w:ind w:left="0"/>
        <w:jc w:val="both"/>
      </w:pPr>
      <w:r>
        <w:rPr>
          <w:rFonts w:ascii="Times New Roman"/>
          <w:b w:val="false"/>
          <w:i w:val="false"/>
          <w:color w:val="000000"/>
          <w:sz w:val="28"/>
        </w:rPr>
        <w:t>
      9.4 Жұмыс күшінің қозғалысы бойынша көрсеткіштерді толтыру кезінде есепті кезеңге қызметкерлердің тізімдік санының өзгеруін сипаттайтын қызметкерлердің жұмысқа қабылдануы және шығуы бойынша деректер көрсетіледі.</w:t>
      </w:r>
    </w:p>
    <w:p>
      <w:pPr>
        <w:spacing w:after="0"/>
        <w:ind w:left="0"/>
        <w:jc w:val="both"/>
      </w:pPr>
      <w:r>
        <w:rPr>
          <w:rFonts w:ascii="Times New Roman"/>
          <w:b w:val="false"/>
          <w:i w:val="false"/>
          <w:color w:val="000000"/>
          <w:sz w:val="28"/>
        </w:rPr>
        <w:t xml:space="preserve">
      9.5 Жұмыстан шыққандар санына 3 - бөлімнің 3.1-3.7 жолдарында көрсетілген Қазақстан Республикасының </w:t>
      </w:r>
      <w:r>
        <w:rPr>
          <w:rFonts w:ascii="Times New Roman"/>
          <w:b w:val="false"/>
          <w:i w:val="false"/>
          <w:color w:val="000000"/>
          <w:sz w:val="28"/>
        </w:rPr>
        <w:t>Еңбек Кодексінің</w:t>
      </w:r>
      <w:r>
        <w:rPr>
          <w:rFonts w:ascii="Times New Roman"/>
          <w:b w:val="false"/>
          <w:i w:val="false"/>
          <w:color w:val="000000"/>
          <w:sz w:val="28"/>
        </w:rPr>
        <w:t xml:space="preserve"> негіздемелеріне сәйкес осы ұйымдағы жұмысын тастаған барлық қызметкерлер кіреді.</w:t>
      </w:r>
    </w:p>
    <w:p>
      <w:pPr>
        <w:spacing w:after="0"/>
        <w:ind w:left="0"/>
        <w:jc w:val="both"/>
      </w:pPr>
      <w:r>
        <w:rPr>
          <w:rFonts w:ascii="Times New Roman"/>
          <w:b w:val="false"/>
          <w:i w:val="false"/>
          <w:color w:val="000000"/>
          <w:sz w:val="28"/>
        </w:rPr>
        <w:t>
      9.6 5 – жолда бос қызмет орындарының саны, яғни ұйымдағы (кәсіпорындағы) бос қызмет орындарының саны көрсетіледі.</w:t>
      </w:r>
    </w:p>
    <w:p>
      <w:pPr>
        <w:spacing w:after="0"/>
        <w:ind w:left="0"/>
        <w:jc w:val="both"/>
      </w:pPr>
      <w:r>
        <w:rPr>
          <w:rFonts w:ascii="Times New Roman"/>
          <w:b w:val="false"/>
          <w:i w:val="false"/>
          <w:color w:val="000000"/>
          <w:sz w:val="28"/>
        </w:rPr>
        <w:t>
      9.7 6 - жолда, егер сол бір қызметкер есепті кезең ішінде бірнеше рет толық емес жұмыс уақытында ауысса, 7-жолда, егер сол бір қызметкер есепті кезең ішінде өндірістің тоқтап қалуына байланысты бір реттен көп уақытша жұмыс істемесе, онда ол есепті жылда бір рет көрсетіледі.</w:t>
      </w:r>
    </w:p>
    <w:p>
      <w:pPr>
        <w:spacing w:after="0"/>
        <w:ind w:left="0"/>
        <w:jc w:val="both"/>
      </w:pPr>
      <w:r>
        <w:rPr>
          <w:rFonts w:ascii="Times New Roman"/>
          <w:b w:val="false"/>
          <w:i w:val="false"/>
          <w:color w:val="000000"/>
          <w:sz w:val="28"/>
        </w:rPr>
        <w:t>
      9.8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пайдалану арқылы жүзеге асырылады.</w:t>
      </w:r>
    </w:p>
    <w:p>
      <w:pPr>
        <w:spacing w:after="0"/>
        <w:ind w:left="0"/>
        <w:jc w:val="both"/>
      </w:pPr>
      <w:r>
        <w:rPr>
          <w:rFonts w:ascii="Times New Roman"/>
          <w:b w:val="false"/>
          <w:i w:val="false"/>
          <w:color w:val="000000"/>
          <w:sz w:val="28"/>
        </w:rPr>
        <w:t>
      Ескертпе: Х-бұл айқындама толтырылмайды.</w:t>
      </w:r>
    </w:p>
    <w:p>
      <w:pPr>
        <w:spacing w:after="0"/>
        <w:ind w:left="0"/>
        <w:jc w:val="both"/>
      </w:pPr>
      <w:r>
        <w:rPr>
          <w:rFonts w:ascii="Times New Roman"/>
          <w:b w:val="false"/>
          <w:i w:val="false"/>
          <w:color w:val="000000"/>
          <w:sz w:val="28"/>
        </w:rPr>
        <w:t>
      10. Арифметикалы-логикалық бақылау:</w:t>
      </w:r>
    </w:p>
    <w:p>
      <w:pPr>
        <w:spacing w:after="0"/>
        <w:ind w:left="0"/>
        <w:jc w:val="both"/>
      </w:pPr>
      <w:r>
        <w:rPr>
          <w:rFonts w:ascii="Times New Roman"/>
          <w:b w:val="false"/>
          <w:i w:val="false"/>
          <w:color w:val="000000"/>
          <w:sz w:val="28"/>
        </w:rPr>
        <w:t>
      1) 2-бөлім. "Қызметкерлер саны және жалақы қоры туралы деректер":</w:t>
      </w:r>
    </w:p>
    <w:p>
      <w:pPr>
        <w:spacing w:after="0"/>
        <w:ind w:left="0"/>
        <w:jc w:val="both"/>
      </w:pPr>
      <w:r>
        <w:rPr>
          <w:rFonts w:ascii="Times New Roman"/>
          <w:b w:val="false"/>
          <w:i w:val="false"/>
          <w:color w:val="000000"/>
          <w:sz w:val="28"/>
        </w:rPr>
        <w:t>
      1-жол ≥ 1.1-жолдан әрбір баған бойынша;</w:t>
      </w:r>
    </w:p>
    <w:p>
      <w:pPr>
        <w:spacing w:after="0"/>
        <w:ind w:left="0"/>
        <w:jc w:val="both"/>
      </w:pPr>
      <w:r>
        <w:rPr>
          <w:rFonts w:ascii="Times New Roman"/>
          <w:b w:val="false"/>
          <w:i w:val="false"/>
          <w:color w:val="000000"/>
          <w:sz w:val="28"/>
        </w:rPr>
        <w:t>
      2-жол ≥ 2.1-жолдан әрбір баған бойынша;</w:t>
      </w:r>
    </w:p>
    <w:p>
      <w:pPr>
        <w:spacing w:after="0"/>
        <w:ind w:left="0"/>
        <w:jc w:val="both"/>
      </w:pPr>
      <w:r>
        <w:rPr>
          <w:rFonts w:ascii="Times New Roman"/>
          <w:b w:val="false"/>
          <w:i w:val="false"/>
          <w:color w:val="000000"/>
          <w:sz w:val="28"/>
        </w:rPr>
        <w:t>
      3-жол ≥ 3.1-жолдан әрбір баған бойынша;</w:t>
      </w:r>
    </w:p>
    <w:p>
      <w:pPr>
        <w:spacing w:after="0"/>
        <w:ind w:left="0"/>
        <w:jc w:val="both"/>
      </w:pPr>
      <w:r>
        <w:rPr>
          <w:rFonts w:ascii="Times New Roman"/>
          <w:b w:val="false"/>
          <w:i w:val="false"/>
          <w:color w:val="000000"/>
          <w:sz w:val="28"/>
        </w:rPr>
        <w:t>
      1-жол ≥ 2-жолдан әрбір баған бойынша – рұқсат етілген;</w:t>
      </w:r>
    </w:p>
    <w:p>
      <w:pPr>
        <w:spacing w:after="0"/>
        <w:ind w:left="0"/>
        <w:jc w:val="both"/>
      </w:pPr>
      <w:r>
        <w:rPr>
          <w:rFonts w:ascii="Times New Roman"/>
          <w:b w:val="false"/>
          <w:i w:val="false"/>
          <w:color w:val="000000"/>
          <w:sz w:val="28"/>
        </w:rPr>
        <w:t>
      1.1 -жол ≥ 2.1-жолдан әрбір баған бойынша – рұқсат етілген;</w:t>
      </w:r>
    </w:p>
    <w:p>
      <w:pPr>
        <w:spacing w:after="0"/>
        <w:ind w:left="0"/>
        <w:jc w:val="both"/>
      </w:pPr>
      <w:r>
        <w:rPr>
          <w:rFonts w:ascii="Times New Roman"/>
          <w:b w:val="false"/>
          <w:i w:val="false"/>
          <w:color w:val="000000"/>
          <w:sz w:val="28"/>
        </w:rPr>
        <w:t>
      егер 1-жол &gt; 0, онда 1.1-жол &gt; 0 әрбір баған бойынша;</w:t>
      </w:r>
    </w:p>
    <w:p>
      <w:pPr>
        <w:spacing w:after="0"/>
        <w:ind w:left="0"/>
        <w:jc w:val="both"/>
      </w:pPr>
      <w:r>
        <w:rPr>
          <w:rFonts w:ascii="Times New Roman"/>
          <w:b w:val="false"/>
          <w:i w:val="false"/>
          <w:color w:val="000000"/>
          <w:sz w:val="28"/>
        </w:rPr>
        <w:t>
      егер 2-жол &gt; 0, онда 2.1-жол &gt; 0 әрбір баған бойынша;</w:t>
      </w:r>
    </w:p>
    <w:p>
      <w:pPr>
        <w:spacing w:after="0"/>
        <w:ind w:left="0"/>
        <w:jc w:val="both"/>
      </w:pPr>
      <w:r>
        <w:rPr>
          <w:rFonts w:ascii="Times New Roman"/>
          <w:b w:val="false"/>
          <w:i w:val="false"/>
          <w:color w:val="000000"/>
          <w:sz w:val="28"/>
        </w:rPr>
        <w:t>
      егер 3-жол &gt; 0, онда 3.1-жол &gt; 0 әрбір баған бойынша;</w:t>
      </w:r>
    </w:p>
    <w:p>
      <w:pPr>
        <w:spacing w:after="0"/>
        <w:ind w:left="0"/>
        <w:jc w:val="both"/>
      </w:pPr>
      <w:r>
        <w:rPr>
          <w:rFonts w:ascii="Times New Roman"/>
          <w:b w:val="false"/>
          <w:i w:val="false"/>
          <w:color w:val="000000"/>
          <w:sz w:val="28"/>
        </w:rPr>
        <w:t>
      егер 2-жол &gt; 0, онда 3-жол &gt; 0 әрбір баған бойынша;</w:t>
      </w:r>
    </w:p>
    <w:p>
      <w:pPr>
        <w:spacing w:after="0"/>
        <w:ind w:left="0"/>
        <w:jc w:val="both"/>
      </w:pPr>
      <w:r>
        <w:rPr>
          <w:rFonts w:ascii="Times New Roman"/>
          <w:b w:val="false"/>
          <w:i w:val="false"/>
          <w:color w:val="000000"/>
          <w:sz w:val="28"/>
        </w:rPr>
        <w:t>
      егер 3-жол &gt; 0, онда 2-жол &gt; 0 әрбір баған бойынша;</w:t>
      </w:r>
    </w:p>
    <w:p>
      <w:pPr>
        <w:spacing w:after="0"/>
        <w:ind w:left="0"/>
        <w:jc w:val="both"/>
      </w:pPr>
      <w:r>
        <w:rPr>
          <w:rFonts w:ascii="Times New Roman"/>
          <w:b w:val="false"/>
          <w:i w:val="false"/>
          <w:color w:val="000000"/>
          <w:sz w:val="28"/>
        </w:rPr>
        <w:t>
      егер 2.1-жол &gt; 0, онда 3.1-жол &gt; 0 әрбір баған бойынша;</w:t>
      </w:r>
    </w:p>
    <w:p>
      <w:pPr>
        <w:spacing w:after="0"/>
        <w:ind w:left="0"/>
        <w:jc w:val="both"/>
      </w:pPr>
      <w:r>
        <w:rPr>
          <w:rFonts w:ascii="Times New Roman"/>
          <w:b w:val="false"/>
          <w:i w:val="false"/>
          <w:color w:val="000000"/>
          <w:sz w:val="28"/>
        </w:rPr>
        <w:t>
      егер 3.1-жол &gt; 0, онда 2.1-жол &gt; 0 әрбір баған бойынша;</w:t>
      </w:r>
    </w:p>
    <w:p>
      <w:pPr>
        <w:spacing w:after="0"/>
        <w:ind w:left="0"/>
        <w:jc w:val="both"/>
      </w:pPr>
      <w:r>
        <w:rPr>
          <w:rFonts w:ascii="Times New Roman"/>
          <w:b w:val="false"/>
          <w:i w:val="false"/>
          <w:color w:val="000000"/>
          <w:sz w:val="28"/>
        </w:rPr>
        <w:t>
      егер 2-жол &gt; 0, онда 5-жол &gt; 0 әрбір баған бойынша;</w:t>
      </w:r>
    </w:p>
    <w:p>
      <w:pPr>
        <w:spacing w:after="0"/>
        <w:ind w:left="0"/>
        <w:jc w:val="both"/>
      </w:pPr>
      <w:r>
        <w:rPr>
          <w:rFonts w:ascii="Times New Roman"/>
          <w:b w:val="false"/>
          <w:i w:val="false"/>
          <w:color w:val="000000"/>
          <w:sz w:val="28"/>
        </w:rPr>
        <w:t>
      егер 5-жол &gt; 0, онда 2-жол &gt; 0 әрбір баған бойынша;</w:t>
      </w:r>
    </w:p>
    <w:p>
      <w:pPr>
        <w:spacing w:after="0"/>
        <w:ind w:left="0"/>
        <w:jc w:val="both"/>
      </w:pPr>
      <w:r>
        <w:rPr>
          <w:rFonts w:ascii="Times New Roman"/>
          <w:b w:val="false"/>
          <w:i w:val="false"/>
          <w:color w:val="000000"/>
          <w:sz w:val="28"/>
        </w:rPr>
        <w:t>
      әрбір баған бойынша егер 2-жол – 2.1-жол &gt; 0, онда 3-жол – 3.1-жол &gt; 0;</w:t>
      </w:r>
    </w:p>
    <w:p>
      <w:pPr>
        <w:spacing w:after="0"/>
        <w:ind w:left="0"/>
        <w:jc w:val="both"/>
      </w:pPr>
      <w:r>
        <w:rPr>
          <w:rFonts w:ascii="Times New Roman"/>
          <w:b w:val="false"/>
          <w:i w:val="false"/>
          <w:color w:val="000000"/>
          <w:sz w:val="28"/>
        </w:rPr>
        <w:t>
      әрбір баған бойынша егер 3-жол – 3.1-жол &gt; 0, онда 2-жол – 2.1-жол &gt; 0;</w:t>
      </w:r>
    </w:p>
    <w:p>
      <w:pPr>
        <w:spacing w:after="0"/>
        <w:ind w:left="0"/>
        <w:jc w:val="both"/>
      </w:pPr>
      <w:r>
        <w:rPr>
          <w:rFonts w:ascii="Times New Roman"/>
          <w:b w:val="false"/>
          <w:i w:val="false"/>
          <w:color w:val="000000"/>
          <w:sz w:val="28"/>
        </w:rPr>
        <w:t>
      әрбір баған бойынша (1-жол – 1.1-жол) ≥ (2-жол – 2.1-жол) – рұқсат етілген;</w:t>
      </w:r>
    </w:p>
    <w:p>
      <w:pPr>
        <w:spacing w:after="0"/>
        <w:ind w:left="0"/>
        <w:jc w:val="both"/>
      </w:pPr>
      <w:r>
        <w:rPr>
          <w:rFonts w:ascii="Times New Roman"/>
          <w:b w:val="false"/>
          <w:i w:val="false"/>
          <w:color w:val="000000"/>
          <w:sz w:val="28"/>
        </w:rPr>
        <w:t>
      1-баған үшін 4-жол = 3-жол * 1000 / 2-жолға / 3;</w:t>
      </w:r>
    </w:p>
    <w:p>
      <w:pPr>
        <w:spacing w:after="0"/>
        <w:ind w:left="0"/>
        <w:jc w:val="both"/>
      </w:pPr>
      <w:r>
        <w:rPr>
          <w:rFonts w:ascii="Times New Roman"/>
          <w:b w:val="false"/>
          <w:i w:val="false"/>
          <w:color w:val="000000"/>
          <w:sz w:val="28"/>
        </w:rPr>
        <w:t xml:space="preserve">
      2-баған үшін 4-жол = 3-жол * 1000/ 2-жолға / n, n - есепті кезеңдегі айлардың саны; </w:t>
      </w:r>
    </w:p>
    <w:p>
      <w:pPr>
        <w:spacing w:after="0"/>
        <w:ind w:left="0"/>
        <w:jc w:val="both"/>
      </w:pPr>
      <w:r>
        <w:rPr>
          <w:rFonts w:ascii="Times New Roman"/>
          <w:b w:val="false"/>
          <w:i w:val="false"/>
          <w:color w:val="000000"/>
          <w:sz w:val="28"/>
        </w:rPr>
        <w:t>
      1-баған үшін 4.1-жол = 3.1-жол * 1000 / 2.1-жол / 3;</w:t>
      </w:r>
    </w:p>
    <w:p>
      <w:pPr>
        <w:spacing w:after="0"/>
        <w:ind w:left="0"/>
        <w:jc w:val="both"/>
      </w:pPr>
      <w:r>
        <w:rPr>
          <w:rFonts w:ascii="Times New Roman"/>
          <w:b w:val="false"/>
          <w:i w:val="false"/>
          <w:color w:val="000000"/>
          <w:sz w:val="28"/>
        </w:rPr>
        <w:t>
      2-баған үшін 4.1-жол = 3.1-жол * 1000 / 2.1-жол / n, n - есепті кезеңдегі айлардың саны;</w:t>
      </w:r>
    </w:p>
    <w:p>
      <w:pPr>
        <w:spacing w:after="0"/>
        <w:ind w:left="0"/>
        <w:jc w:val="both"/>
      </w:pPr>
      <w:r>
        <w:rPr>
          <w:rFonts w:ascii="Times New Roman"/>
          <w:b w:val="false"/>
          <w:i w:val="false"/>
          <w:color w:val="000000"/>
          <w:sz w:val="28"/>
        </w:rPr>
        <w:t>
      әрбір баған бойынша 1-жол ≥ 6-жолдан – рұқсат етілген;</w:t>
      </w:r>
    </w:p>
    <w:p>
      <w:pPr>
        <w:spacing w:after="0"/>
        <w:ind w:left="0"/>
        <w:jc w:val="both"/>
      </w:pPr>
      <w:r>
        <w:rPr>
          <w:rFonts w:ascii="Times New Roman"/>
          <w:b w:val="false"/>
          <w:i w:val="false"/>
          <w:color w:val="000000"/>
          <w:sz w:val="28"/>
        </w:rPr>
        <w:t>
      әрбір баған бойынша 2-жол ≥ 7-жолдан – рұқсат етілген;</w:t>
      </w:r>
    </w:p>
    <w:p>
      <w:pPr>
        <w:spacing w:after="0"/>
        <w:ind w:left="0"/>
        <w:jc w:val="both"/>
      </w:pPr>
      <w:r>
        <w:rPr>
          <w:rFonts w:ascii="Times New Roman"/>
          <w:b w:val="false"/>
          <w:i w:val="false"/>
          <w:color w:val="000000"/>
          <w:sz w:val="28"/>
        </w:rPr>
        <w:t>
      1, 2-бағандар бойынша 8-жол = 5-жол * 1000 / 2-жол;</w:t>
      </w:r>
    </w:p>
    <w:p>
      <w:pPr>
        <w:spacing w:after="0"/>
        <w:ind w:left="0"/>
        <w:jc w:val="both"/>
      </w:pPr>
      <w:r>
        <w:rPr>
          <w:rFonts w:ascii="Times New Roman"/>
          <w:b w:val="false"/>
          <w:i w:val="false"/>
          <w:color w:val="000000"/>
          <w:sz w:val="28"/>
        </w:rPr>
        <w:t>
      100 &lt; 8-жол 1-баған / 3 ≤ 200 – рұқсат етілген бақылау;</w:t>
      </w:r>
    </w:p>
    <w:p>
      <w:pPr>
        <w:spacing w:after="0"/>
        <w:ind w:left="0"/>
        <w:jc w:val="both"/>
      </w:pPr>
      <w:r>
        <w:rPr>
          <w:rFonts w:ascii="Times New Roman"/>
          <w:b w:val="false"/>
          <w:i w:val="false"/>
          <w:color w:val="000000"/>
          <w:sz w:val="28"/>
        </w:rPr>
        <w:t>
      100 &lt; (8-жол 2-баған) / n ≤ 200 – рұқсат етілген бақылау;</w:t>
      </w:r>
    </w:p>
    <w:p>
      <w:pPr>
        <w:spacing w:after="0"/>
        <w:ind w:left="0"/>
        <w:jc w:val="both"/>
      </w:pPr>
      <w:r>
        <w:rPr>
          <w:rFonts w:ascii="Times New Roman"/>
          <w:b w:val="false"/>
          <w:i w:val="false"/>
          <w:color w:val="000000"/>
          <w:sz w:val="28"/>
        </w:rPr>
        <w:t>
      n - есепті кезеңдегі айлардың саны.</w:t>
      </w:r>
    </w:p>
    <w:p>
      <w:pPr>
        <w:spacing w:after="0"/>
        <w:ind w:left="0"/>
        <w:jc w:val="both"/>
      </w:pPr>
      <w:r>
        <w:rPr>
          <w:rFonts w:ascii="Times New Roman"/>
          <w:b w:val="false"/>
          <w:i w:val="false"/>
          <w:color w:val="000000"/>
          <w:sz w:val="28"/>
        </w:rPr>
        <w:t>
      1 тоқсандағы статистикалық нысандағы 1 – 7-жолдары бойынша 1-баған = 2-бағанға;</w:t>
      </w:r>
    </w:p>
    <w:p>
      <w:pPr>
        <w:spacing w:after="0"/>
        <w:ind w:left="0"/>
        <w:jc w:val="both"/>
      </w:pPr>
      <w:r>
        <w:rPr>
          <w:rFonts w:ascii="Times New Roman"/>
          <w:b w:val="false"/>
          <w:i w:val="false"/>
          <w:color w:val="000000"/>
          <w:sz w:val="28"/>
        </w:rPr>
        <w:t>
      2 тоқсаннан бастап статистикалық нысандағы 3, 3.1, 5, 6, 7-жолдары бойынша 1-баған ≤ 2-бағанға – рұқсат етілген бақылау.</w:t>
      </w:r>
    </w:p>
    <w:p>
      <w:pPr>
        <w:spacing w:after="0"/>
        <w:ind w:left="0"/>
        <w:jc w:val="both"/>
      </w:pPr>
      <w:r>
        <w:rPr>
          <w:rFonts w:ascii="Times New Roman"/>
          <w:b w:val="false"/>
          <w:i w:val="false"/>
          <w:color w:val="000000"/>
          <w:sz w:val="28"/>
        </w:rPr>
        <w:t>
      2) 3-бөлім. "Жұмыс күшінің қозғалысы, бос орындардың бары және толық емес жұмыс уақытында жұмыс істейтіндердің саны туралы деректер":</w:t>
      </w:r>
    </w:p>
    <w:p>
      <w:pPr>
        <w:spacing w:after="0"/>
        <w:ind w:left="0"/>
        <w:jc w:val="both"/>
      </w:pPr>
      <w:r>
        <w:rPr>
          <w:rFonts w:ascii="Times New Roman"/>
          <w:b w:val="false"/>
          <w:i w:val="false"/>
          <w:color w:val="000000"/>
          <w:sz w:val="28"/>
        </w:rPr>
        <w:t>
      әрбір баған бойынша 1-жол + 2-жол – 3-жол = 4-жол;</w:t>
      </w:r>
    </w:p>
    <w:p>
      <w:pPr>
        <w:spacing w:after="0"/>
        <w:ind w:left="0"/>
        <w:jc w:val="both"/>
      </w:pPr>
      <w:r>
        <w:rPr>
          <w:rFonts w:ascii="Times New Roman"/>
          <w:b w:val="false"/>
          <w:i w:val="false"/>
          <w:color w:val="000000"/>
          <w:sz w:val="28"/>
        </w:rPr>
        <w:t>
      әрбір баған бойынша 3-жол = 3.1 – 3.7-жолдардың қосындысына;</w:t>
      </w:r>
    </w:p>
    <w:p>
      <w:pPr>
        <w:spacing w:after="0"/>
        <w:ind w:left="0"/>
        <w:jc w:val="both"/>
      </w:pPr>
      <w:r>
        <w:rPr>
          <w:rFonts w:ascii="Times New Roman"/>
          <w:b w:val="false"/>
          <w:i w:val="false"/>
          <w:color w:val="000000"/>
          <w:sz w:val="28"/>
        </w:rPr>
        <w:t>
      есепті тоқсанның 1-бағаны 1-жолы = өткен тоқсанның 1-бағаны 4-жолына, егер өткен тоқсанның 1-бағаны 4-жолы &gt; 0;</w:t>
      </w:r>
    </w:p>
    <w:p>
      <w:pPr>
        <w:spacing w:after="0"/>
        <w:ind w:left="0"/>
        <w:jc w:val="both"/>
      </w:pPr>
      <w:r>
        <w:rPr>
          <w:rFonts w:ascii="Times New Roman"/>
          <w:b w:val="false"/>
          <w:i w:val="false"/>
          <w:color w:val="000000"/>
          <w:sz w:val="28"/>
        </w:rPr>
        <w:t>
      2 тоқсаннан бастап есептік тоқсанның 2-бағанының 1-жолы = өткен тоқсанның 2-бағаны 1-жолына, егер өткен тоқсанның 2-бағаны 1-жолы &gt; 0;</w:t>
      </w:r>
    </w:p>
    <w:p>
      <w:pPr>
        <w:spacing w:after="0"/>
        <w:ind w:left="0"/>
        <w:jc w:val="both"/>
      </w:pPr>
      <w:r>
        <w:rPr>
          <w:rFonts w:ascii="Times New Roman"/>
          <w:b w:val="false"/>
          <w:i w:val="false"/>
          <w:color w:val="000000"/>
          <w:sz w:val="28"/>
        </w:rPr>
        <w:t>
      3-бөлімнің 1-бағанның 1-жолы ≥ 0 – рұқсат етілген бақылау;</w:t>
      </w:r>
    </w:p>
    <w:p>
      <w:pPr>
        <w:spacing w:after="0"/>
        <w:ind w:left="0"/>
        <w:jc w:val="both"/>
      </w:pPr>
      <w:r>
        <w:rPr>
          <w:rFonts w:ascii="Times New Roman"/>
          <w:b w:val="false"/>
          <w:i w:val="false"/>
          <w:color w:val="000000"/>
          <w:sz w:val="28"/>
        </w:rPr>
        <w:t>
      3-бөлімнің 1-бағанның 4-жолы ≥ 0 – рұқсат етілген бақылау;</w:t>
      </w:r>
    </w:p>
    <w:p>
      <w:pPr>
        <w:spacing w:after="0"/>
        <w:ind w:left="0"/>
        <w:jc w:val="both"/>
      </w:pPr>
      <w:r>
        <w:rPr>
          <w:rFonts w:ascii="Times New Roman"/>
          <w:b w:val="false"/>
          <w:i w:val="false"/>
          <w:color w:val="000000"/>
          <w:sz w:val="28"/>
        </w:rPr>
        <w:t>
      1-бағанның 6-жолы + 1-бағанның 7-жолына ≤ 1-бағанның 1-жолына – рұқсат етілген бақылау;</w:t>
      </w:r>
    </w:p>
    <w:p>
      <w:pPr>
        <w:spacing w:after="0"/>
        <w:ind w:left="0"/>
        <w:jc w:val="both"/>
      </w:pPr>
      <w:r>
        <w:rPr>
          <w:rFonts w:ascii="Times New Roman"/>
          <w:b w:val="false"/>
          <w:i w:val="false"/>
          <w:color w:val="000000"/>
          <w:sz w:val="28"/>
        </w:rPr>
        <w:t>
      2-бағанның 6-жолы + 2-бағанның 7-жолына ≤ 2-бағанның 1-жолына – рұқсат етілген бақылау;</w:t>
      </w:r>
    </w:p>
    <w:p>
      <w:pPr>
        <w:spacing w:after="0"/>
        <w:ind w:left="0"/>
        <w:jc w:val="both"/>
      </w:pPr>
      <w:r>
        <w:rPr>
          <w:rFonts w:ascii="Times New Roman"/>
          <w:b w:val="false"/>
          <w:i w:val="false"/>
          <w:color w:val="000000"/>
          <w:sz w:val="28"/>
        </w:rPr>
        <w:t>
      егер 1-бағанның 6-жолы &gt; 0, онда 2-бағанның 6-жол &gt; 0;</w:t>
      </w:r>
    </w:p>
    <w:p>
      <w:pPr>
        <w:spacing w:after="0"/>
        <w:ind w:left="0"/>
        <w:jc w:val="both"/>
      </w:pPr>
      <w:r>
        <w:rPr>
          <w:rFonts w:ascii="Times New Roman"/>
          <w:b w:val="false"/>
          <w:i w:val="false"/>
          <w:color w:val="000000"/>
          <w:sz w:val="28"/>
        </w:rPr>
        <w:t>
      1 тоқсанға егер 1-бағанның 7-жолы &gt; 0, онда 2-бағанның 7-жолыда &gt; 0;</w:t>
      </w:r>
    </w:p>
    <w:p>
      <w:pPr>
        <w:spacing w:after="0"/>
        <w:ind w:left="0"/>
        <w:jc w:val="both"/>
      </w:pPr>
      <w:r>
        <w:rPr>
          <w:rFonts w:ascii="Times New Roman"/>
          <w:b w:val="false"/>
          <w:i w:val="false"/>
          <w:color w:val="000000"/>
          <w:sz w:val="28"/>
        </w:rPr>
        <w:t>
      2 тоқсаннан бастап, егер 1-бағанның 7-жолы = 0, онда 2-бағанның 7-жолыда = 0 – рұқсат етілген бақылау;</w:t>
      </w:r>
    </w:p>
    <w:p>
      <w:pPr>
        <w:spacing w:after="0"/>
        <w:ind w:left="0"/>
        <w:jc w:val="both"/>
      </w:pPr>
      <w:r>
        <w:rPr>
          <w:rFonts w:ascii="Times New Roman"/>
          <w:b w:val="false"/>
          <w:i w:val="false"/>
          <w:color w:val="000000"/>
          <w:sz w:val="28"/>
        </w:rPr>
        <w:t xml:space="preserve">
      1 тоқсандағы статистикалық нысандағы 1–7-жолдар бойынша (5-жолды қоспағанда)1-баған = 2-бағанға; </w:t>
      </w:r>
    </w:p>
    <w:p>
      <w:pPr>
        <w:spacing w:after="0"/>
        <w:ind w:left="0"/>
        <w:jc w:val="both"/>
      </w:pPr>
      <w:r>
        <w:rPr>
          <w:rFonts w:ascii="Times New Roman"/>
          <w:b w:val="false"/>
          <w:i w:val="false"/>
          <w:color w:val="000000"/>
          <w:sz w:val="28"/>
        </w:rPr>
        <w:t>
      2 тоқсаннан бастап статистикалық нысандағы 2 – 3.7-жолдар бойынша 1-баған ≤ 2-бағанға;</w:t>
      </w:r>
    </w:p>
    <w:p>
      <w:pPr>
        <w:spacing w:after="0"/>
        <w:ind w:left="0"/>
        <w:jc w:val="both"/>
      </w:pPr>
      <w:r>
        <w:rPr>
          <w:rFonts w:ascii="Times New Roman"/>
          <w:b w:val="false"/>
          <w:i w:val="false"/>
          <w:color w:val="000000"/>
          <w:sz w:val="28"/>
        </w:rPr>
        <w:t>
      4-жол бойынша 1-баған = 2-бағанға.</w:t>
      </w:r>
    </w:p>
    <w:p>
      <w:pPr>
        <w:spacing w:after="0"/>
        <w:ind w:left="0"/>
        <w:jc w:val="both"/>
      </w:pPr>
      <w:r>
        <w:rPr>
          <w:rFonts w:ascii="Times New Roman"/>
          <w:b w:val="false"/>
          <w:i w:val="false"/>
          <w:color w:val="000000"/>
          <w:sz w:val="28"/>
        </w:rPr>
        <w:t>
      3) 4-бөлім. Жұмыс күшінің қозғалысы, бос орындардың бары және толық емес жұмыс уақытында жұмыс істейтіндердің саны туралы деректерді көрсетіңіз, адам.</w:t>
      </w:r>
    </w:p>
    <w:p>
      <w:pPr>
        <w:spacing w:after="0"/>
        <w:ind w:left="0"/>
        <w:jc w:val="both"/>
      </w:pPr>
      <w:r>
        <w:rPr>
          <w:rFonts w:ascii="Times New Roman"/>
          <w:b w:val="false"/>
          <w:i w:val="false"/>
          <w:color w:val="000000"/>
          <w:sz w:val="28"/>
        </w:rPr>
        <w:t>
      1 және 2-бағанның 1-жолы ≥ 0;</w:t>
      </w:r>
    </w:p>
    <w:p>
      <w:pPr>
        <w:spacing w:after="0"/>
        <w:ind w:left="0"/>
        <w:jc w:val="both"/>
      </w:pPr>
      <w:r>
        <w:rPr>
          <w:rFonts w:ascii="Times New Roman"/>
          <w:b w:val="false"/>
          <w:i w:val="false"/>
          <w:color w:val="000000"/>
          <w:sz w:val="28"/>
        </w:rPr>
        <w:t>
      1 және 2-бағанның 2-жолы ≥ 0;</w:t>
      </w:r>
    </w:p>
    <w:p>
      <w:pPr>
        <w:spacing w:after="0"/>
        <w:ind w:left="0"/>
        <w:jc w:val="both"/>
      </w:pPr>
      <w:r>
        <w:rPr>
          <w:rFonts w:ascii="Times New Roman"/>
          <w:b w:val="false"/>
          <w:i w:val="false"/>
          <w:color w:val="000000"/>
          <w:sz w:val="28"/>
        </w:rPr>
        <w:t>
      4) Бөлімдер арасында бақылау:</w:t>
      </w:r>
    </w:p>
    <w:p>
      <w:pPr>
        <w:spacing w:after="0"/>
        <w:ind w:left="0"/>
        <w:jc w:val="both"/>
      </w:pPr>
      <w:r>
        <w:rPr>
          <w:rFonts w:ascii="Times New Roman"/>
          <w:b w:val="false"/>
          <w:i w:val="false"/>
          <w:color w:val="000000"/>
          <w:sz w:val="28"/>
        </w:rPr>
        <w:t>
      егер 2-бөлімнің 2-бағаны 1-жолы &gt; 0, онда 3-бөлімнің 2-бағаны 1-жолы &gt; 0 немесе 3-бөлімнің 2-бағаны 2-жолы &gt; 0;</w:t>
      </w:r>
    </w:p>
    <w:p>
      <w:pPr>
        <w:spacing w:after="0"/>
        <w:ind w:left="0"/>
        <w:jc w:val="both"/>
      </w:pPr>
      <w:r>
        <w:rPr>
          <w:rFonts w:ascii="Times New Roman"/>
          <w:b w:val="false"/>
          <w:i w:val="false"/>
          <w:color w:val="000000"/>
          <w:sz w:val="28"/>
        </w:rPr>
        <w:t>
      егер 3-бөлімнің 1-бағанның 4-жолы &gt; 0, онда 2-бөлімнің 1-бағанның 1-жолы &gt; 0;</w:t>
      </w:r>
    </w:p>
    <w:p>
      <w:pPr>
        <w:spacing w:after="0"/>
        <w:ind w:left="0"/>
        <w:jc w:val="both"/>
      </w:pPr>
      <w:r>
        <w:rPr>
          <w:rFonts w:ascii="Times New Roman"/>
          <w:b w:val="false"/>
          <w:i w:val="false"/>
          <w:color w:val="000000"/>
          <w:sz w:val="28"/>
        </w:rPr>
        <w:t>
      2-бөлімнің 1-бағанның 1-жолы ≥ (3-бөлімнің 1-бағанның 6-жолы + 3-бөлімнің 1-бағанның 7-жолы) – рұқсат етілген бақылау;</w:t>
      </w:r>
    </w:p>
    <w:p>
      <w:pPr>
        <w:spacing w:after="0"/>
        <w:ind w:left="0"/>
        <w:jc w:val="both"/>
      </w:pPr>
      <w:r>
        <w:rPr>
          <w:rFonts w:ascii="Times New Roman"/>
          <w:b w:val="false"/>
          <w:i w:val="false"/>
          <w:color w:val="000000"/>
          <w:sz w:val="28"/>
        </w:rPr>
        <w:t>
      2-бөлімнің 2-бағанның 1-жолы ≥ (3-бөлімнің 2-бағанның 6-жолы + 3-бөлімнің 2-бағанның 7-жолы) – рұқсат етілген бақылау;</w:t>
      </w:r>
    </w:p>
    <w:p>
      <w:pPr>
        <w:spacing w:after="0"/>
        <w:ind w:left="0"/>
        <w:jc w:val="both"/>
      </w:pPr>
      <w:r>
        <w:rPr>
          <w:rFonts w:ascii="Times New Roman"/>
          <w:b w:val="false"/>
          <w:i w:val="false"/>
          <w:color w:val="000000"/>
          <w:sz w:val="28"/>
        </w:rPr>
        <w:t>
      3-бөлімнің 1-бағанның 5-жолы ≤ 2-бөлімнің 1-бағанның 1-жолы – рұқсат етілген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12 декабря 2018</w:t>
            </w:r>
            <w:r>
              <w:br/>
            </w:r>
            <w:r>
              <w:rPr>
                <w:rFonts w:ascii="Times New Roman"/>
                <w:b w:val="false"/>
                <w:i w:val="false"/>
                <w:color w:val="000000"/>
                <w:sz w:val="20"/>
              </w:rPr>
              <w:t>года № 4</w:t>
            </w:r>
          </w:p>
        </w:tc>
      </w:tr>
    </w:tbl>
    <w:p>
      <w:pPr>
        <w:spacing w:after="0"/>
        <w:ind w:left="0"/>
        <w:jc w:val="left"/>
      </w:pP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құпиялылығына</w:t>
      </w:r>
      <w:r>
        <w:rPr>
          <w:rFonts w:ascii="Times New Roman"/>
          <w:b w:val="false"/>
          <w:i w:val="false"/>
          <w:color w:val="000000"/>
          <w:sz w:val="28"/>
        </w:rPr>
        <w:t xml:space="preserve"> </w:t>
      </w:r>
      <w:r>
        <w:rPr>
          <w:rFonts w:ascii="Times New Roman"/>
          <w:b/>
          <w:i w:val="false"/>
          <w:color w:val="000000"/>
          <w:sz w:val="28"/>
        </w:rPr>
        <w:t>кепілдік</w:t>
      </w:r>
      <w:r>
        <w:rPr>
          <w:rFonts w:ascii="Times New Roman"/>
          <w:b w:val="false"/>
          <w:i w:val="false"/>
          <w:color w:val="000000"/>
          <w:sz w:val="28"/>
        </w:rPr>
        <w:t xml:space="preserve"> </w:t>
      </w:r>
      <w:r>
        <w:rPr>
          <w:rFonts w:ascii="Times New Roman"/>
          <w:b/>
          <w:i w:val="false"/>
          <w:color w:val="000000"/>
          <w:sz w:val="28"/>
        </w:rPr>
        <w:t>береді</w:t>
      </w:r>
    </w:p>
    <w:p>
      <w:pPr>
        <w:spacing w:after="0"/>
        <w:ind w:left="0"/>
        <w:jc w:val="both"/>
      </w:pPr>
      <w:r>
        <w:rPr>
          <w:rFonts w:ascii="Times New Roman"/>
          <w:b w:val="false"/>
          <w:i w:val="false"/>
          <w:color w:val="000000"/>
          <w:sz w:val="28"/>
        </w:rPr>
        <w:t>
      Конфиденциальность гарантируется органами государственной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Жалпымемлекеттік</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байқаудың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нысаны</w:t>
      </w:r>
    </w:p>
    <w:p>
      <w:pPr>
        <w:spacing w:after="0"/>
        <w:ind w:left="0"/>
        <w:jc w:val="both"/>
      </w:pPr>
      <w:r>
        <w:rPr>
          <w:rFonts w:ascii="Times New Roman"/>
          <w:b w:val="false"/>
          <w:i w:val="false"/>
          <w:color w:val="000000"/>
          <w:sz w:val="28"/>
        </w:rPr>
        <w:t>
      Статистическая форма общегосударственного статистического наблюдения</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интернет-ресурсында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bl>
    <w:p>
      <w:pPr>
        <w:spacing w:after="0"/>
        <w:ind w:left="0"/>
        <w:jc w:val="left"/>
      </w:pPr>
      <w:r>
        <w:rPr>
          <w:rFonts w:ascii="Times New Roman"/>
          <w:b/>
          <w:i w:val="false"/>
          <w:color w:val="00000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i w:val="false"/>
          <w:color w:val="000000"/>
        </w:rPr>
        <w:t>497-бабында</w:t>
      </w:r>
      <w:r>
        <w:rPr>
          <w:rFonts w:ascii="Times New Roman"/>
          <w:b/>
          <w:i w:val="false"/>
          <w:color w:val="000000"/>
        </w:rPr>
        <w:t xml:space="preserve"> көзделген әкімшілік құқық бұзушылықтар болып табылады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688"/>
        <w:gridCol w:w="4612"/>
      </w:tblGrid>
      <w:tr>
        <w:trPr>
          <w:trHeight w:val="30" w:hRule="atLeast"/>
        </w:trPr>
        <w:tc>
          <w:tcPr>
            <w:tcW w:w="7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251112142</w:t>
            </w:r>
            <w:r>
              <w:br/>
            </w:r>
            <w:r>
              <w:rPr>
                <w:rFonts w:ascii="Times New Roman"/>
                <w:b w:val="false"/>
                <w:i w:val="false"/>
                <w:color w:val="000000"/>
                <w:sz w:val="20"/>
              </w:rPr>
              <w:t>
Код статистической формы 251112142</w:t>
            </w:r>
          </w:p>
        </w:tc>
        <w:tc>
          <w:tcPr>
            <w:tcW w:w="4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қызметкерлердің саны туралы есеп</w:t>
            </w:r>
            <w:r>
              <w:br/>
            </w: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(2-ШК индексі, кезеңділігі жылдық) "Шағын кәсіпорынның қызметі туралы"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(индекс 2-МП, периодичность годовая)</w:t>
      </w:r>
    </w:p>
    <w:p>
      <w:pPr>
        <w:spacing w:after="0"/>
        <w:ind w:left="0"/>
        <w:jc w:val="both"/>
      </w:pPr>
      <w:r>
        <w:rPr>
          <w:rFonts w:ascii="Times New Roman"/>
          <w:b w:val="false"/>
          <w:i w:val="false"/>
          <w:color w:val="000000"/>
          <w:sz w:val="28"/>
        </w:rPr>
        <w:t>
      Ұсыну мерзімі – есепті кезеңнен кейінгі 31 қаңтарға (қоса алғанда) дейін</w:t>
      </w:r>
    </w:p>
    <w:p>
      <w:pPr>
        <w:spacing w:after="0"/>
        <w:ind w:left="0"/>
        <w:jc w:val="both"/>
      </w:pPr>
      <w:r>
        <w:rPr>
          <w:rFonts w:ascii="Times New Roman"/>
          <w:b w:val="false"/>
          <w:i w:val="false"/>
          <w:color w:val="000000"/>
          <w:sz w:val="28"/>
        </w:rPr>
        <w:t>
      Срок представления – до 31 января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2299"/>
        <w:gridCol w:w="20"/>
        <w:gridCol w:w="9981"/>
      </w:tblGrid>
      <w:tr>
        <w:trPr>
          <w:trHeight w:val="30" w:hRule="atLeast"/>
        </w:trPr>
        <w:tc>
          <w:tcPr>
            <w:tcW w:w="2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6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658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(бөлімшенің)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жеріне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99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40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402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(ӘАОЖ</w:t>
            </w:r>
            <w:r>
              <w:rPr>
                <w:rFonts w:ascii="Times New Roman"/>
                <w:b w:val="false"/>
                <w:i w:val="false"/>
                <w:color w:val="000000"/>
                <w:vertAlign w:val="superscript"/>
              </w:rPr>
              <w:t>1</w:t>
            </w:r>
            <w:r>
              <w:rPr>
                <w:rFonts w:ascii="Times New Roman"/>
                <w:b w:val="false"/>
                <w:i w:val="false"/>
                <w:color w:val="000000"/>
                <w:sz w:val="20"/>
              </w:rPr>
              <w:t>) сəйкес аумақ коды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w:t>
            </w:r>
            <w:r>
              <w:rPr>
                <w:rFonts w:ascii="Times New Roman"/>
                <w:b w:val="false"/>
                <w:i w:val="false"/>
                <w:color w:val="000000"/>
                <w:vertAlign w:val="superscript"/>
              </w:rPr>
              <w:t>1</w:t>
            </w:r>
            <w:r>
              <w:rPr>
                <w:rFonts w:ascii="Times New Roman"/>
                <w:b w:val="false"/>
                <w:i w:val="false"/>
                <w:color w:val="000000"/>
                <w:sz w:val="20"/>
              </w:rPr>
              <w:t>) (заполняется сотрудником органа статистики при сдаче статистической формы на бумажном носителе)</w:t>
            </w:r>
          </w:p>
        </w:tc>
        <w:tc>
          <w:tcPr>
            <w:tcW w:w="99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ЭҚТН</w:t>
            </w:r>
            <w:r>
              <w:rPr>
                <w:rFonts w:ascii="Times New Roman"/>
                <w:b w:val="false"/>
                <w:i w:val="false"/>
                <w:color w:val="000000"/>
                <w:vertAlign w:val="superscript"/>
              </w:rPr>
              <w:t>2</w:t>
            </w:r>
            <w:r>
              <w:rPr>
                <w:rFonts w:ascii="Times New Roman"/>
                <w:b w:val="false"/>
                <w:i w:val="false"/>
                <w:color w:val="000000"/>
                <w:sz w:val="20"/>
              </w:rPr>
              <w:t>) көрсетіңіз</w:t>
            </w:r>
          </w:p>
        </w:tc>
        <w:tc>
          <w:tcPr>
            <w:tcW w:w="99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148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w:t>
            </w:r>
            <w:r>
              <w:rPr>
                <w:rFonts w:ascii="Times New Roman"/>
                <w:b w:val="false"/>
                <w:i w:val="false"/>
                <w:color w:val="000000"/>
                <w:vertAlign w:val="superscript"/>
              </w:rPr>
              <w:t>2</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99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415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жылға</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есептегенде</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жағдайының</w:t>
      </w:r>
      <w:r>
        <w:rPr>
          <w:rFonts w:ascii="Times New Roman"/>
          <w:b w:val="false"/>
          <w:i w:val="false"/>
          <w:color w:val="000000"/>
          <w:sz w:val="28"/>
        </w:rPr>
        <w:t xml:space="preserve"> </w:t>
      </w:r>
      <w:r>
        <w:rPr>
          <w:rFonts w:ascii="Times New Roman"/>
          <w:b/>
          <w:i w:val="false"/>
          <w:color w:val="000000"/>
          <w:sz w:val="28"/>
        </w:rPr>
        <w:t>жай-күйі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адам</w:t>
      </w:r>
    </w:p>
    <w:p>
      <w:pPr>
        <w:spacing w:after="0"/>
        <w:ind w:left="0"/>
        <w:jc w:val="both"/>
      </w:pPr>
      <w:r>
        <w:rPr>
          <w:rFonts w:ascii="Times New Roman"/>
          <w:b w:val="false"/>
          <w:i w:val="false"/>
          <w:color w:val="000000"/>
          <w:sz w:val="28"/>
        </w:rPr>
        <w:t>
      Укажите информацию о состоянии условий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9"/>
        <w:gridCol w:w="5361"/>
        <w:gridCol w:w="984"/>
        <w:gridCol w:w="985"/>
        <w:gridCol w:w="2351"/>
      </w:tblGrid>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әйелдер</w:t>
            </w:r>
            <w:r>
              <w:br/>
            </w:r>
            <w:r>
              <w:rPr>
                <w:rFonts w:ascii="Times New Roman"/>
                <w:b w:val="false"/>
                <w:i w:val="false"/>
                <w:color w:val="000000"/>
                <w:sz w:val="20"/>
              </w:rPr>
              <w:t>
Из них женщин</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r>
              <w:br/>
            </w:r>
            <w:r>
              <w:rPr>
                <w:rFonts w:ascii="Times New Roman"/>
                <w:b w:val="false"/>
                <w:i w:val="false"/>
                <w:color w:val="000000"/>
                <w:sz w:val="20"/>
              </w:rPr>
              <w:t>
Лица до 18 лет</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(бала күтіміне байланысты қосымша демалыста жүргендерді қоспағанда)</w:t>
            </w:r>
            <w:r>
              <w:br/>
            </w:r>
            <w:r>
              <w:rPr>
                <w:rFonts w:ascii="Times New Roman"/>
                <w:b w:val="false"/>
                <w:i w:val="false"/>
                <w:color w:val="000000"/>
                <w:sz w:val="20"/>
              </w:rPr>
              <w:t>
Списочная численность работников (без находящихся в дополнительном отпуске по уходу за ребенком)</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жұмысшылар</w:t>
            </w:r>
            <w:r>
              <w:br/>
            </w:r>
            <w:r>
              <w:rPr>
                <w:rFonts w:ascii="Times New Roman"/>
                <w:b w:val="false"/>
                <w:i w:val="false"/>
                <w:color w:val="000000"/>
                <w:sz w:val="20"/>
              </w:rPr>
              <w:t>
из нее рабочих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түнгі ауысымда жұмыс істейтіндер</w:t>
            </w:r>
            <w:r>
              <w:br/>
            </w:r>
            <w:r>
              <w:rPr>
                <w:rFonts w:ascii="Times New Roman"/>
                <w:b w:val="false"/>
                <w:i w:val="false"/>
                <w:color w:val="000000"/>
                <w:sz w:val="20"/>
              </w:rPr>
              <w:t>
из нее занятых в ночную смену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жағдайында жұмыс істейтін қызметкерлердің нақты саны (санитарлық-гигиеналық талаптарға, нормаларға сай келмейтіндер)</w:t>
            </w:r>
            <w:r>
              <w:br/>
            </w:r>
            <w:r>
              <w:rPr>
                <w:rFonts w:ascii="Times New Roman"/>
                <w:b w:val="false"/>
                <w:i w:val="false"/>
                <w:color w:val="000000"/>
                <w:sz w:val="20"/>
              </w:rPr>
              <w:t xml:space="preserve">
Фактическая численность работников, занятых во вредных условиях труда (не отвечающих санитарно-гигиеническим требованиям, нормам)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келесі қолайсыз факторлар тіркелген жағдайларда жұмыс істейтіндер:</w:t>
            </w:r>
            <w:r>
              <w:br/>
            </w:r>
            <w:r>
              <w:rPr>
                <w:rFonts w:ascii="Times New Roman"/>
                <w:b w:val="false"/>
                <w:i w:val="false"/>
                <w:color w:val="000000"/>
                <w:sz w:val="20"/>
              </w:rPr>
              <w:t>
из нее, работающих в условиях, где зафиксированы следующие неблагоприятные факторы: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r>
              <w:br/>
            </w:r>
            <w:r>
              <w:rPr>
                <w:rFonts w:ascii="Times New Roman"/>
                <w:b w:val="false"/>
                <w:i w:val="false"/>
                <w:color w:val="000000"/>
                <w:sz w:val="20"/>
              </w:rPr>
              <w:t>
повышенный уровень шума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жоғары деңгейі</w:t>
            </w:r>
            <w:r>
              <w:br/>
            </w:r>
            <w:r>
              <w:rPr>
                <w:rFonts w:ascii="Times New Roman"/>
                <w:b w:val="false"/>
                <w:i w:val="false"/>
                <w:color w:val="000000"/>
                <w:sz w:val="20"/>
              </w:rPr>
              <w:t>
повышенный уровень вибрации</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ЖБК-дан (жол берілген шекті концентрациясы) асатын жұмыс аймағындағы ауаның газдануы мен шаңдануы, ылғалдығы</w:t>
            </w:r>
            <w:r>
              <w:br/>
            </w:r>
            <w:r>
              <w:rPr>
                <w:rFonts w:ascii="Times New Roman"/>
                <w:b w:val="false"/>
                <w:i w:val="false"/>
                <w:color w:val="000000"/>
                <w:sz w:val="20"/>
              </w:rPr>
              <w:t>
запыленность, загазованность, влажность воздуха рабочей зоны, превышающая ПДК (предельно допустимую концентрацию)</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температуралық режим</w:t>
            </w:r>
            <w:r>
              <w:br/>
            </w:r>
            <w:r>
              <w:rPr>
                <w:rFonts w:ascii="Times New Roman"/>
                <w:b w:val="false"/>
                <w:i w:val="false"/>
                <w:color w:val="000000"/>
                <w:sz w:val="20"/>
              </w:rPr>
              <w:t>
неблагоприятный температурный режим</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магниттік, электромагниттік толқындардың, радиожиілік кернеулігінің жоғары деңгейі</w:t>
            </w:r>
            <w:r>
              <w:br/>
            </w:r>
            <w:r>
              <w:rPr>
                <w:rFonts w:ascii="Times New Roman"/>
                <w:b w:val="false"/>
                <w:i w:val="false"/>
                <w:color w:val="000000"/>
                <w:sz w:val="20"/>
              </w:rPr>
              <w:t>
повышенный уровень напряженности электрических, магнитных, электромагнитных волн, радиочастот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сәулеленудің жоғары деңгейі</w:t>
            </w:r>
            <w:r>
              <w:br/>
            </w:r>
            <w:r>
              <w:rPr>
                <w:rFonts w:ascii="Times New Roman"/>
                <w:b w:val="false"/>
                <w:i w:val="false"/>
                <w:color w:val="000000"/>
                <w:sz w:val="20"/>
              </w:rPr>
              <w:t>
повышенный уровень лазерного излучения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жоғары деңгейі</w:t>
            </w:r>
            <w:r>
              <w:br/>
            </w:r>
            <w:r>
              <w:rPr>
                <w:rFonts w:ascii="Times New Roman"/>
                <w:b w:val="false"/>
                <w:i w:val="false"/>
                <w:color w:val="000000"/>
                <w:sz w:val="20"/>
              </w:rPr>
              <w:t>
повышенный уровень ультрафиолетового излучения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 әсері</w:t>
            </w:r>
            <w:r>
              <w:br/>
            </w:r>
            <w:r>
              <w:rPr>
                <w:rFonts w:ascii="Times New Roman"/>
                <w:b w:val="false"/>
                <w:i w:val="false"/>
                <w:color w:val="000000"/>
                <w:sz w:val="20"/>
              </w:rPr>
              <w:t>
воздействие радиационного фактора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фактор әсері</w:t>
            </w:r>
            <w:r>
              <w:br/>
            </w:r>
            <w:r>
              <w:rPr>
                <w:rFonts w:ascii="Times New Roman"/>
                <w:b w:val="false"/>
                <w:i w:val="false"/>
                <w:color w:val="000000"/>
                <w:sz w:val="20"/>
              </w:rPr>
              <w:t>
воздействие биологического фактора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дене еңбегімен шұғылданатын қызметкерлердің нақты саны</w:t>
            </w:r>
            <w:r>
              <w:br/>
            </w:r>
            <w:r>
              <w:rPr>
                <w:rFonts w:ascii="Times New Roman"/>
                <w:b w:val="false"/>
                <w:i w:val="false"/>
                <w:color w:val="000000"/>
                <w:sz w:val="20"/>
              </w:rPr>
              <w:t>
Фактическая численность работников, занятых тяжелым физическим трудом</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талаптарына сай келмейтін жабдықтарда жұмыс істейтін қызметкерлердің нақты саны</w:t>
            </w:r>
            <w:r>
              <w:br/>
            </w:r>
            <w:r>
              <w:rPr>
                <w:rFonts w:ascii="Times New Roman"/>
                <w:b w:val="false"/>
                <w:i w:val="false"/>
                <w:color w:val="000000"/>
                <w:sz w:val="20"/>
              </w:rPr>
              <w:t>
Фактическая численность работников, работающих на оборудовании, не отвечающем требованиям безопасности</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Мұнда және бұдан әрі: </w:t>
      </w: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 ҚР ҰК 11-2009</w:t>
      </w:r>
    </w:p>
    <w:p>
      <w:pPr>
        <w:spacing w:after="0"/>
        <w:ind w:left="0"/>
        <w:jc w:val="both"/>
      </w:pPr>
      <w:r>
        <w:rPr>
          <w:rFonts w:ascii="Times New Roman"/>
          <w:b w:val="false"/>
          <w:i w:val="false"/>
          <w:color w:val="000000"/>
          <w:sz w:val="28"/>
        </w:rPr>
        <w:t xml:space="preserve">
      Здесь и далее: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5-таңбалы ЭҚТН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Экономикалық қызмет түрлерінің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жылға</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есептегенде</w:t>
      </w:r>
      <w:r>
        <w:rPr>
          <w:rFonts w:ascii="Times New Roman"/>
          <w:b w:val="false"/>
          <w:i w:val="false"/>
          <w:color w:val="000000"/>
          <w:sz w:val="28"/>
        </w:rPr>
        <w:t xml:space="preserve"> </w:t>
      </w:r>
      <w:r>
        <w:rPr>
          <w:rFonts w:ascii="Times New Roman"/>
          <w:b/>
          <w:i w:val="false"/>
          <w:color w:val="000000"/>
          <w:sz w:val="28"/>
        </w:rPr>
        <w:t>зиянды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да</w:t>
      </w:r>
      <w:r>
        <w:rPr>
          <w:rFonts w:ascii="Times New Roman"/>
          <w:b w:val="false"/>
          <w:i w:val="false"/>
          <w:color w:val="000000"/>
          <w:sz w:val="28"/>
        </w:rPr>
        <w:t xml:space="preserve"> </w:t>
      </w:r>
      <w:r>
        <w:rPr>
          <w:rFonts w:ascii="Times New Roman"/>
          <w:b/>
          <w:i w:val="false"/>
          <w:color w:val="000000"/>
          <w:sz w:val="28"/>
        </w:rPr>
        <w:t>қолайсыз</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жағдайларында</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істейтін</w:t>
      </w:r>
      <w:r>
        <w:rPr>
          <w:rFonts w:ascii="Times New Roman"/>
          <w:b w:val="false"/>
          <w:i w:val="false"/>
          <w:color w:val="000000"/>
          <w:sz w:val="28"/>
        </w:rPr>
        <w:t xml:space="preserve"> </w:t>
      </w:r>
      <w:r>
        <w:rPr>
          <w:rFonts w:ascii="Times New Roman"/>
          <w:b/>
          <w:i w:val="false"/>
          <w:color w:val="000000"/>
          <w:sz w:val="28"/>
        </w:rPr>
        <w:t>қызметкерлердің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адам</w:t>
      </w:r>
    </w:p>
    <w:p>
      <w:pPr>
        <w:spacing w:after="0"/>
        <w:ind w:left="0"/>
        <w:jc w:val="both"/>
      </w:pP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7231"/>
        <w:gridCol w:w="815"/>
        <w:gridCol w:w="815"/>
        <w:gridCol w:w="1947"/>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r>
              <w:br/>
            </w:r>
            <w:r>
              <w:rPr>
                <w:rFonts w:ascii="Times New Roman"/>
                <w:b w:val="false"/>
                <w:i w:val="false"/>
                <w:color w:val="000000"/>
                <w:sz w:val="20"/>
              </w:rPr>
              <w:t>
Из них женщин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r>
              <w:br/>
            </w:r>
            <w:r>
              <w:rPr>
                <w:rFonts w:ascii="Times New Roman"/>
                <w:b w:val="false"/>
                <w:i w:val="false"/>
                <w:color w:val="000000"/>
                <w:sz w:val="20"/>
              </w:rPr>
              <w:t>
Лица до18 лет</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өтемақы белгіленген қызметкерлердің тізімдік саны:</w:t>
            </w:r>
            <w:r>
              <w:br/>
            </w: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установлены компенсации:</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демалыстар</w:t>
            </w:r>
            <w:r>
              <w:br/>
            </w:r>
            <w:r>
              <w:rPr>
                <w:rFonts w:ascii="Times New Roman"/>
                <w:b w:val="false"/>
                <w:i w:val="false"/>
                <w:color w:val="000000"/>
                <w:sz w:val="20"/>
              </w:rPr>
              <w:t>
дополнительные отпуска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күні</w:t>
            </w:r>
            <w:r>
              <w:br/>
            </w:r>
            <w:r>
              <w:rPr>
                <w:rFonts w:ascii="Times New Roman"/>
                <w:b w:val="false"/>
                <w:i w:val="false"/>
                <w:color w:val="000000"/>
                <w:sz w:val="20"/>
              </w:rPr>
              <w:t>
сокращенный рабочий день</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емдік-профилактикалық тағам</w:t>
            </w:r>
            <w:r>
              <w:br/>
            </w:r>
            <w:r>
              <w:rPr>
                <w:rFonts w:ascii="Times New Roman"/>
                <w:b w:val="false"/>
                <w:i w:val="false"/>
                <w:color w:val="000000"/>
                <w:sz w:val="20"/>
              </w:rPr>
              <w:t>
бесплатное лечебно-профилактическое питание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басқа да тең бағалы өнімдерді тегін алу</w:t>
            </w:r>
            <w:r>
              <w:br/>
            </w:r>
            <w:r>
              <w:rPr>
                <w:rFonts w:ascii="Times New Roman"/>
                <w:b w:val="false"/>
                <w:i w:val="false"/>
                <w:color w:val="000000"/>
                <w:sz w:val="20"/>
              </w:rPr>
              <w:t>
бесплатное получение молока и других равноценных продуктов</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 үшін қосымша ақы</w:t>
            </w:r>
            <w:r>
              <w:br/>
            </w:r>
            <w:r>
              <w:rPr>
                <w:rFonts w:ascii="Times New Roman"/>
                <w:b w:val="false"/>
                <w:i w:val="false"/>
                <w:color w:val="000000"/>
                <w:sz w:val="20"/>
              </w:rPr>
              <w:t>
доплаты за вредные и другие неблагоприятные условия труда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жағдайындағы мемлекеттік арнаулы жәрдемақыға құқық</w:t>
            </w:r>
            <w:r>
              <w:br/>
            </w:r>
            <w:r>
              <w:rPr>
                <w:rFonts w:ascii="Times New Roman"/>
                <w:b w:val="false"/>
                <w:i w:val="false"/>
                <w:color w:val="000000"/>
                <w:sz w:val="20"/>
              </w:rPr>
              <w:t xml:space="preserve">
право на государственное специальное пособие на льготных условиях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1.1 - 1.6-жолдарда келтірілген жеңілдіктердің немесе өтемақылардың ең болмаса бір түрі белгіленген қызметкерлердің тізімдік саны</w:t>
            </w:r>
            <w:r>
              <w:br/>
            </w:r>
            <w:r>
              <w:rPr>
                <w:rFonts w:ascii="Times New Roman"/>
                <w:b w:val="false"/>
                <w:i w:val="false"/>
                <w:color w:val="000000"/>
                <w:sz w:val="20"/>
              </w:rPr>
              <w:t>
Списочная численность работников, которым установлен хотя бы один вид льгот или компенсаций, перечисленных в строках 1.1 - 1.6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Зиянды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да</w:t>
      </w:r>
      <w:r>
        <w:rPr>
          <w:rFonts w:ascii="Times New Roman"/>
          <w:b w:val="false"/>
          <w:i w:val="false"/>
          <w:color w:val="000000"/>
          <w:sz w:val="28"/>
        </w:rPr>
        <w:t xml:space="preserve"> </w:t>
      </w:r>
      <w:r>
        <w:rPr>
          <w:rFonts w:ascii="Times New Roman"/>
          <w:b/>
          <w:i w:val="false"/>
          <w:color w:val="000000"/>
          <w:sz w:val="28"/>
        </w:rPr>
        <w:t>қолайсыз</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жағдайларындағы</w:t>
      </w:r>
      <w:r>
        <w:rPr>
          <w:rFonts w:ascii="Times New Roman"/>
          <w:b w:val="false"/>
          <w:i w:val="false"/>
          <w:color w:val="000000"/>
          <w:sz w:val="28"/>
        </w:rPr>
        <w:t xml:space="preserve"> </w:t>
      </w:r>
      <w:r>
        <w:rPr>
          <w:rFonts w:ascii="Times New Roman"/>
          <w:b/>
          <w:i w:val="false"/>
          <w:color w:val="000000"/>
          <w:sz w:val="28"/>
        </w:rPr>
        <w:t>жұмысы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жеңілдіктер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өтемақыларға</w:t>
      </w:r>
      <w:r>
        <w:rPr>
          <w:rFonts w:ascii="Times New Roman"/>
          <w:b w:val="false"/>
          <w:i w:val="false"/>
          <w:color w:val="000000"/>
          <w:sz w:val="28"/>
        </w:rPr>
        <w:t xml:space="preserve"> </w:t>
      </w:r>
      <w:r>
        <w:rPr>
          <w:rFonts w:ascii="Times New Roman"/>
          <w:b/>
          <w:i w:val="false"/>
          <w:color w:val="000000"/>
          <w:sz w:val="28"/>
        </w:rPr>
        <w:t>жұмсаған</w:t>
      </w:r>
      <w:r>
        <w:rPr>
          <w:rFonts w:ascii="Times New Roman"/>
          <w:b w:val="false"/>
          <w:i w:val="false"/>
          <w:color w:val="000000"/>
          <w:sz w:val="28"/>
        </w:rPr>
        <w:t xml:space="preserve"> </w:t>
      </w:r>
      <w:r>
        <w:rPr>
          <w:rFonts w:ascii="Times New Roman"/>
          <w:b/>
          <w:i w:val="false"/>
          <w:color w:val="000000"/>
          <w:sz w:val="28"/>
        </w:rPr>
        <w:t>шығындары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информацию о затратах предприятия на льготы и компенсации за работу во вредных и других неблагоприятных условиях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4026"/>
        <w:gridCol w:w="5990"/>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кәсіпорындардың жеңілдіктер мен өтемақыларға жұмсаған шығындары, мың теңге (ондық белгімен)</w:t>
            </w:r>
            <w:r>
              <w:br/>
            </w:r>
            <w:r>
              <w:rPr>
                <w:rFonts w:ascii="Times New Roman"/>
                <w:b w:val="false"/>
                <w:i w:val="false"/>
                <w:color w:val="000000"/>
                <w:sz w:val="20"/>
              </w:rPr>
              <w:t>
Затраты предприятия на льготы и компенсации за год, тысяч тенге (с десятичным знаком)</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 на:</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демалыс үшін</w:t>
            </w:r>
            <w:r>
              <w:br/>
            </w:r>
            <w:r>
              <w:rPr>
                <w:rFonts w:ascii="Times New Roman"/>
                <w:b w:val="false"/>
                <w:i w:val="false"/>
                <w:color w:val="000000"/>
                <w:sz w:val="20"/>
              </w:rPr>
              <w:t>
дополнительные отпуска</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жұмыс күні үшін</w:t>
            </w:r>
            <w:r>
              <w:br/>
            </w:r>
            <w:r>
              <w:rPr>
                <w:rFonts w:ascii="Times New Roman"/>
                <w:b w:val="false"/>
                <w:i w:val="false"/>
                <w:color w:val="000000"/>
                <w:sz w:val="20"/>
              </w:rPr>
              <w:t>
сокращенный рабочий день</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емдік-профилактикалық тағам үшін</w:t>
            </w:r>
            <w:r>
              <w:br/>
            </w:r>
            <w:r>
              <w:rPr>
                <w:rFonts w:ascii="Times New Roman"/>
                <w:b w:val="false"/>
                <w:i w:val="false"/>
                <w:color w:val="000000"/>
                <w:sz w:val="20"/>
              </w:rPr>
              <w:t>
бесплатное лечебно-профилактическое питание</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басқа да тең бағалы өнімдерді тегін алу үшін</w:t>
            </w:r>
            <w:r>
              <w:br/>
            </w:r>
            <w:r>
              <w:rPr>
                <w:rFonts w:ascii="Times New Roman"/>
                <w:b w:val="false"/>
                <w:i w:val="false"/>
                <w:color w:val="000000"/>
                <w:sz w:val="20"/>
              </w:rPr>
              <w:t>
бесплатное получение молока и других равноценных продуктов</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 үшін қосымша ақы үшін</w:t>
            </w:r>
            <w:r>
              <w:br/>
            </w:r>
            <w:r>
              <w:rPr>
                <w:rFonts w:ascii="Times New Roman"/>
                <w:b w:val="false"/>
                <w:i w:val="false"/>
                <w:color w:val="000000"/>
                <w:sz w:val="20"/>
              </w:rPr>
              <w:t>
доплаты за вредные и другие неблагоприятные условия труда</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w:t>
            </w:r>
            <w:r>
              <w:br/>
            </w:r>
            <w:r>
              <w:rPr>
                <w:rFonts w:ascii="Times New Roman"/>
                <w:b w:val="false"/>
                <w:i w:val="false"/>
                <w:color w:val="000000"/>
                <w:sz w:val="20"/>
              </w:rPr>
              <w:t>6-қосымша</w:t>
            </w:r>
          </w:p>
        </w:tc>
      </w:tr>
    </w:tbl>
    <w:bookmarkStart w:name="z16" w:id="9"/>
    <w:p>
      <w:pPr>
        <w:spacing w:after="0"/>
        <w:ind w:left="0"/>
        <w:jc w:val="left"/>
      </w:pPr>
      <w:r>
        <w:rPr>
          <w:rFonts w:ascii="Times New Roman"/>
          <w:b/>
          <w:i w:val="false"/>
          <w:color w:val="000000"/>
        </w:rPr>
        <w:t xml:space="preserve"> "Зиянды және басқа да қолайсыз еңбек жағдайларында жұмыс істейтін қызметкерлердің саны туралы есеп" (коды 251112142, индексі 1-Т (еңбек жағдайы), кезеңділігі жылдық) жалпымемлекеттік статистикалық байқаудың статистикалық нысанын толтыру жөніндегі нұсқаулық</w:t>
      </w:r>
    </w:p>
    <w:bookmarkEnd w:id="9"/>
    <w:p>
      <w:pPr>
        <w:spacing w:after="0"/>
        <w:ind w:left="0"/>
        <w:jc w:val="both"/>
      </w:pPr>
      <w:r>
        <w:rPr>
          <w:rFonts w:ascii="Times New Roman"/>
          <w:b w:val="false"/>
          <w:i w:val="false"/>
          <w:color w:val="000000"/>
          <w:sz w:val="28"/>
        </w:rPr>
        <w:t xml:space="preserve">
      1. Осы "Зиянды және басқа да қолайсыз еңбек жағдайларында жұмыс істейтін қызметкерлердің саны туралы есеп" (коды 251112142, индексі 1-Т (еңбек жағдайы),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"Зиянды және басқа да қолайсыз еңбек жағдайларында жұмыс істейтін қызметкерлердің саны туралы есеп" (коды 251112142, индексі 1-Т (еңбек жағдайы),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p>
      <w:pPr>
        <w:spacing w:after="0"/>
        <w:ind w:left="0"/>
        <w:jc w:val="both"/>
      </w:pPr>
      <w:r>
        <w:rPr>
          <w:rFonts w:ascii="Times New Roman"/>
          <w:b w:val="false"/>
          <w:i w:val="false"/>
          <w:color w:val="000000"/>
          <w:sz w:val="28"/>
        </w:rPr>
        <w:t>
      Заңды тұлғалар өз қызметін екі немесе одан да көп облыс аумағында жүзеге асырса, статистикалық нысанды әрбір бөлімше бойынша жеке бланкілерде тапсырады, яғни деректер қызмет жүзеге асырылатын жер бойынша көрсетіледі.</w:t>
      </w:r>
    </w:p>
    <w:p>
      <w:pPr>
        <w:spacing w:after="0"/>
        <w:ind w:left="0"/>
        <w:jc w:val="both"/>
      </w:pPr>
      <w:r>
        <w:rPr>
          <w:rFonts w:ascii="Times New Roman"/>
          <w:b w:val="false"/>
          <w:i w:val="false"/>
          <w:color w:val="000000"/>
          <w:sz w:val="28"/>
        </w:rPr>
        <w:t>
      3. Статистикалық нысан есепті жылға толтырылады. Деректер өндірістік орта факторлары деңгейлерінің соңғы өлшемдеріне сәйкес келтіріледі.</w:t>
      </w:r>
    </w:p>
    <w:p>
      <w:pPr>
        <w:spacing w:after="0"/>
        <w:ind w:left="0"/>
        <w:jc w:val="both"/>
      </w:pPr>
      <w:r>
        <w:rPr>
          <w:rFonts w:ascii="Times New Roman"/>
          <w:b w:val="false"/>
          <w:i w:val="false"/>
          <w:color w:val="000000"/>
          <w:sz w:val="28"/>
        </w:rPr>
        <w:t>
      4. Тізімдік саны бойынша орташа алғандағы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жұмыспен қамтылған адамдар ескеріледі.</w:t>
      </w:r>
    </w:p>
    <w:p>
      <w:pPr>
        <w:spacing w:after="0"/>
        <w:ind w:left="0"/>
        <w:jc w:val="both"/>
      </w:pPr>
      <w:r>
        <w:rPr>
          <w:rFonts w:ascii="Times New Roman"/>
          <w:b w:val="false"/>
          <w:i w:val="false"/>
          <w:color w:val="000000"/>
          <w:sz w:val="28"/>
        </w:rPr>
        <w:t>
      5. Қызметкерлердің нақты саны бойынша орташа алғандағы деректерді толтыру кезінде жұмысқа ресми тіркелген қызметкерлердің жекелеген санаттары шегерілген тізімдік құрамдағы қызметкерлердің саны (жүктілік және босану бойынша, бала күтімі бойынша және басқа да демалыстарда жүрген адамдар) ескеріледі.</w:t>
      </w:r>
    </w:p>
    <w:p>
      <w:pPr>
        <w:spacing w:after="0"/>
        <w:ind w:left="0"/>
        <w:jc w:val="both"/>
      </w:pPr>
      <w:r>
        <w:rPr>
          <w:rFonts w:ascii="Times New Roman"/>
          <w:b w:val="false"/>
          <w:i w:val="false"/>
          <w:color w:val="000000"/>
          <w:sz w:val="28"/>
        </w:rPr>
        <w:t xml:space="preserve">
      6. 2-бөлім Қазақстан Республикасы Ұлттық экономика министрінің 2016 жылғы 6 маусымдағы № 239 бұйрығымен бекітілген, Нормативтік құқықтық актілерді мемлекеттік тіркеу тізілімінде 2016 жылғы 8 шілдедегі № 13896 болып тіркелген "Өндірістік бақылауды жүзеге асыруға қойылатын санитариялық-эпидемиологиялық талаптар"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өткізілген өндірістік бақылау және Қазақстан Республикасы Денсаулық сақтау және әлеуметтік даму министрінің 2015 жылғы 28 желтоқсандағы № 1057 бұйрығымен бекітілген, Нормативтік құқықтық актілерді мемлекеттік тіркеу тізілімінде 2016 жылғы 31 желтоқсандағы № 12743 болып тіркелген Еңбек жағдайлары бойынша өндірістік объектілерді міндетті мерзімдік аттестаттау </w:t>
      </w:r>
      <w:r>
        <w:rPr>
          <w:rFonts w:ascii="Times New Roman"/>
          <w:b w:val="false"/>
          <w:i w:val="false"/>
          <w:color w:val="000000"/>
          <w:sz w:val="28"/>
        </w:rPr>
        <w:t>қағидаларына</w:t>
      </w:r>
      <w:r>
        <w:rPr>
          <w:rFonts w:ascii="Times New Roman"/>
          <w:b w:val="false"/>
          <w:i w:val="false"/>
          <w:color w:val="000000"/>
          <w:sz w:val="28"/>
        </w:rPr>
        <w:t xml:space="preserve"> сәйкес өткізілетін еңбек жағдайлары бойынша өндірістік аттестаттаудың нәтижелерінің негізінде толтырылады.</w:t>
      </w:r>
    </w:p>
    <w:p>
      <w:pPr>
        <w:spacing w:after="0"/>
        <w:ind w:left="0"/>
        <w:jc w:val="both"/>
      </w:pPr>
      <w:r>
        <w:rPr>
          <w:rFonts w:ascii="Times New Roman"/>
          <w:b w:val="false"/>
          <w:i w:val="false"/>
          <w:color w:val="000000"/>
          <w:sz w:val="28"/>
        </w:rPr>
        <w:t xml:space="preserve">
      Өндірістік бақылау және өндірістік объектілерді еңбек жағдайлары бойынша аттестаттау жүргізілмеген жағдайда, Қазақстан Республикасы Ұлттық экономика министрінің 2015 жылғы 28 ақпандағы № 175 бұйрығымен бекітілген Нормативтік құқықтық актілерді мемлекеттік тіркеу тізілімінде 2015 жылғы 8 мамырдағы № 10987 болып тіркелген Міндетті медициналық қарап тексеру өткізілетін зиянды өндірістік факторлардың, кәсіптердің </w:t>
      </w:r>
      <w:r>
        <w:rPr>
          <w:rFonts w:ascii="Times New Roman"/>
          <w:b w:val="false"/>
          <w:i w:val="false"/>
          <w:color w:val="000000"/>
          <w:sz w:val="28"/>
        </w:rPr>
        <w:t>тізбесіне</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2-жол бойынша санитарлық-гигиеналық нормалармен белгіленген, ең болмаса, бір зиянды өндірістік фактор химиялық заттың немесе өнеркәсіптік шаңның рұқсат етілген шекті шоғырлануынан асатын немесе элементтің рұқсат етілген шекті деңгейінен асатын өндірістік объектілердегі зиянды еңбек жағдайларында жұмыс істейтін қызметкерлердің саны келтіріледі. Бұл ретте әрбір жұмыс істеуші, оған әсер ететін зиянды өндірістік фактор санына қарамастан, тек бір рет қана есепке алынады.</w:t>
      </w:r>
    </w:p>
    <w:p>
      <w:pPr>
        <w:spacing w:after="0"/>
        <w:ind w:left="0"/>
        <w:jc w:val="both"/>
      </w:pPr>
      <w:r>
        <w:rPr>
          <w:rFonts w:ascii="Times New Roman"/>
          <w:b w:val="false"/>
          <w:i w:val="false"/>
          <w:color w:val="000000"/>
          <w:sz w:val="28"/>
        </w:rPr>
        <w:t>
      2.1-4-жолдар бойынша қызметкерлер саны туралы деректер қолайсыз еңбек жағдайлары үшін жеңілдіктер алатынына немесе алмайтынына қарамастан аталған қызметкерлер көрсетіледі.</w:t>
      </w:r>
    </w:p>
    <w:p>
      <w:pPr>
        <w:spacing w:after="0"/>
        <w:ind w:left="0"/>
        <w:jc w:val="both"/>
      </w:pPr>
      <w:r>
        <w:rPr>
          <w:rFonts w:ascii="Times New Roman"/>
          <w:b w:val="false"/>
          <w:i w:val="false"/>
          <w:color w:val="000000"/>
          <w:sz w:val="28"/>
        </w:rPr>
        <w:t>
      2.1-2.9-жолдар бойынша қызметкерлердің нақты саны көрсетіледі, олардың жұмыс орындарында шу, діріл, температуралық режим, электрлік, магниттік, электромагниттік өрістердің (радиожиіліктің), лазерлік және ультракүлгін сәулеленудің, сондай-ақ радиациялық және биологиялық факторлардың деңгейі белгіленген рұқсат етілген шекті деңгейден асады; жұмыс аймағындағы ауаның шаңдануы мен газдануы зиянды заттың немесе өнеркәсіптік шаңның рұқсат етілген шекті шоғырлануынан және тағы басқалардан асады.</w:t>
      </w:r>
    </w:p>
    <w:p>
      <w:pPr>
        <w:spacing w:after="0"/>
        <w:ind w:left="0"/>
        <w:jc w:val="both"/>
      </w:pPr>
      <w:r>
        <w:rPr>
          <w:rFonts w:ascii="Times New Roman"/>
          <w:b w:val="false"/>
          <w:i w:val="false"/>
          <w:color w:val="000000"/>
          <w:sz w:val="28"/>
        </w:rPr>
        <w:t xml:space="preserve">
      3-жол бойынша ауыр дене еңбегімен шұғылданатын қызметкерлердің нақты санын айқындау Қазақстан Республикасы Денсаулық сақтау және әлеуметтік даму министрінің 2015 жылғы 8 желтоқсандағы № 944 бұйрығымен бекітілген, Нормативтік құқықтық актілерді мемлекеттік тіркеу тізілімінде 2015 жылғы 29 желтоқсандағы № 12597 болып тіркелген.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w:t>
      </w:r>
      <w:r>
        <w:rPr>
          <w:rFonts w:ascii="Times New Roman"/>
          <w:b w:val="false"/>
          <w:i w:val="false"/>
          <w:color w:val="000000"/>
          <w:sz w:val="28"/>
        </w:rPr>
        <w:t>нормаларын</w:t>
      </w:r>
      <w:r>
        <w:rPr>
          <w:rFonts w:ascii="Times New Roman"/>
          <w:b w:val="false"/>
          <w:i w:val="false"/>
          <w:color w:val="000000"/>
          <w:sz w:val="28"/>
        </w:rPr>
        <w:t xml:space="preserve"> және әйелдердің еңбегін пайдалануға тыйым салынатын жұмыстардың тізімін, әйелдердің ауыр заттарды қолмен көтеруінің және жылжытуының шекті </w:t>
      </w:r>
      <w:r>
        <w:rPr>
          <w:rFonts w:ascii="Times New Roman"/>
          <w:b w:val="false"/>
          <w:i w:val="false"/>
          <w:color w:val="000000"/>
          <w:sz w:val="28"/>
        </w:rPr>
        <w:t>нормаларына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4-жол бойынша қауіпсіздік талаптарына жауап бермейтін жабдықтарда жұмыс істейтін қызметкерлердің нақты саны көрсетіледі.</w:t>
      </w:r>
    </w:p>
    <w:p>
      <w:pPr>
        <w:spacing w:after="0"/>
        <w:ind w:left="0"/>
        <w:jc w:val="both"/>
      </w:pPr>
      <w:r>
        <w:rPr>
          <w:rFonts w:ascii="Times New Roman"/>
          <w:b w:val="false"/>
          <w:i w:val="false"/>
          <w:color w:val="000000"/>
          <w:sz w:val="28"/>
        </w:rPr>
        <w:t>
      7. 3-бөлімде деректер зиянды және қауіпті еңбек жағдайларында жұмыс істегені үшін жеңілдіктер мен өтемақылар алатын барлық қызметкерлер санаттары бойынша келтіріледі. Экологиялық апат аудандарында, сондай-ақ жағдайлары қолайсыз аудандарда (биік тауларда, шөлдерде) жұмыс істегені үшін жеңілдіктер 3-бөлімді толтырған кезде ескерілмейді.</w:t>
      </w:r>
    </w:p>
    <w:p>
      <w:pPr>
        <w:spacing w:after="0"/>
        <w:ind w:left="0"/>
        <w:jc w:val="both"/>
      </w:pPr>
      <w:r>
        <w:rPr>
          <w:rFonts w:ascii="Times New Roman"/>
          <w:b w:val="false"/>
          <w:i w:val="false"/>
          <w:color w:val="000000"/>
          <w:sz w:val="28"/>
        </w:rPr>
        <w:t>
      1.1 – 1.2-жолдар бойынша мыналар:</w:t>
      </w:r>
    </w:p>
    <w:p>
      <w:pPr>
        <w:spacing w:after="0"/>
        <w:ind w:left="0"/>
        <w:jc w:val="both"/>
      </w:pP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ауыр жұмыстарда, еңбек жағдайлары зиянды (ерекше зиянды), қауіпті жұмыстарда еңбек етуге рұқсат етілмейтін мүгедектер;</w:t>
      </w:r>
    </w:p>
    <w:p>
      <w:pPr>
        <w:spacing w:after="0"/>
        <w:ind w:left="0"/>
        <w:jc w:val="both"/>
      </w:pPr>
      <w:r>
        <w:rPr>
          <w:rFonts w:ascii="Times New Roman"/>
          <w:b w:val="false"/>
          <w:i w:val="false"/>
          <w:color w:val="000000"/>
          <w:sz w:val="28"/>
        </w:rPr>
        <w:t>
      толық емес жұмыс уақытында жұмыс істейтін қызметкерлер қамтылмайды.</w:t>
      </w:r>
    </w:p>
    <w:p>
      <w:pPr>
        <w:spacing w:after="0"/>
        <w:ind w:left="0"/>
        <w:jc w:val="both"/>
      </w:pPr>
      <w:r>
        <w:rPr>
          <w:rFonts w:ascii="Times New Roman"/>
          <w:b w:val="false"/>
          <w:i w:val="false"/>
          <w:color w:val="000000"/>
          <w:sz w:val="28"/>
        </w:rPr>
        <w:t xml:space="preserve">
      1.1 және 1.2-жолдар бойынша Қазақстан Республикасы Денсаулық сақтау және әлеуметтік даму министрінің 2015 жылғы 28 желтоқсандағы № 1053 бұйрығымен бекітілген, Нормативтік құқықтық актілерді мемлекеттік тіркеу тізілімінде 2015 жылғы 31 желтоқсандағы №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w:t>
      </w:r>
      <w:r>
        <w:rPr>
          <w:rFonts w:ascii="Times New Roman"/>
          <w:b w:val="false"/>
          <w:i w:val="false"/>
          <w:color w:val="000000"/>
          <w:sz w:val="28"/>
        </w:rPr>
        <w:t>қағидаларына</w:t>
      </w:r>
      <w:r>
        <w:rPr>
          <w:rFonts w:ascii="Times New Roman"/>
          <w:b w:val="false"/>
          <w:i w:val="false"/>
          <w:color w:val="000000"/>
          <w:sz w:val="28"/>
        </w:rPr>
        <w:t xml:space="preserve"> сәйкес қосымша демалысты пайдаланатын, сондай-ақ жұмыс беруші қоғамдық органдармен (кәсіподақ комитетімен) бірлесіп зиянды және басқа да қолайсыз еңбек жағдайлары үшін қосымша демалысты өзі белгілеген және кәсіпорынның өзі зиянды және қауіпті еңбек жағдайлары үшін қысқартылған жұмыс күнін белгілеген қызметкерлердің тізімдік саны көрсетіледі.</w:t>
      </w:r>
    </w:p>
    <w:p>
      <w:pPr>
        <w:spacing w:after="0"/>
        <w:ind w:left="0"/>
        <w:jc w:val="both"/>
      </w:pPr>
      <w:r>
        <w:rPr>
          <w:rFonts w:ascii="Times New Roman"/>
          <w:b w:val="false"/>
          <w:i w:val="false"/>
          <w:color w:val="000000"/>
          <w:sz w:val="28"/>
        </w:rPr>
        <w:t xml:space="preserve">
      1.3 және 1.4-жолдар бойынша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жылғы 31 желтоқсандағы № 12709 болып тіркелген Жұмыскерлерге сүт немесе оған теңестірілген тамақ өнімдерін, емдік - профилактикалық тағам беру нормаларының негізінде зиянды еңбек жағдайларына байланысты сүт немесе басқа да оған теңестірілген тамақ өнімдерін, емдік – профилактикалық тағамды тегін алатын қызметкерлердің тізімдік саны көрсетіледі.</w:t>
      </w:r>
    </w:p>
    <w:p>
      <w:pPr>
        <w:spacing w:after="0"/>
        <w:ind w:left="0"/>
        <w:jc w:val="both"/>
      </w:pPr>
      <w:r>
        <w:rPr>
          <w:rFonts w:ascii="Times New Roman"/>
          <w:b w:val="false"/>
          <w:i w:val="false"/>
          <w:color w:val="000000"/>
          <w:sz w:val="28"/>
        </w:rPr>
        <w:t>
      1.5-жолға зиянды және басқа да қолайсыз еңбек жағдайларында жұмыс істегені үшін кәсіпорынның әкімшілігі, кәсіподақ комитеті белгілеген немесе ұжымдық шартқа енгізілген қосымша ақы алатын қызметкерлердің тізімдік саны енгізіледі.</w:t>
      </w:r>
    </w:p>
    <w:p>
      <w:pPr>
        <w:spacing w:after="0"/>
        <w:ind w:left="0"/>
        <w:jc w:val="both"/>
      </w:pPr>
      <w:r>
        <w:rPr>
          <w:rFonts w:ascii="Times New Roman"/>
          <w:b w:val="false"/>
          <w:i w:val="false"/>
          <w:color w:val="000000"/>
          <w:sz w:val="28"/>
        </w:rPr>
        <w:t xml:space="preserve">
      1.6-жолда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сәйкес салаларда, өндірістерде, цехтарда, кәсіптерде, лауазымдарда жұмыс істейтін қызметкерлердің тізімдік саны көрсетіледі.</w:t>
      </w:r>
    </w:p>
    <w:p>
      <w:pPr>
        <w:spacing w:after="0"/>
        <w:ind w:left="0"/>
        <w:jc w:val="both"/>
      </w:pPr>
      <w:r>
        <w:rPr>
          <w:rFonts w:ascii="Times New Roman"/>
          <w:b w:val="false"/>
          <w:i w:val="false"/>
          <w:color w:val="000000"/>
          <w:sz w:val="28"/>
        </w:rPr>
        <w:t>
      2-жол бойынша зиянды және басқа да қолайсыз еңбек жағдайларында жұмыс істегені үшін жоғарыда келтірілген жеңілдіктер мен өтемақылардың ең болмаса бірін алатын қызметкерлердің тізімдік саны көрсетіледі. Бұл ретте 2-жолда қызметкер жеңілдіктер мен өтемақылардың бір немесе бірнеше түрлерін пайдаланғанына қарамастан тек бір рет қана есепке алынады.</w:t>
      </w:r>
    </w:p>
    <w:p>
      <w:pPr>
        <w:spacing w:after="0"/>
        <w:ind w:left="0"/>
        <w:jc w:val="both"/>
      </w:pPr>
      <w:r>
        <w:rPr>
          <w:rFonts w:ascii="Times New Roman"/>
          <w:b w:val="false"/>
          <w:i w:val="false"/>
          <w:color w:val="000000"/>
          <w:sz w:val="28"/>
        </w:rPr>
        <w:t>
      8. 4-бөлімде зиянды және басқа да қолайсыз еңбек жағдайларында жұмыс істегені үшін 3-бөлімде көрсетілген жеңілдіктері мен өтемақыларына жұмсалған кәсіпорынның шығындары туралы ақпарат көрсетіледі.</w:t>
      </w:r>
    </w:p>
    <w:p>
      <w:pPr>
        <w:spacing w:after="0"/>
        <w:ind w:left="0"/>
        <w:jc w:val="both"/>
      </w:pPr>
      <w:r>
        <w:rPr>
          <w:rFonts w:ascii="Times New Roman"/>
          <w:b w:val="false"/>
          <w:i w:val="false"/>
          <w:color w:val="000000"/>
          <w:sz w:val="28"/>
        </w:rPr>
        <w:t>
      Емдік-профилактикалық тағамдарға, сүт және басқа да тағамдық өнімдерге бір жылда жұмсалған нақты шығыстар үстеме шығыстарға сәйкес бухгалтерлік есепке алу деректерінің негізінде жиынтықталған түрде есептеледі.</w:t>
      </w:r>
    </w:p>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Ескерпе: Х-бұл позиция толтыруға жатпайды.</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1) 2-бөлім. Есепті жылға орташа алғандағы еңбек жағдайының жай-күйі туралы ақпарат:</w:t>
      </w:r>
    </w:p>
    <w:p>
      <w:pPr>
        <w:spacing w:after="0"/>
        <w:ind w:left="0"/>
        <w:jc w:val="both"/>
      </w:pPr>
      <w:r>
        <w:rPr>
          <w:rFonts w:ascii="Times New Roman"/>
          <w:b w:val="false"/>
          <w:i w:val="false"/>
          <w:color w:val="000000"/>
          <w:sz w:val="28"/>
        </w:rPr>
        <w:t>
      1-жол ≥ 1.1-жолға әрбір баған үшін;</w:t>
      </w:r>
    </w:p>
    <w:p>
      <w:pPr>
        <w:spacing w:after="0"/>
        <w:ind w:left="0"/>
        <w:jc w:val="both"/>
      </w:pPr>
      <w:r>
        <w:rPr>
          <w:rFonts w:ascii="Times New Roman"/>
          <w:b w:val="false"/>
          <w:i w:val="false"/>
          <w:color w:val="000000"/>
          <w:sz w:val="28"/>
        </w:rPr>
        <w:t>
      1.1-жол ≥ 1.1.1-жолға әрбір баған үшін;</w:t>
      </w:r>
    </w:p>
    <w:p>
      <w:pPr>
        <w:spacing w:after="0"/>
        <w:ind w:left="0"/>
        <w:jc w:val="both"/>
      </w:pPr>
      <w:r>
        <w:rPr>
          <w:rFonts w:ascii="Times New Roman"/>
          <w:b w:val="false"/>
          <w:i w:val="false"/>
          <w:color w:val="000000"/>
          <w:sz w:val="28"/>
        </w:rPr>
        <w:t>
      1-жол ≥ 2-жолға әрбір баған үшін;</w:t>
      </w:r>
    </w:p>
    <w:p>
      <w:pPr>
        <w:spacing w:after="0"/>
        <w:ind w:left="0"/>
        <w:jc w:val="both"/>
      </w:pPr>
      <w:r>
        <w:rPr>
          <w:rFonts w:ascii="Times New Roman"/>
          <w:b w:val="false"/>
          <w:i w:val="false"/>
          <w:color w:val="000000"/>
          <w:sz w:val="28"/>
        </w:rPr>
        <w:t>
      1-жол ≥ 3-жолға әрбір баған үшін;</w:t>
      </w:r>
    </w:p>
    <w:p>
      <w:pPr>
        <w:spacing w:after="0"/>
        <w:ind w:left="0"/>
        <w:jc w:val="both"/>
      </w:pPr>
      <w:r>
        <w:rPr>
          <w:rFonts w:ascii="Times New Roman"/>
          <w:b w:val="false"/>
          <w:i w:val="false"/>
          <w:color w:val="000000"/>
          <w:sz w:val="28"/>
        </w:rPr>
        <w:t>
      1-жол ≥ 4-жолға әрбір баған үшін;</w:t>
      </w:r>
    </w:p>
    <w:p>
      <w:pPr>
        <w:spacing w:after="0"/>
        <w:ind w:left="0"/>
        <w:jc w:val="both"/>
      </w:pPr>
      <w:r>
        <w:rPr>
          <w:rFonts w:ascii="Times New Roman"/>
          <w:b w:val="false"/>
          <w:i w:val="false"/>
          <w:color w:val="000000"/>
          <w:sz w:val="28"/>
        </w:rPr>
        <w:t>
      2.1-жол ≤ 2-жолға әрбір баған үшін;</w:t>
      </w:r>
    </w:p>
    <w:p>
      <w:pPr>
        <w:spacing w:after="0"/>
        <w:ind w:left="0"/>
        <w:jc w:val="both"/>
      </w:pPr>
      <w:r>
        <w:rPr>
          <w:rFonts w:ascii="Times New Roman"/>
          <w:b w:val="false"/>
          <w:i w:val="false"/>
          <w:color w:val="000000"/>
          <w:sz w:val="28"/>
        </w:rPr>
        <w:t>
      2.2-жол ≤ 2-жолға әрбір баған үшін;</w:t>
      </w:r>
    </w:p>
    <w:p>
      <w:pPr>
        <w:spacing w:after="0"/>
        <w:ind w:left="0"/>
        <w:jc w:val="both"/>
      </w:pPr>
      <w:r>
        <w:rPr>
          <w:rFonts w:ascii="Times New Roman"/>
          <w:b w:val="false"/>
          <w:i w:val="false"/>
          <w:color w:val="000000"/>
          <w:sz w:val="28"/>
        </w:rPr>
        <w:t>
      2.3-жол ≤ 2-жолға әрбір баған үшін;</w:t>
      </w:r>
    </w:p>
    <w:p>
      <w:pPr>
        <w:spacing w:after="0"/>
        <w:ind w:left="0"/>
        <w:jc w:val="both"/>
      </w:pPr>
      <w:r>
        <w:rPr>
          <w:rFonts w:ascii="Times New Roman"/>
          <w:b w:val="false"/>
          <w:i w:val="false"/>
          <w:color w:val="000000"/>
          <w:sz w:val="28"/>
        </w:rPr>
        <w:t>
      2.4-жол ≤ 2-жолға әрбір баған үшін;</w:t>
      </w:r>
    </w:p>
    <w:p>
      <w:pPr>
        <w:spacing w:after="0"/>
        <w:ind w:left="0"/>
        <w:jc w:val="both"/>
      </w:pPr>
      <w:r>
        <w:rPr>
          <w:rFonts w:ascii="Times New Roman"/>
          <w:b w:val="false"/>
          <w:i w:val="false"/>
          <w:color w:val="000000"/>
          <w:sz w:val="28"/>
        </w:rPr>
        <w:t>
      2.5-жол ≤ 2-жолға әрбір баған үшін;</w:t>
      </w:r>
    </w:p>
    <w:p>
      <w:pPr>
        <w:spacing w:after="0"/>
        <w:ind w:left="0"/>
        <w:jc w:val="both"/>
      </w:pPr>
      <w:r>
        <w:rPr>
          <w:rFonts w:ascii="Times New Roman"/>
          <w:b w:val="false"/>
          <w:i w:val="false"/>
          <w:color w:val="000000"/>
          <w:sz w:val="28"/>
        </w:rPr>
        <w:t>
      2.6-жол ≤ 2-жолға әрбір баған үшін;</w:t>
      </w:r>
    </w:p>
    <w:p>
      <w:pPr>
        <w:spacing w:after="0"/>
        <w:ind w:left="0"/>
        <w:jc w:val="both"/>
      </w:pPr>
      <w:r>
        <w:rPr>
          <w:rFonts w:ascii="Times New Roman"/>
          <w:b w:val="false"/>
          <w:i w:val="false"/>
          <w:color w:val="000000"/>
          <w:sz w:val="28"/>
        </w:rPr>
        <w:t>
      2.7-жол ≤ 2-жолға әрбір баған үшін;</w:t>
      </w:r>
    </w:p>
    <w:p>
      <w:pPr>
        <w:spacing w:after="0"/>
        <w:ind w:left="0"/>
        <w:jc w:val="both"/>
      </w:pPr>
      <w:r>
        <w:rPr>
          <w:rFonts w:ascii="Times New Roman"/>
          <w:b w:val="false"/>
          <w:i w:val="false"/>
          <w:color w:val="000000"/>
          <w:sz w:val="28"/>
        </w:rPr>
        <w:t>
      2.8-жол ≤ 2-жолға әрбір баған үшін;</w:t>
      </w:r>
    </w:p>
    <w:p>
      <w:pPr>
        <w:spacing w:after="0"/>
        <w:ind w:left="0"/>
        <w:jc w:val="both"/>
      </w:pPr>
      <w:r>
        <w:rPr>
          <w:rFonts w:ascii="Times New Roman"/>
          <w:b w:val="false"/>
          <w:i w:val="false"/>
          <w:color w:val="000000"/>
          <w:sz w:val="28"/>
        </w:rPr>
        <w:t>
      2.9-жол ≤ 2-жолға әрбір баған үшін;</w:t>
      </w:r>
    </w:p>
    <w:p>
      <w:pPr>
        <w:spacing w:after="0"/>
        <w:ind w:left="0"/>
        <w:jc w:val="both"/>
      </w:pPr>
      <w:r>
        <w:rPr>
          <w:rFonts w:ascii="Times New Roman"/>
          <w:b w:val="false"/>
          <w:i w:val="false"/>
          <w:color w:val="000000"/>
          <w:sz w:val="28"/>
        </w:rPr>
        <w:t>
      1-баған ≥ 2-баған әрбір баған үшін;</w:t>
      </w:r>
    </w:p>
    <w:p>
      <w:pPr>
        <w:spacing w:after="0"/>
        <w:ind w:left="0"/>
        <w:jc w:val="both"/>
      </w:pPr>
      <w:r>
        <w:rPr>
          <w:rFonts w:ascii="Times New Roman"/>
          <w:b w:val="false"/>
          <w:i w:val="false"/>
          <w:color w:val="000000"/>
          <w:sz w:val="28"/>
        </w:rPr>
        <w:t>
      1-баған ≥ 3-бағанға әрбір баған үшін.</w:t>
      </w:r>
    </w:p>
    <w:p>
      <w:pPr>
        <w:spacing w:after="0"/>
        <w:ind w:left="0"/>
        <w:jc w:val="both"/>
      </w:pPr>
      <w:r>
        <w:rPr>
          <w:rFonts w:ascii="Times New Roman"/>
          <w:b w:val="false"/>
          <w:i w:val="false"/>
          <w:color w:val="000000"/>
          <w:sz w:val="28"/>
        </w:rPr>
        <w:t>
      2) 3-бөлім. Есепті жылға орташа алғандағы зиянды және басқа да қолайсыз еңбек жағдайларында жұмыс істейтін қызметкерлер саны туралы ақпарат:</w:t>
      </w:r>
    </w:p>
    <w:p>
      <w:pPr>
        <w:spacing w:after="0"/>
        <w:ind w:left="0"/>
        <w:jc w:val="both"/>
      </w:pPr>
      <w:r>
        <w:rPr>
          <w:rFonts w:ascii="Times New Roman"/>
          <w:b w:val="false"/>
          <w:i w:val="false"/>
          <w:color w:val="000000"/>
          <w:sz w:val="28"/>
        </w:rPr>
        <w:t>
      2-жол ≤ 1.1– 1.6-жолдардың қосындысы әр баған үшін;</w:t>
      </w:r>
    </w:p>
    <w:p>
      <w:pPr>
        <w:spacing w:after="0"/>
        <w:ind w:left="0"/>
        <w:jc w:val="both"/>
      </w:pPr>
      <w:r>
        <w:rPr>
          <w:rFonts w:ascii="Times New Roman"/>
          <w:b w:val="false"/>
          <w:i w:val="false"/>
          <w:color w:val="000000"/>
          <w:sz w:val="28"/>
        </w:rPr>
        <w:t>
      2-жол ≥ 1.1-жолға әрбір баған үшін;</w:t>
      </w:r>
    </w:p>
    <w:p>
      <w:pPr>
        <w:spacing w:after="0"/>
        <w:ind w:left="0"/>
        <w:jc w:val="both"/>
      </w:pPr>
      <w:r>
        <w:rPr>
          <w:rFonts w:ascii="Times New Roman"/>
          <w:b w:val="false"/>
          <w:i w:val="false"/>
          <w:color w:val="000000"/>
          <w:sz w:val="28"/>
        </w:rPr>
        <w:t>
      2-жол ≥ 1.2-жолға әрбір баған үшін;</w:t>
      </w:r>
    </w:p>
    <w:p>
      <w:pPr>
        <w:spacing w:after="0"/>
        <w:ind w:left="0"/>
        <w:jc w:val="both"/>
      </w:pPr>
      <w:r>
        <w:rPr>
          <w:rFonts w:ascii="Times New Roman"/>
          <w:b w:val="false"/>
          <w:i w:val="false"/>
          <w:color w:val="000000"/>
          <w:sz w:val="28"/>
        </w:rPr>
        <w:t>
      2-жол ≥ 1.3-жолға әрбір баған үшін;</w:t>
      </w:r>
    </w:p>
    <w:p>
      <w:pPr>
        <w:spacing w:after="0"/>
        <w:ind w:left="0"/>
        <w:jc w:val="both"/>
      </w:pPr>
      <w:r>
        <w:rPr>
          <w:rFonts w:ascii="Times New Roman"/>
          <w:b w:val="false"/>
          <w:i w:val="false"/>
          <w:color w:val="000000"/>
          <w:sz w:val="28"/>
        </w:rPr>
        <w:t>
      2-жол ≥ 1.4-жолға әрбір баған үшін;</w:t>
      </w:r>
    </w:p>
    <w:p>
      <w:pPr>
        <w:spacing w:after="0"/>
        <w:ind w:left="0"/>
        <w:jc w:val="both"/>
      </w:pPr>
      <w:r>
        <w:rPr>
          <w:rFonts w:ascii="Times New Roman"/>
          <w:b w:val="false"/>
          <w:i w:val="false"/>
          <w:color w:val="000000"/>
          <w:sz w:val="28"/>
        </w:rPr>
        <w:t>
      2-жол ≥ 1.5-жолға әрбір баған үшін;</w:t>
      </w:r>
    </w:p>
    <w:p>
      <w:pPr>
        <w:spacing w:after="0"/>
        <w:ind w:left="0"/>
        <w:jc w:val="both"/>
      </w:pPr>
      <w:r>
        <w:rPr>
          <w:rFonts w:ascii="Times New Roman"/>
          <w:b w:val="false"/>
          <w:i w:val="false"/>
          <w:color w:val="000000"/>
          <w:sz w:val="28"/>
        </w:rPr>
        <w:t>
      2-жол ≥ 1.6-жолға әрбір баған үшін;</w:t>
      </w:r>
    </w:p>
    <w:p>
      <w:pPr>
        <w:spacing w:after="0"/>
        <w:ind w:left="0"/>
        <w:jc w:val="both"/>
      </w:pPr>
      <w:r>
        <w:rPr>
          <w:rFonts w:ascii="Times New Roman"/>
          <w:b w:val="false"/>
          <w:i w:val="false"/>
          <w:color w:val="000000"/>
          <w:sz w:val="28"/>
        </w:rPr>
        <w:t>
      1-баған ≥ 2-бағанға әрбір баған үшін;</w:t>
      </w:r>
    </w:p>
    <w:p>
      <w:pPr>
        <w:spacing w:after="0"/>
        <w:ind w:left="0"/>
        <w:jc w:val="both"/>
      </w:pPr>
      <w:r>
        <w:rPr>
          <w:rFonts w:ascii="Times New Roman"/>
          <w:b w:val="false"/>
          <w:i w:val="false"/>
          <w:color w:val="000000"/>
          <w:sz w:val="28"/>
        </w:rPr>
        <w:t>
      1-баған ≥ 3-бағанға әрбір баған үшін.</w:t>
      </w:r>
    </w:p>
    <w:p>
      <w:pPr>
        <w:spacing w:after="0"/>
        <w:ind w:left="0"/>
        <w:jc w:val="both"/>
      </w:pPr>
      <w:r>
        <w:rPr>
          <w:rFonts w:ascii="Times New Roman"/>
          <w:b w:val="false"/>
          <w:i w:val="false"/>
          <w:color w:val="000000"/>
          <w:sz w:val="28"/>
        </w:rPr>
        <w:t>
      3) 4-бөлім. Зиянды және басқа да қолайсыз еңбек жағдайларындағы жұмыс үшін кәсіпорынның жеңілдіктер мен өтемақыларға жұмсаған шығындары туралы ақпарат:</w:t>
      </w:r>
    </w:p>
    <w:p>
      <w:pPr>
        <w:spacing w:after="0"/>
        <w:ind w:left="0"/>
        <w:jc w:val="both"/>
      </w:pPr>
      <w:r>
        <w:rPr>
          <w:rFonts w:ascii="Times New Roman"/>
          <w:b w:val="false"/>
          <w:i w:val="false"/>
          <w:color w:val="000000"/>
          <w:sz w:val="28"/>
        </w:rPr>
        <w:t>
      1-жол ≥ 1.1 – 1.5-жолдардың қосындысы 1-баған үшін;</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2-бөлімнің 1, 2, 3-бағандары бойынша 1-жол ≥ 3-бөлімнің 1, 2, 3-бағандары бойынша 1.1 – 1.6 әрбір жолына;</w:t>
      </w:r>
    </w:p>
    <w:p>
      <w:pPr>
        <w:spacing w:after="0"/>
        <w:ind w:left="0"/>
        <w:jc w:val="both"/>
      </w:pPr>
      <w:r>
        <w:rPr>
          <w:rFonts w:ascii="Times New Roman"/>
          <w:b w:val="false"/>
          <w:i w:val="false"/>
          <w:color w:val="000000"/>
          <w:sz w:val="28"/>
        </w:rPr>
        <w:t>
      2-бөлімнің 1, 2, 3-бағандары бойынша 1-жол ≥ 3-бөлімнің 1, 2, 3-бағандары бойынша 2-жолы;</w:t>
      </w:r>
    </w:p>
    <w:p>
      <w:pPr>
        <w:spacing w:after="0"/>
        <w:ind w:left="0"/>
        <w:jc w:val="both"/>
      </w:pPr>
      <w:r>
        <w:rPr>
          <w:rFonts w:ascii="Times New Roman"/>
          <w:b w:val="false"/>
          <w:i w:val="false"/>
          <w:color w:val="000000"/>
          <w:sz w:val="28"/>
        </w:rPr>
        <w:t>
      егер 3-бөлімнің 1-бағанының 1.1-жолы &gt; 0, онда 4-бөлімнің 1-бағанының 1.1-жолы &gt; 0;</w:t>
      </w:r>
    </w:p>
    <w:p>
      <w:pPr>
        <w:spacing w:after="0"/>
        <w:ind w:left="0"/>
        <w:jc w:val="both"/>
      </w:pPr>
      <w:r>
        <w:rPr>
          <w:rFonts w:ascii="Times New Roman"/>
          <w:b w:val="false"/>
          <w:i w:val="false"/>
          <w:color w:val="000000"/>
          <w:sz w:val="28"/>
        </w:rPr>
        <w:t>
      егер 3-бөлімнің 1-бағанының 1.2-жолы &gt; 0, онда 4-бөлімнің 1-бағанының 1.2-жолы &gt; 0;</w:t>
      </w:r>
    </w:p>
    <w:p>
      <w:pPr>
        <w:spacing w:after="0"/>
        <w:ind w:left="0"/>
        <w:jc w:val="both"/>
      </w:pPr>
      <w:r>
        <w:rPr>
          <w:rFonts w:ascii="Times New Roman"/>
          <w:b w:val="false"/>
          <w:i w:val="false"/>
          <w:color w:val="000000"/>
          <w:sz w:val="28"/>
        </w:rPr>
        <w:t>
      егер 3-бөлімнің 1-бағанының 1.3-жолы &gt; 0, онда 4-бөлімнің 1-бағанының 1.3-жолы &gt; 0;</w:t>
      </w:r>
    </w:p>
    <w:p>
      <w:pPr>
        <w:spacing w:after="0"/>
        <w:ind w:left="0"/>
        <w:jc w:val="both"/>
      </w:pPr>
      <w:r>
        <w:rPr>
          <w:rFonts w:ascii="Times New Roman"/>
          <w:b w:val="false"/>
          <w:i w:val="false"/>
          <w:color w:val="000000"/>
          <w:sz w:val="28"/>
        </w:rPr>
        <w:t>
      егер 3-бөлімнің 1-бағанының 1.4-жолы &gt; 0, онда 4-бөлімнің 1-бағанының 1.4-жолы &gt; 0;</w:t>
      </w:r>
    </w:p>
    <w:p>
      <w:pPr>
        <w:spacing w:after="0"/>
        <w:ind w:left="0"/>
        <w:jc w:val="both"/>
      </w:pPr>
      <w:r>
        <w:rPr>
          <w:rFonts w:ascii="Times New Roman"/>
          <w:b w:val="false"/>
          <w:i w:val="false"/>
          <w:color w:val="000000"/>
          <w:sz w:val="28"/>
        </w:rPr>
        <w:t>
      егер 3-бөлімнің 1-бағанының 1.5-жолы &gt; 0, онда 4-бөлімнің 1-бағанының 1.5-жолы &gt; 0;</w:t>
      </w:r>
    </w:p>
    <w:p>
      <w:pPr>
        <w:spacing w:after="0"/>
        <w:ind w:left="0"/>
        <w:jc w:val="both"/>
      </w:pPr>
      <w:r>
        <w:rPr>
          <w:rFonts w:ascii="Times New Roman"/>
          <w:b w:val="false"/>
          <w:i w:val="false"/>
          <w:color w:val="000000"/>
          <w:sz w:val="28"/>
        </w:rPr>
        <w:t>
      егер 4-бөлімнің 1-бағанының 1.1-жолы &gt; 0, онда 3-бөлімнің 1-бағанының 1.1-жолы &gt; 0;</w:t>
      </w:r>
    </w:p>
    <w:p>
      <w:pPr>
        <w:spacing w:after="0"/>
        <w:ind w:left="0"/>
        <w:jc w:val="both"/>
      </w:pPr>
      <w:r>
        <w:rPr>
          <w:rFonts w:ascii="Times New Roman"/>
          <w:b w:val="false"/>
          <w:i w:val="false"/>
          <w:color w:val="000000"/>
          <w:sz w:val="28"/>
        </w:rPr>
        <w:t>
      егер 4-бөлімнің 1-бағанының 1.2-жолы &gt; 0, онда 3-бөлімнің 1-бағанының 1.2-жолы &gt; 0;</w:t>
      </w:r>
    </w:p>
    <w:p>
      <w:pPr>
        <w:spacing w:after="0"/>
        <w:ind w:left="0"/>
        <w:jc w:val="both"/>
      </w:pPr>
      <w:r>
        <w:rPr>
          <w:rFonts w:ascii="Times New Roman"/>
          <w:b w:val="false"/>
          <w:i w:val="false"/>
          <w:color w:val="000000"/>
          <w:sz w:val="28"/>
        </w:rPr>
        <w:t>
      егер 4-бөлімнің 1-бағанының 1.3-жолы &gt; 0, онда 3-бөлімнің 1-бағанының 1.3-жолы &gt; 0;</w:t>
      </w:r>
    </w:p>
    <w:p>
      <w:pPr>
        <w:spacing w:after="0"/>
        <w:ind w:left="0"/>
        <w:jc w:val="both"/>
      </w:pPr>
      <w:r>
        <w:rPr>
          <w:rFonts w:ascii="Times New Roman"/>
          <w:b w:val="false"/>
          <w:i w:val="false"/>
          <w:color w:val="000000"/>
          <w:sz w:val="28"/>
        </w:rPr>
        <w:t>
      егер 4-бөлімнің 1-бағанының 1.4-жолы &gt; 0, онда 3-бөлімнің 1-бағанының 1.4-жолы &gt; 0;</w:t>
      </w:r>
    </w:p>
    <w:p>
      <w:pPr>
        <w:spacing w:after="0"/>
        <w:ind w:left="0"/>
        <w:jc w:val="both"/>
      </w:pPr>
      <w:r>
        <w:rPr>
          <w:rFonts w:ascii="Times New Roman"/>
          <w:b w:val="false"/>
          <w:i w:val="false"/>
          <w:color w:val="000000"/>
          <w:sz w:val="28"/>
        </w:rPr>
        <w:t>
      егер 4-бөлімнің 1-бағанының 1.5-жолы &gt; 0, онда 3-бөлімнің 1-бағанының 1.5-жолы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12 декабря</w:t>
            </w:r>
            <w:r>
              <w:br/>
            </w:r>
            <w:r>
              <w:rPr>
                <w:rFonts w:ascii="Times New Roman"/>
                <w:b w:val="false"/>
                <w:i w:val="false"/>
                <w:color w:val="000000"/>
                <w:sz w:val="20"/>
              </w:rPr>
              <w:t>2018 года № 4</w:t>
            </w:r>
          </w:p>
        </w:tc>
      </w:tr>
    </w:tbl>
    <w:p>
      <w:pPr>
        <w:spacing w:after="0"/>
        <w:ind w:left="0"/>
        <w:jc w:val="left"/>
      </w:pP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құпиялылығына</w:t>
      </w:r>
      <w:r>
        <w:rPr>
          <w:rFonts w:ascii="Times New Roman"/>
          <w:b w:val="false"/>
          <w:i w:val="false"/>
          <w:color w:val="000000"/>
          <w:sz w:val="28"/>
        </w:rPr>
        <w:t xml:space="preserve"> </w:t>
      </w:r>
      <w:r>
        <w:rPr>
          <w:rFonts w:ascii="Times New Roman"/>
          <w:b/>
          <w:i w:val="false"/>
          <w:color w:val="000000"/>
          <w:sz w:val="28"/>
        </w:rPr>
        <w:t>кепілдік</w:t>
      </w:r>
      <w:r>
        <w:rPr>
          <w:rFonts w:ascii="Times New Roman"/>
          <w:b w:val="false"/>
          <w:i w:val="false"/>
          <w:color w:val="000000"/>
          <w:sz w:val="28"/>
        </w:rPr>
        <w:t xml:space="preserve"> </w:t>
      </w:r>
      <w:r>
        <w:rPr>
          <w:rFonts w:ascii="Times New Roman"/>
          <w:b/>
          <w:i w:val="false"/>
          <w:color w:val="000000"/>
          <w:sz w:val="28"/>
        </w:rPr>
        <w:t>береді</w:t>
      </w:r>
    </w:p>
    <w:p>
      <w:pPr>
        <w:spacing w:after="0"/>
        <w:ind w:left="0"/>
        <w:jc w:val="both"/>
      </w:pPr>
      <w:r>
        <w:rPr>
          <w:rFonts w:ascii="Times New Roman"/>
          <w:b w:val="false"/>
          <w:i w:val="false"/>
          <w:color w:val="000000"/>
          <w:sz w:val="28"/>
        </w:rPr>
        <w:t>
      Конфиденциальность гарантируется органами государственной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Жалпымемлекеттік</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байқаудың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w:t>
      </w:r>
    </w:p>
    <w:p>
      <w:pPr>
        <w:spacing w:after="0"/>
        <w:ind w:left="0"/>
        <w:jc w:val="both"/>
      </w:pPr>
      <w:r>
        <w:rPr>
          <w:rFonts w:ascii="Times New Roman"/>
          <w:b w:val="false"/>
          <w:i w:val="false"/>
          <w:color w:val="000000"/>
          <w:sz w:val="28"/>
        </w:rPr>
        <w:t>
      Статистическая форма общегосударственного статистического наблюдения</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xml:space="preserve">
Статистическая форма размещена на интернет-ресурсе www.stat.gov.kz </w:t>
            </w:r>
          </w:p>
        </w:tc>
        <w:tc>
          <w:tcPr>
            <w:tcW w:w="0" w:type="auto"/>
            <w:vMerge/>
            <w:tcBorders>
              <w:top w:val="nil"/>
            </w:tcBorders>
          </w:tcPr>
          <w:p/>
        </w:tc>
      </w:tr>
    </w:tbl>
    <w:p>
      <w:pPr>
        <w:spacing w:after="0"/>
        <w:ind w:left="0"/>
        <w:jc w:val="left"/>
      </w:pPr>
      <w:r>
        <w:rPr>
          <w:rFonts w:ascii="Times New Roman"/>
          <w:b/>
          <w:i w:val="false"/>
          <w:color w:val="00000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i w:val="false"/>
          <w:color w:val="000000"/>
        </w:rPr>
        <w:t>497-бабында</w:t>
      </w:r>
      <w:r>
        <w:rPr>
          <w:rFonts w:ascii="Times New Roman"/>
          <w:b/>
          <w:i w:val="false"/>
          <w:color w:val="000000"/>
        </w:rPr>
        <w:t xml:space="preserve"> көзделген әкімшілік құқық бұзушылықтар болып табылады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8143"/>
        <w:gridCol w:w="4157"/>
      </w:tblGrid>
      <w:tr>
        <w:trPr>
          <w:trHeight w:val="30" w:hRule="atLeast"/>
        </w:trPr>
        <w:tc>
          <w:tcPr>
            <w:tcW w:w="8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251111140</w:t>
            </w:r>
            <w:r>
              <w:br/>
            </w:r>
            <w:r>
              <w:rPr>
                <w:rFonts w:ascii="Times New Roman"/>
                <w:b w:val="false"/>
                <w:i w:val="false"/>
                <w:color w:val="000000"/>
                <w:sz w:val="20"/>
              </w:rPr>
              <w:t>
Код статистической формы 251111140</w:t>
            </w:r>
          </w:p>
        </w:tc>
        <w:tc>
          <w:tcPr>
            <w:tcW w:w="4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кадрларға қажеттілік және саны туралы есеп</w:t>
            </w:r>
            <w:r>
              <w:br/>
            </w:r>
            <w:r>
              <w:rPr>
                <w:rFonts w:ascii="Times New Roman"/>
                <w:b w:val="false"/>
                <w:i w:val="false"/>
                <w:color w:val="000000"/>
                <w:sz w:val="20"/>
              </w:rPr>
              <w:t>
Отчет о численности и потребности в кадрах крупных и средних предприятий</w:t>
            </w:r>
          </w:p>
        </w:tc>
      </w:tr>
    </w:tbl>
    <w:p>
      <w:pPr>
        <w:spacing w:after="0"/>
        <w:ind w:left="0"/>
        <w:jc w:val="left"/>
      </w:pPr>
      <w:r>
        <w:br/>
      </w:r>
    </w:p>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Қызметкерлерінің тізімдік саны 100 адамнан асатын қаржы және сақтандыру қызметінен; мемлекеттік басқару және қорғаныстан; міндетті әлеуметтік қамтамасыз етуден; өзге де көрсетілетін қызмет түрлерін ұсыну бойынша қызметтен;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p>
      <w:pPr>
        <w:spacing w:after="0"/>
        <w:ind w:left="0"/>
        <w:jc w:val="both"/>
      </w:pPr>
      <w:r>
        <w:rPr>
          <w:rFonts w:ascii="Times New Roman"/>
          <w:b w:val="false"/>
          <w:i w:val="false"/>
          <w:color w:val="000000"/>
          <w:sz w:val="28"/>
        </w:rPr>
        <w:t>
      Ұсыну мерзімі – есепті кезеңнің 20 қаңтарына (қоса алғанда) дейін</w:t>
      </w:r>
    </w:p>
    <w:p>
      <w:pPr>
        <w:spacing w:after="0"/>
        <w:ind w:left="0"/>
        <w:jc w:val="both"/>
      </w:pPr>
      <w:r>
        <w:rPr>
          <w:rFonts w:ascii="Times New Roman"/>
          <w:b w:val="false"/>
          <w:i w:val="false"/>
          <w:color w:val="000000"/>
          <w:sz w:val="28"/>
        </w:rPr>
        <w:t>
      Срок представления – до 20 января (включительно) отчетного периода</w:t>
      </w:r>
    </w:p>
    <w:tbl>
      <w:tblPr>
        <w:tblW w:w="0" w:type="auto"/>
        <w:tblCellSpacing w:w="0" w:type="auto"/>
        <w:tblBorders>
          <w:top w:val="none"/>
          <w:left w:val="none"/>
          <w:bottom w:val="none"/>
          <w:right w:val="none"/>
          <w:insideH w:val="none"/>
          <w:insideV w:val="none"/>
        </w:tblBorders>
      </w:tblPr>
      <w:tblGrid>
        <w:gridCol w:w="2340"/>
        <w:gridCol w:w="15"/>
        <w:gridCol w:w="9945"/>
      </w:tblGrid>
      <w:tr>
        <w:trPr>
          <w:trHeight w:val="30" w:hRule="atLeast"/>
        </w:trPr>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24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524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(бөлімшенің)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жеріне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99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38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387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(ӘАОЖ</w:t>
            </w:r>
            <w:r>
              <w:rPr>
                <w:rFonts w:ascii="Times New Roman"/>
                <w:b w:val="false"/>
                <w:i w:val="false"/>
                <w:color w:val="000000"/>
                <w:vertAlign w:val="superscript"/>
              </w:rPr>
              <w:t>1</w:t>
            </w:r>
            <w:r>
              <w:rPr>
                <w:rFonts w:ascii="Times New Roman"/>
                <w:b w:val="false"/>
                <w:i w:val="false"/>
                <w:color w:val="000000"/>
                <w:sz w:val="20"/>
              </w:rPr>
              <w:t>) сəйкес аумақ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w:t>
            </w:r>
            <w:r>
              <w:rPr>
                <w:rFonts w:ascii="Times New Roman"/>
                <w:b w:val="false"/>
                <w:i w:val="false"/>
                <w:color w:val="000000"/>
                <w:vertAlign w:val="superscript"/>
              </w:rPr>
              <w:t>1</w:t>
            </w:r>
            <w:r>
              <w:rPr>
                <w:rFonts w:ascii="Times New Roman"/>
                <w:b w:val="false"/>
                <w:i w:val="false"/>
                <w:color w:val="000000"/>
                <w:sz w:val="20"/>
              </w:rPr>
              <w:t>) (заполняется сотрудником органа статистики при сдаче статистической формы на бумажном носителе)</w:t>
            </w:r>
          </w:p>
        </w:tc>
        <w:tc>
          <w:tcPr>
            <w:tcW w:w="99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941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w:t>
            </w:r>
            <w:r>
              <w:rPr>
                <w:rFonts w:ascii="Times New Roman"/>
                <w:b w:val="false"/>
                <w:i w:val="false"/>
                <w:color w:val="000000"/>
                <w:vertAlign w:val="superscript"/>
              </w:rPr>
              <w:t>2</w:t>
            </w:r>
            <w:r>
              <w:rPr>
                <w:rFonts w:ascii="Times New Roman"/>
                <w:b w:val="false"/>
                <w:i w:val="false"/>
                <w:color w:val="000000"/>
                <w:sz w:val="20"/>
              </w:rPr>
              <w:t xml:space="preserve"> бойынша код) көрсетіңіз</w:t>
            </w:r>
          </w:p>
        </w:tc>
        <w:tc>
          <w:tcPr>
            <w:tcW w:w="99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51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w:t>
            </w:r>
            <w:r>
              <w:rPr>
                <w:rFonts w:ascii="Times New Roman"/>
                <w:b w:val="false"/>
                <w:i w:val="false"/>
                <w:color w:val="000000"/>
                <w:vertAlign w:val="superscript"/>
              </w:rPr>
              <w:t>2</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99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8542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Кәсіптік</w:t>
      </w:r>
      <w:r>
        <w:rPr>
          <w:rFonts w:ascii="Times New Roman"/>
          <w:b w:val="false"/>
          <w:i w:val="false"/>
          <w:color w:val="000000"/>
          <w:sz w:val="28"/>
        </w:rPr>
        <w:t xml:space="preserve"> </w:t>
      </w:r>
      <w:r>
        <w:rPr>
          <w:rFonts w:ascii="Times New Roman"/>
          <w:b/>
          <w:i w:val="false"/>
          <w:color w:val="000000"/>
          <w:sz w:val="28"/>
        </w:rPr>
        <w:t>топтары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қызметкерлердің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бос</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орындарын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қызметкерлерге</w:t>
      </w:r>
      <w:r>
        <w:rPr>
          <w:rFonts w:ascii="Times New Roman"/>
          <w:b w:val="false"/>
          <w:i w:val="false"/>
          <w:color w:val="000000"/>
          <w:sz w:val="28"/>
        </w:rPr>
        <w:t xml:space="preserve"> </w:t>
      </w:r>
      <w:r>
        <w:rPr>
          <w:rFonts w:ascii="Times New Roman"/>
          <w:b/>
          <w:i w:val="false"/>
          <w:color w:val="000000"/>
          <w:sz w:val="28"/>
        </w:rPr>
        <w:t>қажеттілікті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адам</w:t>
      </w:r>
    </w:p>
    <w:p>
      <w:pPr>
        <w:spacing w:after="0"/>
        <w:ind w:left="0"/>
        <w:jc w:val="both"/>
      </w:pPr>
      <w:r>
        <w:rPr>
          <w:rFonts w:ascii="Times New Roman"/>
          <w:b w:val="false"/>
          <w:i w:val="false"/>
          <w:color w:val="000000"/>
          <w:sz w:val="28"/>
        </w:rPr>
        <w:t>
      Укажите численность работников, вакантные рабочие места и ожидаемую потребность в работниках по профессиональным группам,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5157"/>
        <w:gridCol w:w="1492"/>
        <w:gridCol w:w="1689"/>
        <w:gridCol w:w="1494"/>
      </w:tblGrid>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w:t>
            </w:r>
            <w:r>
              <w:br/>
            </w:r>
            <w:r>
              <w:rPr>
                <w:rFonts w:ascii="Times New Roman"/>
                <w:b w:val="false"/>
                <w:i w:val="false"/>
                <w:color w:val="000000"/>
                <w:sz w:val="20"/>
              </w:rPr>
              <w:t>
Списочная численность работников на начало отчетного периода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бос жұмыс орындарының саны</w:t>
            </w:r>
            <w:r>
              <w:br/>
            </w:r>
            <w:r>
              <w:rPr>
                <w:rFonts w:ascii="Times New Roman"/>
                <w:b w:val="false"/>
                <w:i w:val="false"/>
                <w:color w:val="000000"/>
                <w:sz w:val="20"/>
              </w:rPr>
              <w:t>
Число вакантных рабочих мест на начало отчетного периода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қызметкерлерге күтілетін қажеттілік</w:t>
            </w:r>
            <w:r>
              <w:br/>
            </w:r>
            <w:r>
              <w:rPr>
                <w:rFonts w:ascii="Times New Roman"/>
                <w:b w:val="false"/>
                <w:i w:val="false"/>
                <w:color w:val="000000"/>
                <w:sz w:val="20"/>
              </w:rPr>
              <w:t>
Ожидаемая потребность в работниках на отчетный период</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бойынша барлығы</w:t>
            </w:r>
            <w:r>
              <w:br/>
            </w:r>
            <w:r>
              <w:rPr>
                <w:rFonts w:ascii="Times New Roman"/>
                <w:b w:val="false"/>
                <w:i w:val="false"/>
                <w:color w:val="000000"/>
                <w:sz w:val="20"/>
              </w:rPr>
              <w:t>
Всего по предприятию (организации)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r>
              <w:br/>
            </w:r>
            <w:r>
              <w:rPr>
                <w:rFonts w:ascii="Times New Roman"/>
                <w:b w:val="false"/>
                <w:i w:val="false"/>
                <w:color w:val="000000"/>
                <w:sz w:val="20"/>
              </w:rPr>
              <w:t>
Руководители и государственные служащие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сектордағы басшылар (бірінші және функционалдық)</w:t>
            </w:r>
            <w:r>
              <w:br/>
            </w:r>
            <w:r>
              <w:rPr>
                <w:rFonts w:ascii="Times New Roman"/>
                <w:b w:val="false"/>
                <w:i w:val="false"/>
                <w:color w:val="000000"/>
                <w:sz w:val="20"/>
              </w:rPr>
              <w:t>
Руководители (первые и функциональные) в корпоративном секторе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ұйымдардың және кәсіпорындардың бірінші басшылары</w:t>
            </w:r>
            <w:r>
              <w:br/>
            </w:r>
            <w:r>
              <w:rPr>
                <w:rFonts w:ascii="Times New Roman"/>
                <w:b w:val="false"/>
                <w:i w:val="false"/>
                <w:color w:val="000000"/>
                <w:sz w:val="20"/>
              </w:rPr>
              <w:t xml:space="preserve">
Первые руководители учреждений, организаций и предприятий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және әкімшілік қызмет жөніндегі функционалдық басшылар (басқарушылар)</w:t>
            </w:r>
            <w:r>
              <w:br/>
            </w:r>
            <w:r>
              <w:rPr>
                <w:rFonts w:ascii="Times New Roman"/>
                <w:b w:val="false"/>
                <w:i w:val="false"/>
                <w:color w:val="000000"/>
                <w:sz w:val="20"/>
              </w:rPr>
              <w:t xml:space="preserve">
Функциональные руководители (управляющие) по финансово-экономической и административной деятельности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маркетинг, даму және қызмет көрсету жөніндегі функционалдық басшылар (басқарушылар)</w:t>
            </w:r>
            <w:r>
              <w:br/>
            </w:r>
            <w:r>
              <w:rPr>
                <w:rFonts w:ascii="Times New Roman"/>
                <w:b w:val="false"/>
                <w:i w:val="false"/>
                <w:color w:val="000000"/>
                <w:sz w:val="20"/>
              </w:rPr>
              <w:t xml:space="preserve">
Функциональные руководители (управляющие) по сбыту, маркетингу, развитию и обслуживанию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арнайы сервистік қызметтер саласындағы корпоративтік сектордағы мамандандырылған бөлімшелердің басшылары (басқарушылары)</w:t>
            </w:r>
            <w:r>
              <w:br/>
            </w:r>
            <w:r>
              <w:rPr>
                <w:rFonts w:ascii="Times New Roman"/>
                <w:b w:val="false"/>
                <w:i w:val="false"/>
                <w:color w:val="000000"/>
                <w:sz w:val="20"/>
              </w:rPr>
              <w:t>
Руководители (управляющие) специализированных подразделений в корпоративном секторе в сфере производства и специализированных сервисных услуг</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ауыл шаруашылығы бөлімшелерінің басшылары (басқарушылары)</w:t>
            </w:r>
            <w:r>
              <w:br/>
            </w:r>
            <w:r>
              <w:rPr>
                <w:rFonts w:ascii="Times New Roman"/>
                <w:b w:val="false"/>
                <w:i w:val="false"/>
                <w:color w:val="000000"/>
                <w:sz w:val="20"/>
              </w:rPr>
              <w:t xml:space="preserve">
Руководители (управляющие) специализированных сельскохозяйственных подразделений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өндірістік, өндіруші, құрылыс, жабдықтау және көлік бөлімшелерінің басшылары (басқарушылары)</w:t>
            </w:r>
            <w:r>
              <w:br/>
            </w:r>
            <w:r>
              <w:rPr>
                <w:rFonts w:ascii="Times New Roman"/>
                <w:b w:val="false"/>
                <w:i w:val="false"/>
                <w:color w:val="000000"/>
                <w:sz w:val="20"/>
              </w:rPr>
              <w:t xml:space="preserve">
Руководители (управляющие) специализированных производственных, добывающих, строительных, снабженческих и транспортных подразделений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және ақпарат жөніндегі мамандандырылған бөлімшелердің басшылары (басқарушылары)</w:t>
            </w:r>
            <w:r>
              <w:br/>
            </w:r>
            <w:r>
              <w:rPr>
                <w:rFonts w:ascii="Times New Roman"/>
                <w:b w:val="false"/>
                <w:i w:val="false"/>
                <w:color w:val="000000"/>
                <w:sz w:val="20"/>
              </w:rPr>
              <w:t>
Руководители (управляющие) специализированных подразделений по ИКТ и информации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қаржылық, қоғамдық және әлеуметтік қызметтер жөніндегі мамандандырылған бөлімшелердің басшылары (басқарушылары)</w:t>
            </w:r>
            <w:r>
              <w:br/>
            </w:r>
            <w:r>
              <w:rPr>
                <w:rFonts w:ascii="Times New Roman"/>
                <w:b w:val="false"/>
                <w:i w:val="false"/>
                <w:color w:val="000000"/>
                <w:sz w:val="20"/>
              </w:rPr>
              <w:t>
Руководители (управляющие) специализированных подразделений по профессиональным, финансовым, общественным и социальным услугам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тамақтану, сауда және көрсетілетін қызметтердің басқа салалары жөніндегі мамандандырылған бөлімшелердің басшылары (басқарушылары)</w:t>
            </w:r>
            <w:r>
              <w:br/>
            </w:r>
            <w:r>
              <w:rPr>
                <w:rFonts w:ascii="Times New Roman"/>
                <w:b w:val="false"/>
                <w:i w:val="false"/>
                <w:color w:val="000000"/>
                <w:sz w:val="20"/>
              </w:rPr>
              <w:t>
Руководители (управляющие) специализированных подразделений по услугам проживания, питания, торговли и другим сферам услуг</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қызметтері жөніндегі мамандандырылған бөлімшелердің басшылары (басқарушылары)</w:t>
            </w:r>
            <w:r>
              <w:br/>
            </w:r>
            <w:r>
              <w:rPr>
                <w:rFonts w:ascii="Times New Roman"/>
                <w:b w:val="false"/>
                <w:i w:val="false"/>
                <w:color w:val="000000"/>
                <w:sz w:val="20"/>
              </w:rPr>
              <w:t xml:space="preserve">
Руководители (управляющие) специализированных подразделений по услугам проживания и питания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және көтерме сауда қызметтері жөніндегі мамандандырылған бөлімшелердің басшылары (басқарушылары)</w:t>
            </w:r>
            <w:r>
              <w:br/>
            </w:r>
            <w:r>
              <w:rPr>
                <w:rFonts w:ascii="Times New Roman"/>
                <w:b w:val="false"/>
                <w:i w:val="false"/>
                <w:color w:val="000000"/>
                <w:sz w:val="20"/>
              </w:rPr>
              <w:t>
Руководители (управляющие) специализированных подразделений по услугам розничной и оптовой торговли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басқа салалары жөніндегі мамандандырылған бөлімшелердің басшылары (басқарушылары)</w:t>
            </w:r>
            <w:r>
              <w:br/>
            </w:r>
            <w:r>
              <w:rPr>
                <w:rFonts w:ascii="Times New Roman"/>
                <w:b w:val="false"/>
                <w:i w:val="false"/>
                <w:color w:val="000000"/>
                <w:sz w:val="20"/>
              </w:rPr>
              <w:t xml:space="preserve">
Руководители (управляющие) специализированных подразделений по другим сферам услуг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r>
              <w:br/>
            </w:r>
            <w:r>
              <w:rPr>
                <w:rFonts w:ascii="Times New Roman"/>
                <w:b w:val="false"/>
                <w:i w:val="false"/>
                <w:color w:val="000000"/>
                <w:sz w:val="20"/>
              </w:rPr>
              <w:t xml:space="preserve">
Специалисты-профессионалы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техника саласындағы кәсіби мамандар</w:t>
            </w:r>
            <w:r>
              <w:br/>
            </w:r>
            <w:r>
              <w:rPr>
                <w:rFonts w:ascii="Times New Roman"/>
                <w:b w:val="false"/>
                <w:i w:val="false"/>
                <w:color w:val="000000"/>
                <w:sz w:val="20"/>
              </w:rPr>
              <w:t xml:space="preserve">
Специалисты-профессионалы в области науки и техники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Физиктер, химиктер және тектес қызметтердің кәсіби мамандары</w:t>
            </w:r>
            <w:r>
              <w:br/>
            </w:r>
            <w:r>
              <w:rPr>
                <w:rFonts w:ascii="Times New Roman"/>
                <w:b w:val="false"/>
                <w:i w:val="false"/>
                <w:color w:val="000000"/>
                <w:sz w:val="20"/>
              </w:rPr>
              <w:t xml:space="preserve">
Физики, химики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Физиктер мен астрономдар</w:t>
            </w:r>
            <w:r>
              <w:br/>
            </w:r>
            <w:r>
              <w:rPr>
                <w:rFonts w:ascii="Times New Roman"/>
                <w:b w:val="false"/>
                <w:i w:val="false"/>
                <w:color w:val="000000"/>
                <w:sz w:val="20"/>
              </w:rPr>
              <w:t xml:space="preserve">
Физики и астрономы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Метеорологтар</w:t>
            </w:r>
            <w:r>
              <w:br/>
            </w:r>
            <w:r>
              <w:rPr>
                <w:rFonts w:ascii="Times New Roman"/>
                <w:b w:val="false"/>
                <w:i w:val="false"/>
                <w:color w:val="000000"/>
                <w:sz w:val="20"/>
              </w:rPr>
              <w:t>
Метеорологи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Химиктер</w:t>
            </w:r>
            <w:r>
              <w:br/>
            </w:r>
            <w:r>
              <w:rPr>
                <w:rFonts w:ascii="Times New Roman"/>
                <w:b w:val="false"/>
                <w:i w:val="false"/>
                <w:color w:val="000000"/>
                <w:sz w:val="20"/>
              </w:rPr>
              <w:t xml:space="preserve">
Химики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Геологтар, геофизиктер және жаратылыстану ғылымдары саласындағы басқа да кәсіби мамандар</w:t>
            </w:r>
            <w:r>
              <w:br/>
            </w:r>
            <w:r>
              <w:rPr>
                <w:rFonts w:ascii="Times New Roman"/>
                <w:b w:val="false"/>
                <w:i w:val="false"/>
                <w:color w:val="000000"/>
                <w:sz w:val="20"/>
              </w:rPr>
              <w:t xml:space="preserve">
Геологи, геофизики и другие специалисты-профессионалы в области естественных наук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Математиктер, актуарийлер және статистиктер</w:t>
            </w:r>
            <w:r>
              <w:br/>
            </w:r>
            <w:r>
              <w:rPr>
                <w:rFonts w:ascii="Times New Roman"/>
                <w:b w:val="false"/>
                <w:i w:val="false"/>
                <w:color w:val="000000"/>
                <w:sz w:val="20"/>
              </w:rPr>
              <w:t xml:space="preserve">
Математики, актуарии и статистики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туралы ғылымдар саласындағы кәсіби мамандар</w:t>
            </w:r>
            <w:r>
              <w:br/>
            </w:r>
            <w:r>
              <w:rPr>
                <w:rFonts w:ascii="Times New Roman"/>
                <w:b w:val="false"/>
                <w:i w:val="false"/>
                <w:color w:val="000000"/>
                <w:sz w:val="20"/>
              </w:rPr>
              <w:t>
Специалисты-профессионалы в области наук о жизни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Биологтар, ботаниктер, зоологтар, фармакологтар және тектес қызметтердің кәсіби мамандары</w:t>
            </w:r>
            <w:r>
              <w:br/>
            </w:r>
            <w:r>
              <w:rPr>
                <w:rFonts w:ascii="Times New Roman"/>
                <w:b w:val="false"/>
                <w:i w:val="false"/>
                <w:color w:val="000000"/>
                <w:sz w:val="20"/>
              </w:rPr>
              <w:t xml:space="preserve">
Биологи, ботаники, зоологи, фармакологи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саласындағы кәсіби мамандар</w:t>
            </w:r>
            <w:r>
              <w:br/>
            </w:r>
            <w:r>
              <w:rPr>
                <w:rFonts w:ascii="Times New Roman"/>
                <w:b w:val="false"/>
                <w:i w:val="false"/>
                <w:color w:val="000000"/>
                <w:sz w:val="20"/>
              </w:rPr>
              <w:t xml:space="preserve">
Специалисты-профессионалы в области сельского, лесного и рыбного хозяйства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кәсіби мамандар</w:t>
            </w:r>
            <w:r>
              <w:br/>
            </w:r>
            <w:r>
              <w:rPr>
                <w:rFonts w:ascii="Times New Roman"/>
                <w:b w:val="false"/>
                <w:i w:val="false"/>
                <w:color w:val="000000"/>
                <w:sz w:val="20"/>
              </w:rPr>
              <w:t>
Специалисты-профессионалы в области защиты окружающей среды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Инженер-электротехниктерді қоспағанда, техника саласындағы кәсіби мамандар</w:t>
            </w:r>
            <w:r>
              <w:br/>
            </w:r>
            <w:r>
              <w:rPr>
                <w:rFonts w:ascii="Times New Roman"/>
                <w:b w:val="false"/>
                <w:i w:val="false"/>
                <w:color w:val="000000"/>
                <w:sz w:val="20"/>
              </w:rPr>
              <w:t>
Специалисты-профессионалы в области техники, исключая инженеров-электротехников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инженерлері, оның ішінде өнім жөніндегі инжинерлер</w:t>
            </w:r>
            <w:r>
              <w:br/>
            </w:r>
            <w:r>
              <w:rPr>
                <w:rFonts w:ascii="Times New Roman"/>
                <w:b w:val="false"/>
                <w:i w:val="false"/>
                <w:color w:val="000000"/>
                <w:sz w:val="20"/>
              </w:rPr>
              <w:t xml:space="preserve">
Производственные инженеры, в т.ч. по продукции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Инженер-құрылысшылар</w:t>
            </w:r>
            <w:r>
              <w:br/>
            </w:r>
            <w:r>
              <w:rPr>
                <w:rFonts w:ascii="Times New Roman"/>
                <w:b w:val="false"/>
                <w:i w:val="false"/>
                <w:color w:val="000000"/>
                <w:sz w:val="20"/>
              </w:rPr>
              <w:t xml:space="preserve">
Инженеры-строители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инженерлер</w:t>
            </w:r>
            <w:r>
              <w:br/>
            </w:r>
            <w:r>
              <w:rPr>
                <w:rFonts w:ascii="Times New Roman"/>
                <w:b w:val="false"/>
                <w:i w:val="false"/>
                <w:color w:val="000000"/>
                <w:sz w:val="20"/>
              </w:rPr>
              <w:t xml:space="preserve">
Инженеры по охране окружающей среды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Инженер-механиктер</w:t>
            </w:r>
            <w:r>
              <w:br/>
            </w:r>
            <w:r>
              <w:rPr>
                <w:rFonts w:ascii="Times New Roman"/>
                <w:b w:val="false"/>
                <w:i w:val="false"/>
                <w:color w:val="000000"/>
                <w:sz w:val="20"/>
              </w:rPr>
              <w:t xml:space="preserve">
Инженеры-механики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Инженер-химиктер</w:t>
            </w:r>
            <w:r>
              <w:br/>
            </w:r>
            <w:r>
              <w:rPr>
                <w:rFonts w:ascii="Times New Roman"/>
                <w:b w:val="false"/>
                <w:i w:val="false"/>
                <w:color w:val="000000"/>
                <w:sz w:val="20"/>
              </w:rPr>
              <w:t xml:space="preserve">
Инженеры-химики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инженерлері, металлургтер және тектес қызметтер саласындағы кәсіби мамандар</w:t>
            </w:r>
            <w:r>
              <w:br/>
            </w:r>
            <w:r>
              <w:rPr>
                <w:rFonts w:ascii="Times New Roman"/>
                <w:b w:val="false"/>
                <w:i w:val="false"/>
                <w:color w:val="000000"/>
                <w:sz w:val="20"/>
              </w:rPr>
              <w:t xml:space="preserve">
Горные инженеры, металлурги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 инженерлері</w:t>
            </w:r>
            <w:r>
              <w:br/>
            </w:r>
            <w:r>
              <w:rPr>
                <w:rFonts w:ascii="Times New Roman"/>
                <w:b w:val="false"/>
                <w:i w:val="false"/>
                <w:color w:val="000000"/>
                <w:sz w:val="20"/>
              </w:rPr>
              <w:t>
Инженеры нефтегазового дела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Инженер-электротехниктерді қоспағанда, б.т.к. техника саласындағы кәсіби мамандар</w:t>
            </w:r>
            <w:r>
              <w:br/>
            </w:r>
            <w:r>
              <w:rPr>
                <w:rFonts w:ascii="Times New Roman"/>
                <w:b w:val="false"/>
                <w:i w:val="false"/>
                <w:color w:val="000000"/>
                <w:sz w:val="20"/>
              </w:rPr>
              <w:t xml:space="preserve">
Специалисты-профессионалы в области техники, исключая инженеров-электротехников, н.в.д.г.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Инженер-электротехниктер</w:t>
            </w:r>
            <w:r>
              <w:br/>
            </w:r>
            <w:r>
              <w:rPr>
                <w:rFonts w:ascii="Times New Roman"/>
                <w:b w:val="false"/>
                <w:i w:val="false"/>
                <w:color w:val="000000"/>
                <w:sz w:val="20"/>
              </w:rPr>
              <w:t xml:space="preserve">
Инженеры-электротехники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Инженер-электриктер</w:t>
            </w:r>
            <w:r>
              <w:br/>
            </w:r>
            <w:r>
              <w:rPr>
                <w:rFonts w:ascii="Times New Roman"/>
                <w:b w:val="false"/>
                <w:i w:val="false"/>
                <w:color w:val="000000"/>
                <w:sz w:val="20"/>
              </w:rPr>
              <w:t xml:space="preserve">
Инженеры-электрики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Инженер-электрониктер</w:t>
            </w:r>
            <w:r>
              <w:br/>
            </w:r>
            <w:r>
              <w:rPr>
                <w:rFonts w:ascii="Times New Roman"/>
                <w:b w:val="false"/>
                <w:i w:val="false"/>
                <w:color w:val="000000"/>
                <w:sz w:val="20"/>
              </w:rPr>
              <w:t>
Инженеры-электроники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телерадиотарату жөніндегі инженерлер</w:t>
            </w:r>
            <w:r>
              <w:br/>
            </w:r>
            <w:r>
              <w:rPr>
                <w:rFonts w:ascii="Times New Roman"/>
                <w:b w:val="false"/>
                <w:i w:val="false"/>
                <w:color w:val="000000"/>
                <w:sz w:val="20"/>
              </w:rPr>
              <w:t xml:space="preserve">
Инженеры по телекоммуникациям и телерадиовещанию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Сәулетшілер, жобалаушылар, геодезистер және дизайнерлер</w:t>
            </w:r>
            <w:r>
              <w:br/>
            </w:r>
            <w:r>
              <w:rPr>
                <w:rFonts w:ascii="Times New Roman"/>
                <w:b w:val="false"/>
                <w:i w:val="false"/>
                <w:color w:val="000000"/>
                <w:sz w:val="20"/>
              </w:rPr>
              <w:t xml:space="preserve">
Архитекторы, проектировщики, геодезисты и дизайнеры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сәулетшілері</w:t>
            </w:r>
            <w:r>
              <w:br/>
            </w:r>
            <w:r>
              <w:rPr>
                <w:rFonts w:ascii="Times New Roman"/>
                <w:b w:val="false"/>
                <w:i w:val="false"/>
                <w:color w:val="000000"/>
                <w:sz w:val="20"/>
              </w:rPr>
              <w:t xml:space="preserve">
Архитекторы зданий и сооружений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сәулетшілер</w:t>
            </w:r>
            <w:r>
              <w:br/>
            </w:r>
            <w:r>
              <w:rPr>
                <w:rFonts w:ascii="Times New Roman"/>
                <w:b w:val="false"/>
                <w:i w:val="false"/>
                <w:color w:val="000000"/>
                <w:sz w:val="20"/>
              </w:rPr>
              <w:t>
Ландшафтные архитекторы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тауарлары мен өнеркәсіптік өнім дизайнерлері</w:t>
            </w:r>
            <w:r>
              <w:br/>
            </w:r>
            <w:r>
              <w:rPr>
                <w:rFonts w:ascii="Times New Roman"/>
                <w:b w:val="false"/>
                <w:i w:val="false"/>
                <w:color w:val="000000"/>
                <w:sz w:val="20"/>
              </w:rPr>
              <w:t xml:space="preserve">
Дизайнеры потребительских товаров и промышленной продукции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Жобалаушылар-қала құрылысшылары және басқа жобалаушылар</w:t>
            </w:r>
            <w:r>
              <w:br/>
            </w:r>
            <w:r>
              <w:rPr>
                <w:rFonts w:ascii="Times New Roman"/>
                <w:b w:val="false"/>
                <w:i w:val="false"/>
                <w:color w:val="000000"/>
                <w:sz w:val="20"/>
              </w:rPr>
              <w:t>
Проектировщики-градостроители и другие проектировщики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Геодезистер, картографтар және тектес қызметтердің кәсіби мамандары</w:t>
            </w:r>
            <w:r>
              <w:br/>
            </w:r>
            <w:r>
              <w:rPr>
                <w:rFonts w:ascii="Times New Roman"/>
                <w:b w:val="false"/>
                <w:i w:val="false"/>
                <w:color w:val="000000"/>
                <w:sz w:val="20"/>
              </w:rPr>
              <w:t xml:space="preserve">
Геодезисты, картографы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дизайнерлер</w:t>
            </w:r>
            <w:r>
              <w:br/>
            </w:r>
            <w:r>
              <w:rPr>
                <w:rFonts w:ascii="Times New Roman"/>
                <w:b w:val="false"/>
                <w:i w:val="false"/>
                <w:color w:val="000000"/>
                <w:sz w:val="20"/>
              </w:rPr>
              <w:t>
Графические и мультимедийные дизайнеры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теңіз көлігін басқару саласындағы кәсіби мамандар</w:t>
            </w:r>
            <w:r>
              <w:br/>
            </w:r>
            <w:r>
              <w:rPr>
                <w:rFonts w:ascii="Times New Roman"/>
                <w:b w:val="false"/>
                <w:i w:val="false"/>
                <w:color w:val="000000"/>
                <w:sz w:val="20"/>
              </w:rPr>
              <w:t>
Специалисты-профессионалы в области управления воздушным и морским транспортом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капитандары және тектес қызметтердің кәсіби мамандары</w:t>
            </w:r>
            <w:r>
              <w:br/>
            </w:r>
            <w:r>
              <w:rPr>
                <w:rFonts w:ascii="Times New Roman"/>
                <w:b w:val="false"/>
                <w:i w:val="false"/>
                <w:color w:val="000000"/>
                <w:sz w:val="20"/>
              </w:rPr>
              <w:t xml:space="preserve">
Судовые капитаны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пилоттары және тектес қызметтердің кәсіби мамандары</w:t>
            </w:r>
            <w:r>
              <w:br/>
            </w:r>
            <w:r>
              <w:rPr>
                <w:rFonts w:ascii="Times New Roman"/>
                <w:b w:val="false"/>
                <w:i w:val="false"/>
                <w:color w:val="000000"/>
                <w:sz w:val="20"/>
              </w:rPr>
              <w:t xml:space="preserve">
Пилоты самолетов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кәсіби мамандар</w:t>
            </w:r>
            <w:r>
              <w:br/>
            </w:r>
            <w:r>
              <w:rPr>
                <w:rFonts w:ascii="Times New Roman"/>
                <w:b w:val="false"/>
                <w:i w:val="false"/>
                <w:color w:val="000000"/>
                <w:sz w:val="20"/>
              </w:rPr>
              <w:t xml:space="preserve">
Специалисты-профессионалы в области здравоохранения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сараптама-диагностикалық қызмет саласындағы дәрігерлер мен кәсіби мамандар</w:t>
            </w:r>
            <w:r>
              <w:br/>
            </w:r>
            <w:r>
              <w:rPr>
                <w:rFonts w:ascii="Times New Roman"/>
                <w:b w:val="false"/>
                <w:i w:val="false"/>
                <w:color w:val="000000"/>
                <w:sz w:val="20"/>
              </w:rPr>
              <w:t>
Врачи и специалисты-профессионалы в области лечебной и экспертно-диагностической деятельности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(1)</w:t>
            </w:r>
            <w:r>
              <w:br/>
            </w:r>
            <w:r>
              <w:rPr>
                <w:rFonts w:ascii="Times New Roman"/>
                <w:b w:val="false"/>
                <w:i w:val="false"/>
                <w:color w:val="000000"/>
                <w:sz w:val="20"/>
              </w:rPr>
              <w:t>
Врачи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(2)</w:t>
            </w:r>
            <w:r>
              <w:br/>
            </w:r>
            <w:r>
              <w:rPr>
                <w:rFonts w:ascii="Times New Roman"/>
                <w:b w:val="false"/>
                <w:i w:val="false"/>
                <w:color w:val="000000"/>
                <w:sz w:val="20"/>
              </w:rPr>
              <w:t>
Врачи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(3)</w:t>
            </w:r>
            <w:r>
              <w:br/>
            </w:r>
            <w:r>
              <w:rPr>
                <w:rFonts w:ascii="Times New Roman"/>
                <w:b w:val="false"/>
                <w:i w:val="false"/>
                <w:color w:val="000000"/>
                <w:sz w:val="20"/>
              </w:rPr>
              <w:t>
Врачи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(4)</w:t>
            </w:r>
            <w:r>
              <w:br/>
            </w:r>
            <w:r>
              <w:rPr>
                <w:rFonts w:ascii="Times New Roman"/>
                <w:b w:val="false"/>
                <w:i w:val="false"/>
                <w:color w:val="000000"/>
                <w:sz w:val="20"/>
              </w:rPr>
              <w:t>
Врачи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(5)</w:t>
            </w:r>
            <w:r>
              <w:br/>
            </w:r>
            <w:r>
              <w:rPr>
                <w:rFonts w:ascii="Times New Roman"/>
                <w:b w:val="false"/>
                <w:i w:val="false"/>
                <w:color w:val="000000"/>
                <w:sz w:val="20"/>
              </w:rPr>
              <w:t>
Врачи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Сараптамалық-диагностикалық қызмет саласындағы дәрігерлер мен кәсіби мамандар</w:t>
            </w:r>
            <w:r>
              <w:br/>
            </w:r>
            <w:r>
              <w:rPr>
                <w:rFonts w:ascii="Times New Roman"/>
                <w:b w:val="false"/>
                <w:i w:val="false"/>
                <w:color w:val="000000"/>
                <w:sz w:val="20"/>
              </w:rPr>
              <w:t xml:space="preserve">
Специалисты-профессионалы в области экспертно-диагностической деятельности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саласындағы дәрігерлер</w:t>
            </w:r>
            <w:r>
              <w:br/>
            </w:r>
            <w:r>
              <w:rPr>
                <w:rFonts w:ascii="Times New Roman"/>
                <w:b w:val="false"/>
                <w:i w:val="false"/>
                <w:color w:val="000000"/>
                <w:sz w:val="20"/>
              </w:rPr>
              <w:t xml:space="preserve">
Врачи в области хирургии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саласындағы кәсіби мамандар</w:t>
            </w:r>
            <w:r>
              <w:br/>
            </w:r>
            <w:r>
              <w:rPr>
                <w:rFonts w:ascii="Times New Roman"/>
                <w:b w:val="false"/>
                <w:i w:val="false"/>
                <w:color w:val="000000"/>
                <w:sz w:val="20"/>
              </w:rPr>
              <w:t xml:space="preserve">
Cпециалисты-профессионалы в области сестринского дела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дәстүрлі емес медицинаның кәсіби мамандары мен дәрігерлері</w:t>
            </w:r>
            <w:r>
              <w:br/>
            </w:r>
            <w:r>
              <w:rPr>
                <w:rFonts w:ascii="Times New Roman"/>
                <w:b w:val="false"/>
                <w:i w:val="false"/>
                <w:color w:val="000000"/>
                <w:sz w:val="20"/>
              </w:rPr>
              <w:t xml:space="preserve">
Врачи и специалисты-профессионалы традиционной и нетрадиционной медицины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дәрігерлер</w:t>
            </w:r>
            <w:r>
              <w:br/>
            </w:r>
            <w:r>
              <w:rPr>
                <w:rFonts w:ascii="Times New Roman"/>
                <w:b w:val="false"/>
                <w:i w:val="false"/>
                <w:color w:val="000000"/>
                <w:sz w:val="20"/>
              </w:rPr>
              <w:t xml:space="preserve">
Ветеринарные врачи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кәсіби мамандар</w:t>
            </w:r>
            <w:r>
              <w:br/>
            </w:r>
            <w:r>
              <w:rPr>
                <w:rFonts w:ascii="Times New Roman"/>
                <w:b w:val="false"/>
                <w:i w:val="false"/>
                <w:color w:val="000000"/>
                <w:sz w:val="20"/>
              </w:rPr>
              <w:t xml:space="preserve">
Другие специалисты-профессионалы в области здравоохранения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саласындағы дәрігерлер</w:t>
            </w:r>
            <w:r>
              <w:br/>
            </w:r>
            <w:r>
              <w:rPr>
                <w:rFonts w:ascii="Times New Roman"/>
                <w:b w:val="false"/>
                <w:i w:val="false"/>
                <w:color w:val="000000"/>
                <w:sz w:val="20"/>
              </w:rPr>
              <w:t xml:space="preserve">
Врачи в области стоматологии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дәрілік заттардың, медициналық мақсаттағы бұйымдар мен медициналық техниканың айналысы саласындағы кәсіби мамандар</w:t>
            </w:r>
            <w:r>
              <w:br/>
            </w:r>
            <w:r>
              <w:rPr>
                <w:rFonts w:ascii="Times New Roman"/>
                <w:b w:val="false"/>
                <w:i w:val="false"/>
                <w:color w:val="000000"/>
                <w:sz w:val="20"/>
              </w:rPr>
              <w:t xml:space="preserve">
Специалисты-профессионалы в области фармацевтической деятельности и обращения лекарственных средств, изделий медицинского назначения и медицинской техники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 денсаулық сақтау саласындағы кәсіби мамандар</w:t>
            </w:r>
            <w:r>
              <w:br/>
            </w:r>
            <w:r>
              <w:rPr>
                <w:rFonts w:ascii="Times New Roman"/>
                <w:b w:val="false"/>
                <w:i w:val="false"/>
                <w:color w:val="000000"/>
                <w:sz w:val="20"/>
              </w:rPr>
              <w:t xml:space="preserve">
Специалисты-профессионалы в области здравоохранения, н.в.д.г.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кәсіби мамандар</w:t>
            </w:r>
            <w:r>
              <w:br/>
            </w:r>
            <w:r>
              <w:rPr>
                <w:rFonts w:ascii="Times New Roman"/>
                <w:b w:val="false"/>
                <w:i w:val="false"/>
                <w:color w:val="000000"/>
                <w:sz w:val="20"/>
              </w:rPr>
              <w:t xml:space="preserve">
Специалисты-профессионалы в области образования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 мен басқа жоғарғы оқу ұйымдарының профессорлық-оқытушылық құрамы (1)</w:t>
            </w:r>
            <w:r>
              <w:br/>
            </w:r>
            <w:r>
              <w:rPr>
                <w:rFonts w:ascii="Times New Roman"/>
                <w:b w:val="false"/>
                <w:i w:val="false"/>
                <w:color w:val="000000"/>
                <w:sz w:val="20"/>
              </w:rPr>
              <w:t>
Профессорско-преподавательский состав университетов и других организаций высшего образования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 мен басқа жоғарғы оқу ұйымдарының профессорлық-оқытушылық құрамы (2)</w:t>
            </w:r>
            <w:r>
              <w:br/>
            </w:r>
            <w:r>
              <w:rPr>
                <w:rFonts w:ascii="Times New Roman"/>
                <w:b w:val="false"/>
                <w:i w:val="false"/>
                <w:color w:val="000000"/>
                <w:sz w:val="20"/>
              </w:rPr>
              <w:t xml:space="preserve">
Профессорско-преподавательский состав университетов и других организаций высшего образования (2)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және техникалық және кәсіптік білім берудің басқа ұйымдарының инженерлік-педагогикалық жұмыскерлері (1)</w:t>
            </w:r>
            <w:r>
              <w:br/>
            </w:r>
            <w:r>
              <w:rPr>
                <w:rFonts w:ascii="Times New Roman"/>
                <w:b w:val="false"/>
                <w:i w:val="false"/>
                <w:color w:val="000000"/>
                <w:sz w:val="20"/>
              </w:rPr>
              <w:t xml:space="preserve">
Инженерно-педагогические работники колледжей и других организаций технического и профессионального образования (1)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және техникалық және кәсіптік білім берудің басқа ұйымдарының инженерлік-педагогикалық жұмыскерлері (2)</w:t>
            </w:r>
            <w:r>
              <w:br/>
            </w:r>
            <w:r>
              <w:rPr>
                <w:rFonts w:ascii="Times New Roman"/>
                <w:b w:val="false"/>
                <w:i w:val="false"/>
                <w:color w:val="000000"/>
                <w:sz w:val="20"/>
              </w:rPr>
              <w:t>
Инженерно-педагогические работники колледжей и других организаций технического и профессионального образования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мұғалімдері</w:t>
            </w:r>
            <w:r>
              <w:br/>
            </w:r>
            <w:r>
              <w:rPr>
                <w:rFonts w:ascii="Times New Roman"/>
                <w:b w:val="false"/>
                <w:i w:val="false"/>
                <w:color w:val="000000"/>
                <w:sz w:val="20"/>
              </w:rPr>
              <w:t xml:space="preserve">
Учителя средней школы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мектептегі мұғалімдер және мектепке дейінгі білім берудегі тәрбиешілер</w:t>
            </w:r>
            <w:r>
              <w:br/>
            </w:r>
            <w:r>
              <w:rPr>
                <w:rFonts w:ascii="Times New Roman"/>
                <w:b w:val="false"/>
                <w:i w:val="false"/>
                <w:color w:val="000000"/>
                <w:sz w:val="20"/>
              </w:rPr>
              <w:t xml:space="preserve">
Учителя в начальной школе и воспитатели в дошкольном образовании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басқа кәсіби мамандар</w:t>
            </w:r>
            <w:r>
              <w:br/>
            </w:r>
            <w:r>
              <w:rPr>
                <w:rFonts w:ascii="Times New Roman"/>
                <w:b w:val="false"/>
                <w:i w:val="false"/>
                <w:color w:val="000000"/>
                <w:sz w:val="20"/>
              </w:rPr>
              <w:t xml:space="preserve">
Другие специалисты-профессионалы в области образования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әкімшілендіру саласындағы кәсіби мамандар</w:t>
            </w:r>
            <w:r>
              <w:br/>
            </w:r>
            <w:r>
              <w:rPr>
                <w:rFonts w:ascii="Times New Roman"/>
                <w:b w:val="false"/>
                <w:i w:val="false"/>
                <w:color w:val="000000"/>
                <w:sz w:val="20"/>
              </w:rPr>
              <w:t>
Специалисты-профессионалы в сфере бизнеса и администрирования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бейініндегі кәсіби мамандары</w:t>
            </w:r>
            <w:r>
              <w:br/>
            </w:r>
            <w:r>
              <w:rPr>
                <w:rFonts w:ascii="Times New Roman"/>
                <w:b w:val="false"/>
                <w:i w:val="false"/>
                <w:color w:val="000000"/>
                <w:sz w:val="20"/>
              </w:rPr>
              <w:t xml:space="preserve">
Специалисты-профессионалы финансового профиля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кәсіби мамандар</w:t>
            </w:r>
            <w:r>
              <w:br/>
            </w:r>
            <w:r>
              <w:rPr>
                <w:rFonts w:ascii="Times New Roman"/>
                <w:b w:val="false"/>
                <w:i w:val="false"/>
                <w:color w:val="000000"/>
                <w:sz w:val="20"/>
              </w:rPr>
              <w:t>
Специалисты-профессионалы в области администрирования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өнімді және қызметтерді өткізу және маркетинг жөніндегі кәсіби мамандар</w:t>
            </w:r>
            <w:r>
              <w:br/>
            </w:r>
            <w:r>
              <w:rPr>
                <w:rFonts w:ascii="Times New Roman"/>
                <w:b w:val="false"/>
                <w:i w:val="false"/>
                <w:color w:val="000000"/>
                <w:sz w:val="20"/>
              </w:rPr>
              <w:t xml:space="preserve">
Специалисты-профессионалы по связям с общественностью, сбыту и маркетингу продукции и услуг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(АТ) бойынша кәсіби мамандар</w:t>
            </w:r>
            <w:r>
              <w:br/>
            </w:r>
            <w:r>
              <w:rPr>
                <w:rFonts w:ascii="Times New Roman"/>
                <w:b w:val="false"/>
                <w:i w:val="false"/>
                <w:color w:val="000000"/>
                <w:sz w:val="20"/>
              </w:rPr>
              <w:t>
Специалисты-профессионалы по информационным технологиям (ИТ)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қамсыздандырулар мен қосымшалардың әзірлеушілері және талдаушылары</w:t>
            </w:r>
            <w:r>
              <w:br/>
            </w:r>
            <w:r>
              <w:rPr>
                <w:rFonts w:ascii="Times New Roman"/>
                <w:b w:val="false"/>
                <w:i w:val="false"/>
                <w:color w:val="000000"/>
                <w:sz w:val="20"/>
              </w:rPr>
              <w:t>
Разработчики и аналитики программного обеспечения и приложений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 және желілер жөніндегі кәсіби мамандар</w:t>
            </w:r>
            <w:r>
              <w:br/>
            </w:r>
            <w:r>
              <w:rPr>
                <w:rFonts w:ascii="Times New Roman"/>
                <w:b w:val="false"/>
                <w:i w:val="false"/>
                <w:color w:val="000000"/>
                <w:sz w:val="20"/>
              </w:rPr>
              <w:t xml:space="preserve">
Специалисты-профессионалы по базам данных и сетям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гуманитарлық және мәдениет саласындағы кәсіби мамандар</w:t>
            </w:r>
            <w:r>
              <w:br/>
            </w:r>
            <w:r>
              <w:rPr>
                <w:rFonts w:ascii="Times New Roman"/>
                <w:b w:val="false"/>
                <w:i w:val="false"/>
                <w:color w:val="000000"/>
                <w:sz w:val="20"/>
              </w:rPr>
              <w:t xml:space="preserve">
Специалисты-профессионалы в области права, гуманитарных областей и культуры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кәсіби мамандар</w:t>
            </w:r>
            <w:r>
              <w:br/>
            </w:r>
            <w:r>
              <w:rPr>
                <w:rFonts w:ascii="Times New Roman"/>
                <w:b w:val="false"/>
                <w:i w:val="false"/>
                <w:color w:val="000000"/>
                <w:sz w:val="20"/>
              </w:rPr>
              <w:t xml:space="preserve">
Специалисты-профессионалы в области права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Заңгерлер</w:t>
            </w:r>
            <w:r>
              <w:br/>
            </w:r>
            <w:r>
              <w:rPr>
                <w:rFonts w:ascii="Times New Roman"/>
                <w:b w:val="false"/>
                <w:i w:val="false"/>
                <w:color w:val="000000"/>
                <w:sz w:val="20"/>
              </w:rPr>
              <w:t xml:space="preserve">
Юристы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r>
              <w:br/>
            </w:r>
            <w:r>
              <w:rPr>
                <w:rFonts w:ascii="Times New Roman"/>
                <w:b w:val="false"/>
                <w:i w:val="false"/>
                <w:color w:val="000000"/>
                <w:sz w:val="20"/>
              </w:rPr>
              <w:t xml:space="preserve">
Судьи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Кітапханашылар, архивариустар және музей сақтаушылары</w:t>
            </w:r>
            <w:r>
              <w:br/>
            </w:r>
            <w:r>
              <w:rPr>
                <w:rFonts w:ascii="Times New Roman"/>
                <w:b w:val="false"/>
                <w:i w:val="false"/>
                <w:color w:val="000000"/>
                <w:sz w:val="20"/>
              </w:rPr>
              <w:t xml:space="preserve">
Библиотекари, архивариусы и хранители музеев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сала және дін жөніндегі кәсіби мамандар</w:t>
            </w:r>
            <w:r>
              <w:br/>
            </w:r>
            <w:r>
              <w:rPr>
                <w:rFonts w:ascii="Times New Roman"/>
                <w:b w:val="false"/>
                <w:i w:val="false"/>
                <w:color w:val="000000"/>
                <w:sz w:val="20"/>
              </w:rPr>
              <w:t xml:space="preserve">
Специалисты-профессионалы гуманитарной сферы и религии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Талдаушы-зерттеушілер</w:t>
            </w:r>
            <w:r>
              <w:br/>
            </w:r>
            <w:r>
              <w:rPr>
                <w:rFonts w:ascii="Times New Roman"/>
                <w:b w:val="false"/>
                <w:i w:val="false"/>
                <w:color w:val="000000"/>
                <w:sz w:val="20"/>
              </w:rPr>
              <w:t>
Аналитики-исследователи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Социологтар, антропологтар және тектес қызметтердің кәсіби мамандары</w:t>
            </w:r>
            <w:r>
              <w:br/>
            </w:r>
            <w:r>
              <w:rPr>
                <w:rFonts w:ascii="Times New Roman"/>
                <w:b w:val="false"/>
                <w:i w:val="false"/>
                <w:color w:val="000000"/>
                <w:sz w:val="20"/>
              </w:rPr>
              <w:t xml:space="preserve">
Социологи, антропологи и специалисты-профессионалы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Философтар, тарихшылар және саясаттанушылар</w:t>
            </w:r>
            <w:r>
              <w:br/>
            </w:r>
            <w:r>
              <w:rPr>
                <w:rFonts w:ascii="Times New Roman"/>
                <w:b w:val="false"/>
                <w:i w:val="false"/>
                <w:color w:val="000000"/>
                <w:sz w:val="20"/>
              </w:rPr>
              <w:t xml:space="preserve">
Философы, историки и политологи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Психологтар</w:t>
            </w:r>
            <w:r>
              <w:br/>
            </w:r>
            <w:r>
              <w:rPr>
                <w:rFonts w:ascii="Times New Roman"/>
                <w:b w:val="false"/>
                <w:i w:val="false"/>
                <w:color w:val="000000"/>
                <w:sz w:val="20"/>
              </w:rPr>
              <w:t xml:space="preserve">
Психологи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жұмысты ұйымдастыру және жүргізу саласындағы кәсіби мамандар</w:t>
            </w:r>
            <w:r>
              <w:br/>
            </w:r>
            <w:r>
              <w:rPr>
                <w:rFonts w:ascii="Times New Roman"/>
                <w:b w:val="false"/>
                <w:i w:val="false"/>
                <w:color w:val="000000"/>
                <w:sz w:val="20"/>
              </w:rPr>
              <w:t xml:space="preserve">
Специалисты-профессионалы в области организации и ведения социальной работы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қайраткерлер</w:t>
            </w:r>
            <w:r>
              <w:br/>
            </w:r>
            <w:r>
              <w:rPr>
                <w:rFonts w:ascii="Times New Roman"/>
                <w:b w:val="false"/>
                <w:i w:val="false"/>
                <w:color w:val="000000"/>
                <w:sz w:val="20"/>
              </w:rPr>
              <w:t xml:space="preserve">
Религиозные деятели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Жазушылар, журналистер және лингвистер</w:t>
            </w:r>
            <w:r>
              <w:br/>
            </w:r>
            <w:r>
              <w:rPr>
                <w:rFonts w:ascii="Times New Roman"/>
                <w:b w:val="false"/>
                <w:i w:val="false"/>
                <w:color w:val="000000"/>
                <w:sz w:val="20"/>
              </w:rPr>
              <w:t xml:space="preserve">
Писатели, журналисты и лингвисты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 және әртістер</w:t>
            </w:r>
            <w:r>
              <w:br/>
            </w:r>
            <w:r>
              <w:rPr>
                <w:rFonts w:ascii="Times New Roman"/>
                <w:b w:val="false"/>
                <w:i w:val="false"/>
                <w:color w:val="000000"/>
                <w:sz w:val="20"/>
              </w:rPr>
              <w:t>
Художники и артисты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r>
              <w:br/>
            </w:r>
            <w:r>
              <w:rPr>
                <w:rFonts w:ascii="Times New Roman"/>
                <w:b w:val="false"/>
                <w:i w:val="false"/>
                <w:color w:val="000000"/>
                <w:sz w:val="20"/>
              </w:rPr>
              <w:t xml:space="preserve">
Специалисты-техники и иной вспомогательный профессиональный персонал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техника саласындағы техник мамандар</w:t>
            </w:r>
            <w:r>
              <w:br/>
            </w:r>
            <w:r>
              <w:rPr>
                <w:rFonts w:ascii="Times New Roman"/>
                <w:b w:val="false"/>
                <w:i w:val="false"/>
                <w:color w:val="000000"/>
                <w:sz w:val="20"/>
              </w:rPr>
              <w:t>
Специалисты-техники в области науки и техники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Инженерлердің көмекшілері</w:t>
            </w:r>
            <w:r>
              <w:br/>
            </w:r>
            <w:r>
              <w:rPr>
                <w:rFonts w:ascii="Times New Roman"/>
                <w:b w:val="false"/>
                <w:i w:val="false"/>
                <w:color w:val="000000"/>
                <w:sz w:val="20"/>
              </w:rPr>
              <w:t xml:space="preserve">
Помощники инженеров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техника ғылымдары саласындағы техниктер (1)</w:t>
            </w:r>
            <w:r>
              <w:br/>
            </w:r>
            <w:r>
              <w:rPr>
                <w:rFonts w:ascii="Times New Roman"/>
                <w:b w:val="false"/>
                <w:i w:val="false"/>
                <w:color w:val="000000"/>
                <w:sz w:val="20"/>
              </w:rPr>
              <w:t>
Техники в области физических и технических наук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физика ғылымдары саласындағы техниктер</w:t>
            </w:r>
            <w:r>
              <w:br/>
            </w:r>
            <w:r>
              <w:rPr>
                <w:rFonts w:ascii="Times New Roman"/>
                <w:b w:val="false"/>
                <w:i w:val="false"/>
                <w:color w:val="000000"/>
                <w:sz w:val="20"/>
              </w:rPr>
              <w:t xml:space="preserve">
Техники в области химических и физических наук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пен өндірістегі техниктер</w:t>
            </w:r>
            <w:r>
              <w:br/>
            </w:r>
            <w:r>
              <w:rPr>
                <w:rFonts w:ascii="Times New Roman"/>
                <w:b w:val="false"/>
                <w:i w:val="false"/>
                <w:color w:val="000000"/>
                <w:sz w:val="20"/>
              </w:rPr>
              <w:t xml:space="preserve">
Техники в промышленности и на производстве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Техник-құрылысшылар</w:t>
            </w:r>
            <w:r>
              <w:br/>
            </w:r>
            <w:r>
              <w:rPr>
                <w:rFonts w:ascii="Times New Roman"/>
                <w:b w:val="false"/>
                <w:i w:val="false"/>
                <w:color w:val="000000"/>
                <w:sz w:val="20"/>
              </w:rPr>
              <w:t xml:space="preserve">
Техники-строители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техниктер</w:t>
            </w:r>
            <w:r>
              <w:br/>
            </w:r>
            <w:r>
              <w:rPr>
                <w:rFonts w:ascii="Times New Roman"/>
                <w:b w:val="false"/>
                <w:i w:val="false"/>
                <w:color w:val="000000"/>
                <w:sz w:val="20"/>
              </w:rPr>
              <w:t xml:space="preserve">
Техники по охране окружающей среды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Техник-механиктер</w:t>
            </w:r>
            <w:r>
              <w:br/>
            </w:r>
            <w:r>
              <w:rPr>
                <w:rFonts w:ascii="Times New Roman"/>
                <w:b w:val="false"/>
                <w:i w:val="false"/>
                <w:color w:val="000000"/>
                <w:sz w:val="20"/>
              </w:rPr>
              <w:t xml:space="preserve">
Техники-механики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өндірісі техниктері</w:t>
            </w:r>
            <w:r>
              <w:br/>
            </w:r>
            <w:r>
              <w:rPr>
                <w:rFonts w:ascii="Times New Roman"/>
                <w:b w:val="false"/>
                <w:i w:val="false"/>
                <w:color w:val="000000"/>
                <w:sz w:val="20"/>
              </w:rPr>
              <w:t xml:space="preserve">
Техники химического производства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техниктері, техник-металлургтер және тектес қызметтер саласындағы техник мамандары</w:t>
            </w:r>
            <w:r>
              <w:br/>
            </w:r>
            <w:r>
              <w:rPr>
                <w:rFonts w:ascii="Times New Roman"/>
                <w:b w:val="false"/>
                <w:i w:val="false"/>
                <w:color w:val="000000"/>
                <w:sz w:val="20"/>
              </w:rPr>
              <w:t xml:space="preserve">
Горные техники, техники-металлурги и специалисты-техники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ісінің техниктері</w:t>
            </w:r>
            <w:r>
              <w:br/>
            </w:r>
            <w:r>
              <w:rPr>
                <w:rFonts w:ascii="Times New Roman"/>
                <w:b w:val="false"/>
                <w:i w:val="false"/>
                <w:color w:val="000000"/>
                <w:sz w:val="20"/>
              </w:rPr>
              <w:t xml:space="preserve">
Техники нефтегазового дела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техника ғылымдары саласындағы техниктер (2)</w:t>
            </w:r>
            <w:r>
              <w:br/>
            </w:r>
            <w:r>
              <w:rPr>
                <w:rFonts w:ascii="Times New Roman"/>
                <w:b w:val="false"/>
                <w:i w:val="false"/>
                <w:color w:val="000000"/>
                <w:sz w:val="20"/>
              </w:rPr>
              <w:t xml:space="preserve">
Техники в области физических и технических наук (2)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Техник-электриктер</w:t>
            </w:r>
            <w:r>
              <w:br/>
            </w:r>
            <w:r>
              <w:rPr>
                <w:rFonts w:ascii="Times New Roman"/>
                <w:b w:val="false"/>
                <w:i w:val="false"/>
                <w:color w:val="000000"/>
                <w:sz w:val="20"/>
              </w:rPr>
              <w:t xml:space="preserve">
Техники-электрики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Техник-электроншылар</w:t>
            </w:r>
            <w:r>
              <w:br/>
            </w:r>
            <w:r>
              <w:rPr>
                <w:rFonts w:ascii="Times New Roman"/>
                <w:b w:val="false"/>
                <w:i w:val="false"/>
                <w:color w:val="000000"/>
                <w:sz w:val="20"/>
              </w:rPr>
              <w:t xml:space="preserve">
Техники-электроники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Сызушылар</w:t>
            </w:r>
            <w:r>
              <w:br/>
            </w:r>
            <w:r>
              <w:rPr>
                <w:rFonts w:ascii="Times New Roman"/>
                <w:b w:val="false"/>
                <w:i w:val="false"/>
                <w:color w:val="000000"/>
                <w:sz w:val="20"/>
              </w:rPr>
              <w:t xml:space="preserve">
Чертежники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 физика және техника ғылымдары саласындағы техниктер</w:t>
            </w:r>
            <w:r>
              <w:br/>
            </w:r>
            <w:r>
              <w:rPr>
                <w:rFonts w:ascii="Times New Roman"/>
                <w:b w:val="false"/>
                <w:i w:val="false"/>
                <w:color w:val="000000"/>
                <w:sz w:val="20"/>
              </w:rPr>
              <w:t xml:space="preserve">
Техники в области физических и технических наук, н.в.д.г.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Биологиядағы, ауыл және орман шаруашылығындағы кәсіби көмекші персонал</w:t>
            </w:r>
            <w:r>
              <w:br/>
            </w:r>
            <w:r>
              <w:rPr>
                <w:rFonts w:ascii="Times New Roman"/>
                <w:b w:val="false"/>
                <w:i w:val="false"/>
                <w:color w:val="000000"/>
                <w:sz w:val="20"/>
              </w:rPr>
              <w:t xml:space="preserve">
Вспомогательный профессиональный персонал в биологии, сельском и лесном хозяйстве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зерттеулер саласындағы техник мамандар (орта медициналық персоналды қоспағанда)</w:t>
            </w:r>
            <w:r>
              <w:br/>
            </w:r>
            <w:r>
              <w:rPr>
                <w:rFonts w:ascii="Times New Roman"/>
                <w:b w:val="false"/>
                <w:i w:val="false"/>
                <w:color w:val="000000"/>
                <w:sz w:val="20"/>
              </w:rPr>
              <w:t xml:space="preserve">
Специалисты-техники в области биологических исследований (за исключением среднего медицинского персонала)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кәсіби көмекші персонал</w:t>
            </w:r>
            <w:r>
              <w:br/>
            </w:r>
            <w:r>
              <w:rPr>
                <w:rFonts w:ascii="Times New Roman"/>
                <w:b w:val="false"/>
                <w:i w:val="false"/>
                <w:color w:val="000000"/>
                <w:sz w:val="20"/>
              </w:rPr>
              <w:t xml:space="preserve">
Вспомогательный профессиональный персонал в сельском хозяйстве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 өндірісі жөніндегі техник мамандар</w:t>
            </w:r>
            <w:r>
              <w:br/>
            </w:r>
            <w:r>
              <w:rPr>
                <w:rFonts w:ascii="Times New Roman"/>
                <w:b w:val="false"/>
                <w:i w:val="false"/>
                <w:color w:val="000000"/>
                <w:sz w:val="20"/>
              </w:rPr>
              <w:t xml:space="preserve">
Специалисты-техники по лесному хозяйству и лесозаготовительному производству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әуе, теңіз және су көлігі техниктері мен диспетчерлері</w:t>
            </w:r>
            <w:r>
              <w:br/>
            </w:r>
            <w:r>
              <w:rPr>
                <w:rFonts w:ascii="Times New Roman"/>
                <w:b w:val="false"/>
                <w:i w:val="false"/>
                <w:color w:val="000000"/>
                <w:sz w:val="20"/>
              </w:rPr>
              <w:t xml:space="preserve">
Техники и диспетчера сухопутного, воздушного, морского и водного транспорта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сапаны бақылау және еңбекті қорғау жөніндегі инспекторлар</w:t>
            </w:r>
            <w:r>
              <w:br/>
            </w:r>
            <w:r>
              <w:rPr>
                <w:rFonts w:ascii="Times New Roman"/>
                <w:b w:val="false"/>
                <w:i w:val="false"/>
                <w:color w:val="000000"/>
                <w:sz w:val="20"/>
              </w:rPr>
              <w:t xml:space="preserve">
Инспекторы строительных работ, по контролю качества и охране труда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техниктер, орта медициналық және фармацевтикалық персонал</w:t>
            </w:r>
            <w:r>
              <w:br/>
            </w:r>
            <w:r>
              <w:rPr>
                <w:rFonts w:ascii="Times New Roman"/>
                <w:b w:val="false"/>
                <w:i w:val="false"/>
                <w:color w:val="000000"/>
                <w:sz w:val="20"/>
              </w:rPr>
              <w:t xml:space="preserve">
Техники, средний медицинский и фармацевтический персонал в области здравоохранения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медициналық жабдықтарға қызмет көрсету жөніндегі техниктер және фармацевттер</w:t>
            </w:r>
            <w:r>
              <w:br/>
            </w:r>
            <w:r>
              <w:rPr>
                <w:rFonts w:ascii="Times New Roman"/>
                <w:b w:val="false"/>
                <w:i w:val="false"/>
                <w:color w:val="000000"/>
                <w:sz w:val="20"/>
              </w:rPr>
              <w:t xml:space="preserve">
Средний медицинский персонал, техники по обслуживанию медицинского оборудования и фармацевты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қызмет көрсету жөніндегі техниктер</w:t>
            </w:r>
            <w:r>
              <w:br/>
            </w:r>
            <w:r>
              <w:rPr>
                <w:rFonts w:ascii="Times New Roman"/>
                <w:b w:val="false"/>
                <w:i w:val="false"/>
                <w:color w:val="000000"/>
                <w:sz w:val="20"/>
              </w:rPr>
              <w:t xml:space="preserve">
Техники по обслуживанию медицинского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r>
              <w:br/>
            </w:r>
            <w:r>
              <w:rPr>
                <w:rFonts w:ascii="Times New Roman"/>
                <w:b w:val="false"/>
                <w:i w:val="false"/>
                <w:color w:val="000000"/>
                <w:sz w:val="20"/>
              </w:rPr>
              <w:t>
Фельдшеры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Техник-фармацевтер және фамацевтердің көмекшілері</w:t>
            </w:r>
            <w:r>
              <w:br/>
            </w:r>
            <w:r>
              <w:rPr>
                <w:rFonts w:ascii="Times New Roman"/>
                <w:b w:val="false"/>
                <w:i w:val="false"/>
                <w:color w:val="000000"/>
                <w:sz w:val="20"/>
              </w:rPr>
              <w:t xml:space="preserve">
Техники-фармацевты и помощники фармацевтов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техниктері</w:t>
            </w:r>
            <w:r>
              <w:br/>
            </w:r>
            <w:r>
              <w:rPr>
                <w:rFonts w:ascii="Times New Roman"/>
                <w:b w:val="false"/>
                <w:i w:val="false"/>
                <w:color w:val="000000"/>
                <w:sz w:val="20"/>
              </w:rPr>
              <w:t xml:space="preserve">
Зубные техники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Техник-протезшілер</w:t>
            </w:r>
            <w:r>
              <w:br/>
            </w:r>
            <w:r>
              <w:rPr>
                <w:rFonts w:ascii="Times New Roman"/>
                <w:b w:val="false"/>
                <w:i w:val="false"/>
                <w:color w:val="000000"/>
                <w:sz w:val="20"/>
              </w:rPr>
              <w:t xml:space="preserve">
Техники-протезисты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акушерлік жөніндегі орта медициналық персонал</w:t>
            </w:r>
            <w:r>
              <w:br/>
            </w:r>
            <w:r>
              <w:rPr>
                <w:rFonts w:ascii="Times New Roman"/>
                <w:b w:val="false"/>
                <w:i w:val="false"/>
                <w:color w:val="000000"/>
                <w:sz w:val="20"/>
              </w:rPr>
              <w:t xml:space="preserve">
Средний медицинский персонал по уходу и акушерству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фельдшерлер</w:t>
            </w:r>
            <w:r>
              <w:br/>
            </w:r>
            <w:r>
              <w:rPr>
                <w:rFonts w:ascii="Times New Roman"/>
                <w:b w:val="false"/>
                <w:i w:val="false"/>
                <w:color w:val="000000"/>
                <w:sz w:val="20"/>
              </w:rPr>
              <w:t xml:space="preserve">
Ветеринарные фельдшеры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орта медициналық персонал</w:t>
            </w:r>
            <w:r>
              <w:br/>
            </w:r>
            <w:r>
              <w:rPr>
                <w:rFonts w:ascii="Times New Roman"/>
                <w:b w:val="false"/>
                <w:i w:val="false"/>
                <w:color w:val="000000"/>
                <w:sz w:val="20"/>
              </w:rPr>
              <w:t xml:space="preserve">
Прочий средний медицинский персонал в области здравоохранения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әкімшілік қызмет жөніндегі кәсіби көмекші персонал</w:t>
            </w:r>
            <w:r>
              <w:br/>
            </w:r>
            <w:r>
              <w:rPr>
                <w:rFonts w:ascii="Times New Roman"/>
                <w:b w:val="false"/>
                <w:i w:val="false"/>
                <w:color w:val="000000"/>
                <w:sz w:val="20"/>
              </w:rPr>
              <w:t>
Вспомогательный профессиональный персонал по экономической и административной деятельности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есеп, сандық ақпаратты өңдеу саласындағы кәсіби көмекші персонал</w:t>
            </w:r>
            <w:r>
              <w:br/>
            </w:r>
            <w:r>
              <w:rPr>
                <w:rFonts w:ascii="Times New Roman"/>
                <w:b w:val="false"/>
                <w:i w:val="false"/>
                <w:color w:val="000000"/>
                <w:sz w:val="20"/>
              </w:rPr>
              <w:t xml:space="preserve">
Вспомогательный профессиональный персонал в сфере финансовой деятельности, учета и обработки числовой информации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және сату жөніндегі кәсіби көмекші персонал</w:t>
            </w:r>
            <w:r>
              <w:br/>
            </w:r>
            <w:r>
              <w:rPr>
                <w:rFonts w:ascii="Times New Roman"/>
                <w:b w:val="false"/>
                <w:i w:val="false"/>
                <w:color w:val="000000"/>
                <w:sz w:val="20"/>
              </w:rPr>
              <w:t xml:space="preserve">
Вспомогательный профессиональный персонал по закупкам и продажам товаров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қызметтер жөніндегі агенттер</w:t>
            </w:r>
            <w:r>
              <w:br/>
            </w:r>
            <w:r>
              <w:rPr>
                <w:rFonts w:ascii="Times New Roman"/>
                <w:b w:val="false"/>
                <w:i w:val="false"/>
                <w:color w:val="000000"/>
                <w:sz w:val="20"/>
              </w:rPr>
              <w:t xml:space="preserve">
Агенты по коммерческим услугам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қызметімен айналысатын кәсіби көмекші персонал</w:t>
            </w:r>
            <w:r>
              <w:br/>
            </w:r>
            <w:r>
              <w:rPr>
                <w:rFonts w:ascii="Times New Roman"/>
                <w:b w:val="false"/>
                <w:i w:val="false"/>
                <w:color w:val="000000"/>
                <w:sz w:val="20"/>
              </w:rPr>
              <w:t>
Вспомогательный профессиональный персонал, занятый в административно-управленческой деятельности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көрсететін қызметшілер</w:t>
            </w:r>
            <w:r>
              <w:br/>
            </w:r>
            <w:r>
              <w:rPr>
                <w:rFonts w:ascii="Times New Roman"/>
                <w:b w:val="false"/>
                <w:i w:val="false"/>
                <w:color w:val="000000"/>
                <w:sz w:val="20"/>
              </w:rPr>
              <w:t xml:space="preserve">
Служащие, оказывающие государственные услуги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әлеуметтік жұмыс, мәдениет, спорт және тектес қызметтер саласындағы кәсіби көмекші персонал</w:t>
            </w:r>
            <w:r>
              <w:br/>
            </w:r>
            <w:r>
              <w:rPr>
                <w:rFonts w:ascii="Times New Roman"/>
                <w:b w:val="false"/>
                <w:i w:val="false"/>
                <w:color w:val="000000"/>
                <w:sz w:val="20"/>
              </w:rPr>
              <w:t xml:space="preserve">
Вспомогательный профессиональный персонал в области правовой, социальной работы, культуры, спорта и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әлеуметтік қызметтер және дін жөніндегі кәсіби көмекші персонал</w:t>
            </w:r>
            <w:r>
              <w:br/>
            </w:r>
            <w:r>
              <w:rPr>
                <w:rFonts w:ascii="Times New Roman"/>
                <w:b w:val="false"/>
                <w:i w:val="false"/>
                <w:color w:val="000000"/>
                <w:sz w:val="20"/>
              </w:rPr>
              <w:t xml:space="preserve">
Вспомогательный профессиональный персонал по юридическим, социальным услугам и религии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дене шынықтыру және фитнес саласындағы жұмыскерлер</w:t>
            </w:r>
            <w:r>
              <w:br/>
            </w:r>
            <w:r>
              <w:rPr>
                <w:rFonts w:ascii="Times New Roman"/>
                <w:b w:val="false"/>
                <w:i w:val="false"/>
                <w:color w:val="000000"/>
                <w:sz w:val="20"/>
              </w:rPr>
              <w:t xml:space="preserve">
Работники в области спорта, физической культуры и фитнеса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кулинария өнерінің кәсіби көмекші персоналы</w:t>
            </w:r>
            <w:r>
              <w:br/>
            </w:r>
            <w:r>
              <w:rPr>
                <w:rFonts w:ascii="Times New Roman"/>
                <w:b w:val="false"/>
                <w:i w:val="false"/>
                <w:color w:val="000000"/>
                <w:sz w:val="20"/>
              </w:rPr>
              <w:t xml:space="preserve">
Вспомогательный профессиональный персонал культуры и кулинарного искусства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индустриясындағы кәсіби көмекші персонал</w:t>
            </w:r>
            <w:r>
              <w:br/>
            </w:r>
            <w:r>
              <w:rPr>
                <w:rFonts w:ascii="Times New Roman"/>
                <w:b w:val="false"/>
                <w:i w:val="false"/>
                <w:color w:val="000000"/>
                <w:sz w:val="20"/>
              </w:rPr>
              <w:t xml:space="preserve">
Вспомогательный профессиональный персонал в индустрии развлечений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(АКТ) саласындағы техник мамандар</w:t>
            </w:r>
            <w:r>
              <w:br/>
            </w:r>
            <w:r>
              <w:rPr>
                <w:rFonts w:ascii="Times New Roman"/>
                <w:b w:val="false"/>
                <w:i w:val="false"/>
                <w:color w:val="000000"/>
                <w:sz w:val="20"/>
              </w:rPr>
              <w:t xml:space="preserve">
Специалисты-техники в области информационно-коммуникационных технологий (ИКТ)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операторлары және техниктері</w:t>
            </w:r>
            <w:r>
              <w:br/>
            </w:r>
            <w:r>
              <w:rPr>
                <w:rFonts w:ascii="Times New Roman"/>
                <w:b w:val="false"/>
                <w:i w:val="false"/>
                <w:color w:val="000000"/>
                <w:sz w:val="20"/>
              </w:rPr>
              <w:t xml:space="preserve">
Операторы и техники ИКТ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 хабарларын тарату жөніндегі техник мамандар</w:t>
            </w:r>
            <w:r>
              <w:br/>
            </w:r>
            <w:r>
              <w:rPr>
                <w:rFonts w:ascii="Times New Roman"/>
                <w:b w:val="false"/>
                <w:i w:val="false"/>
                <w:color w:val="000000"/>
                <w:sz w:val="20"/>
              </w:rPr>
              <w:t>
Специалисты-техники по телекоммуникациям и телерадиовещанию</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r>
              <w:br/>
            </w:r>
            <w:r>
              <w:rPr>
                <w:rFonts w:ascii="Times New Roman"/>
                <w:b w:val="false"/>
                <w:i w:val="false"/>
                <w:color w:val="000000"/>
                <w:sz w:val="20"/>
              </w:rPr>
              <w:t xml:space="preserve">
Служащие в области администрирования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 және басқа да офис жұмысы жөніндегі супервайзерлер</w:t>
            </w:r>
            <w:r>
              <w:br/>
            </w:r>
            <w:r>
              <w:rPr>
                <w:rFonts w:ascii="Times New Roman"/>
                <w:b w:val="false"/>
                <w:i w:val="false"/>
                <w:color w:val="000000"/>
                <w:sz w:val="20"/>
              </w:rPr>
              <w:t>
Супервайзеры по документообороту и другим офисным работам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және офис техникасына қызмет көрсетуші қызметшілер</w:t>
            </w:r>
            <w:r>
              <w:br/>
            </w:r>
            <w:r>
              <w:rPr>
                <w:rFonts w:ascii="Times New Roman"/>
                <w:b w:val="false"/>
                <w:i w:val="false"/>
                <w:color w:val="000000"/>
                <w:sz w:val="20"/>
              </w:rPr>
              <w:t>
Служащие широкого профиля и обслуживающие офисную технику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жұмыс жөніндегі қызметшілер</w:t>
            </w:r>
            <w:r>
              <w:br/>
            </w:r>
            <w:r>
              <w:rPr>
                <w:rFonts w:ascii="Times New Roman"/>
                <w:b w:val="false"/>
                <w:i w:val="false"/>
                <w:color w:val="000000"/>
                <w:sz w:val="20"/>
              </w:rPr>
              <w:t xml:space="preserve">
Служащие по работе с клиентами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ақпаратты өңдеу және материалдық құндылықтарды есепке алу саласындағы қызметшілер</w:t>
            </w:r>
            <w:r>
              <w:br/>
            </w:r>
            <w:r>
              <w:rPr>
                <w:rFonts w:ascii="Times New Roman"/>
                <w:b w:val="false"/>
                <w:i w:val="false"/>
                <w:color w:val="000000"/>
                <w:sz w:val="20"/>
              </w:rPr>
              <w:t xml:space="preserve">
Служащие в сфере обработки числовой информации и учета материальных ценностей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басқа қызметшілер</w:t>
            </w:r>
            <w:r>
              <w:br/>
            </w:r>
            <w:r>
              <w:rPr>
                <w:rFonts w:ascii="Times New Roman"/>
                <w:b w:val="false"/>
                <w:i w:val="false"/>
                <w:color w:val="000000"/>
                <w:sz w:val="20"/>
              </w:rPr>
              <w:t xml:space="preserve">
Другие служащие в области администрирования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r>
              <w:br/>
            </w:r>
            <w:r>
              <w:rPr>
                <w:rFonts w:ascii="Times New Roman"/>
                <w:b w:val="false"/>
                <w:i w:val="false"/>
                <w:color w:val="000000"/>
                <w:sz w:val="20"/>
              </w:rPr>
              <w:t xml:space="preserve">
Работники сферы услуг и продаж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 саласындағы жұмыскерлер</w:t>
            </w:r>
            <w:r>
              <w:br/>
            </w:r>
            <w:r>
              <w:rPr>
                <w:rFonts w:ascii="Times New Roman"/>
                <w:b w:val="false"/>
                <w:i w:val="false"/>
                <w:color w:val="000000"/>
                <w:sz w:val="20"/>
              </w:rPr>
              <w:t xml:space="preserve">
Работники сферы индивидуальных услуг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және қоғамдық көлік саласындағы жұмыскерлер</w:t>
            </w:r>
            <w:r>
              <w:br/>
            </w:r>
            <w:r>
              <w:rPr>
                <w:rFonts w:ascii="Times New Roman"/>
                <w:b w:val="false"/>
                <w:i w:val="false"/>
                <w:color w:val="000000"/>
                <w:sz w:val="20"/>
              </w:rPr>
              <w:t>
Работники в сфере туризма и общественного транспорта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Аспаздар</w:t>
            </w:r>
            <w:r>
              <w:br/>
            </w:r>
            <w:r>
              <w:rPr>
                <w:rFonts w:ascii="Times New Roman"/>
                <w:b w:val="false"/>
                <w:i w:val="false"/>
                <w:color w:val="000000"/>
                <w:sz w:val="20"/>
              </w:rPr>
              <w:t xml:space="preserve">
Повара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Бармендер, буфетшілер және даяшылар</w:t>
            </w:r>
            <w:r>
              <w:br/>
            </w:r>
            <w:r>
              <w:rPr>
                <w:rFonts w:ascii="Times New Roman"/>
                <w:b w:val="false"/>
                <w:i w:val="false"/>
                <w:color w:val="000000"/>
                <w:sz w:val="20"/>
              </w:rPr>
              <w:t xml:space="preserve">
Бармены, буфетчики и официанты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Шаштаразшылар, косметологтар және тектес қызметтердің жұмыскерлері</w:t>
            </w:r>
            <w:r>
              <w:br/>
            </w:r>
            <w:r>
              <w:rPr>
                <w:rFonts w:ascii="Times New Roman"/>
                <w:b w:val="false"/>
                <w:i w:val="false"/>
                <w:color w:val="000000"/>
                <w:sz w:val="20"/>
              </w:rPr>
              <w:t>
Парикмахеры, косметологи и работники родственных занятий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Букмекерлер, крупьелер және құмар ойындар саласындағы тектес қызметтердің жұмыскерлері</w:t>
            </w:r>
            <w:r>
              <w:br/>
            </w:r>
            <w:r>
              <w:rPr>
                <w:rFonts w:ascii="Times New Roman"/>
                <w:b w:val="false"/>
                <w:i w:val="false"/>
                <w:color w:val="000000"/>
                <w:sz w:val="20"/>
              </w:rPr>
              <w:t xml:space="preserve">
Букмекеры, крупье и работники родственных занятий в сфере азартных игр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Пошташылар, курьерлер және басқа тектес қызметтер саласындағы жұмыскерлер</w:t>
            </w:r>
            <w:r>
              <w:br/>
            </w:r>
            <w:r>
              <w:rPr>
                <w:rFonts w:ascii="Times New Roman"/>
                <w:b w:val="false"/>
                <w:i w:val="false"/>
                <w:color w:val="000000"/>
                <w:sz w:val="20"/>
              </w:rPr>
              <w:t xml:space="preserve">
Почтальоны, курьеры и другие работники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даярлық жөніндегі инструкторлар</w:t>
            </w:r>
            <w:r>
              <w:br/>
            </w:r>
            <w:r>
              <w:rPr>
                <w:rFonts w:ascii="Times New Roman"/>
                <w:b w:val="false"/>
                <w:i w:val="false"/>
                <w:color w:val="000000"/>
                <w:sz w:val="20"/>
              </w:rPr>
              <w:t xml:space="preserve">
Инструкторы по специализированной подготовке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қызметтер саласындағы басқа жұмыскерлер</w:t>
            </w:r>
            <w:r>
              <w:br/>
            </w:r>
            <w:r>
              <w:rPr>
                <w:rFonts w:ascii="Times New Roman"/>
                <w:b w:val="false"/>
                <w:i w:val="false"/>
                <w:color w:val="000000"/>
                <w:sz w:val="20"/>
              </w:rPr>
              <w:t xml:space="preserve">
Другие работники сферы индивидуальных услуг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Сатушылар және сауда жұмыскерлері</w:t>
            </w:r>
            <w:r>
              <w:br/>
            </w:r>
            <w:r>
              <w:rPr>
                <w:rFonts w:ascii="Times New Roman"/>
                <w:b w:val="false"/>
                <w:i w:val="false"/>
                <w:color w:val="000000"/>
                <w:sz w:val="20"/>
              </w:rPr>
              <w:t xml:space="preserve">
Продавцы и работники продаж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күтім жөніндегі қызметтерді көрсететін жұмыскерлер</w:t>
            </w:r>
            <w:r>
              <w:br/>
            </w:r>
            <w:r>
              <w:rPr>
                <w:rFonts w:ascii="Times New Roman"/>
                <w:b w:val="false"/>
                <w:i w:val="false"/>
                <w:color w:val="000000"/>
                <w:sz w:val="20"/>
              </w:rPr>
              <w:t xml:space="preserve">
Работники, оказывающие услуги по индивидуальному уходу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және мүлкіті қорғайтын қызметтердің жұмыскерлері</w:t>
            </w:r>
            <w:r>
              <w:br/>
            </w:r>
            <w:r>
              <w:rPr>
                <w:rFonts w:ascii="Times New Roman"/>
                <w:b w:val="false"/>
                <w:i w:val="false"/>
                <w:color w:val="000000"/>
                <w:sz w:val="20"/>
              </w:rPr>
              <w:t xml:space="preserve">
Работники служб, осуществляющих охрану граждан и собственности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және мүлікті қорғайтын қызметтердің жұмыскерлері</w:t>
            </w:r>
            <w:r>
              <w:br/>
            </w:r>
            <w:r>
              <w:rPr>
                <w:rFonts w:ascii="Times New Roman"/>
                <w:b w:val="false"/>
                <w:i w:val="false"/>
                <w:color w:val="000000"/>
                <w:sz w:val="20"/>
              </w:rPr>
              <w:t xml:space="preserve">
Работники служб, осуществляющих охрану граждан и собственности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w:t>
            </w:r>
            <w:r>
              <w:br/>
            </w:r>
            <w:r>
              <w:rPr>
                <w:rFonts w:ascii="Times New Roman"/>
                <w:b w:val="false"/>
                <w:i w:val="false"/>
                <w:color w:val="000000"/>
                <w:sz w:val="20"/>
              </w:rPr>
              <w:t xml:space="preserve">
Пожарные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Полицейлер</w:t>
            </w:r>
            <w:r>
              <w:br/>
            </w:r>
            <w:r>
              <w:rPr>
                <w:rFonts w:ascii="Times New Roman"/>
                <w:b w:val="false"/>
                <w:i w:val="false"/>
                <w:color w:val="000000"/>
                <w:sz w:val="20"/>
              </w:rPr>
              <w:t xml:space="preserve">
Полицейские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Түрме қызметшілері</w:t>
            </w:r>
            <w:r>
              <w:br/>
            </w:r>
            <w:r>
              <w:rPr>
                <w:rFonts w:ascii="Times New Roman"/>
                <w:b w:val="false"/>
                <w:i w:val="false"/>
                <w:color w:val="000000"/>
                <w:sz w:val="20"/>
              </w:rPr>
              <w:t xml:space="preserve">
Тюремные служащие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w:t>
            </w:r>
            <w:r>
              <w:br/>
            </w:r>
            <w:r>
              <w:rPr>
                <w:rFonts w:ascii="Times New Roman"/>
                <w:b w:val="false"/>
                <w:i w:val="false"/>
                <w:color w:val="000000"/>
                <w:sz w:val="20"/>
              </w:rPr>
              <w:t xml:space="preserve">
Охранники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w:t>
            </w:r>
            <w:r>
              <w:br/>
            </w:r>
            <w:r>
              <w:rPr>
                <w:rFonts w:ascii="Times New Roman"/>
                <w:b w:val="false"/>
                <w:i w:val="false"/>
                <w:color w:val="000000"/>
                <w:sz w:val="20"/>
              </w:rPr>
              <w:t xml:space="preserve">
Спасатели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 азаматтарды және мүлікті қорғайтын қызметтердің жұмыскерлері</w:t>
            </w:r>
            <w:r>
              <w:br/>
            </w:r>
            <w:r>
              <w:rPr>
                <w:rFonts w:ascii="Times New Roman"/>
                <w:b w:val="false"/>
                <w:i w:val="false"/>
                <w:color w:val="000000"/>
                <w:sz w:val="20"/>
              </w:rPr>
              <w:t xml:space="preserve">
Работники служб, осуществляющих охрану граждан и собственности, н.в.д.г.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r>
              <w:br/>
            </w:r>
            <w:r>
              <w:rPr>
                <w:rFonts w:ascii="Times New Roman"/>
                <w:b w:val="false"/>
                <w:i w:val="false"/>
                <w:color w:val="000000"/>
                <w:sz w:val="20"/>
              </w:rPr>
              <w:t xml:space="preserve">
Фермеры и рабочие сельского и лесного хозяйства, рыбоводства и рыболовства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өнімді сатуға шығаратын ауыл шаруашылығы жұмысшылары</w:t>
            </w:r>
            <w:r>
              <w:br/>
            </w:r>
            <w:r>
              <w:rPr>
                <w:rFonts w:ascii="Times New Roman"/>
                <w:b w:val="false"/>
                <w:i w:val="false"/>
                <w:color w:val="000000"/>
                <w:sz w:val="20"/>
              </w:rPr>
              <w:t xml:space="preserve">
Фермеры и рабочие сельского хозяйства, производящие продукцию на продажу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сатуға бақша, жеміс, егін дақылдарын өсіру жөніндегі жұмысшылар</w:t>
            </w:r>
            <w:r>
              <w:br/>
            </w:r>
            <w:r>
              <w:rPr>
                <w:rFonts w:ascii="Times New Roman"/>
                <w:b w:val="false"/>
                <w:i w:val="false"/>
                <w:color w:val="000000"/>
                <w:sz w:val="20"/>
              </w:rPr>
              <w:t xml:space="preserve">
Фермеры и рабочие по выращиванию огородных, плодовых и полевых культур на продажу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фермерлер және жұмысшылар</w:t>
            </w:r>
            <w:r>
              <w:br/>
            </w:r>
            <w:r>
              <w:rPr>
                <w:rFonts w:ascii="Times New Roman"/>
                <w:b w:val="false"/>
                <w:i w:val="false"/>
                <w:color w:val="000000"/>
                <w:sz w:val="20"/>
              </w:rPr>
              <w:t xml:space="preserve">
Фермеры и рабочие в животноводстве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және орман және балық өнімдерін өндіру жөніндегі жұмысшылар</w:t>
            </w:r>
            <w:r>
              <w:br/>
            </w:r>
            <w:r>
              <w:rPr>
                <w:rFonts w:ascii="Times New Roman"/>
                <w:b w:val="false"/>
                <w:i w:val="false"/>
                <w:color w:val="000000"/>
                <w:sz w:val="20"/>
              </w:rPr>
              <w:t>
Охотники и рабочие по производству лесной и рыбной продукции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өсірушілер және тектес қызметтер саласындағы жұмысшылар</w:t>
            </w:r>
            <w:r>
              <w:br/>
            </w:r>
            <w:r>
              <w:rPr>
                <w:rFonts w:ascii="Times New Roman"/>
                <w:b w:val="false"/>
                <w:i w:val="false"/>
                <w:color w:val="000000"/>
                <w:sz w:val="20"/>
              </w:rPr>
              <w:t xml:space="preserve">
Лесоводы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және балық аулау жұмысшылары, аңшы-атқыштар және аңшы-трапперлер (қапқаншылар)</w:t>
            </w:r>
            <w:r>
              <w:br/>
            </w:r>
            <w:r>
              <w:rPr>
                <w:rFonts w:ascii="Times New Roman"/>
                <w:b w:val="false"/>
                <w:i w:val="false"/>
                <w:color w:val="000000"/>
                <w:sz w:val="20"/>
              </w:rPr>
              <w:t xml:space="preserve">
Рабочие рыбоводства и рыболовства, охотники-стрелки и охотники-трапперы (капканщики)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w:t>
            </w:r>
            <w:r>
              <w:br/>
            </w:r>
            <w:r>
              <w:rPr>
                <w:rFonts w:ascii="Times New Roman"/>
                <w:b w:val="false"/>
                <w:i w:val="false"/>
                <w:color w:val="000000"/>
                <w:sz w:val="20"/>
              </w:rPr>
              <w:t xml:space="preserve">
Охотники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балық өсіретін және балық аулайтын, өнімдерді жеке тұтыну үшін өндіретін фермерлер</w:t>
            </w:r>
            <w:r>
              <w:br/>
            </w:r>
            <w:r>
              <w:rPr>
                <w:rFonts w:ascii="Times New Roman"/>
                <w:b w:val="false"/>
                <w:i w:val="false"/>
                <w:color w:val="000000"/>
                <w:sz w:val="20"/>
              </w:rPr>
              <w:t xml:space="preserve">
Фермеры сельского хозяйства, рыбоводства и рыболовства, производящие продукцию для личного потребления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r>
              <w:br/>
            </w:r>
            <w:r>
              <w:rPr>
                <w:rFonts w:ascii="Times New Roman"/>
                <w:b w:val="false"/>
                <w:i w:val="false"/>
                <w:color w:val="000000"/>
                <w:sz w:val="20"/>
              </w:rPr>
              <w:t>
Рабочие промышленности, строительства, транспорта и других родственных занятий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қызметтердің жұмысшылары</w:t>
            </w:r>
            <w:r>
              <w:br/>
            </w:r>
            <w:r>
              <w:rPr>
                <w:rFonts w:ascii="Times New Roman"/>
                <w:b w:val="false"/>
                <w:i w:val="false"/>
                <w:color w:val="000000"/>
                <w:sz w:val="20"/>
              </w:rPr>
              <w:t xml:space="preserve">
Строители-монтажники, строители-отделочники, маляры и рабочие родственных занятий, кроме электриков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 жұмысшыларының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строителями-монтажниками, строителями-отделочниками, малярами и рабочими родственных занятий, кроме электриков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Құрылысшы-монтажшылар және тектес қызметтердің жұмысшылары</w:t>
            </w:r>
            <w:r>
              <w:br/>
            </w:r>
            <w:r>
              <w:rPr>
                <w:rFonts w:ascii="Times New Roman"/>
                <w:b w:val="false"/>
                <w:i w:val="false"/>
                <w:color w:val="000000"/>
                <w:sz w:val="20"/>
              </w:rPr>
              <w:t xml:space="preserve">
Строители-монтажники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Арматурашылар және қаптама жасаушылар</w:t>
            </w:r>
            <w:r>
              <w:br/>
            </w:r>
            <w:r>
              <w:rPr>
                <w:rFonts w:ascii="Times New Roman"/>
                <w:b w:val="false"/>
                <w:i w:val="false"/>
                <w:color w:val="000000"/>
                <w:sz w:val="20"/>
              </w:rPr>
              <w:t xml:space="preserve">
Арматурщики и облицовщики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қалаушылар және тектес қызметтердің жұмысшылары</w:t>
            </w:r>
            <w:r>
              <w:br/>
            </w:r>
            <w:r>
              <w:rPr>
                <w:rFonts w:ascii="Times New Roman"/>
                <w:b w:val="false"/>
                <w:i w:val="false"/>
                <w:color w:val="000000"/>
                <w:sz w:val="20"/>
              </w:rPr>
              <w:t xml:space="preserve">
Каменщики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өңдеушілер және тас жонушылар</w:t>
            </w:r>
            <w:r>
              <w:br/>
            </w:r>
            <w:r>
              <w:rPr>
                <w:rFonts w:ascii="Times New Roman"/>
                <w:b w:val="false"/>
                <w:i w:val="false"/>
                <w:color w:val="000000"/>
                <w:sz w:val="20"/>
              </w:rPr>
              <w:t xml:space="preserve">
Обработчики камня и камнетесы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Бетоншылар және тектес қызметтер саласындағы жұмысшылар</w:t>
            </w:r>
            <w:r>
              <w:br/>
            </w:r>
            <w:r>
              <w:rPr>
                <w:rFonts w:ascii="Times New Roman"/>
                <w:b w:val="false"/>
                <w:i w:val="false"/>
                <w:color w:val="000000"/>
                <w:sz w:val="20"/>
              </w:rPr>
              <w:t xml:space="preserve">
Бетонщики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ұсталары және столярлар</w:t>
            </w:r>
            <w:r>
              <w:br/>
            </w:r>
            <w:r>
              <w:rPr>
                <w:rFonts w:ascii="Times New Roman"/>
                <w:b w:val="false"/>
                <w:i w:val="false"/>
                <w:color w:val="000000"/>
                <w:sz w:val="20"/>
              </w:rPr>
              <w:t xml:space="preserve">
Плотники и столяры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 құрылысшы-монтаждаушылар және тектес қызметтер саласындағы жұмысшылары</w:t>
            </w:r>
            <w:r>
              <w:br/>
            </w:r>
            <w:r>
              <w:rPr>
                <w:rFonts w:ascii="Times New Roman"/>
                <w:b w:val="false"/>
                <w:i w:val="false"/>
                <w:color w:val="000000"/>
                <w:sz w:val="20"/>
              </w:rPr>
              <w:t>
Строители-монтажники и рабочие родственных занятий, н.в.д.г.</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Құрылысшы-әрлеушілер және тектес қызметтердің жұмысшылары</w:t>
            </w:r>
            <w:r>
              <w:br/>
            </w:r>
            <w:r>
              <w:rPr>
                <w:rFonts w:ascii="Times New Roman"/>
                <w:b w:val="false"/>
                <w:i w:val="false"/>
                <w:color w:val="000000"/>
                <w:sz w:val="20"/>
              </w:rPr>
              <w:t xml:space="preserve">
Строители-отделочники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фасадтарды тазарту жөніндегі жұмысшылар, сырлаушылар және тектес қызметтердің жұмысшылары</w:t>
            </w:r>
            <w:r>
              <w:br/>
            </w:r>
            <w:r>
              <w:rPr>
                <w:rFonts w:ascii="Times New Roman"/>
                <w:b w:val="false"/>
                <w:i w:val="false"/>
                <w:color w:val="000000"/>
                <w:sz w:val="20"/>
              </w:rPr>
              <w:t xml:space="preserve">
Рабочие по обслуживанию зданий, очистке фасадов, маляры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қызметтердің жұмысшылары</w:t>
            </w:r>
            <w:r>
              <w:br/>
            </w:r>
            <w:r>
              <w:rPr>
                <w:rFonts w:ascii="Times New Roman"/>
                <w:b w:val="false"/>
                <w:i w:val="false"/>
                <w:color w:val="000000"/>
                <w:sz w:val="20"/>
              </w:rPr>
              <w:t xml:space="preserve">
Рабочие по металлообработке, обслуживанию оборудования и родственных занятий, кроме электриков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 жұмысшыларының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рабочими по металлообработке, обслуживанию оборудования и родственных занятий, кроме электриков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Қалыптаушылар, пісірушілер, вальцовшылар және тектес қызметтердің жұмысшылары</w:t>
            </w:r>
            <w:r>
              <w:br/>
            </w:r>
            <w:r>
              <w:rPr>
                <w:rFonts w:ascii="Times New Roman"/>
                <w:b w:val="false"/>
                <w:i w:val="false"/>
                <w:color w:val="000000"/>
                <w:sz w:val="20"/>
              </w:rPr>
              <w:t>
Формовщики, сварщики, вальцовщики и рабочие родственных занятий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ұсталары, құрал-сайманшылар, жылтыратушылар және тектес қызметтердің жұмысшылары</w:t>
            </w:r>
            <w:r>
              <w:br/>
            </w:r>
            <w:r>
              <w:rPr>
                <w:rFonts w:ascii="Times New Roman"/>
                <w:b w:val="false"/>
                <w:i w:val="false"/>
                <w:color w:val="000000"/>
                <w:sz w:val="20"/>
              </w:rPr>
              <w:t xml:space="preserve">
Кузнецы, инструментальщики, полировщики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Слесарлар және жөндеушілер</w:t>
            </w:r>
            <w:r>
              <w:br/>
            </w:r>
            <w:r>
              <w:rPr>
                <w:rFonts w:ascii="Times New Roman"/>
                <w:b w:val="false"/>
                <w:i w:val="false"/>
                <w:color w:val="000000"/>
                <w:sz w:val="20"/>
              </w:rPr>
              <w:t xml:space="preserve">
Слесари и ремонтники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 дәл (жоғары дәлдіктегі) құрал- саймандар, полиграфия және картография жөніндегі жұмысшылар</w:t>
            </w:r>
            <w:r>
              <w:br/>
            </w:r>
            <w:r>
              <w:rPr>
                <w:rFonts w:ascii="Times New Roman"/>
                <w:b w:val="false"/>
                <w:i w:val="false"/>
                <w:color w:val="000000"/>
                <w:sz w:val="20"/>
              </w:rPr>
              <w:t xml:space="preserve">
Ремесленники, рабочие по точным (прецизионным) инструментам, полиграфии и картографии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Қолөнершілердің, дәл (жоғары дәлдіктегі) құрал- саймандар, полиграфия және картография жөніндегі жұмысшылардың үстінен қарайтын супервайзерлер (бригадирлер)</w:t>
            </w:r>
            <w:r>
              <w:br/>
            </w:r>
            <w:r>
              <w:rPr>
                <w:rFonts w:ascii="Times New Roman"/>
                <w:b w:val="false"/>
                <w:i w:val="false"/>
                <w:color w:val="000000"/>
                <w:sz w:val="20"/>
              </w:rPr>
              <w:t xml:space="preserve">
Супервайзеры (бригадиры) над ремесленниками, рабочими по точным (прецизионным) инструментам, полиграфии и картографии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w:t>
            </w:r>
            <w:r>
              <w:br/>
            </w:r>
            <w:r>
              <w:rPr>
                <w:rFonts w:ascii="Times New Roman"/>
                <w:b w:val="false"/>
                <w:i w:val="false"/>
                <w:color w:val="000000"/>
                <w:sz w:val="20"/>
              </w:rPr>
              <w:t xml:space="preserve">
Ремесленники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(жоғары дәлдікті) құрал-саймандар бойынша жұмысшылар</w:t>
            </w:r>
            <w:r>
              <w:br/>
            </w:r>
            <w:r>
              <w:rPr>
                <w:rFonts w:ascii="Times New Roman"/>
                <w:b w:val="false"/>
                <w:i w:val="false"/>
                <w:color w:val="000000"/>
                <w:sz w:val="20"/>
              </w:rPr>
              <w:t>
Рабочие по точным (прецизионным) инструментам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жұмысшылары</w:t>
            </w:r>
            <w:r>
              <w:br/>
            </w:r>
            <w:r>
              <w:rPr>
                <w:rFonts w:ascii="Times New Roman"/>
                <w:b w:val="false"/>
                <w:i w:val="false"/>
                <w:color w:val="000000"/>
                <w:sz w:val="20"/>
              </w:rPr>
              <w:t xml:space="preserve">
Рабочие полиграфии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және топографиялық-геодезиялық жұмыстар жөніндегі жұмысшылар</w:t>
            </w:r>
            <w:r>
              <w:br/>
            </w:r>
            <w:r>
              <w:rPr>
                <w:rFonts w:ascii="Times New Roman"/>
                <w:b w:val="false"/>
                <w:i w:val="false"/>
                <w:color w:val="000000"/>
                <w:sz w:val="20"/>
              </w:rPr>
              <w:t xml:space="preserve">
Рабочие по геологоразведочным и топографо-геодезическим работам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w:t>
            </w:r>
            <w:r>
              <w:br/>
            </w:r>
            <w:r>
              <w:rPr>
                <w:rFonts w:ascii="Times New Roman"/>
                <w:b w:val="false"/>
                <w:i w:val="false"/>
                <w:color w:val="000000"/>
                <w:sz w:val="20"/>
              </w:rPr>
              <w:t xml:space="preserve">
Рабочие по электрике, электронике и телекоммуникациям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жұмысшылардың үстінен қарайтын супервайзерлер (бригадирлер)</w:t>
            </w:r>
            <w:r>
              <w:br/>
            </w:r>
            <w:r>
              <w:rPr>
                <w:rFonts w:ascii="Times New Roman"/>
                <w:b w:val="false"/>
                <w:i w:val="false"/>
                <w:color w:val="000000"/>
                <w:sz w:val="20"/>
              </w:rPr>
              <w:t xml:space="preserve">
Супервайзеры (бригадиры) над рабочими по электрике, электронике и телекоммуникациям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жөніндегі жұмысшылар</w:t>
            </w:r>
            <w:r>
              <w:br/>
            </w:r>
            <w:r>
              <w:rPr>
                <w:rFonts w:ascii="Times New Roman"/>
                <w:b w:val="false"/>
                <w:i w:val="false"/>
                <w:color w:val="000000"/>
                <w:sz w:val="20"/>
              </w:rPr>
              <w:t xml:space="preserve">
Рабочие по электрике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телекоммуникациялар жөніндегі жұмысшылар</w:t>
            </w:r>
            <w:r>
              <w:br/>
            </w:r>
            <w:r>
              <w:rPr>
                <w:rFonts w:ascii="Times New Roman"/>
                <w:b w:val="false"/>
                <w:i w:val="false"/>
                <w:color w:val="000000"/>
                <w:sz w:val="20"/>
              </w:rPr>
              <w:t xml:space="preserve">
Рабочие по электронике и телекоммуникациям (ИКТ)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 және тектес қызметтердің жұмысшылары</w:t>
            </w:r>
            <w:r>
              <w:br/>
            </w:r>
            <w:r>
              <w:rPr>
                <w:rFonts w:ascii="Times New Roman"/>
                <w:b w:val="false"/>
                <w:i w:val="false"/>
                <w:color w:val="000000"/>
                <w:sz w:val="20"/>
              </w:rPr>
              <w:t xml:space="preserve">
Рабочие по переработке и изготовлению продукции из сырья сельского, лесного и рыбного хозяйства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жұмысшылардың және тектес қызметтер жұмысшыларының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рабочими по переработке и изготовлению продукции из сырья сельского, лесного и рыбного хозяйства и рабочими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өндірісіндегі жұмысшылар</w:t>
            </w:r>
            <w:r>
              <w:br/>
            </w:r>
            <w:r>
              <w:rPr>
                <w:rFonts w:ascii="Times New Roman"/>
                <w:b w:val="false"/>
                <w:i w:val="false"/>
                <w:color w:val="000000"/>
                <w:sz w:val="20"/>
              </w:rPr>
              <w:t xml:space="preserve">
Рабочие в производстве продуктов питания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өңдеушілер, жиһаз жасаушылар және тектес қызметтердің жұмысшылары</w:t>
            </w:r>
            <w:r>
              <w:br/>
            </w:r>
            <w:r>
              <w:rPr>
                <w:rFonts w:ascii="Times New Roman"/>
                <w:b w:val="false"/>
                <w:i w:val="false"/>
                <w:color w:val="000000"/>
                <w:sz w:val="20"/>
              </w:rPr>
              <w:t xml:space="preserve">
Деревообработчики, краснодеревщики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Тоқымашылар, тігіншілер және тектес қызметтердің жұмысшылары</w:t>
            </w:r>
            <w:r>
              <w:br/>
            </w:r>
            <w:r>
              <w:rPr>
                <w:rFonts w:ascii="Times New Roman"/>
                <w:b w:val="false"/>
                <w:i w:val="false"/>
                <w:color w:val="000000"/>
                <w:sz w:val="20"/>
              </w:rPr>
              <w:t>
Текстильщики, швейники и рабочие родственных занятий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тектес қызметтер саласындағы жұмысшыларжұмысшылар</w:t>
            </w:r>
            <w:r>
              <w:br/>
            </w:r>
            <w:r>
              <w:rPr>
                <w:rFonts w:ascii="Times New Roman"/>
                <w:b w:val="false"/>
                <w:i w:val="false"/>
                <w:color w:val="000000"/>
                <w:sz w:val="20"/>
              </w:rPr>
              <w:t xml:space="preserve">
Другие рабочие промышленности, строительства, транспорта и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r>
              <w:br/>
            </w:r>
            <w:r>
              <w:rPr>
                <w:rFonts w:ascii="Times New Roman"/>
                <w:b w:val="false"/>
                <w:i w:val="false"/>
                <w:color w:val="000000"/>
                <w:sz w:val="20"/>
              </w:rPr>
              <w:t xml:space="preserve">
Операторы производственного оборудования, сборщики и водители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стационалық жабдық операторлары</w:t>
            </w:r>
            <w:r>
              <w:br/>
            </w:r>
            <w:r>
              <w:rPr>
                <w:rFonts w:ascii="Times New Roman"/>
                <w:b w:val="false"/>
                <w:i w:val="false"/>
                <w:color w:val="000000"/>
                <w:sz w:val="20"/>
              </w:rPr>
              <w:t xml:space="preserve">
Операторы производственного стационарного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стационалық жабдық операторларының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операторами производственного стационарного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мұнай, газ, пайдалы қазбаларды өндіру және кен байыту жөніндегі операторлар</w:t>
            </w:r>
            <w:r>
              <w:br/>
            </w:r>
            <w:r>
              <w:rPr>
                <w:rFonts w:ascii="Times New Roman"/>
                <w:b w:val="false"/>
                <w:i w:val="false"/>
                <w:color w:val="000000"/>
                <w:sz w:val="20"/>
              </w:rPr>
              <w:t>
Операторы по бурению, добыче нефти, газа, полезных ископаемых и обогащению руды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машинистері (бұрғылаушылар)</w:t>
            </w:r>
            <w:r>
              <w:br/>
            </w:r>
            <w:r>
              <w:rPr>
                <w:rFonts w:ascii="Times New Roman"/>
                <w:b w:val="false"/>
                <w:i w:val="false"/>
                <w:color w:val="000000"/>
                <w:sz w:val="20"/>
              </w:rPr>
              <w:t xml:space="preserve">
Машинисты буровых установок (бурильщики)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газды өндіру жөніндегі операторлар</w:t>
            </w:r>
            <w:r>
              <w:br/>
            </w:r>
            <w:r>
              <w:rPr>
                <w:rFonts w:ascii="Times New Roman"/>
                <w:b w:val="false"/>
                <w:i w:val="false"/>
                <w:color w:val="000000"/>
                <w:sz w:val="20"/>
              </w:rPr>
              <w:t>
Операторы по добыче сырой нефти и природного газа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операторлары және басқа да тау-кен жұмысшылары</w:t>
            </w:r>
            <w:r>
              <w:br/>
            </w:r>
            <w:r>
              <w:rPr>
                <w:rFonts w:ascii="Times New Roman"/>
                <w:b w:val="false"/>
                <w:i w:val="false"/>
                <w:color w:val="000000"/>
                <w:sz w:val="20"/>
              </w:rPr>
              <w:t xml:space="preserve">
Операторы горных работ и другие горнорабочие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Руданы және тау жыныстарын өңдеу және байыту операторлары</w:t>
            </w:r>
            <w:r>
              <w:br/>
            </w:r>
            <w:r>
              <w:rPr>
                <w:rFonts w:ascii="Times New Roman"/>
                <w:b w:val="false"/>
                <w:i w:val="false"/>
                <w:color w:val="000000"/>
                <w:sz w:val="20"/>
              </w:rPr>
              <w:t>
Операторы по обработке и обогащению руды и горных пород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тастан және басқа минералды материалдардан өнім өндіру жөніндегі операторлар</w:t>
            </w:r>
            <w:r>
              <w:br/>
            </w:r>
            <w:r>
              <w:rPr>
                <w:rFonts w:ascii="Times New Roman"/>
                <w:b w:val="false"/>
                <w:i w:val="false"/>
                <w:color w:val="000000"/>
                <w:sz w:val="20"/>
              </w:rPr>
              <w:t>
Операторы по производству продукции из цемента, камня и других минеральных материалов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балқыту және өндіру, метал бұйымдарын өндіру және өңдеу жөніндегі операторлар</w:t>
            </w:r>
            <w:r>
              <w:br/>
            </w:r>
            <w:r>
              <w:rPr>
                <w:rFonts w:ascii="Times New Roman"/>
                <w:b w:val="false"/>
                <w:i w:val="false"/>
                <w:color w:val="000000"/>
                <w:sz w:val="20"/>
              </w:rPr>
              <w:t xml:space="preserve">
Операторы по плавке и производству металлов, производству и обработке металлических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балқыту, құю және прокат станының операторлары</w:t>
            </w:r>
            <w:r>
              <w:br/>
            </w:r>
            <w:r>
              <w:rPr>
                <w:rFonts w:ascii="Times New Roman"/>
                <w:b w:val="false"/>
                <w:i w:val="false"/>
                <w:color w:val="000000"/>
                <w:sz w:val="20"/>
              </w:rPr>
              <w:t>
Операторы по плавлению, литью металла и прокатного стана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термиялық өңдеу жөніндегі операторлар</w:t>
            </w:r>
            <w:r>
              <w:br/>
            </w:r>
            <w:r>
              <w:rPr>
                <w:rFonts w:ascii="Times New Roman"/>
                <w:b w:val="false"/>
                <w:i w:val="false"/>
                <w:color w:val="000000"/>
                <w:sz w:val="20"/>
              </w:rPr>
              <w:t>
Операторы по термической обработке металлов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операторлары және металды сымдаушылар</w:t>
            </w:r>
            <w:r>
              <w:br/>
            </w:r>
            <w:r>
              <w:rPr>
                <w:rFonts w:ascii="Times New Roman"/>
                <w:b w:val="false"/>
                <w:i w:val="false"/>
                <w:color w:val="000000"/>
                <w:sz w:val="20"/>
              </w:rPr>
              <w:t>
Операторы экструдера и волочильщики металлов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бұйымдарын өңдеу жөніндегі операторлар</w:t>
            </w:r>
            <w:r>
              <w:br/>
            </w:r>
            <w:r>
              <w:rPr>
                <w:rFonts w:ascii="Times New Roman"/>
                <w:b w:val="false"/>
                <w:i w:val="false"/>
                <w:color w:val="000000"/>
                <w:sz w:val="20"/>
              </w:rPr>
              <w:t>
Операторы по обработке металлических изделий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шикізатты қайта өңдеу, химиялық және фотографиялық өнімді өндіру жөніндегі операторлар</w:t>
            </w:r>
            <w:r>
              <w:br/>
            </w:r>
            <w:r>
              <w:rPr>
                <w:rFonts w:ascii="Times New Roman"/>
                <w:b w:val="false"/>
                <w:i w:val="false"/>
                <w:color w:val="000000"/>
                <w:sz w:val="20"/>
              </w:rPr>
              <w:t xml:space="preserve">
Операторы по переработке химического сырья, производству химической и фотографической продукции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пластмасса және олардан жасалатын бұйымдарды өндіру жөніндегі операторлар</w:t>
            </w:r>
            <w:r>
              <w:br/>
            </w:r>
            <w:r>
              <w:rPr>
                <w:rFonts w:ascii="Times New Roman"/>
                <w:b w:val="false"/>
                <w:i w:val="false"/>
                <w:color w:val="000000"/>
                <w:sz w:val="20"/>
              </w:rPr>
              <w:t xml:space="preserve">
Операторы по производству резины, пластмассы и изделий из них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тері және былғары өнімдерін өндіру жөніндегі операторлар</w:t>
            </w:r>
            <w:r>
              <w:br/>
            </w:r>
            <w:r>
              <w:rPr>
                <w:rFonts w:ascii="Times New Roman"/>
                <w:b w:val="false"/>
                <w:i w:val="false"/>
                <w:color w:val="000000"/>
                <w:sz w:val="20"/>
              </w:rPr>
              <w:t xml:space="preserve">
Операторы по производству текстильной, меховой и кожаной продукции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 жөніндегі операторлар</w:t>
            </w:r>
            <w:r>
              <w:br/>
            </w:r>
            <w:r>
              <w:rPr>
                <w:rFonts w:ascii="Times New Roman"/>
                <w:b w:val="false"/>
                <w:i w:val="false"/>
                <w:color w:val="000000"/>
                <w:sz w:val="20"/>
              </w:rPr>
              <w:t xml:space="preserve">
Операторы по производству продуктов питания, напитков и табачных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бұйымдарды, қағазды және қағаз бұйымдарды өндіру жөніндегі операторлар</w:t>
            </w:r>
            <w:r>
              <w:br/>
            </w:r>
            <w:r>
              <w:rPr>
                <w:rFonts w:ascii="Times New Roman"/>
                <w:b w:val="false"/>
                <w:i w:val="false"/>
                <w:color w:val="000000"/>
                <w:sz w:val="20"/>
              </w:rPr>
              <w:t xml:space="preserve">
Операторы по производству деревянных изделий, бумаги и бумажных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стационарлық жабдықтың басқа операторлары</w:t>
            </w:r>
            <w:r>
              <w:br/>
            </w:r>
            <w:r>
              <w:rPr>
                <w:rFonts w:ascii="Times New Roman"/>
                <w:b w:val="false"/>
                <w:i w:val="false"/>
                <w:color w:val="000000"/>
                <w:sz w:val="20"/>
              </w:rPr>
              <w:t xml:space="preserve">
Другие операторы производственного стационарного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құрастырушылар мен сынаушылар</w:t>
            </w:r>
            <w:r>
              <w:br/>
            </w:r>
            <w:r>
              <w:rPr>
                <w:rFonts w:ascii="Times New Roman"/>
                <w:b w:val="false"/>
                <w:i w:val="false"/>
                <w:color w:val="000000"/>
                <w:sz w:val="20"/>
              </w:rPr>
              <w:t xml:space="preserve">
Сборщики и испытатели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құрастырушылар мен сынақтан өткізушілердің үстінен қарайтын супервайзерлер (бригадирлер)</w:t>
            </w:r>
            <w:r>
              <w:br/>
            </w:r>
            <w:r>
              <w:rPr>
                <w:rFonts w:ascii="Times New Roman"/>
                <w:b w:val="false"/>
                <w:i w:val="false"/>
                <w:color w:val="000000"/>
                <w:sz w:val="20"/>
              </w:rPr>
              <w:t xml:space="preserve">
Супервайзеры (бригадиры) над сборщиками и испытателями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құрастырушылар мен сынақтан өткізушілер</w:t>
            </w:r>
            <w:r>
              <w:br/>
            </w:r>
            <w:r>
              <w:rPr>
                <w:rFonts w:ascii="Times New Roman"/>
                <w:b w:val="false"/>
                <w:i w:val="false"/>
                <w:color w:val="000000"/>
                <w:sz w:val="20"/>
              </w:rPr>
              <w:t xml:space="preserve">
Сборщики и испытатели изделий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операторлары</w:t>
            </w:r>
            <w:r>
              <w:br/>
            </w:r>
            <w:r>
              <w:rPr>
                <w:rFonts w:ascii="Times New Roman"/>
                <w:b w:val="false"/>
                <w:i w:val="false"/>
                <w:color w:val="000000"/>
                <w:sz w:val="20"/>
              </w:rPr>
              <w:t xml:space="preserve">
Водители и операторы подвижного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операторларының үстінен қарайтын супервайзерлер (бригадирлер)</w:t>
            </w:r>
            <w:r>
              <w:br/>
            </w:r>
            <w:r>
              <w:rPr>
                <w:rFonts w:ascii="Times New Roman"/>
                <w:b w:val="false"/>
                <w:i w:val="false"/>
                <w:color w:val="000000"/>
                <w:sz w:val="20"/>
              </w:rPr>
              <w:t xml:space="preserve">
Супервайзеры (бригадиры) над водителями и операторами подвижного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машинистері және тектес қызметтердің жұмысшылары</w:t>
            </w:r>
            <w:r>
              <w:br/>
            </w:r>
            <w:r>
              <w:rPr>
                <w:rFonts w:ascii="Times New Roman"/>
                <w:b w:val="false"/>
                <w:i w:val="false"/>
                <w:color w:val="000000"/>
                <w:sz w:val="20"/>
              </w:rPr>
              <w:t>
Машинисты локомотивов и рабочие родственных занятий</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мен автомобиль жүргізушілері</w:t>
            </w:r>
            <w:r>
              <w:br/>
            </w:r>
            <w:r>
              <w:rPr>
                <w:rFonts w:ascii="Times New Roman"/>
                <w:b w:val="false"/>
                <w:i w:val="false"/>
                <w:color w:val="000000"/>
                <w:sz w:val="20"/>
              </w:rPr>
              <w:t xml:space="preserve">
Водители мотоциклов и автомобилей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автобустардың және троллейбустардың жүргізушілері</w:t>
            </w:r>
            <w:r>
              <w:br/>
            </w:r>
            <w:r>
              <w:rPr>
                <w:rFonts w:ascii="Times New Roman"/>
                <w:b w:val="false"/>
                <w:i w:val="false"/>
                <w:color w:val="000000"/>
                <w:sz w:val="20"/>
              </w:rPr>
              <w:t>
Водители грузовых автомобилей, автобусов и троллейбусов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 жүргізушілері</w:t>
            </w:r>
            <w:r>
              <w:br/>
            </w:r>
            <w:r>
              <w:rPr>
                <w:rFonts w:ascii="Times New Roman"/>
                <w:b w:val="false"/>
                <w:i w:val="false"/>
                <w:color w:val="000000"/>
                <w:sz w:val="20"/>
              </w:rPr>
              <w:t xml:space="preserve">
Водители подвижного оборудования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палуба командасының мүшелері және тектес қызметтер саласындағы жұмысшылар</w:t>
            </w:r>
            <w:r>
              <w:br/>
            </w:r>
            <w:r>
              <w:rPr>
                <w:rFonts w:ascii="Times New Roman"/>
                <w:b w:val="false"/>
                <w:i w:val="false"/>
                <w:color w:val="000000"/>
                <w:sz w:val="20"/>
              </w:rPr>
              <w:t xml:space="preserve">
Члены палубных команд судов и рабочие родственных занятий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r>
              <w:br/>
            </w:r>
            <w:r>
              <w:rPr>
                <w:rFonts w:ascii="Times New Roman"/>
                <w:b w:val="false"/>
                <w:i w:val="false"/>
                <w:color w:val="000000"/>
                <w:sz w:val="20"/>
              </w:rPr>
              <w:t>
Неквалифицированные рабочие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Тазалаушылар және үй қызметшісі</w:t>
            </w:r>
            <w:r>
              <w:br/>
            </w:r>
            <w:r>
              <w:rPr>
                <w:rFonts w:ascii="Times New Roman"/>
                <w:b w:val="false"/>
                <w:i w:val="false"/>
                <w:color w:val="000000"/>
                <w:sz w:val="20"/>
              </w:rPr>
              <w:t xml:space="preserve">
Уборщики и прислуга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балық өсіру және балық аулау шаруашылығының біліктілігі жоқ жұмысшылары</w:t>
            </w:r>
            <w:r>
              <w:br/>
            </w:r>
            <w:r>
              <w:rPr>
                <w:rFonts w:ascii="Times New Roman"/>
                <w:b w:val="false"/>
                <w:i w:val="false"/>
                <w:color w:val="000000"/>
                <w:sz w:val="20"/>
              </w:rPr>
              <w:t>
Неквалифицированные рабочие сельского и лесного хозяйства, рыбоводства и рыболовства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және тасымалдаудың біліктілігі жоқ жұмысшылары</w:t>
            </w:r>
            <w:r>
              <w:br/>
            </w:r>
            <w:r>
              <w:rPr>
                <w:rFonts w:ascii="Times New Roman"/>
                <w:b w:val="false"/>
                <w:i w:val="false"/>
                <w:color w:val="000000"/>
                <w:sz w:val="20"/>
              </w:rPr>
              <w:t xml:space="preserve">
Неквалифицированные рабочие промышленности, строительства и перевозок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өнеркәсібінде және құрылыста жұмыс істейтін біліктілігі жоқ жұмысшылар</w:t>
            </w:r>
            <w:r>
              <w:br/>
            </w:r>
            <w:r>
              <w:rPr>
                <w:rFonts w:ascii="Times New Roman"/>
                <w:b w:val="false"/>
                <w:i w:val="false"/>
                <w:color w:val="000000"/>
                <w:sz w:val="20"/>
              </w:rPr>
              <w:t xml:space="preserve">
Неквалифицированные рабочие, занятые в горнодобывающей промышленности и строительстве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 жұмыс істейтін біліктілігі жоқ жұмысшылар</w:t>
            </w:r>
            <w:r>
              <w:br/>
            </w:r>
            <w:r>
              <w:rPr>
                <w:rFonts w:ascii="Times New Roman"/>
                <w:b w:val="false"/>
                <w:i w:val="false"/>
                <w:color w:val="000000"/>
                <w:sz w:val="20"/>
              </w:rPr>
              <w:t xml:space="preserve">
Неквалифицированные рабочие, занятые в обрабатывающей промышленности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сақтауда және байланыста жұмыс істейтін біліктілігі жоқ жұмысшылар</w:t>
            </w:r>
            <w:r>
              <w:br/>
            </w:r>
            <w:r>
              <w:rPr>
                <w:rFonts w:ascii="Times New Roman"/>
                <w:b w:val="false"/>
                <w:i w:val="false"/>
                <w:color w:val="000000"/>
                <w:sz w:val="20"/>
              </w:rPr>
              <w:t xml:space="preserve">
Неквалифицированные рабочие, занятые на транспорте, в хранении и связи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дайындалатын тағам дайындаушылар және тазалаушылардан басқа, қоғамдық тамақтану орындарының біліктілігі жоқ жұмысшылары</w:t>
            </w:r>
            <w:r>
              <w:br/>
            </w:r>
            <w:r>
              <w:rPr>
                <w:rFonts w:ascii="Times New Roman"/>
                <w:b w:val="false"/>
                <w:i w:val="false"/>
                <w:color w:val="000000"/>
                <w:sz w:val="20"/>
              </w:rPr>
              <w:t>
Изготовители пищи быстрого приготовления и низкоквалифицированные рабочие точек общественного питания, кроме уборщиков</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Саудагерлер және көшеде әртүрлі қызметтер көрсететін жұмысшылар</w:t>
            </w:r>
            <w:r>
              <w:br/>
            </w:r>
            <w:r>
              <w:rPr>
                <w:rFonts w:ascii="Times New Roman"/>
                <w:b w:val="false"/>
                <w:i w:val="false"/>
                <w:color w:val="000000"/>
                <w:sz w:val="20"/>
              </w:rPr>
              <w:t xml:space="preserve">
Уличные торговцы и рабочие, оказывающие различные уличные услуги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 жөніндегі біліктілігі жоқ жұмысшылар және басқа біліктілігі жоқ жұмысшылар</w:t>
            </w:r>
            <w:r>
              <w:br/>
            </w:r>
            <w:r>
              <w:rPr>
                <w:rFonts w:ascii="Times New Roman"/>
                <w:b w:val="false"/>
                <w:i w:val="false"/>
                <w:color w:val="000000"/>
                <w:sz w:val="20"/>
              </w:rPr>
              <w:t>
Неквалифицированные рабочие по сбору мусора и другие неквалифицированные рабочие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Мұнда және бұдан әрі: 1ӘАОЖ - Әкімшілік-аумақтық объектілер жіктеуіші ҚР ҰК 11-2009</w:t>
      </w:r>
    </w:p>
    <w:p>
      <w:pPr>
        <w:spacing w:after="0"/>
        <w:ind w:left="0"/>
        <w:jc w:val="both"/>
      </w:pPr>
      <w:r>
        <w:rPr>
          <w:rFonts w:ascii="Times New Roman"/>
          <w:b w:val="false"/>
          <w:i w:val="false"/>
          <w:color w:val="000000"/>
          <w:sz w:val="28"/>
        </w:rPr>
        <w:t>
      Здесь и далее: 1КАТО - Классификатор административно-территориальных объектов НК РК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5-таңбалы ЭҚЖЖ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Экономикалық қызмет түрлерінің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w:t>
            </w:r>
            <w:r>
              <w:br/>
            </w:r>
            <w:r>
              <w:rPr>
                <w:rFonts w:ascii="Times New Roman"/>
                <w:b w:val="false"/>
                <w:i w:val="false"/>
                <w:color w:val="000000"/>
                <w:sz w:val="20"/>
              </w:rPr>
              <w:t>8-қосымша</w:t>
            </w:r>
          </w:p>
        </w:tc>
      </w:tr>
    </w:tbl>
    <w:bookmarkStart w:name="z19" w:id="10"/>
    <w:p>
      <w:pPr>
        <w:spacing w:after="0"/>
        <w:ind w:left="0"/>
        <w:jc w:val="left"/>
      </w:pPr>
      <w:r>
        <w:rPr>
          <w:rFonts w:ascii="Times New Roman"/>
          <w:b/>
          <w:i w:val="false"/>
          <w:color w:val="000000"/>
        </w:rPr>
        <w:t xml:space="preserve"> "Ірі және орта кәсіпорындардағы кадрларға қажеттілік және саны туралы есеп" (коды 251111140, индексі 1-Т (бос жұмыс орны), кезеңділігі жылына бір рет) жалпымемлекеттік статистикалық байқаудың статистикалық нысанын толтыру жөніндегі нұсқаулық</w:t>
      </w:r>
    </w:p>
    <w:bookmarkEnd w:id="10"/>
    <w:p>
      <w:pPr>
        <w:spacing w:after="0"/>
        <w:ind w:left="0"/>
        <w:jc w:val="both"/>
      </w:pPr>
      <w:r>
        <w:rPr>
          <w:rFonts w:ascii="Times New Roman"/>
          <w:b w:val="false"/>
          <w:i w:val="false"/>
          <w:color w:val="000000"/>
          <w:sz w:val="28"/>
        </w:rPr>
        <w:t xml:space="preserve">
      1. Осы "Ірі және орта кәсіпорындардағы кадрларға қажеттілік және саны туралы есеп" (коды 251111140, индексі 1-Т (бос жұмыс орны),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"Ірі және орта кәсіпорындардағы кадрларға қажеттілік және саны туралы есеп" жалпымемлекеттік статистикалық байқаудың статистикалық нысанын (коды 251111140, индексі 1-Т (бос жұмыс орны), кезеңділігі жылына бір рет) (бұдан әрі - статистикалық нысан) толтыруды нақтылайды.</w:t>
      </w:r>
    </w:p>
    <w:p>
      <w:pPr>
        <w:spacing w:after="0"/>
        <w:ind w:left="0"/>
        <w:jc w:val="both"/>
      </w:pPr>
      <w:r>
        <w:rPr>
          <w:rFonts w:ascii="Times New Roman"/>
          <w:b w:val="false"/>
          <w:i w:val="false"/>
          <w:color w:val="000000"/>
          <w:sz w:val="28"/>
        </w:rPr>
        <w:t>
      2.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p>
      <w:pPr>
        <w:spacing w:after="0"/>
        <w:ind w:left="0"/>
        <w:jc w:val="both"/>
      </w:pPr>
      <w:r>
        <w:rPr>
          <w:rFonts w:ascii="Times New Roman"/>
          <w:b w:val="false"/>
          <w:i w:val="false"/>
          <w:color w:val="000000"/>
          <w:sz w:val="28"/>
        </w:rPr>
        <w:t xml:space="preserve">
      Заңды тұлғалар өз қызметін екі немесе одан да көп облыс аумағында жүзеге асырса, статистикалық нысанды әрбір бөлімше бойынша жеке бланкілерде тапсырады, яғни деректер қызметтің жүзеге асырылатын жері бойынша көрсетілуі тиіс. </w:t>
      </w:r>
    </w:p>
    <w:p>
      <w:pPr>
        <w:spacing w:after="0"/>
        <w:ind w:left="0"/>
        <w:jc w:val="both"/>
      </w:pPr>
      <w:r>
        <w:rPr>
          <w:rFonts w:ascii="Times New Roman"/>
          <w:b w:val="false"/>
          <w:i w:val="false"/>
          <w:color w:val="000000"/>
          <w:sz w:val="28"/>
        </w:rPr>
        <w:t>
      3. Статистикалық нысан есептік кезеңнің қаңтар айында толтырылады. Ағымдағы жыл есептік кезең болып табылады.</w:t>
      </w:r>
    </w:p>
    <w:p>
      <w:pPr>
        <w:spacing w:after="0"/>
        <w:ind w:left="0"/>
        <w:jc w:val="both"/>
      </w:pPr>
      <w:r>
        <w:rPr>
          <w:rFonts w:ascii="Times New Roman"/>
          <w:b w:val="false"/>
          <w:i w:val="false"/>
          <w:color w:val="000000"/>
          <w:sz w:val="28"/>
        </w:rPr>
        <w:t>
      4. Деректерді толтырғанда,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ескеріледі, сондай-ақ қоғамдық бастамаларда жұмыс істейтін адамдар.</w:t>
      </w:r>
    </w:p>
    <w:p>
      <w:pPr>
        <w:spacing w:after="0"/>
        <w:ind w:left="0"/>
        <w:jc w:val="both"/>
      </w:pPr>
      <w:r>
        <w:rPr>
          <w:rFonts w:ascii="Times New Roman"/>
          <w:b w:val="false"/>
          <w:i w:val="false"/>
          <w:color w:val="000000"/>
          <w:sz w:val="28"/>
        </w:rPr>
        <w:t>
      5. Бос жұмыс орындары бойынша деректерді толтыру кезінде қызметкерлер жұмыстан босатылған жағдайда босаған бос жұмыс орындары, сонымен қатар жаңадан құрылған жұмыс орындары ескеріледі.</w:t>
      </w:r>
    </w:p>
    <w:p>
      <w:pPr>
        <w:spacing w:after="0"/>
        <w:ind w:left="0"/>
        <w:jc w:val="both"/>
      </w:pPr>
      <w:r>
        <w:rPr>
          <w:rFonts w:ascii="Times New Roman"/>
          <w:b w:val="false"/>
          <w:i w:val="false"/>
          <w:color w:val="000000"/>
          <w:sz w:val="28"/>
        </w:rPr>
        <w:t>
      6. Есептік кезеңге қызметкерлерге күтілетін қажеттілік бойынша деректерді толтыру кезінде жұмыс орнында бар қызметкерлер санына және бос жұмыс орындарына есептік кезеңге қажетті персоналдың (қызметкерлердің) қосымша болжамды саны ескеріледі.</w:t>
      </w:r>
    </w:p>
    <w:p>
      <w:pPr>
        <w:spacing w:after="0"/>
        <w:ind w:left="0"/>
        <w:jc w:val="both"/>
      </w:pPr>
      <w:r>
        <w:rPr>
          <w:rFonts w:ascii="Times New Roman"/>
          <w:b w:val="false"/>
          <w:i w:val="false"/>
          <w:color w:val="000000"/>
          <w:sz w:val="28"/>
        </w:rPr>
        <w:t>
      7. 2 бөлімде көрсетіледі:</w:t>
      </w:r>
    </w:p>
    <w:p>
      <w:pPr>
        <w:spacing w:after="0"/>
        <w:ind w:left="0"/>
        <w:jc w:val="both"/>
      </w:pPr>
      <w:r>
        <w:rPr>
          <w:rFonts w:ascii="Times New Roman"/>
          <w:b w:val="false"/>
          <w:i w:val="false"/>
          <w:color w:val="000000"/>
          <w:sz w:val="28"/>
        </w:rPr>
        <w:t>
      1) 1 - бағанда ағымдағы жылдың 1 қаңтарына қызметкерлердің тізімдік саны;</w:t>
      </w:r>
    </w:p>
    <w:p>
      <w:pPr>
        <w:spacing w:after="0"/>
        <w:ind w:left="0"/>
        <w:jc w:val="both"/>
      </w:pPr>
      <w:r>
        <w:rPr>
          <w:rFonts w:ascii="Times New Roman"/>
          <w:b w:val="false"/>
          <w:i w:val="false"/>
          <w:color w:val="000000"/>
          <w:sz w:val="28"/>
        </w:rPr>
        <w:t>
      2) 2 - бағанда ішкі қызметті қоса атқарушылармен қамтылған бос жұмыс орындарын ескере отырып, ағымдағы жылдың 1 қаңтарындағы жағдай бойынша бар бос жұмыс орындары. Мөлшерлеме жартысының бос орны (0,5) штат бойынша бүтін бірлік ретінде есептеледі.</w:t>
      </w:r>
    </w:p>
    <w:p>
      <w:pPr>
        <w:spacing w:after="0"/>
        <w:ind w:left="0"/>
        <w:jc w:val="both"/>
      </w:pPr>
      <w:r>
        <w:rPr>
          <w:rFonts w:ascii="Times New Roman"/>
          <w:b w:val="false"/>
          <w:i w:val="false"/>
          <w:color w:val="000000"/>
          <w:sz w:val="28"/>
        </w:rPr>
        <w:t>
      Ағымдағы жылдың 1 қаңтарына бос жұмыс орындары бойынша деректер есепті кезеңнің соңына бос жұмыс орындары бойынша деректермен сәйкес болуы керек, яғни "Еңбек бойынша есеп" (коды 251103139, индексі 1-Т, кезеңділігі тоқсандық) жалпымемлекеттік статистикалық байқаудың статистикалық нысанының өткен жылғы 4 - тоқсанындағы деректермен;</w:t>
      </w:r>
    </w:p>
    <w:p>
      <w:pPr>
        <w:spacing w:after="0"/>
        <w:ind w:left="0"/>
        <w:jc w:val="both"/>
      </w:pPr>
      <w:r>
        <w:rPr>
          <w:rFonts w:ascii="Times New Roman"/>
          <w:b w:val="false"/>
          <w:i w:val="false"/>
          <w:color w:val="000000"/>
          <w:sz w:val="28"/>
        </w:rPr>
        <w:t>
      3) 3 - бағанда ағымдағы жылғы қызметкерлерге күтілетін қажеттілік кәсіптік топтар бөлінісінде. Күтілетін қажеттілікті анықтау үшін қызметті кеңейту, жаңа жобаларды жүзеге асыру және тиісінше жаңа жұмыс орындарын құру бойынша кәсіпорындардың (ұйымдардың) күтілетін жылға жоспарлары бастапқы деректер болып табылады.</w:t>
      </w:r>
    </w:p>
    <w:p>
      <w:pPr>
        <w:spacing w:after="0"/>
        <w:ind w:left="0"/>
        <w:jc w:val="both"/>
      </w:pPr>
      <w:r>
        <w:rPr>
          <w:rFonts w:ascii="Times New Roman"/>
          <w:b w:val="false"/>
          <w:i w:val="false"/>
          <w:color w:val="000000"/>
          <w:sz w:val="28"/>
        </w:rPr>
        <w:t>
      8. Кәсіптік топтардың тізбесі Қазақстан Республикасы Инвестициялар және даму министрлігі Техникалық реттеу және метрология комитеті төрағасының 2017 жылғы 11 мамырдағы № 130-од бұйрығымен бекітілген Қазақстан Республикасы Ұлттық қызметтер жіктеуішіне сәйкес қалыптастырылған.</w:t>
      </w:r>
    </w:p>
    <w:p>
      <w:pPr>
        <w:spacing w:after="0"/>
        <w:ind w:left="0"/>
        <w:jc w:val="both"/>
      </w:pPr>
      <w:r>
        <w:rPr>
          <w:rFonts w:ascii="Times New Roman"/>
          <w:b w:val="false"/>
          <w:i w:val="false"/>
          <w:color w:val="000000"/>
          <w:sz w:val="28"/>
        </w:rPr>
        <w:t xml:space="preserve">
      1, 2, 3 - бағандарда көрсеткіштер бойынша деректер 9 ірілендірілген кәсіптік топтарға бөлінеді, олар өз кезегінде кіші топтарға бөлінеді. </w:t>
      </w:r>
    </w:p>
    <w:p>
      <w:pPr>
        <w:spacing w:after="0"/>
        <w:ind w:left="0"/>
        <w:jc w:val="both"/>
      </w:pPr>
      <w:r>
        <w:rPr>
          <w:rFonts w:ascii="Times New Roman"/>
          <w:b w:val="false"/>
          <w:i w:val="false"/>
          <w:color w:val="000000"/>
          <w:sz w:val="28"/>
        </w:rPr>
        <w:t>
      9. Қызметкерлердің тізімдік құрамын кәсіптік топтар бойынша бөлуде қызметкерлерді ірілендірілген топтар бойынша бөлудің мынадай негізгі қағидаттарын басшылыққа алу қажет.</w:t>
      </w:r>
    </w:p>
    <w:p>
      <w:pPr>
        <w:spacing w:after="0"/>
        <w:ind w:left="0"/>
        <w:jc w:val="both"/>
      </w:pPr>
      <w:r>
        <w:rPr>
          <w:rFonts w:ascii="Times New Roman"/>
          <w:b w:val="false"/>
          <w:i w:val="false"/>
          <w:color w:val="000000"/>
          <w:sz w:val="28"/>
        </w:rPr>
        <w:t>
      1) 1 ірілендірілген топ "Басшылар және мемлекеттік қызметшілер":</w:t>
      </w:r>
    </w:p>
    <w:p>
      <w:pPr>
        <w:spacing w:after="0"/>
        <w:ind w:left="0"/>
        <w:jc w:val="both"/>
      </w:pPr>
      <w:r>
        <w:rPr>
          <w:rFonts w:ascii="Times New Roman"/>
          <w:b w:val="false"/>
          <w:i w:val="false"/>
          <w:color w:val="000000"/>
          <w:sz w:val="28"/>
        </w:rPr>
        <w:t>
      2 - жол бойынша басшылар және мемлекеттік қызметшілер кәсіпорындардың, мемлекеттік құрылымдардың және басқа да ұйымдардың, сонымен қатар олардың ішіндегі ұйымдық бөлімшелердің барлық қызметін жоспарлау, басқару, үйлестіру мен бағалауды жүзеге асырады, саясатты, заңдарды, қағидаларды, ережелерді әзірлейді және қайта қарайды. Мемлекеттік қызметшілер мемлекеттік саяси қызметшілермен қалыптасатын саясаттың іске асуын қамтамасыз етеді;</w:t>
      </w:r>
    </w:p>
    <w:p>
      <w:pPr>
        <w:spacing w:after="0"/>
        <w:ind w:left="0"/>
        <w:jc w:val="both"/>
      </w:pPr>
      <w:r>
        <w:rPr>
          <w:rFonts w:ascii="Times New Roman"/>
          <w:b w:val="false"/>
          <w:i w:val="false"/>
          <w:color w:val="000000"/>
          <w:sz w:val="28"/>
        </w:rPr>
        <w:t>
      2.1 - жол бойынша даму стратегиясын әзірлейді және қайта қарайды, басқа басшылардың қолдауымен кәсіпорындардың немесе ұйымдардың (қоғамдық ұйымдарды, министрліктерді және ведомстволарды қоспағанда) жалпы қызметін, кәсіпорындар мен ұйымдардың, сондай-ақ мұндай қызметтерді басқа кәсіпорындар мен ұйымдарға ұсынатын кәсіпорындардың қаржылық, әкімшілік, адами ресурстарын, саясатын, жоспарларын, зерттеулерін және әзірлемелерін, жарнамасын, қоғаммен байланысын, сату және маркетингтік қызметін жоспарлайды, ұйымдастырады, бағыттайды, бақылайды және үйлестіретін басшылар ескеріледі;</w:t>
      </w:r>
    </w:p>
    <w:p>
      <w:pPr>
        <w:spacing w:after="0"/>
        <w:ind w:left="0"/>
        <w:jc w:val="both"/>
      </w:pPr>
      <w:r>
        <w:rPr>
          <w:rFonts w:ascii="Times New Roman"/>
          <w:b w:val="false"/>
          <w:i w:val="false"/>
          <w:color w:val="000000"/>
          <w:sz w:val="28"/>
        </w:rPr>
        <w:t>
      2.2 - жол бойынша өндіріс және арнайы сервистік қызметтер саласындағы корпоративтік сектордағы мамандандырылған бөлімшелердің басшылары (басқарушылары) ескеріледі: кәсіпорынның немесе ұйымның бөлім басшысы ретінде немесе басқарудың иерархиялық құрылымы жоқ кәсіпорынның немесе ұйымның бас басқарушысы ретінде тауарларды өндіруді және мамандандырылған және техникалық қызметтерді ұсынуды жоспарлап, басқарады және үйлестіреді. Осы топтың қызметкерлері өңдеу және тау-кен өндіру өнеркәсібіндегі, құрылыстағы, логистикадағы, ақпараттық-коммуникациялық технологияларды әзірлеу және қолдану, ірі ауқымды ауыл, орман және балық шаруашылығы саласындағы, сондай-ақ денсаулық сақтау, білім беру, әлеуметтік қамсыздандыру, банктік, сақтандыру және басқа да мамандандырылған қызметтер саласындағы өндірістік қызмет үшін жауапкершілікте болады;</w:t>
      </w:r>
    </w:p>
    <w:p>
      <w:pPr>
        <w:spacing w:after="0"/>
        <w:ind w:left="0"/>
        <w:jc w:val="both"/>
      </w:pPr>
      <w:r>
        <w:rPr>
          <w:rFonts w:ascii="Times New Roman"/>
          <w:b w:val="false"/>
          <w:i w:val="false"/>
          <w:color w:val="000000"/>
          <w:sz w:val="28"/>
        </w:rPr>
        <w:t>
      2.3 - жол бойынша тұру, тамақтану, сауда және көрсетілетін қызметтердің басқа салалары бойынша мамандандырылған бөлімшелердің басшылары (басқарушылары) ескеріледі: уақытша баспанамен қамтамасыз ететін, қонақ үй бизнесін, бөлшек сауданы жүзеге асыратын және басқа да ұқсас қызметтерді ұсынатын ұйымдардың қызметін жоспарлап, ұйымдастырады және басқарады.</w:t>
      </w:r>
    </w:p>
    <w:p>
      <w:pPr>
        <w:spacing w:after="0"/>
        <w:ind w:left="0"/>
        <w:jc w:val="both"/>
      </w:pPr>
      <w:r>
        <w:rPr>
          <w:rFonts w:ascii="Times New Roman"/>
          <w:b w:val="false"/>
          <w:i w:val="false"/>
          <w:color w:val="000000"/>
          <w:sz w:val="28"/>
        </w:rPr>
        <w:t>
      2) 3 ірілендірілген топ "Кәсіби мамандар". Бар білім қорын арттырып, тәжірибеде ғылыми және көркем тұжырымдар мен теорияларды қолданады, осы білімді жүйелі түрде меңгерумен айналысады, сондай-ақ қызметтің осы түрлерін түрлі комбинацияларда біріктіре алады;</w:t>
      </w:r>
    </w:p>
    <w:p>
      <w:pPr>
        <w:spacing w:after="0"/>
        <w:ind w:left="0"/>
        <w:jc w:val="both"/>
      </w:pPr>
      <w:r>
        <w:rPr>
          <w:rFonts w:ascii="Times New Roman"/>
          <w:b w:val="false"/>
          <w:i w:val="false"/>
          <w:color w:val="000000"/>
          <w:sz w:val="28"/>
        </w:rPr>
        <w:t>
      3) 4 ірілендірілген топ. "Техник мамандар және басқа да кәсіби көмекші персонал". Ғылыми немесе көркем тұжырымдар мен жұмыс әдістерін әзірлеумен және қолданумен, сондай-ақ мемлекеттік басқарумен немесе бизнесті ұйымдастырумен байланысты техникалық және мазмұны бойынша міндеттерді орындайды;</w:t>
      </w:r>
    </w:p>
    <w:p>
      <w:pPr>
        <w:spacing w:after="0"/>
        <w:ind w:left="0"/>
        <w:jc w:val="both"/>
      </w:pPr>
      <w:r>
        <w:rPr>
          <w:rFonts w:ascii="Times New Roman"/>
          <w:b w:val="false"/>
          <w:i w:val="false"/>
          <w:color w:val="000000"/>
          <w:sz w:val="28"/>
        </w:rPr>
        <w:t>
      4) 5 ірілендірілген топ "Әкімшілендіру саласындағы қызметшілер". Қажетті ақпаратты жазып алады, сақталуын ұйымдастырады және қамтамасыз етеді, есептеулер мен есептеп шығаруларды орындайды, қажетті ақпаратты алады, сондай-ақ ақша операцияларымен, сапарларменжәне саяхаттармен, ақпараттық сұратулармен және кездесулермен байланысты бірқатар қызметтік міндеттерді орындайды;</w:t>
      </w:r>
    </w:p>
    <w:p>
      <w:pPr>
        <w:spacing w:after="0"/>
        <w:ind w:left="0"/>
        <w:jc w:val="both"/>
      </w:pPr>
      <w:r>
        <w:rPr>
          <w:rFonts w:ascii="Times New Roman"/>
          <w:b w:val="false"/>
          <w:i w:val="false"/>
          <w:color w:val="000000"/>
          <w:sz w:val="28"/>
        </w:rPr>
        <w:t>
      5) 6 және 9 ірілендірілген топтар қызметтерінің көпшілігі үшін талап етілетін біліктілікке негізгі жалпы білім немесе орта (толық) жалпы білімнің базасында белгіленген бағдарлама бойынша немесе жұмыс орнында жеке оқыту бойынша арнайы дайындық арқылы қол жеткізеді. Бірқатар кәсіптік топтар үшін қажетті біліктілікті бастауыш кәсіптік білім алу кезінде алады;</w:t>
      </w:r>
    </w:p>
    <w:p>
      <w:pPr>
        <w:spacing w:after="0"/>
        <w:ind w:left="0"/>
        <w:jc w:val="both"/>
      </w:pPr>
      <w:r>
        <w:rPr>
          <w:rFonts w:ascii="Times New Roman"/>
          <w:b w:val="false"/>
          <w:i w:val="false"/>
          <w:color w:val="000000"/>
          <w:sz w:val="28"/>
        </w:rPr>
        <w:t>
      6) "Біліксіз жұмысшылар" 10 ірілендірілген топ қызметтерінің көп бөлігі үшін негізгі жалпы немесе орта (толық) жалпы білім және жұмыс орнындағы жеке оқытуға сәйкес келетін біліктіліктің төмен деңгейі тән.</w:t>
      </w:r>
    </w:p>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пайдалану арқылы жүзеге асырылады.</w:t>
      </w:r>
    </w:p>
    <w:p>
      <w:pPr>
        <w:spacing w:after="0"/>
        <w:ind w:left="0"/>
        <w:jc w:val="both"/>
      </w:pPr>
      <w:r>
        <w:rPr>
          <w:rFonts w:ascii="Times New Roman"/>
          <w:b w:val="false"/>
          <w:i w:val="false"/>
          <w:color w:val="000000"/>
          <w:sz w:val="28"/>
        </w:rPr>
        <w:t>
      11. Арифметикалық-логикалық бақылау:</w:t>
      </w:r>
    </w:p>
    <w:p>
      <w:pPr>
        <w:spacing w:after="0"/>
        <w:ind w:left="0"/>
        <w:jc w:val="both"/>
      </w:pPr>
      <w:r>
        <w:rPr>
          <w:rFonts w:ascii="Times New Roman"/>
          <w:b w:val="false"/>
          <w:i w:val="false"/>
          <w:color w:val="000000"/>
          <w:sz w:val="28"/>
        </w:rPr>
        <w:t>
      2-бөлім. "Кәсіптік топтары бойынша қызметкерлердің саны, бос жұмыс орындары және қызметкерлерге қажеттілік":</w:t>
      </w:r>
    </w:p>
    <w:p>
      <w:pPr>
        <w:spacing w:after="0"/>
        <w:ind w:left="0"/>
        <w:jc w:val="both"/>
      </w:pPr>
      <w:r>
        <w:rPr>
          <w:rFonts w:ascii="Times New Roman"/>
          <w:b w:val="false"/>
          <w:i w:val="false"/>
          <w:color w:val="000000"/>
          <w:sz w:val="28"/>
        </w:rPr>
        <w:t>
      барлық жолдар бойынша 2-бөлімнің 1-бағаны &gt; 2 -бөлімнің 2 -бағанынан – рұқсат етілген бақылау;</w:t>
      </w:r>
    </w:p>
    <w:p>
      <w:pPr>
        <w:spacing w:after="0"/>
        <w:ind w:left="0"/>
        <w:jc w:val="both"/>
      </w:pPr>
      <w:r>
        <w:rPr>
          <w:rFonts w:ascii="Times New Roman"/>
          <w:b w:val="false"/>
          <w:i w:val="false"/>
          <w:color w:val="000000"/>
          <w:sz w:val="28"/>
        </w:rPr>
        <w:t>
      барлық жолдар бойынша 2-бөлімнің 1-бағаны &gt; 2-бөлімнің 3-бағанынан – рұқсат етілген бақылау;</w:t>
      </w:r>
    </w:p>
    <w:p>
      <w:pPr>
        <w:spacing w:after="0"/>
        <w:ind w:left="0"/>
        <w:jc w:val="both"/>
      </w:pPr>
      <w:r>
        <w:rPr>
          <w:rFonts w:ascii="Times New Roman"/>
          <w:b w:val="false"/>
          <w:i w:val="false"/>
          <w:color w:val="000000"/>
          <w:sz w:val="28"/>
        </w:rPr>
        <w:t>
      барлық жолдар бойынша 2-бөлімнің 2-бағаны &gt; 2-бөлімнің 1-бағанынан – рұқсат етілген бақылау;</w:t>
      </w:r>
    </w:p>
    <w:p>
      <w:pPr>
        <w:spacing w:after="0"/>
        <w:ind w:left="0"/>
        <w:jc w:val="both"/>
      </w:pPr>
      <w:r>
        <w:rPr>
          <w:rFonts w:ascii="Times New Roman"/>
          <w:b w:val="false"/>
          <w:i w:val="false"/>
          <w:color w:val="000000"/>
          <w:sz w:val="28"/>
        </w:rPr>
        <w:t>
      барлық жолдар бойынша 2-бөлімнің 3-бағаны &gt; 2-бөлімнің 1-бағанынан – рұқсат етілген бақылау;</w:t>
      </w:r>
    </w:p>
    <w:p>
      <w:pPr>
        <w:spacing w:after="0"/>
        <w:ind w:left="0"/>
        <w:jc w:val="both"/>
      </w:pPr>
      <w:r>
        <w:rPr>
          <w:rFonts w:ascii="Times New Roman"/>
          <w:b w:val="false"/>
          <w:i w:val="false"/>
          <w:color w:val="000000"/>
          <w:sz w:val="28"/>
        </w:rPr>
        <w:t xml:space="preserve">
      барлық бағандар бойынша 1-жол = 2– 10 жолдардың қосындысына; </w:t>
      </w:r>
    </w:p>
    <w:p>
      <w:pPr>
        <w:spacing w:after="0"/>
        <w:ind w:left="0"/>
        <w:jc w:val="both"/>
      </w:pPr>
      <w:r>
        <w:rPr>
          <w:rFonts w:ascii="Times New Roman"/>
          <w:b w:val="false"/>
          <w:i w:val="false"/>
          <w:color w:val="000000"/>
          <w:sz w:val="28"/>
        </w:rPr>
        <w:t>
      барлық бағандар бойынша 2-жол = 2.1 – 2.4-жолдардың қосындысына;</w:t>
      </w:r>
    </w:p>
    <w:p>
      <w:pPr>
        <w:spacing w:after="0"/>
        <w:ind w:left="0"/>
        <w:jc w:val="both"/>
      </w:pPr>
      <w:r>
        <w:rPr>
          <w:rFonts w:ascii="Times New Roman"/>
          <w:b w:val="false"/>
          <w:i w:val="false"/>
          <w:color w:val="000000"/>
          <w:sz w:val="28"/>
        </w:rPr>
        <w:t>
      барлық бағандар бойынша 2.1-жол = 2.1.1 – 2.1.3-жолдардың қосындысына;</w:t>
      </w:r>
    </w:p>
    <w:p>
      <w:pPr>
        <w:spacing w:after="0"/>
        <w:ind w:left="0"/>
        <w:jc w:val="both"/>
      </w:pPr>
      <w:r>
        <w:rPr>
          <w:rFonts w:ascii="Times New Roman"/>
          <w:b w:val="false"/>
          <w:i w:val="false"/>
          <w:color w:val="000000"/>
          <w:sz w:val="28"/>
        </w:rPr>
        <w:t>
      барлық бағандар бойынша 2.2-жол = 2.2.1 – 2.2.4-жолдардың қосындысына;</w:t>
      </w:r>
    </w:p>
    <w:p>
      <w:pPr>
        <w:spacing w:after="0"/>
        <w:ind w:left="0"/>
        <w:jc w:val="both"/>
      </w:pPr>
      <w:r>
        <w:rPr>
          <w:rFonts w:ascii="Times New Roman"/>
          <w:b w:val="false"/>
          <w:i w:val="false"/>
          <w:color w:val="000000"/>
          <w:sz w:val="28"/>
        </w:rPr>
        <w:t>
      барлық бағандар бойынша 2.3-жол = 2.3.1 – 2.3.3-жолдардың қосындысына;</w:t>
      </w:r>
    </w:p>
    <w:p>
      <w:pPr>
        <w:spacing w:after="0"/>
        <w:ind w:left="0"/>
        <w:jc w:val="both"/>
      </w:pPr>
      <w:r>
        <w:rPr>
          <w:rFonts w:ascii="Times New Roman"/>
          <w:b w:val="false"/>
          <w:i w:val="false"/>
          <w:color w:val="000000"/>
          <w:sz w:val="28"/>
        </w:rPr>
        <w:t>
      барлық бағандар бойынша 3 -жол = 3.1 - 3.6 -жолдардың қосындысына;</w:t>
      </w:r>
    </w:p>
    <w:p>
      <w:pPr>
        <w:spacing w:after="0"/>
        <w:ind w:left="0"/>
        <w:jc w:val="both"/>
      </w:pPr>
      <w:r>
        <w:rPr>
          <w:rFonts w:ascii="Times New Roman"/>
          <w:b w:val="false"/>
          <w:i w:val="false"/>
          <w:color w:val="000000"/>
          <w:sz w:val="28"/>
        </w:rPr>
        <w:t>
      барлық бағандар бойынша 3.1-жол = 3.1.1 – 3.1.7-жолдардың қосындысына;</w:t>
      </w:r>
    </w:p>
    <w:p>
      <w:pPr>
        <w:spacing w:after="0"/>
        <w:ind w:left="0"/>
        <w:jc w:val="both"/>
      </w:pPr>
      <w:r>
        <w:rPr>
          <w:rFonts w:ascii="Times New Roman"/>
          <w:b w:val="false"/>
          <w:i w:val="false"/>
          <w:color w:val="000000"/>
          <w:sz w:val="28"/>
        </w:rPr>
        <w:t>
      барлық бағандар бойынша 3.1.1-жол = 3.1.1.1 – 3.1.1.4-жолдардың қосындысына;</w:t>
      </w:r>
    </w:p>
    <w:p>
      <w:pPr>
        <w:spacing w:after="0"/>
        <w:ind w:left="0"/>
        <w:jc w:val="both"/>
      </w:pPr>
      <w:r>
        <w:rPr>
          <w:rFonts w:ascii="Times New Roman"/>
          <w:b w:val="false"/>
          <w:i w:val="false"/>
          <w:color w:val="000000"/>
          <w:sz w:val="28"/>
        </w:rPr>
        <w:t>
      барлық бағандар бойынша 3.1.3-жол = 3.1.3.1 – 3.1.3.3-жолдардың қосындысына;</w:t>
      </w:r>
    </w:p>
    <w:p>
      <w:pPr>
        <w:spacing w:after="0"/>
        <w:ind w:left="0"/>
        <w:jc w:val="both"/>
      </w:pPr>
      <w:r>
        <w:rPr>
          <w:rFonts w:ascii="Times New Roman"/>
          <w:b w:val="false"/>
          <w:i w:val="false"/>
          <w:color w:val="000000"/>
          <w:sz w:val="28"/>
        </w:rPr>
        <w:t>
      барлық бағандар бойынша 3.1.4-жол = 3.1.4.1 – 3.1.4.8-жолдардың қосындысына;</w:t>
      </w:r>
    </w:p>
    <w:p>
      <w:pPr>
        <w:spacing w:after="0"/>
        <w:ind w:left="0"/>
        <w:jc w:val="both"/>
      </w:pPr>
      <w:r>
        <w:rPr>
          <w:rFonts w:ascii="Times New Roman"/>
          <w:b w:val="false"/>
          <w:i w:val="false"/>
          <w:color w:val="000000"/>
          <w:sz w:val="28"/>
        </w:rPr>
        <w:t>
      барлық бағандар бойынша 3.1.5-жол = 3.1.5.1 – 3.1.5.3-жолдардың қосындысына;</w:t>
      </w:r>
    </w:p>
    <w:p>
      <w:pPr>
        <w:spacing w:after="0"/>
        <w:ind w:left="0"/>
        <w:jc w:val="both"/>
      </w:pPr>
      <w:r>
        <w:rPr>
          <w:rFonts w:ascii="Times New Roman"/>
          <w:b w:val="false"/>
          <w:i w:val="false"/>
          <w:color w:val="000000"/>
          <w:sz w:val="28"/>
        </w:rPr>
        <w:t>
      барлық бағандар бойынша 3.1.6-жол = 3.1.6.1 – 3.1.6.6-жолдардың қосындысына;</w:t>
      </w:r>
    </w:p>
    <w:p>
      <w:pPr>
        <w:spacing w:after="0"/>
        <w:ind w:left="0"/>
        <w:jc w:val="both"/>
      </w:pPr>
      <w:r>
        <w:rPr>
          <w:rFonts w:ascii="Times New Roman"/>
          <w:b w:val="false"/>
          <w:i w:val="false"/>
          <w:color w:val="000000"/>
          <w:sz w:val="28"/>
        </w:rPr>
        <w:t>
      барлық бағандар бойынша 3.1.7-жол = 3.1.7.1 – 3.1.7.2-жолдардың қосындысына;</w:t>
      </w:r>
    </w:p>
    <w:p>
      <w:pPr>
        <w:spacing w:after="0"/>
        <w:ind w:left="0"/>
        <w:jc w:val="both"/>
      </w:pPr>
      <w:r>
        <w:rPr>
          <w:rFonts w:ascii="Times New Roman"/>
          <w:b w:val="false"/>
          <w:i w:val="false"/>
          <w:color w:val="000000"/>
          <w:sz w:val="28"/>
        </w:rPr>
        <w:t>
      барлық бағандар бойынша 3.2-жол = 3.2.1 – 3.2.5-жолдардың қосындысына;</w:t>
      </w:r>
    </w:p>
    <w:p>
      <w:pPr>
        <w:spacing w:after="0"/>
        <w:ind w:left="0"/>
        <w:jc w:val="both"/>
      </w:pPr>
      <w:r>
        <w:rPr>
          <w:rFonts w:ascii="Times New Roman"/>
          <w:b w:val="false"/>
          <w:i w:val="false"/>
          <w:color w:val="000000"/>
          <w:sz w:val="28"/>
        </w:rPr>
        <w:t>
      барлық бағандар бойынша 3.2.1-жол = 3.2.1.1 – 3.2.1.7-жолдардың қосындысына;</w:t>
      </w:r>
    </w:p>
    <w:p>
      <w:pPr>
        <w:spacing w:after="0"/>
        <w:ind w:left="0"/>
        <w:jc w:val="both"/>
      </w:pPr>
      <w:r>
        <w:rPr>
          <w:rFonts w:ascii="Times New Roman"/>
          <w:b w:val="false"/>
          <w:i w:val="false"/>
          <w:color w:val="000000"/>
          <w:sz w:val="28"/>
        </w:rPr>
        <w:t>
      барлық бағандар бойынша 3.2.5-жол = 3.2.5.1 – 3.2.5.3-жолдардың қосындысына;</w:t>
      </w:r>
    </w:p>
    <w:p>
      <w:pPr>
        <w:spacing w:after="0"/>
        <w:ind w:left="0"/>
        <w:jc w:val="both"/>
      </w:pPr>
      <w:r>
        <w:rPr>
          <w:rFonts w:ascii="Times New Roman"/>
          <w:b w:val="false"/>
          <w:i w:val="false"/>
          <w:color w:val="000000"/>
          <w:sz w:val="28"/>
        </w:rPr>
        <w:t>
      барлық бағандар бойынша 3.3-жол = 3.3.1 – 3.3.7-жолдардың қосындысына;</w:t>
      </w:r>
    </w:p>
    <w:p>
      <w:pPr>
        <w:spacing w:after="0"/>
        <w:ind w:left="0"/>
        <w:jc w:val="both"/>
      </w:pPr>
      <w:r>
        <w:rPr>
          <w:rFonts w:ascii="Times New Roman"/>
          <w:b w:val="false"/>
          <w:i w:val="false"/>
          <w:color w:val="000000"/>
          <w:sz w:val="28"/>
        </w:rPr>
        <w:t>
      барлық бағандар бойынша 3.4-жол = 3.4.1 – 3.4.3-жолдардың қосындысына;</w:t>
      </w:r>
    </w:p>
    <w:p>
      <w:pPr>
        <w:spacing w:after="0"/>
        <w:ind w:left="0"/>
        <w:jc w:val="both"/>
      </w:pPr>
      <w:r>
        <w:rPr>
          <w:rFonts w:ascii="Times New Roman"/>
          <w:b w:val="false"/>
          <w:i w:val="false"/>
          <w:color w:val="000000"/>
          <w:sz w:val="28"/>
        </w:rPr>
        <w:t>
      барлық бағандар бойынша 3.5-жол = 3.5.1 – 3.5.2-жолдардың қосындысына;</w:t>
      </w:r>
    </w:p>
    <w:p>
      <w:pPr>
        <w:spacing w:after="0"/>
        <w:ind w:left="0"/>
        <w:jc w:val="both"/>
      </w:pPr>
      <w:r>
        <w:rPr>
          <w:rFonts w:ascii="Times New Roman"/>
          <w:b w:val="false"/>
          <w:i w:val="false"/>
          <w:color w:val="000000"/>
          <w:sz w:val="28"/>
        </w:rPr>
        <w:t>
      барлық бағандар бойынша 3.6-жол = 3.6.1 – 3.6.5-жолдардың қосындысына;</w:t>
      </w:r>
    </w:p>
    <w:p>
      <w:pPr>
        <w:spacing w:after="0"/>
        <w:ind w:left="0"/>
        <w:jc w:val="both"/>
      </w:pPr>
      <w:r>
        <w:rPr>
          <w:rFonts w:ascii="Times New Roman"/>
          <w:b w:val="false"/>
          <w:i w:val="false"/>
          <w:color w:val="000000"/>
          <w:sz w:val="28"/>
        </w:rPr>
        <w:t>
      барлық бағандар бойынша 3.6.1-жол = 3.6.1.1 – 3.6.1.2-жолдардың қосындысына;</w:t>
      </w:r>
    </w:p>
    <w:p>
      <w:pPr>
        <w:spacing w:after="0"/>
        <w:ind w:left="0"/>
        <w:jc w:val="both"/>
      </w:pPr>
      <w:r>
        <w:rPr>
          <w:rFonts w:ascii="Times New Roman"/>
          <w:b w:val="false"/>
          <w:i w:val="false"/>
          <w:color w:val="000000"/>
          <w:sz w:val="28"/>
        </w:rPr>
        <w:t>
      барлық бағандар бойынша 3.6.3-жол = 3.6.3.1 – 3.6.3.6-жолдардың қосындысына;</w:t>
      </w:r>
    </w:p>
    <w:p>
      <w:pPr>
        <w:spacing w:after="0"/>
        <w:ind w:left="0"/>
        <w:jc w:val="both"/>
      </w:pPr>
      <w:r>
        <w:rPr>
          <w:rFonts w:ascii="Times New Roman"/>
          <w:b w:val="false"/>
          <w:i w:val="false"/>
          <w:color w:val="000000"/>
          <w:sz w:val="28"/>
        </w:rPr>
        <w:t>
      барлық бағандар бойынша 4-жол = 4.1 – 4.5-жолдардың қосындысына;</w:t>
      </w:r>
    </w:p>
    <w:p>
      <w:pPr>
        <w:spacing w:after="0"/>
        <w:ind w:left="0"/>
        <w:jc w:val="both"/>
      </w:pPr>
      <w:r>
        <w:rPr>
          <w:rFonts w:ascii="Times New Roman"/>
          <w:b w:val="false"/>
          <w:i w:val="false"/>
          <w:color w:val="000000"/>
          <w:sz w:val="28"/>
        </w:rPr>
        <w:t>
      барлық бағандар бойынша 4.1-жол = 4.1.1 – 4.1.6-жолдардың қосындысына;</w:t>
      </w:r>
    </w:p>
    <w:p>
      <w:pPr>
        <w:spacing w:after="0"/>
        <w:ind w:left="0"/>
        <w:jc w:val="both"/>
      </w:pPr>
      <w:r>
        <w:rPr>
          <w:rFonts w:ascii="Times New Roman"/>
          <w:b w:val="false"/>
          <w:i w:val="false"/>
          <w:color w:val="000000"/>
          <w:sz w:val="28"/>
        </w:rPr>
        <w:t>
      барлық бағандар бойынша 4.1.2-жол = 4.1.2.1 – 4.1.2.8-жолдардың қосындысына;</w:t>
      </w:r>
    </w:p>
    <w:p>
      <w:pPr>
        <w:spacing w:after="0"/>
        <w:ind w:left="0"/>
        <w:jc w:val="both"/>
      </w:pPr>
      <w:r>
        <w:rPr>
          <w:rFonts w:ascii="Times New Roman"/>
          <w:b w:val="false"/>
          <w:i w:val="false"/>
          <w:color w:val="000000"/>
          <w:sz w:val="28"/>
        </w:rPr>
        <w:t>
      барлық бағандар бойынша 4.1.3-жол = 4.1.3.1 – 4.1.3.4-жолдардың қосындысына;</w:t>
      </w:r>
    </w:p>
    <w:p>
      <w:pPr>
        <w:spacing w:after="0"/>
        <w:ind w:left="0"/>
        <w:jc w:val="both"/>
      </w:pPr>
      <w:r>
        <w:rPr>
          <w:rFonts w:ascii="Times New Roman"/>
          <w:b w:val="false"/>
          <w:i w:val="false"/>
          <w:color w:val="000000"/>
          <w:sz w:val="28"/>
        </w:rPr>
        <w:t>
      барлық бағандар бойынша 4.1.4-жол = 4.1.4.1 – 4.1.4.3-жолдардың қосындысына;</w:t>
      </w:r>
    </w:p>
    <w:p>
      <w:pPr>
        <w:spacing w:after="0"/>
        <w:ind w:left="0"/>
        <w:jc w:val="both"/>
      </w:pPr>
      <w:r>
        <w:rPr>
          <w:rFonts w:ascii="Times New Roman"/>
          <w:b w:val="false"/>
          <w:i w:val="false"/>
          <w:color w:val="000000"/>
          <w:sz w:val="28"/>
        </w:rPr>
        <w:t>
      барлық бағандар бойынша 4.2-жол = 4.2.1 – 4.2.4-жолдардың қосындысына;</w:t>
      </w:r>
    </w:p>
    <w:p>
      <w:pPr>
        <w:spacing w:after="0"/>
        <w:ind w:left="0"/>
        <w:jc w:val="both"/>
      </w:pPr>
      <w:r>
        <w:rPr>
          <w:rFonts w:ascii="Times New Roman"/>
          <w:b w:val="false"/>
          <w:i w:val="false"/>
          <w:color w:val="000000"/>
          <w:sz w:val="28"/>
        </w:rPr>
        <w:t>
      барлық бағандар бойынша 4.2.1-жол = 4.2.1.1 – 4.2.1.5-жолдардың қосындысына;</w:t>
      </w:r>
    </w:p>
    <w:p>
      <w:pPr>
        <w:spacing w:after="0"/>
        <w:ind w:left="0"/>
        <w:jc w:val="both"/>
      </w:pPr>
      <w:r>
        <w:rPr>
          <w:rFonts w:ascii="Times New Roman"/>
          <w:b w:val="false"/>
          <w:i w:val="false"/>
          <w:color w:val="000000"/>
          <w:sz w:val="28"/>
        </w:rPr>
        <w:t>
      барлық бағандар бойынша 4.3-жол = 4.3.1 – 4.3.5-жолдардың қосындысына;</w:t>
      </w:r>
    </w:p>
    <w:p>
      <w:pPr>
        <w:spacing w:after="0"/>
        <w:ind w:left="0"/>
        <w:jc w:val="both"/>
      </w:pPr>
      <w:r>
        <w:rPr>
          <w:rFonts w:ascii="Times New Roman"/>
          <w:b w:val="false"/>
          <w:i w:val="false"/>
          <w:color w:val="000000"/>
          <w:sz w:val="28"/>
        </w:rPr>
        <w:t>
      барлық бағандар бойынша 4.4-жол = 4.4.1 – 4.4.4-жолдардың қосындысына;</w:t>
      </w:r>
    </w:p>
    <w:p>
      <w:pPr>
        <w:spacing w:after="0"/>
        <w:ind w:left="0"/>
        <w:jc w:val="both"/>
      </w:pPr>
      <w:r>
        <w:rPr>
          <w:rFonts w:ascii="Times New Roman"/>
          <w:b w:val="false"/>
          <w:i w:val="false"/>
          <w:color w:val="000000"/>
          <w:sz w:val="28"/>
        </w:rPr>
        <w:t>
      барлық бағандар бойынша 4.5-жол = 4.5.1 – 4.5.2-жолдардың қосындысына;</w:t>
      </w:r>
    </w:p>
    <w:p>
      <w:pPr>
        <w:spacing w:after="0"/>
        <w:ind w:left="0"/>
        <w:jc w:val="both"/>
      </w:pPr>
      <w:r>
        <w:rPr>
          <w:rFonts w:ascii="Times New Roman"/>
          <w:b w:val="false"/>
          <w:i w:val="false"/>
          <w:color w:val="000000"/>
          <w:sz w:val="28"/>
        </w:rPr>
        <w:t>
      барлық бағандар бойынша 5-жол = 5.1 – 5.5-жолдардың қосындысына;</w:t>
      </w:r>
    </w:p>
    <w:p>
      <w:pPr>
        <w:spacing w:after="0"/>
        <w:ind w:left="0"/>
        <w:jc w:val="both"/>
      </w:pPr>
      <w:r>
        <w:rPr>
          <w:rFonts w:ascii="Times New Roman"/>
          <w:b w:val="false"/>
          <w:i w:val="false"/>
          <w:color w:val="000000"/>
          <w:sz w:val="28"/>
        </w:rPr>
        <w:t>
      барлық бағандар бойынша 6-жол = 6.1 – 6.4-жолдардың қосындысына;</w:t>
      </w:r>
    </w:p>
    <w:p>
      <w:pPr>
        <w:spacing w:after="0"/>
        <w:ind w:left="0"/>
        <w:jc w:val="both"/>
      </w:pPr>
      <w:r>
        <w:rPr>
          <w:rFonts w:ascii="Times New Roman"/>
          <w:b w:val="false"/>
          <w:i w:val="false"/>
          <w:color w:val="000000"/>
          <w:sz w:val="28"/>
        </w:rPr>
        <w:t>
      барлық бағандар бойынша 6.1-жол = 6.1.1 – 6.1.8-жолдардың қосындысына;</w:t>
      </w:r>
    </w:p>
    <w:p>
      <w:pPr>
        <w:spacing w:after="0"/>
        <w:ind w:left="0"/>
        <w:jc w:val="both"/>
      </w:pPr>
      <w:r>
        <w:rPr>
          <w:rFonts w:ascii="Times New Roman"/>
          <w:b w:val="false"/>
          <w:i w:val="false"/>
          <w:color w:val="000000"/>
          <w:sz w:val="28"/>
        </w:rPr>
        <w:t>
      барлық бағандар бойынша 6.4-жол = 6.4.1-жолға;</w:t>
      </w:r>
    </w:p>
    <w:p>
      <w:pPr>
        <w:spacing w:after="0"/>
        <w:ind w:left="0"/>
        <w:jc w:val="both"/>
      </w:pPr>
      <w:r>
        <w:rPr>
          <w:rFonts w:ascii="Times New Roman"/>
          <w:b w:val="false"/>
          <w:i w:val="false"/>
          <w:color w:val="000000"/>
          <w:sz w:val="28"/>
        </w:rPr>
        <w:t>
      барлық бағандар бойынша 6.4.1-жол = 6.4.1.1 – 6.4.1.6-жолдардың қосындысына;</w:t>
      </w:r>
    </w:p>
    <w:p>
      <w:pPr>
        <w:spacing w:after="0"/>
        <w:ind w:left="0"/>
        <w:jc w:val="both"/>
      </w:pPr>
      <w:r>
        <w:rPr>
          <w:rFonts w:ascii="Times New Roman"/>
          <w:b w:val="false"/>
          <w:i w:val="false"/>
          <w:color w:val="000000"/>
          <w:sz w:val="28"/>
        </w:rPr>
        <w:t>
      барлық бағандар бойынша 7-жол = 7.1 – 7.3-жолдардың қосындысына;</w:t>
      </w:r>
    </w:p>
    <w:p>
      <w:pPr>
        <w:spacing w:after="0"/>
        <w:ind w:left="0"/>
        <w:jc w:val="both"/>
      </w:pPr>
      <w:r>
        <w:rPr>
          <w:rFonts w:ascii="Times New Roman"/>
          <w:b w:val="false"/>
          <w:i w:val="false"/>
          <w:color w:val="000000"/>
          <w:sz w:val="28"/>
        </w:rPr>
        <w:t>
      барлық бағандар бойынша 7.1-жол = 7.1.1 – 7.1.2-жолдардың қосындысына;</w:t>
      </w:r>
    </w:p>
    <w:p>
      <w:pPr>
        <w:spacing w:after="0"/>
        <w:ind w:left="0"/>
        <w:jc w:val="both"/>
      </w:pPr>
      <w:r>
        <w:rPr>
          <w:rFonts w:ascii="Times New Roman"/>
          <w:b w:val="false"/>
          <w:i w:val="false"/>
          <w:color w:val="000000"/>
          <w:sz w:val="28"/>
        </w:rPr>
        <w:t>
      барлық бағандар бойынша 7.2-жол = 7.2.1 – 7.2.3-жолдардың қосындысына;</w:t>
      </w:r>
    </w:p>
    <w:p>
      <w:pPr>
        <w:spacing w:after="0"/>
        <w:ind w:left="0"/>
        <w:jc w:val="both"/>
      </w:pPr>
      <w:r>
        <w:rPr>
          <w:rFonts w:ascii="Times New Roman"/>
          <w:b w:val="false"/>
          <w:i w:val="false"/>
          <w:color w:val="000000"/>
          <w:sz w:val="28"/>
        </w:rPr>
        <w:t>
      барлық бағандар бойынша 8-жол = 8.1 – 8.5-жолдардың қосындысына;</w:t>
      </w:r>
    </w:p>
    <w:p>
      <w:pPr>
        <w:spacing w:after="0"/>
        <w:ind w:left="0"/>
        <w:jc w:val="both"/>
      </w:pPr>
      <w:r>
        <w:rPr>
          <w:rFonts w:ascii="Times New Roman"/>
          <w:b w:val="false"/>
          <w:i w:val="false"/>
          <w:color w:val="000000"/>
          <w:sz w:val="28"/>
        </w:rPr>
        <w:t>
      барлық бағандар бойынша 8.1-жол = 8.1.1 – 8.1.4-жолдардың қосындысына;</w:t>
      </w:r>
    </w:p>
    <w:p>
      <w:pPr>
        <w:spacing w:after="0"/>
        <w:ind w:left="0"/>
        <w:jc w:val="both"/>
      </w:pPr>
      <w:r>
        <w:rPr>
          <w:rFonts w:ascii="Times New Roman"/>
          <w:b w:val="false"/>
          <w:i w:val="false"/>
          <w:color w:val="000000"/>
          <w:sz w:val="28"/>
        </w:rPr>
        <w:t>
      барлық бағандар бойынша 8.1.2-жол = 8.1.2.1 – 8.1.2.6-жолдардың қосындысына;</w:t>
      </w:r>
    </w:p>
    <w:p>
      <w:pPr>
        <w:spacing w:after="0"/>
        <w:ind w:left="0"/>
        <w:jc w:val="both"/>
      </w:pPr>
      <w:r>
        <w:rPr>
          <w:rFonts w:ascii="Times New Roman"/>
          <w:b w:val="false"/>
          <w:i w:val="false"/>
          <w:color w:val="000000"/>
          <w:sz w:val="28"/>
        </w:rPr>
        <w:t>
      барлық бағандар бойынша 8.2-жол = 8.2.1 – 8.2.4-жолдардың қосындысына;</w:t>
      </w:r>
    </w:p>
    <w:p>
      <w:pPr>
        <w:spacing w:after="0"/>
        <w:ind w:left="0"/>
        <w:jc w:val="both"/>
      </w:pPr>
      <w:r>
        <w:rPr>
          <w:rFonts w:ascii="Times New Roman"/>
          <w:b w:val="false"/>
          <w:i w:val="false"/>
          <w:color w:val="000000"/>
          <w:sz w:val="28"/>
        </w:rPr>
        <w:t>
      барлық бағандар бойынша 8.3-жол = 8.3.1 – 8.3.5-жолдардың қосындысына;</w:t>
      </w:r>
    </w:p>
    <w:p>
      <w:pPr>
        <w:spacing w:after="0"/>
        <w:ind w:left="0"/>
        <w:jc w:val="both"/>
      </w:pPr>
      <w:r>
        <w:rPr>
          <w:rFonts w:ascii="Times New Roman"/>
          <w:b w:val="false"/>
          <w:i w:val="false"/>
          <w:color w:val="000000"/>
          <w:sz w:val="28"/>
        </w:rPr>
        <w:t>
      барлық бағандар бойынша 8.4-жол = 8.4.1 – 8.4.3-жолдардың қосындысына;</w:t>
      </w:r>
    </w:p>
    <w:p>
      <w:pPr>
        <w:spacing w:after="0"/>
        <w:ind w:left="0"/>
        <w:jc w:val="both"/>
      </w:pPr>
      <w:r>
        <w:rPr>
          <w:rFonts w:ascii="Times New Roman"/>
          <w:b w:val="false"/>
          <w:i w:val="false"/>
          <w:color w:val="000000"/>
          <w:sz w:val="28"/>
        </w:rPr>
        <w:t>
      барлық бағандар бойынша 8.5-жол = 8.5.1 – 8.5.5-жолдардың қосындысына;</w:t>
      </w:r>
    </w:p>
    <w:p>
      <w:pPr>
        <w:spacing w:after="0"/>
        <w:ind w:left="0"/>
        <w:jc w:val="both"/>
      </w:pPr>
      <w:r>
        <w:rPr>
          <w:rFonts w:ascii="Times New Roman"/>
          <w:b w:val="false"/>
          <w:i w:val="false"/>
          <w:color w:val="000000"/>
          <w:sz w:val="28"/>
        </w:rPr>
        <w:t>
      барлық бағандар бойынша 9-жол = 9.1 – 9.3-жолдардың қосындысына;</w:t>
      </w:r>
    </w:p>
    <w:p>
      <w:pPr>
        <w:spacing w:after="0"/>
        <w:ind w:left="0"/>
        <w:jc w:val="both"/>
      </w:pPr>
      <w:r>
        <w:rPr>
          <w:rFonts w:ascii="Times New Roman"/>
          <w:b w:val="false"/>
          <w:i w:val="false"/>
          <w:color w:val="000000"/>
          <w:sz w:val="28"/>
        </w:rPr>
        <w:t>
      барлық бағандар бойынша 9.1-жол = 9.1.1 – 9.1.9-жолдардың қосындысына;</w:t>
      </w:r>
    </w:p>
    <w:p>
      <w:pPr>
        <w:spacing w:after="0"/>
        <w:ind w:left="0"/>
        <w:jc w:val="both"/>
      </w:pPr>
      <w:r>
        <w:rPr>
          <w:rFonts w:ascii="Times New Roman"/>
          <w:b w:val="false"/>
          <w:i w:val="false"/>
          <w:color w:val="000000"/>
          <w:sz w:val="28"/>
        </w:rPr>
        <w:t>
      барлық бағандар бойынша 9.1.2-жол = 9.1.2.1 – 9.1.2.5-жолдардың қосындысына;</w:t>
      </w:r>
    </w:p>
    <w:p>
      <w:pPr>
        <w:spacing w:after="0"/>
        <w:ind w:left="0"/>
        <w:jc w:val="both"/>
      </w:pPr>
      <w:r>
        <w:rPr>
          <w:rFonts w:ascii="Times New Roman"/>
          <w:b w:val="false"/>
          <w:i w:val="false"/>
          <w:color w:val="000000"/>
          <w:sz w:val="28"/>
        </w:rPr>
        <w:t>
      барлық бағандар бойынша 9.1.3-жол = 9.1.3.1 – 9.1.3.4-жолдардың қосындысына;</w:t>
      </w:r>
    </w:p>
    <w:p>
      <w:pPr>
        <w:spacing w:after="0"/>
        <w:ind w:left="0"/>
        <w:jc w:val="both"/>
      </w:pPr>
      <w:r>
        <w:rPr>
          <w:rFonts w:ascii="Times New Roman"/>
          <w:b w:val="false"/>
          <w:i w:val="false"/>
          <w:color w:val="000000"/>
          <w:sz w:val="28"/>
        </w:rPr>
        <w:t>
      барлық бағандар бойынша 9.2-жол = 9.2.1 – 9.2.2-жолдардың қосындысына;</w:t>
      </w:r>
    </w:p>
    <w:p>
      <w:pPr>
        <w:spacing w:after="0"/>
        <w:ind w:left="0"/>
        <w:jc w:val="both"/>
      </w:pPr>
      <w:r>
        <w:rPr>
          <w:rFonts w:ascii="Times New Roman"/>
          <w:b w:val="false"/>
          <w:i w:val="false"/>
          <w:color w:val="000000"/>
          <w:sz w:val="28"/>
        </w:rPr>
        <w:t>
      барлық бағандар бойынша 9.3-жол = 9.3.1 – 9.3.6-жолдардың қосындысына;</w:t>
      </w:r>
    </w:p>
    <w:p>
      <w:pPr>
        <w:spacing w:after="0"/>
        <w:ind w:left="0"/>
        <w:jc w:val="both"/>
      </w:pPr>
      <w:r>
        <w:rPr>
          <w:rFonts w:ascii="Times New Roman"/>
          <w:b w:val="false"/>
          <w:i w:val="false"/>
          <w:color w:val="000000"/>
          <w:sz w:val="28"/>
        </w:rPr>
        <w:t>
      барлық бағандар бойынша 10-жол = 10.1 – 10.6-жолдардың қосындысына;</w:t>
      </w:r>
    </w:p>
    <w:p>
      <w:pPr>
        <w:spacing w:after="0"/>
        <w:ind w:left="0"/>
        <w:jc w:val="both"/>
      </w:pPr>
      <w:r>
        <w:rPr>
          <w:rFonts w:ascii="Times New Roman"/>
          <w:b w:val="false"/>
          <w:i w:val="false"/>
          <w:color w:val="000000"/>
          <w:sz w:val="28"/>
        </w:rPr>
        <w:t>
      барлық бағандар бойынша 10.3-жол = 10.3.1– 10.3.3-жолдардың қосындысына.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12 декабря</w:t>
            </w:r>
            <w:r>
              <w:br/>
            </w:r>
            <w:r>
              <w:rPr>
                <w:rFonts w:ascii="Times New Roman"/>
                <w:b w:val="false"/>
                <w:i w:val="false"/>
                <w:color w:val="000000"/>
                <w:sz w:val="20"/>
              </w:rPr>
              <w:t>2018 года № 4</w:t>
            </w:r>
          </w:p>
        </w:tc>
      </w:tr>
    </w:tbl>
    <w:p>
      <w:pPr>
        <w:spacing w:after="0"/>
        <w:ind w:left="0"/>
        <w:jc w:val="left"/>
      </w:pP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құпиялылығына</w:t>
      </w:r>
      <w:r>
        <w:rPr>
          <w:rFonts w:ascii="Times New Roman"/>
          <w:b w:val="false"/>
          <w:i w:val="false"/>
          <w:color w:val="000000"/>
          <w:sz w:val="28"/>
        </w:rPr>
        <w:t xml:space="preserve"> </w:t>
      </w:r>
      <w:r>
        <w:rPr>
          <w:rFonts w:ascii="Times New Roman"/>
          <w:b/>
          <w:i w:val="false"/>
          <w:color w:val="000000"/>
          <w:sz w:val="28"/>
        </w:rPr>
        <w:t>кепілдік</w:t>
      </w:r>
      <w:r>
        <w:rPr>
          <w:rFonts w:ascii="Times New Roman"/>
          <w:b w:val="false"/>
          <w:i w:val="false"/>
          <w:color w:val="000000"/>
          <w:sz w:val="28"/>
        </w:rPr>
        <w:t xml:space="preserve"> </w:t>
      </w:r>
      <w:r>
        <w:rPr>
          <w:rFonts w:ascii="Times New Roman"/>
          <w:b/>
          <w:i w:val="false"/>
          <w:color w:val="000000"/>
          <w:sz w:val="28"/>
        </w:rPr>
        <w:t>береді</w:t>
      </w:r>
    </w:p>
    <w:p>
      <w:pPr>
        <w:spacing w:after="0"/>
        <w:ind w:left="0"/>
        <w:jc w:val="both"/>
      </w:pPr>
      <w:r>
        <w:rPr>
          <w:rFonts w:ascii="Times New Roman"/>
          <w:b w:val="false"/>
          <w:i w:val="false"/>
          <w:color w:val="000000"/>
          <w:sz w:val="28"/>
        </w:rPr>
        <w:t>
      Конфиденциальность гарантируется органами государственной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Жалпымемлекеттік</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байқаудың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нысаны</w:t>
      </w:r>
    </w:p>
    <w:p>
      <w:pPr>
        <w:spacing w:after="0"/>
        <w:ind w:left="0"/>
        <w:jc w:val="both"/>
      </w:pPr>
      <w:r>
        <w:rPr>
          <w:rFonts w:ascii="Times New Roman"/>
          <w:b w:val="false"/>
          <w:i w:val="false"/>
          <w:color w:val="000000"/>
          <w:sz w:val="28"/>
        </w:rPr>
        <w:t>
      Статистическая форма общегосударственного статистического наблюдени</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орналыстырылған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bl>
    <w:p>
      <w:pPr>
        <w:spacing w:after="0"/>
        <w:ind w:left="0"/>
        <w:jc w:val="left"/>
      </w:pPr>
      <w:r>
        <w:rPr>
          <w:rFonts w:ascii="Times New Roman"/>
          <w:b/>
          <w:i w:val="false"/>
          <w:color w:val="00000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i w:val="false"/>
          <w:color w:val="000000"/>
        </w:rPr>
        <w:t>497-бабында</w:t>
      </w:r>
      <w:r>
        <w:rPr>
          <w:rFonts w:ascii="Times New Roman"/>
          <w:b/>
          <w:i w:val="false"/>
          <w:color w:val="000000"/>
        </w:rPr>
        <w:t xml:space="preserve"> көзделген әкімшілік құқық бұзушылықтар болып табылады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0"/>
        <w:ind w:left="0"/>
        <w:jc w:val="left"/>
      </w:pPr>
      <w:r>
        <w:br/>
      </w:r>
    </w:p>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(2-ШК индексі,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p>
      <w:pPr>
        <w:spacing w:after="0"/>
        <w:ind w:left="0"/>
        <w:jc w:val="both"/>
      </w:pPr>
      <w:r>
        <w:rPr>
          <w:rFonts w:ascii="Times New Roman"/>
          <w:b w:val="false"/>
          <w:i w:val="false"/>
          <w:color w:val="000000"/>
          <w:sz w:val="28"/>
        </w:rPr>
        <w:t>
      Ұсыну мерзімі – есепті кезеңнің 31 мамырына (қоса алғанда) дейін</w:t>
      </w:r>
    </w:p>
    <w:p>
      <w:pPr>
        <w:spacing w:after="0"/>
        <w:ind w:left="0"/>
        <w:jc w:val="both"/>
      </w:pPr>
      <w:r>
        <w:rPr>
          <w:rFonts w:ascii="Times New Roman"/>
          <w:b w:val="false"/>
          <w:i w:val="false"/>
          <w:color w:val="000000"/>
          <w:sz w:val="28"/>
        </w:rPr>
        <w:t>
      Срок представления – до 31 мая (включительно) отчетного периода</w:t>
      </w:r>
    </w:p>
    <w:tbl>
      <w:tblPr>
        <w:tblW w:w="0" w:type="auto"/>
        <w:tblCellSpacing w:w="0" w:type="auto"/>
        <w:tblBorders>
          <w:top w:val="none"/>
          <w:left w:val="none"/>
          <w:bottom w:val="none"/>
          <w:right w:val="none"/>
          <w:insideH w:val="none"/>
          <w:insideV w:val="none"/>
        </w:tblBorders>
      </w:tblPr>
      <w:tblGrid>
        <w:gridCol w:w="217"/>
        <w:gridCol w:w="12083"/>
      </w:tblGrid>
      <w:tr>
        <w:trPr>
          <w:trHeight w:val="30" w:hRule="atLeast"/>
        </w:trPr>
        <w:tc>
          <w:tcPr>
            <w:tcW w:w="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120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1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6134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данные по юридическому лицу</w:t>
      </w:r>
    </w:p>
    <w:tbl>
      <w:tblPr>
        <w:tblW w:w="0" w:type="auto"/>
        <w:tblCellSpacing w:w="0" w:type="auto"/>
        <w:tblBorders>
          <w:top w:val="none"/>
          <w:left w:val="none"/>
          <w:bottom w:val="none"/>
          <w:right w:val="none"/>
          <w:insideH w:val="none"/>
          <w:insideV w:val="none"/>
        </w:tblBorders>
      </w:tblPr>
      <w:tblGrid>
        <w:gridCol w:w="2797"/>
        <w:gridCol w:w="9503"/>
      </w:tblGrid>
      <w:tr>
        <w:trPr>
          <w:trHeight w:val="30" w:hRule="atLeast"/>
        </w:trPr>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орналасқан орнын көрсетіңіз (оның тіркелген жеріне қарамастан) - облыс, қала, аудан, елдімекен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ее регистрации) - область, город, район, населенный пункт</w:t>
            </w:r>
          </w:p>
        </w:tc>
        <w:tc>
          <w:tcPr>
            <w:tcW w:w="95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21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521200" cy="1117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(ӘАОЖ</w:t>
            </w:r>
            <w:r>
              <w:rPr>
                <w:rFonts w:ascii="Times New Roman"/>
                <w:b w:val="false"/>
                <w:i w:val="false"/>
                <w:color w:val="000000"/>
                <w:vertAlign w:val="superscript"/>
              </w:rPr>
              <w:t>1</w:t>
            </w:r>
            <w:r>
              <w:rPr>
                <w:rFonts w:ascii="Times New Roman"/>
                <w:b w:val="false"/>
                <w:i w:val="false"/>
                <w:color w:val="000000"/>
                <w:sz w:val="20"/>
              </w:rPr>
              <w:t>) сəйкес аумақ коды (статистикалық нысанды қағаз жеткізгіште тапсыру кезінде статистика органының қызметкері толтырады)</w:t>
            </w:r>
          </w:p>
        </w:tc>
        <w:tc>
          <w:tcPr>
            <w:tcW w:w="95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2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274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w:t>
            </w:r>
            <w:r>
              <w:rPr>
                <w:rFonts w:ascii="Times New Roman"/>
                <w:b w:val="false"/>
                <w:i w:val="false"/>
                <w:color w:val="000000"/>
                <w:vertAlign w:val="superscript"/>
              </w:rPr>
              <w:t>1</w:t>
            </w:r>
            <w:r>
              <w:rPr>
                <w:rFonts w:ascii="Times New Roman"/>
                <w:b w:val="false"/>
                <w:i w:val="false"/>
                <w:color w:val="000000"/>
                <w:sz w:val="20"/>
              </w:rPr>
              <w:t>) (заполняется сотрудником органа статистики при сдаче статистической формы на бумажном носителе)</w:t>
            </w:r>
          </w:p>
        </w:tc>
        <w:tc>
          <w:tcPr>
            <w:tcW w:w="95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21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212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ЭҚТН</w:t>
            </w:r>
            <w:r>
              <w:rPr>
                <w:rFonts w:ascii="Times New Roman"/>
                <w:b w:val="false"/>
                <w:i w:val="false"/>
                <w:color w:val="000000"/>
                <w:vertAlign w:val="superscript"/>
              </w:rPr>
              <w:t>1</w:t>
            </w:r>
            <w:r>
              <w:rPr>
                <w:rFonts w:ascii="Times New Roman"/>
                <w:b w:val="false"/>
                <w:i w:val="false"/>
                <w:color w:val="000000"/>
                <w:sz w:val="20"/>
              </w:rPr>
              <w:t>)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w:t>
            </w:r>
            <w:r>
              <w:rPr>
                <w:rFonts w:ascii="Times New Roman"/>
                <w:b w:val="false"/>
                <w:i w:val="false"/>
                <w:color w:val="000000"/>
                <w:vertAlign w:val="superscript"/>
              </w:rPr>
              <w:t>1</w:t>
            </w:r>
            <w:r>
              <w:rPr>
                <w:rFonts w:ascii="Times New Roman"/>
                <w:b w:val="false"/>
                <w:i w:val="false"/>
                <w:color w:val="000000"/>
                <w:sz w:val="20"/>
              </w:rPr>
              <w:t>) фактически осуществляемого основного вида экономической деятельности юридического лица (подразделения)</w:t>
            </w:r>
          </w:p>
        </w:tc>
        <w:tc>
          <w:tcPr>
            <w:tcW w:w="95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526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кезеңге қызметкерлердің нақты санын көрсетіңіз, адам</w:t>
            </w:r>
            <w:r>
              <w:br/>
            </w:r>
            <w:r>
              <w:rPr>
                <w:rFonts w:ascii="Times New Roman"/>
                <w:b w:val="false"/>
                <w:i w:val="false"/>
                <w:color w:val="000000"/>
                <w:sz w:val="20"/>
              </w:rPr>
              <w:t>
Укажите фактическую численность работников за отчетный период, человек</w:t>
            </w:r>
          </w:p>
        </w:tc>
        <w:tc>
          <w:tcPr>
            <w:tcW w:w="95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7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470400" cy="77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оның ішінде әйелдер, адам</w:t>
            </w:r>
            <w:r>
              <w:br/>
            </w:r>
            <w:r>
              <w:rPr>
                <w:rFonts w:ascii="Times New Roman"/>
                <w:b w:val="false"/>
                <w:i w:val="false"/>
                <w:color w:val="000000"/>
                <w:sz w:val="20"/>
              </w:rPr>
              <w:t>
из нее женщин, человек</w:t>
            </w:r>
          </w:p>
        </w:tc>
        <w:tc>
          <w:tcPr>
            <w:tcW w:w="95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7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70400" cy="77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Мұнда және бұдан әрі: </w:t>
      </w: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 ҚР ҰК 11-2009</w:t>
      </w:r>
    </w:p>
    <w:p>
      <w:pPr>
        <w:spacing w:after="0"/>
        <w:ind w:left="0"/>
        <w:jc w:val="both"/>
      </w:pPr>
      <w:r>
        <w:rPr>
          <w:rFonts w:ascii="Times New Roman"/>
          <w:b w:val="false"/>
          <w:i w:val="false"/>
          <w:color w:val="000000"/>
          <w:sz w:val="28"/>
        </w:rPr>
        <w:t xml:space="preserve">
      Здесь и далее: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5-таңбалы ЭҚЖЖ Қазақстан Республикасы Ұлттық экономика министрлігі Статистика комитетінің интернет-ресурсында орналасқан (www.stat.gov.kz &gt;&gt; Жіктеуіштер&gt;&gt; Статистикалық жіктеулер &gt;&gt; Экономикалық қызмет түрлерінің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ОКЭД 5-ти значный размещен на интернет-ресурсе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тұлғаның</w:t>
      </w:r>
      <w:r>
        <w:rPr>
          <w:rFonts w:ascii="Times New Roman"/>
          <w:b w:val="false"/>
          <w:i w:val="false"/>
          <w:color w:val="000000"/>
          <w:sz w:val="28"/>
        </w:rPr>
        <w:t xml:space="preserve"> </w:t>
      </w:r>
      <w:r>
        <w:rPr>
          <w:rFonts w:ascii="Times New Roman"/>
          <w:b/>
          <w:i w:val="false"/>
          <w:color w:val="000000"/>
          <w:sz w:val="28"/>
        </w:rPr>
        <w:t>қызметкерлері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данные по работникам юридического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441"/>
        <w:gridCol w:w="1335"/>
        <w:gridCol w:w="345"/>
        <w:gridCol w:w="363"/>
        <w:gridCol w:w="365"/>
        <w:gridCol w:w="395"/>
        <w:gridCol w:w="396"/>
        <w:gridCol w:w="2446"/>
        <w:gridCol w:w="1623"/>
        <w:gridCol w:w="1369"/>
        <w:gridCol w:w="1912"/>
        <w:gridCol w:w="954"/>
      </w:tblGrid>
      <w:tr>
        <w:trPr>
          <w:trHeight w:val="30" w:hRule="atLeast"/>
        </w:trPr>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r>
              <w:br/>
            </w:r>
            <w:r>
              <w:rPr>
                <w:rFonts w:ascii="Times New Roman"/>
                <w:b w:val="false"/>
                <w:i w:val="false"/>
                <w:color w:val="000000"/>
                <w:sz w:val="20"/>
              </w:rPr>
              <w:t>
№ п/н</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 нөмір Табельный номер</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(1-еркек, 2-әйел)</w:t>
            </w:r>
            <w:r>
              <w:br/>
            </w:r>
            <w:r>
              <w:rPr>
                <w:rFonts w:ascii="Times New Roman"/>
                <w:b w:val="false"/>
                <w:i w:val="false"/>
                <w:color w:val="000000"/>
                <w:sz w:val="20"/>
              </w:rPr>
              <w:t>
Пол (1-мужской, 2-женский)</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r>
              <w:br/>
            </w:r>
            <w:r>
              <w:rPr>
                <w:rFonts w:ascii="Times New Roman"/>
                <w:b w:val="false"/>
                <w:i w:val="false"/>
                <w:color w:val="000000"/>
                <w:sz w:val="20"/>
              </w:rPr>
              <w:t>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жұмысқа қабылдану күні</w:t>
            </w:r>
            <w:r>
              <w:br/>
            </w:r>
            <w:r>
              <w:rPr>
                <w:rFonts w:ascii="Times New Roman"/>
                <w:b w:val="false"/>
                <w:i w:val="false"/>
                <w:color w:val="000000"/>
                <w:sz w:val="20"/>
              </w:rPr>
              <w:t>
Дата приема на работу в юридическое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бойынша қызметтер (лауазымдар)</w:t>
            </w:r>
            <w:r>
              <w:br/>
            </w:r>
            <w:r>
              <w:rPr>
                <w:rFonts w:ascii="Times New Roman"/>
                <w:b w:val="false"/>
                <w:i w:val="false"/>
                <w:color w:val="000000"/>
                <w:sz w:val="20"/>
              </w:rPr>
              <w:t>
по Классификатору занятий профессии (должности)</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 оның ішінде жалпы орта, техникалық және кәсiптiк, жоғары, жоғары оқу орнынан кейінгі)</w:t>
            </w:r>
            <w:r>
              <w:br/>
            </w:r>
            <w:r>
              <w:rPr>
                <w:rFonts w:ascii="Times New Roman"/>
                <w:b w:val="false"/>
                <w:i w:val="false"/>
                <w:color w:val="000000"/>
                <w:sz w:val="20"/>
              </w:rPr>
              <w:t>
Уровень образования (среднее образование из нее общее среднее, техническое и профессиональное, высшее, послевузовское)</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түрі (1–тарифтік, 2-тарифсіз)</w:t>
            </w:r>
            <w:r>
              <w:br/>
            </w:r>
            <w:r>
              <w:rPr>
                <w:rFonts w:ascii="Times New Roman"/>
                <w:b w:val="false"/>
                <w:i w:val="false"/>
                <w:color w:val="000000"/>
                <w:sz w:val="20"/>
              </w:rPr>
              <w:t>
Вид оплаты труда (1-тарифная, 2- бестарифная)</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жалақы қоры, мың теңге (ондық белгімен)</w:t>
            </w:r>
            <w:r>
              <w:br/>
            </w:r>
            <w:r>
              <w:rPr>
                <w:rFonts w:ascii="Times New Roman"/>
                <w:b w:val="false"/>
                <w:i w:val="false"/>
                <w:color w:val="000000"/>
                <w:sz w:val="20"/>
              </w:rPr>
              <w:t>
Фонд заработной платы одного работника, тысяч тенге (с десятичным знаком)</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 (1 - толық, 2 - толық емес)</w:t>
            </w:r>
            <w:r>
              <w:br/>
            </w:r>
            <w:r>
              <w:rPr>
                <w:rFonts w:ascii="Times New Roman"/>
                <w:b w:val="false"/>
                <w:i w:val="false"/>
                <w:color w:val="000000"/>
                <w:sz w:val="20"/>
              </w:rPr>
              <w:t>
Режим работы (1 - полный, 2 - неполный)</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 - ге жұмыспен өтелген сағат саны</w:t>
            </w:r>
            <w:r>
              <w:br/>
            </w:r>
            <w:r>
              <w:rPr>
                <w:rFonts w:ascii="Times New Roman"/>
                <w:b w:val="false"/>
                <w:i w:val="false"/>
                <w:color w:val="000000"/>
                <w:sz w:val="20"/>
              </w:rPr>
              <w:t>
Число отработанных часов на одного работника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код</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 10-қосымша</w:t>
            </w:r>
          </w:p>
        </w:tc>
      </w:tr>
    </w:tbl>
    <w:bookmarkStart w:name="z22" w:id="11"/>
    <w:p>
      <w:pPr>
        <w:spacing w:after="0"/>
        <w:ind w:left="0"/>
        <w:jc w:val="left"/>
      </w:pPr>
      <w:r>
        <w:rPr>
          <w:rFonts w:ascii="Times New Roman"/>
          <w:b/>
          <w:i w:val="false"/>
          <w:color w:val="000000"/>
        </w:rPr>
        <w:t xml:space="preserve"> "Құрылымы және жалақыны бөлу туралы есеп" (коды 251111228, индексі 2-Т (еңбекақы), кезеңділігі жылына бір рет) жалпымемлекеттік статистикалық байқаудың статистикалық нысанын толтыру жөніндегі нұсқаулық</w:t>
      </w:r>
    </w:p>
    <w:bookmarkEnd w:id="11"/>
    <w:p>
      <w:pPr>
        <w:spacing w:after="0"/>
        <w:ind w:left="0"/>
        <w:jc w:val="both"/>
      </w:pPr>
      <w:r>
        <w:rPr>
          <w:rFonts w:ascii="Times New Roman"/>
          <w:b w:val="false"/>
          <w:i w:val="false"/>
          <w:color w:val="000000"/>
          <w:sz w:val="28"/>
        </w:rPr>
        <w:t xml:space="preserve">
      1. Осы "Құрылымы және жалақыны бөлу туралы есеп" (коды 251111228, индексі 2-Т (еңбекақы), кезеңділігі жылына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"Құрылымы және жалақыны бөлу туралы есеп" жалпымемлекеттік статистикалық байқаудың статистикалық нысанын (коды 251111228, индексі 2-Т (еңбекақы), кезеңділігі жылына бір рет) (бұдан әрі – статистикалық нысан) толтыру тәртібін нақтылайды.</w:t>
      </w:r>
    </w:p>
    <w:p>
      <w:pPr>
        <w:spacing w:after="0"/>
        <w:ind w:left="0"/>
        <w:jc w:val="both"/>
      </w:pPr>
      <w:r>
        <w:rPr>
          <w:rFonts w:ascii="Times New Roman"/>
          <w:b w:val="false"/>
          <w:i w:val="false"/>
          <w:color w:val="000000"/>
          <w:sz w:val="28"/>
        </w:rPr>
        <w:t>
      2. Статистикалық нысанды толтыру барысында келесі ұғымдар қолданылады:</w:t>
      </w:r>
    </w:p>
    <w:p>
      <w:pPr>
        <w:spacing w:after="0"/>
        <w:ind w:left="0"/>
        <w:jc w:val="both"/>
      </w:pPr>
      <w:r>
        <w:rPr>
          <w:rFonts w:ascii="Times New Roman"/>
          <w:b w:val="false"/>
          <w:i w:val="false"/>
          <w:color w:val="000000"/>
          <w:sz w:val="28"/>
        </w:rPr>
        <w:t xml:space="preserve">
      1) жұмыс уақыты – қызметкер жұмыс берушінің актілеріне және еңбек шартының талаптарына сәйкес еңбек міндеттерін орындайтын уақыт, сондай-ақ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сәйкес жұмыс уақытына жатқызылған өзге де уақыт кезеңдері;</w:t>
      </w:r>
    </w:p>
    <w:p>
      <w:pPr>
        <w:spacing w:after="0"/>
        <w:ind w:left="0"/>
        <w:jc w:val="both"/>
      </w:pPr>
      <w:r>
        <w:rPr>
          <w:rFonts w:ascii="Times New Roman"/>
          <w:b w:val="false"/>
          <w:i w:val="false"/>
          <w:color w:val="000000"/>
          <w:sz w:val="28"/>
        </w:rPr>
        <w:t>
      2) тарифтік – еңбекақыны тарифтік жүйемен төлеуге: тарифтік мөлшерлеме (айлықақылар), тарифтік кесте, тарифтік коэффициенттер кіреді;</w:t>
      </w:r>
    </w:p>
    <w:p>
      <w:pPr>
        <w:spacing w:after="0"/>
        <w:ind w:left="0"/>
        <w:jc w:val="both"/>
      </w:pPr>
      <w:r>
        <w:rPr>
          <w:rFonts w:ascii="Times New Roman"/>
          <w:b w:val="false"/>
          <w:i w:val="false"/>
          <w:color w:val="000000"/>
          <w:sz w:val="28"/>
        </w:rPr>
        <w:t>
      3) тарифсіз – еңбекақы төлеудің тарифсіз жүйесі қызметкердің кәсіби қасиеттерін бағалау және олардың түпкі нәтижеге үлестерінің қағидаттары мен өлшемшарттарына байланысты еңбекақыны төлеуге арналған қаражатты үлестік бөлуге негізделеді;</w:t>
      </w:r>
    </w:p>
    <w:p>
      <w:pPr>
        <w:spacing w:after="0"/>
        <w:ind w:left="0"/>
        <w:jc w:val="both"/>
      </w:pPr>
      <w:r>
        <w:rPr>
          <w:rFonts w:ascii="Times New Roman"/>
          <w:b w:val="false"/>
          <w:i w:val="false"/>
          <w:color w:val="000000"/>
          <w:sz w:val="28"/>
        </w:rPr>
        <w:t xml:space="preserve">
      4) толық емес жұмыс уақыты – </w:t>
      </w:r>
      <w:r>
        <w:rPr>
          <w:rFonts w:ascii="Times New Roman"/>
          <w:b w:val="false"/>
          <w:i w:val="false"/>
          <w:color w:val="000000"/>
          <w:sz w:val="28"/>
        </w:rPr>
        <w:t>Еңбек кодексінде</w:t>
      </w:r>
      <w:r>
        <w:rPr>
          <w:rFonts w:ascii="Times New Roman"/>
          <w:b w:val="false"/>
          <w:i w:val="false"/>
          <w:color w:val="000000"/>
          <w:sz w:val="28"/>
        </w:rPr>
        <w:t xml:space="preserve"> белгiленген қалыпты ұзақтықтан аз уақыт, оның iшiнде: толық емес жұмыс күнi, яғни күнделiктi жұмыс (жұмыс ауысымы) ұзақтығының нормасын азайту; толық емес жұмыс аптасы, яғни жұмыс аптасындағы жұмыс күндерiнiң санын қысқарту; бiр мезгiлде күнделiктi жұмыс (жұмыс ауысымы) ұзақтығының нормасын азайту және жұмыс аптасындағы жұмыс күндерiнiң санын қысқарту.</w:t>
      </w:r>
    </w:p>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p>
      <w:pPr>
        <w:spacing w:after="0"/>
        <w:ind w:left="0"/>
        <w:jc w:val="both"/>
      </w:pPr>
      <w:r>
        <w:rPr>
          <w:rFonts w:ascii="Times New Roman"/>
          <w:b w:val="false"/>
          <w:i w:val="false"/>
          <w:color w:val="000000"/>
          <w:sz w:val="28"/>
        </w:rPr>
        <w:t>
      Өз қызметін екі немесе одан да көп облыс аумағында жүзеге асыратын заңды тұлғалар, статистикалық нысанды әрбір бөлімше бойынша жеке бланкілерде тапсырады, яғни деректер қызмет жүзеге асырылатын жер бойынша көрсетіледі.</w:t>
      </w:r>
    </w:p>
    <w:p>
      <w:pPr>
        <w:spacing w:after="0"/>
        <w:ind w:left="0"/>
        <w:jc w:val="both"/>
      </w:pPr>
      <w:r>
        <w:rPr>
          <w:rFonts w:ascii="Times New Roman"/>
          <w:b w:val="false"/>
          <w:i w:val="false"/>
          <w:color w:val="000000"/>
          <w:sz w:val="28"/>
        </w:rPr>
        <w:t>
      Заңды тұлға іріктемелі зерттеу үшін қызметкерлердің тізімін келесі талаптармен қалыптастырады:</w:t>
      </w:r>
    </w:p>
    <w:p>
      <w:pPr>
        <w:spacing w:after="0"/>
        <w:ind w:left="0"/>
        <w:jc w:val="both"/>
      </w:pPr>
      <w:r>
        <w:rPr>
          <w:rFonts w:ascii="Times New Roman"/>
          <w:b w:val="false"/>
          <w:i w:val="false"/>
          <w:color w:val="000000"/>
          <w:sz w:val="28"/>
        </w:rPr>
        <w:t>
      шағын заңды тұлғаларда, кәсіпорындар өлшемділігінің жіктеуіші бойынша кәсіпкерлік қызметпен айналысатындарды қоспағанда (бұдан әрі – КӨЖ) 101-160 барлық қызметкерлер іріктемеге жатады (яғни жаппай есепке алу қолданылады);</w:t>
      </w:r>
    </w:p>
    <w:p>
      <w:pPr>
        <w:spacing w:after="0"/>
        <w:ind w:left="0"/>
        <w:jc w:val="both"/>
      </w:pPr>
      <w:r>
        <w:rPr>
          <w:rFonts w:ascii="Times New Roman"/>
          <w:b w:val="false"/>
          <w:i w:val="false"/>
          <w:color w:val="000000"/>
          <w:sz w:val="28"/>
        </w:rPr>
        <w:t xml:space="preserve">
      орта заңды тұлғаларда (КӨЖ 215-225) әрбір екінші қызметкер іріктемеге жатады; </w:t>
      </w:r>
    </w:p>
    <w:p>
      <w:pPr>
        <w:spacing w:after="0"/>
        <w:ind w:left="0"/>
        <w:jc w:val="both"/>
      </w:pPr>
      <w:r>
        <w:rPr>
          <w:rFonts w:ascii="Times New Roman"/>
          <w:b w:val="false"/>
          <w:i w:val="false"/>
          <w:color w:val="000000"/>
          <w:sz w:val="28"/>
        </w:rPr>
        <w:t xml:space="preserve">
      ірі заңды тұлғаларда (КӨЖ 305-311) әрбір оныншы қызметкер іріктемеге жатады; </w:t>
      </w:r>
    </w:p>
    <w:p>
      <w:pPr>
        <w:spacing w:after="0"/>
        <w:ind w:left="0"/>
        <w:jc w:val="both"/>
      </w:pPr>
      <w:r>
        <w:rPr>
          <w:rFonts w:ascii="Times New Roman"/>
          <w:b w:val="false"/>
          <w:i w:val="false"/>
          <w:color w:val="000000"/>
          <w:sz w:val="28"/>
        </w:rPr>
        <w:t>
      қызметкерлерінің саны 5000-нан асатын ірі заңды тұлғаларда әрбір елуінші қызметкер іріктеуге жатады.</w:t>
      </w:r>
    </w:p>
    <w:p>
      <w:pPr>
        <w:spacing w:after="0"/>
        <w:ind w:left="0"/>
        <w:jc w:val="both"/>
      </w:pPr>
      <w:r>
        <w:rPr>
          <w:rFonts w:ascii="Times New Roman"/>
          <w:b w:val="false"/>
          <w:i w:val="false"/>
          <w:color w:val="000000"/>
          <w:sz w:val="28"/>
        </w:rPr>
        <w:t xml:space="preserve">
      Қызметкерлерді іріктеу үшін саралау табельдік нөмірге сәйкес жүргізіледі. </w:t>
      </w:r>
    </w:p>
    <w:p>
      <w:pPr>
        <w:spacing w:after="0"/>
        <w:ind w:left="0"/>
        <w:jc w:val="both"/>
      </w:pPr>
      <w:r>
        <w:rPr>
          <w:rFonts w:ascii="Times New Roman"/>
          <w:b w:val="false"/>
          <w:i w:val="false"/>
          <w:color w:val="000000"/>
          <w:sz w:val="28"/>
        </w:rPr>
        <w:t>
      Қызметкерлердің нақты құрамын іріктеген кезде міндетті түрде іріктемелі зерттеудің тізіміне ұйымдардың басшыларын қоса алғанда, басқарудың барлық деңгейіндегі басшылар (өкілдер) кіреді.</w:t>
      </w:r>
    </w:p>
    <w:p>
      <w:pPr>
        <w:spacing w:after="0"/>
        <w:ind w:left="0"/>
        <w:jc w:val="both"/>
      </w:pPr>
      <w:r>
        <w:rPr>
          <w:rFonts w:ascii="Times New Roman"/>
          <w:b w:val="false"/>
          <w:i w:val="false"/>
          <w:color w:val="000000"/>
          <w:sz w:val="28"/>
        </w:rPr>
        <w:t xml:space="preserve">
      Іріктемелі зерттеуде міндетті түрде екі жыныстағы қызметкерлер ескеріледі. Егер іріктемелі зерттеудің тізімін қалыптастырған кезде тек бір жыныстағы қызметкерлер түссе, онда басқа жыныстың өкілін қосумен тізім қайта қалыптастыруға жатады. </w:t>
      </w:r>
    </w:p>
    <w:p>
      <w:pPr>
        <w:spacing w:after="0"/>
        <w:ind w:left="0"/>
        <w:jc w:val="both"/>
      </w:pPr>
      <w:r>
        <w:rPr>
          <w:rFonts w:ascii="Times New Roman"/>
          <w:b w:val="false"/>
          <w:i w:val="false"/>
          <w:color w:val="000000"/>
          <w:sz w:val="28"/>
        </w:rPr>
        <w:t>
      4. Статистикалық нысан есепті кезеңнің сәуір айына толтырылады.</w:t>
      </w:r>
    </w:p>
    <w:p>
      <w:pPr>
        <w:spacing w:after="0"/>
        <w:ind w:left="0"/>
        <w:jc w:val="both"/>
      </w:pPr>
      <w:r>
        <w:rPr>
          <w:rFonts w:ascii="Times New Roman"/>
          <w:b w:val="false"/>
          <w:i w:val="false"/>
          <w:color w:val="000000"/>
          <w:sz w:val="28"/>
        </w:rPr>
        <w:t>
      Деректер жұмыс берушінің актілері және заңды тұлғаның алғашқы есеп құжаттамасының біріздендірілген нысандары: қызметкерді жұмысқа қабылдау, басқа жұмысқа ауыстыру, еңбек шартын тоқтату туралы бұйрықтар (өкімдер), жұмыс уақыты есебінің табельдері, есеп айырысу-төлем тізімдемелерінің негізінде толтырылады.</w:t>
      </w:r>
    </w:p>
    <w:p>
      <w:pPr>
        <w:spacing w:after="0"/>
        <w:ind w:left="0"/>
        <w:jc w:val="both"/>
      </w:pPr>
      <w:r>
        <w:rPr>
          <w:rFonts w:ascii="Times New Roman"/>
          <w:b w:val="false"/>
          <w:i w:val="false"/>
          <w:color w:val="000000"/>
          <w:sz w:val="28"/>
        </w:rPr>
        <w:t>
      Статистикалық нысанда жынысы бойынша, жасы бойынша, қызметкердің лауазымы (кәсібі) бойынша, білім деңгейі бойынша, еңбекақыны төлеу түрі бойынша, қызметкердің жалақы қоры және жұмыспен өтелген сағаты бойынша деректер толтырылады.</w:t>
      </w:r>
    </w:p>
    <w:p>
      <w:pPr>
        <w:spacing w:after="0"/>
        <w:ind w:left="0"/>
        <w:jc w:val="both"/>
      </w:pPr>
      <w:r>
        <w:rPr>
          <w:rFonts w:ascii="Times New Roman"/>
          <w:b w:val="false"/>
          <w:i w:val="false"/>
          <w:color w:val="000000"/>
          <w:sz w:val="28"/>
        </w:rPr>
        <w:t>
      5. Заңды тұлғаның туралы деректерді толтырған кезде 1-бөлімде заңды тұлғаның (бөлімшенің) оның тіркелген жеріне қарамастан нақты орналасқан орны Әкімшілік-аумақтық объектілер жіктеуіші (ӘАОЖ) бойынша және нақты іске асыратын экономикалық қызмет түрі (ЭҚТН) көрсетіледі.</w:t>
      </w:r>
    </w:p>
    <w:p>
      <w:pPr>
        <w:spacing w:after="0"/>
        <w:ind w:left="0"/>
        <w:jc w:val="both"/>
      </w:pPr>
      <w:r>
        <w:rPr>
          <w:rFonts w:ascii="Times New Roman"/>
          <w:b w:val="false"/>
          <w:i w:val="false"/>
          <w:color w:val="000000"/>
          <w:sz w:val="28"/>
        </w:rPr>
        <w:t>
      6. Қызметкерлердің нақты саны (орташа жалақыны есептеу үшін алынатын) бойынша деректерді 2-бөлімде толтыру кезінде жұмысқа формалды тіркелуі бар қызметкерлердің жекелеген санаттары шегерілген тізімдік құрамдағы қызметкерлердің саны ескеріледі.</w:t>
      </w:r>
    </w:p>
    <w:p>
      <w:pPr>
        <w:spacing w:after="0"/>
        <w:ind w:left="0"/>
        <w:jc w:val="both"/>
      </w:pPr>
      <w:r>
        <w:rPr>
          <w:rFonts w:ascii="Times New Roman"/>
          <w:b w:val="false"/>
          <w:i w:val="false"/>
          <w:color w:val="000000"/>
          <w:sz w:val="28"/>
        </w:rPr>
        <w:t>
      7. Қызметкерлердің атқаратын лауазымы (кәсібі) туралы деректер бойынша 3-бөлімде толтыру кезінде Қазақстан Республикасы Инвестициялар және даму министрлігі Техникалық реттеу және метрология комитеті төрағасының 2017 жылғы 11 мамырдағы № 130-од бұйрығымен бекітілген Ұлттық қызметтер жіктеуішіне сәйкес лауазым (кәсіп) атауы және коды көрсетіледі. Кәсіптерді (лауазымдарды) кодтағанда және атағанда кодтаудың сегіз белгісі пайдаланылады.</w:t>
      </w:r>
    </w:p>
    <w:p>
      <w:pPr>
        <w:spacing w:after="0"/>
        <w:ind w:left="0"/>
        <w:jc w:val="both"/>
      </w:pPr>
      <w:r>
        <w:rPr>
          <w:rFonts w:ascii="Times New Roman"/>
          <w:b w:val="false"/>
          <w:i w:val="false"/>
          <w:color w:val="000000"/>
          <w:sz w:val="28"/>
        </w:rPr>
        <w:t xml:space="preserve">
      Қызметкерлердің білім деңгейі туралы деректер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көрсетіледі. </w:t>
      </w:r>
    </w:p>
    <w:p>
      <w:pPr>
        <w:spacing w:after="0"/>
        <w:ind w:left="0"/>
        <w:jc w:val="both"/>
      </w:pPr>
      <w:r>
        <w:rPr>
          <w:rFonts w:ascii="Times New Roman"/>
          <w:b w:val="false"/>
          <w:i w:val="false"/>
          <w:color w:val="000000"/>
          <w:sz w:val="28"/>
        </w:rPr>
        <w:t>
      Осы статистикалық нысанда білім деңгейі келесі мағынаны білдіреді:</w:t>
      </w:r>
    </w:p>
    <w:p>
      <w:pPr>
        <w:spacing w:after="0"/>
        <w:ind w:left="0"/>
        <w:jc w:val="both"/>
      </w:pPr>
      <w:r>
        <w:rPr>
          <w:rFonts w:ascii="Times New Roman"/>
          <w:b w:val="false"/>
          <w:i w:val="false"/>
          <w:color w:val="000000"/>
          <w:sz w:val="28"/>
        </w:rPr>
        <w:t>
      орта білімі бар қызметкерлер. Оларға жалпы білім беру мектептерін, шағын жинақталған мектептерді, гимназияларды, лицейлерді, бейiндiк мектептерді аяқтаған адамдар жатады;</w:t>
      </w:r>
    </w:p>
    <w:p>
      <w:pPr>
        <w:spacing w:after="0"/>
        <w:ind w:left="0"/>
        <w:jc w:val="both"/>
      </w:pPr>
      <w:r>
        <w:rPr>
          <w:rFonts w:ascii="Times New Roman"/>
          <w:b w:val="false"/>
          <w:i w:val="false"/>
          <w:color w:val="000000"/>
          <w:sz w:val="28"/>
        </w:rPr>
        <w:t>
      техникалық және кәсіптік білімі бар қызметкерлер. Оған училищелерді, колледждерді, кәсіптік лицейлерді, кәсіптік техникалық мектепті, техникум және жоғары техникалық мектепті негізгі орта және жалпы орта білім базасында аяқтаған адамдар жатады;</w:t>
      </w:r>
    </w:p>
    <w:p>
      <w:pPr>
        <w:spacing w:after="0"/>
        <w:ind w:left="0"/>
        <w:jc w:val="both"/>
      </w:pPr>
      <w:r>
        <w:rPr>
          <w:rFonts w:ascii="Times New Roman"/>
          <w:b w:val="false"/>
          <w:i w:val="false"/>
          <w:color w:val="000000"/>
          <w:sz w:val="28"/>
        </w:rPr>
        <w:t>
      жоғары білімі бар қызметкерлер. Оған жоғары оқу орнын, оның ішінде ұлттық зерттеу университетін, ұлттық жоғары оқу орнын, зерттеу университетін, университетті, академияны, институты және оларға теңестірілгендерді (консерваториялар, жоғары мектеп, жоғары училище) аяқтаған адамдар жатады;</w:t>
      </w:r>
    </w:p>
    <w:p>
      <w:pPr>
        <w:spacing w:after="0"/>
        <w:ind w:left="0"/>
        <w:jc w:val="both"/>
      </w:pPr>
      <w:r>
        <w:rPr>
          <w:rFonts w:ascii="Times New Roman"/>
          <w:b w:val="false"/>
          <w:i w:val="false"/>
          <w:color w:val="000000"/>
          <w:sz w:val="28"/>
        </w:rPr>
        <w:t>
      жоғары оқу орнынан кейінгі білімі бар қызметкерлер. Оған резидентураны, магистратураны және докторантураны аяқтаған адамдар жатады.</w:t>
      </w:r>
    </w:p>
    <w:p>
      <w:pPr>
        <w:spacing w:after="0"/>
        <w:ind w:left="0"/>
        <w:jc w:val="both"/>
      </w:pPr>
      <w:r>
        <w:rPr>
          <w:rFonts w:ascii="Times New Roman"/>
          <w:b w:val="false"/>
          <w:i w:val="false"/>
          <w:color w:val="000000"/>
          <w:sz w:val="28"/>
        </w:rPr>
        <w:t xml:space="preserve">
      "Еңбекақы төлеу түрі" бойынша 3-бөлімнің 8-бағанын толтырғанда "тарифтік" және "тарифсіз" еңбекақы төлеу түрінің жүйесі Қазақстан Республикасының Еңбек кодексіне (бұдан әрі - Еңбек кодексі) сәйкес көрсетіледі. </w:t>
      </w:r>
    </w:p>
    <w:p>
      <w:pPr>
        <w:spacing w:after="0"/>
        <w:ind w:left="0"/>
        <w:jc w:val="both"/>
      </w:pPr>
      <w:r>
        <w:rPr>
          <w:rFonts w:ascii="Times New Roman"/>
          <w:b w:val="false"/>
          <w:i w:val="false"/>
          <w:color w:val="000000"/>
          <w:sz w:val="28"/>
        </w:rPr>
        <w:t>
      Қызметкерлердің еңбекақысын төлеу жүйесі ұжымдық шарттар, еңбек шарты және жұмыс беруші актісінің талаптарымен анықталады.</w:t>
      </w:r>
    </w:p>
    <w:p>
      <w:pPr>
        <w:spacing w:after="0"/>
        <w:ind w:left="0"/>
        <w:jc w:val="both"/>
      </w:pPr>
      <w:r>
        <w:rPr>
          <w:rFonts w:ascii="Times New Roman"/>
          <w:b w:val="false"/>
          <w:i w:val="false"/>
          <w:color w:val="000000"/>
          <w:sz w:val="28"/>
        </w:rPr>
        <w:t>
      Бір қызметкердің жалақы қоры бойынша деректерді толтыру барысында заңды тұлғаларамен есептік жылғы сәуір айындағы есептелген жалпы ақшалай қаражат көрсетіледі.</w:t>
      </w:r>
    </w:p>
    <w:p>
      <w:pPr>
        <w:spacing w:after="0"/>
        <w:ind w:left="0"/>
        <w:jc w:val="both"/>
      </w:pPr>
      <w:r>
        <w:rPr>
          <w:rFonts w:ascii="Times New Roman"/>
          <w:b w:val="false"/>
          <w:i w:val="false"/>
          <w:color w:val="000000"/>
          <w:sz w:val="28"/>
        </w:rPr>
        <w:t xml:space="preserve">
      Бір қызметкердің жалақы қорында есепке алынады: </w:t>
      </w:r>
    </w:p>
    <w:p>
      <w:pPr>
        <w:spacing w:after="0"/>
        <w:ind w:left="0"/>
        <w:jc w:val="both"/>
      </w:pPr>
      <w:r>
        <w:rPr>
          <w:rFonts w:ascii="Times New Roman"/>
          <w:b w:val="false"/>
          <w:i w:val="false"/>
          <w:color w:val="000000"/>
          <w:sz w:val="28"/>
        </w:rPr>
        <w:t>
      жалақы қорының құрамына кіретін жұмыс істеген уақытымен байланысты есептелген, сондай-ақ, жалақының нақты төленгеніне немесе төленбегеніне қарамастан жалақысы сақталатын уақыт ішінде жұмыс істемеген уақыт үшін қызметкерге есептелген сомалар ескеріледі. Есептелген жалақыдан ұсталатын салықтар және басқа да міндетті төлемдер алынып тасталмайды.</w:t>
      </w:r>
    </w:p>
    <w:p>
      <w:pPr>
        <w:spacing w:after="0"/>
        <w:ind w:left="0"/>
        <w:jc w:val="both"/>
      </w:pPr>
      <w:r>
        <w:rPr>
          <w:rFonts w:ascii="Times New Roman"/>
          <w:b w:val="false"/>
          <w:i w:val="false"/>
          <w:color w:val="000000"/>
          <w:sz w:val="28"/>
        </w:rPr>
        <w:t>
      ай сайынғы сыйлықақылар (олардың төлем көздеріне қарамастан тұрақты сипаттағы);</w:t>
      </w:r>
    </w:p>
    <w:p>
      <w:pPr>
        <w:spacing w:after="0"/>
        <w:ind w:left="0"/>
        <w:jc w:val="both"/>
      </w:pPr>
      <w:r>
        <w:rPr>
          <w:rFonts w:ascii="Times New Roman"/>
          <w:b w:val="false"/>
          <w:i w:val="false"/>
          <w:color w:val="000000"/>
          <w:sz w:val="28"/>
        </w:rPr>
        <w:t>
      егер есептелген сыйлықақылар тоқсанның жұмыс нәтижесі бойынша есептелсе, онда қызметкердің сәуірдің ақысына тоқсандық сыйлықақының үштен бір бөлігі қосылады.</w:t>
      </w:r>
    </w:p>
    <w:p>
      <w:pPr>
        <w:spacing w:after="0"/>
        <w:ind w:left="0"/>
        <w:jc w:val="both"/>
      </w:pPr>
      <w:r>
        <w:rPr>
          <w:rFonts w:ascii="Times New Roman"/>
          <w:b w:val="false"/>
          <w:i w:val="false"/>
          <w:color w:val="000000"/>
          <w:sz w:val="28"/>
        </w:rPr>
        <w:t>
      Біржолғы (бір реттік) төлемдер және сыйлықақылар қызметкердің сәуірдегі жалақы қорына қосылмайды.</w:t>
      </w:r>
    </w:p>
    <w:p>
      <w:pPr>
        <w:spacing w:after="0"/>
        <w:ind w:left="0"/>
        <w:jc w:val="both"/>
      </w:pPr>
      <w:r>
        <w:rPr>
          <w:rFonts w:ascii="Times New Roman"/>
          <w:b w:val="false"/>
          <w:i w:val="false"/>
          <w:color w:val="000000"/>
          <w:sz w:val="28"/>
        </w:rPr>
        <w:t>
      Бір ұйымда екі және одан да көп лауазымды (кәсіпті) қоса атқарған қызметкер негізгі және қоса атқарған лауазымдары (кәсіптері) бойынша жалақысының жалпы сомасына сүйене отырып, есепте бір рет көрсетіледі.</w:t>
      </w:r>
    </w:p>
    <w:p>
      <w:pPr>
        <w:spacing w:after="0"/>
        <w:ind w:left="0"/>
        <w:jc w:val="both"/>
      </w:pPr>
      <w:r>
        <w:rPr>
          <w:rFonts w:ascii="Times New Roman"/>
          <w:b w:val="false"/>
          <w:i w:val="false"/>
          <w:color w:val="000000"/>
          <w:sz w:val="28"/>
        </w:rPr>
        <w:t>
      Жұмыспен өтелген адам-сағат саны бойынша қызметкерлердің жұмыстың қалыпты кезеңі ішіндегі, сондай ақ үстеме жұмыс істеген нақты уақыты ескеріледі.</w:t>
      </w:r>
    </w:p>
    <w:p>
      <w:pPr>
        <w:spacing w:after="0"/>
        <w:ind w:left="0"/>
        <w:jc w:val="both"/>
      </w:pPr>
      <w:r>
        <w:rPr>
          <w:rFonts w:ascii="Times New Roman"/>
          <w:b w:val="false"/>
          <w:i w:val="false"/>
          <w:color w:val="000000"/>
          <w:sz w:val="28"/>
        </w:rPr>
        <w:t>
      8.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9. Арифметикалық-логикалық бақылау:</w:t>
      </w:r>
    </w:p>
    <w:p>
      <w:pPr>
        <w:spacing w:after="0"/>
        <w:ind w:left="0"/>
        <w:jc w:val="both"/>
      </w:pPr>
      <w:r>
        <w:rPr>
          <w:rFonts w:ascii="Times New Roman"/>
          <w:b w:val="false"/>
          <w:i w:val="false"/>
          <w:color w:val="000000"/>
          <w:sz w:val="28"/>
        </w:rPr>
        <w:t>
      1) 2-бөлім. "Есепті кезеңге қызметкерлердің нақты санын көрсетіңіз, адам":</w:t>
      </w:r>
    </w:p>
    <w:p>
      <w:pPr>
        <w:spacing w:after="0"/>
        <w:ind w:left="0"/>
        <w:jc w:val="both"/>
      </w:pPr>
      <w:r>
        <w:rPr>
          <w:rFonts w:ascii="Times New Roman"/>
          <w:b w:val="false"/>
          <w:i w:val="false"/>
          <w:color w:val="000000"/>
          <w:sz w:val="28"/>
        </w:rPr>
        <w:t>
      2-жол ≥ 2.1-жолдан.</w:t>
      </w:r>
    </w:p>
    <w:p>
      <w:pPr>
        <w:spacing w:after="0"/>
        <w:ind w:left="0"/>
        <w:jc w:val="both"/>
      </w:pPr>
      <w:r>
        <w:rPr>
          <w:rFonts w:ascii="Times New Roman"/>
          <w:b w:val="false"/>
          <w:i w:val="false"/>
          <w:color w:val="000000"/>
          <w:sz w:val="28"/>
        </w:rPr>
        <w:t>
      2) 3-бөлім. "Заңды тұлға қызметкерлері бойынша деректерді көрсетіңіз":</w:t>
      </w:r>
    </w:p>
    <w:p>
      <w:pPr>
        <w:spacing w:after="0"/>
        <w:ind w:left="0"/>
        <w:jc w:val="both"/>
      </w:pPr>
      <w:r>
        <w:rPr>
          <w:rFonts w:ascii="Times New Roman"/>
          <w:b w:val="false"/>
          <w:i w:val="false"/>
          <w:color w:val="000000"/>
          <w:sz w:val="28"/>
        </w:rPr>
        <w:t>
      егер 2,3,4,5,6,7,8,9,10,11,12,13-бағандар &gt; 0, онда жолдар барлық бағандар бойынша міндетті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 11-қосымша</w:t>
            </w:r>
          </w:p>
        </w:tc>
      </w:tr>
    </w:tbl>
    <w:p>
      <w:pPr>
        <w:spacing w:after="0"/>
        <w:ind w:left="0"/>
        <w:jc w:val="left"/>
      </w:pPr>
      <w:r>
        <w:br/>
      </w:r>
    </w:p>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статистика органдары құпиялылығына кепілдік береді</w:t>
      </w:r>
    </w:p>
    <w:p>
      <w:pPr>
        <w:spacing w:after="0"/>
        <w:ind w:left="0"/>
        <w:jc w:val="both"/>
      </w:pPr>
      <w:r>
        <w:rPr>
          <w:rFonts w:ascii="Times New Roman"/>
          <w:b w:val="false"/>
          <w:i w:val="false"/>
          <w:color w:val="000000"/>
          <w:sz w:val="28"/>
        </w:rPr>
        <w:t>
      Жалпымемлекеттік статистикалық байқаудың статистикалық нысаны</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w:t>
            </w:r>
            <w:r>
              <w:br/>
            </w:r>
            <w:r>
              <w:rPr>
                <w:rFonts w:ascii="Times New Roman"/>
                <w:b w:val="false"/>
                <w:i w:val="false"/>
                <w:color w:val="000000"/>
                <w:sz w:val="20"/>
              </w:rPr>
              <w:t>
интернет-ресурсына орналастырылған</w:t>
            </w:r>
          </w:p>
        </w:tc>
        <w:tc>
          <w:tcPr>
            <w:tcW w:w="0" w:type="auto"/>
            <w:vMerge/>
            <w:tcBorders>
              <w:top w:val="nil"/>
            </w:tcBorders>
          </w:tcPr>
          <w:p/>
        </w:tc>
      </w:tr>
    </w:tbl>
    <w:p>
      <w:pPr>
        <w:spacing w:after="0"/>
        <w:ind w:left="0"/>
        <w:jc w:val="left"/>
      </w:pP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 шаруашылығының 15 жас және одан жоғары жастағы мүшелерінің пікірі сұралады</w:t>
      </w:r>
    </w:p>
    <w:p>
      <w:pPr>
        <w:spacing w:after="0"/>
        <w:ind w:left="0"/>
        <w:jc w:val="both"/>
      </w:pPr>
      <w:r>
        <w:rPr>
          <w:rFonts w:ascii="Times New Roman"/>
          <w:b w:val="false"/>
          <w:i w:val="false"/>
          <w:color w:val="000000"/>
          <w:sz w:val="28"/>
        </w:rPr>
        <w:t xml:space="preserve">
      Ұсыну мерзімі – осы статистикалық нысанға </w:t>
      </w:r>
      <w:r>
        <w:rPr>
          <w:rFonts w:ascii="Times New Roman"/>
          <w:b w:val="false"/>
          <w:i w:val="false"/>
          <w:color w:val="000000"/>
          <w:sz w:val="28"/>
        </w:rPr>
        <w:t>1-қосымшаға</w:t>
      </w:r>
      <w:r>
        <w:rPr>
          <w:rFonts w:ascii="Times New Roman"/>
          <w:b w:val="false"/>
          <w:i w:val="false"/>
          <w:color w:val="000000"/>
          <w:sz w:val="28"/>
        </w:rPr>
        <w:t xml:space="preserve"> сәйкес </w:t>
      </w:r>
    </w:p>
    <w:tbl>
      <w:tblPr>
        <w:tblW w:w="0" w:type="auto"/>
        <w:tblCellSpacing w:w="0" w:type="auto"/>
        <w:tblBorders>
          <w:top w:val="none"/>
          <w:left w:val="none"/>
          <w:bottom w:val="none"/>
          <w:right w:val="none"/>
          <w:insideH w:val="none"/>
          <w:insideV w:val="none"/>
        </w:tblBorders>
      </w:tblPr>
      <w:tblGrid>
        <w:gridCol w:w="995"/>
        <w:gridCol w:w="2819"/>
        <w:gridCol w:w="2878"/>
        <w:gridCol w:w="560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 ___________________</w:t>
            </w:r>
          </w:p>
        </w:tc>
        <w:tc>
          <w:tcPr>
            <w:tcW w:w="5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w:t>
            </w:r>
          </w:p>
        </w:tc>
        <w:tc>
          <w:tcPr>
            <w:tcW w:w="56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3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305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 ....................</w:t>
            </w:r>
          </w:p>
        </w:tc>
        <w:tc>
          <w:tcPr>
            <w:tcW w:w="56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 ___________________</w:t>
            </w:r>
          </w:p>
        </w:tc>
        <w:tc>
          <w:tcPr>
            <w:tcW w:w="5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 ...............................................................................</w:t>
            </w:r>
          </w:p>
        </w:tc>
        <w:tc>
          <w:tcPr>
            <w:tcW w:w="56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31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 ……..................................................................</w:t>
            </w:r>
          </w:p>
        </w:tc>
        <w:tc>
          <w:tcPr>
            <w:tcW w:w="56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31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 ......................................................................</w:t>
            </w:r>
          </w:p>
        </w:tc>
        <w:tc>
          <w:tcPr>
            <w:tcW w:w="56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0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09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 ..............................................................</w:t>
            </w:r>
          </w:p>
        </w:tc>
        <w:tc>
          <w:tcPr>
            <w:tcW w:w="56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33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 күні күні айы жылы</w:t>
            </w:r>
          </w:p>
        </w:tc>
        <w:tc>
          <w:tcPr>
            <w:tcW w:w="28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1938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19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19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Мұнда және бұдан әрі: </w:t>
      </w:r>
      <w:r>
        <w:rPr>
          <w:rFonts w:ascii="Times New Roman"/>
          <w:b w:val="false"/>
          <w:i w:val="false"/>
          <w:color w:val="000000"/>
          <w:vertAlign w:val="superscript"/>
        </w:rPr>
        <w:t>1</w:t>
      </w:r>
      <w:r>
        <w:rPr>
          <w:rFonts w:ascii="Times New Roman"/>
          <w:b w:val="false"/>
          <w:i w:val="false"/>
          <w:color w:val="000000"/>
          <w:sz w:val="28"/>
        </w:rPr>
        <w:t>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0"/>
        <w:gridCol w:w="110"/>
        <w:gridCol w:w="3703"/>
        <w:gridCol w:w="3718"/>
        <w:gridCol w:w="3706"/>
        <w:gridCol w:w="775"/>
        <w:gridCol w:w="1534"/>
        <w:gridCol w:w="6"/>
        <w:gridCol w:w="18"/>
        <w:gridCol w:w="4081"/>
        <w:gridCol w:w="4082"/>
        <w:gridCol w:w="3"/>
        <w:gridCol w:w="3"/>
        <w:gridCol w:w="378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және оның мүшелері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93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3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93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93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93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 қанша адам тұрады?(сұрақ тек пікірі бірінші сұралған респондентке қойылады)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 жаста: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жас ______ адам, оның ішінде ерлер ______адам, әйелдер ______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жас ______ адам, оның ішінде ерлер ______ адам, әйелдер ______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жас ______ адам, оның ішінде ерлер ______ адам, әйелдер ______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жас ______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жас ______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жас және одан жоғары _____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Бұдан әрі сұрақтарға 15 жастағы және одан жоғары жастағы респонденттер жауап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 шаруашылығы иесіне Сіздің туыстық қатысыңыз (туыстық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 шаруашылығының иесі (пікірі бірінші сұралған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Күйеуі, әйелі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Әкесі, 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Ағасы/інісі, әпкесі/сіңлісі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Атасы, әжесі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Немересі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8.Туыстықтың басқа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Туыс емес (туыстық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Отбасылық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 жесір әйел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қандай біліміңіз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білімім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Бастауыш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орта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орта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Бастауыш кәсіптік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Орта кәсіптік (арнайы)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Аяқталмаған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Жоғары оқу орнынан кейінгі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0-ден 3 жасқа дейінгі балаларыңыз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w:t>
            </w:r>
            <w:r>
              <w:br/>
            </w:r>
            <w:r>
              <w:rPr>
                <w:rFonts w:ascii="Times New Roman"/>
                <w:b w:val="false"/>
                <w:i w:val="false"/>
                <w:color w:val="000000"/>
                <w:sz w:val="20"/>
              </w:rPr>
              <w:t>
Сауалнама. Негізгі сұрақнама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Қазіргі уақытта осы 0-ден 3 жасқа дейінгі балаларыңыз сізбен бірге тұрады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w:t>
            </w:r>
            <w:r>
              <w:br/>
            </w:r>
            <w:r>
              <w:rPr>
                <w:rFonts w:ascii="Times New Roman"/>
                <w:b w:val="false"/>
                <w:i w:val="false"/>
                <w:color w:val="000000"/>
                <w:sz w:val="20"/>
              </w:rPr>
              <w:t>
Сауалнама. Негізгі сұрақнама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Негізгі сұрақнама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қай елдің азаматысыз?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w:t>
            </w:r>
            <w:r>
              <w:rPr>
                <w:rFonts w:ascii="Times New Roman"/>
                <w:b w:val="false"/>
                <w:i w:val="false"/>
                <w:color w:val="000000"/>
                <w:vertAlign w:val="superscript"/>
              </w:rPr>
              <w:t>2</w:t>
            </w:r>
            <w:r>
              <w:rPr>
                <w:rFonts w:ascii="Times New Roman"/>
                <w:b w:val="false"/>
                <w:i w:val="false"/>
                <w:color w:val="000000"/>
                <w:sz w:val="20"/>
              </w:rPr>
              <w:t xml:space="preserve"> 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осы елді мекенде туғаннан бері тұрасыз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Қазіргі тұрып жатқан жерге келген уақытыңыз (мұнда тұруға қашан келдіңіз?)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3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Cіз қай мемлекеттің тумасысыз?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 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соңғы 10 жыл ішінде (Сізге қатыстысын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жерде тұрақты тұрдым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облыс шегінде қаладан ауылдық жерге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облыс шегінде ауылдық жерден қалаға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Облыс шегінде қаладан қалаға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Облыс шегінде ауылдан ауылға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Қаладан ауылдық жерге басқа облыстан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Ауылдық жерден қалаға басқа облыстан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шегінде қаладан қалаға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Қазақстан Республикасының шегінде ауылдан ауылға көшіп келдім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елден оралмандар иммиграциясының квотасы бойынша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елден босқын ретінде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елден еңбек мигранты ретінде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елден отбасыма қайта қосылу үшін көшіп келдім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(осы бөлімдегі барлық сұрақтар өткен аптаға қатысты)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заттай немесе ақшалай табыс табу үшін өткен аптада кемінде 1 сағат болса да қандай да бір жұмыс атқардыңыз ба немесе қандай да бір кәсібіңіз (түрлі қызмет көрсетуді қоса алғанда) болды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ақшалай немесе заттай табыс табу үшін өткен аптада кемінде 1 сағат болса да үйде (жеке ауладағы жұмыстан басқа) қандай да бір жұмыс атқардыңыз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өткен аптада кемінде 1 сағат болса да тауарларды өндіру/өткізу немесе қызмет көрсетуге (көліктік, білім беру, медициналық, өзге де) байланысты қандай да бір ақы төленетін жұмыс атқардыңыз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Сіздің өткен аптада кездейсоқ немесе уақытша табыстарыңыз болды ма (жұмыспен қамту органдары арқылы жұмысты қосқанда)?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өткен аптада кемінде 1 сағат болса да жеке аулаңызда (үй іргесіндегі, саяжай учаскесінде) ауыл шаруашылығы өнімін өндіруге байланысты қандай да бір жұмыс атқардыңыз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аулада (үй іргесіндегі, саяжай учаскесінде) тікелей немесе өңдеу жолымен алынған өнім пайдаланылды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Меншікті тұтыну үшін ғана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тұтыну, айырбастау (сату)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 айырбас (сату)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жеке аулаңызда (үй іргесіндегі, саяжай учаскесінде) қанша уақыт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Жеке аулада (үй іргесіндегі, саяжай учаскесінде) жұмыс істеген уақыт 16-сұрақтағы барлық сағаттардың жалпы қосындысына қосылуы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заттай немесе ақшалай табыс табу мақсатында өткен аптада кемінде 1 сағат болса да туысыңыздың немесе танысыңыздың жеке ауласында қандай да бір жұмыс атқардыңыз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14.Сіз өндірісте тағылымдамадан өтуші немесе оқушы ретінде өткен аптада жұмыс істедіңіз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осы жұмыс үшін ақшалай немесе заттай нысанда сыйақы алдыңыз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6-13, 15-сұрақтардың барлығына "Жоқ" деп жауап берсе, онда 17-сұраққа көшу қажет. Егер 6-13, 15-сұрақтардың кемінде біреуіне "Иә" деп жауап берсе, онда 16-сұрақты қою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өткен аптада өзіңіз көрсеткен жұмысты қанша уақытта орындадыңыз? (жалпы жиынтығын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егер0 (нөл) сағат</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өткен аптада еңбек демалысы, науқастану, маусымдық жұмыстар, кәсіпкерлік қызметтің уақытша тоқтатылуы, қолайсыз ауа райы жағдайлары және тағы басқа себептерге байланысты жұмыста уақытша болмадыңыз (жеке ауладағы жұмысты қоспағанда)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 ішіндегі негізгі жұмыс (қызмет)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негізгі қызметіңіздің (жұмысыңыздың) мәртебесін төмендегі санаттардың қайсысы жақсырақ сипаттай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 өзі жұмыспен қамтыған қызметкерлер (өз есебінен жұмыс істейтіндер)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жұмысқа шарт немесе ауызша уағдаластық бойынша қабылдандыңыз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жұмыс берушіңіз ақы төленетін жылдық еңбек демалысын немесе пайдаланылмаған еңбек демалысыңыз үшін өтемақы береді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қалай ойлайсыз, науқастанып қалған немесе жарақаттанған жағдайда жұмыс беруші Сізге уақытша еңбекке жарамсыздық бойынша (еңбекке жарамсыздық парағы негізінде) әлеуметтік жәрдемақы төлейді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жұмыс істейтін ұйымның/ дара кәсіпкердің меншік нысанын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Шетелдік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Сіздің негізгі жұмысыңыз: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25-сұраққа 18-сұрақтың 6-7-кодтарын белгілеген респонденттер жауап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 өзіңіз еңбек қызметін жүзеге асырдыңыз ба немесе кәсіпкерлік қызметпен айналыстыңыз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негізде тартылатын ақы төленетін жалдамалы қызметкерлермен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Аракідік тартылатын ақы төленетін жалдамалы қызметкерлермен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төленбейтін жалдамалы қызметкерлерсіз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 қазіргі жұмысыңызда (кәсібіңізде) қанша уақыттан бері жұмыс істейсіз?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айдан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6-дан 12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1-ден 3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3-тен 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жылдан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Сіздің негізгі жұмыстағы жұмыс орныңыз: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меншік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меншік автокөлік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негізгі жұмысты орындадыңыз: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Дара кәсіпкерлік бойынша (қызметкерлерді жалдаумен)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(қызметкерлерді жалдаусыз)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 негізгі жұмыс істейтін ұйым, кәсіпкерлік қызмет салық органдарында тіркелген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 жұмыс істеген өндірістік бірлікте (ұйымда, дара кәсіпкерлікте) Сізді қосқанда қанша адам жұмыс істеді?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адамнан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адамнан 10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адамнан 20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 адамнан 50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адамнан 100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адамнан 250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адамнан 500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адам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Сіз өткен аптада негізгі жұмыс істеген ұйымның, дара кәсіпкерлік қызметінің басым түрлерін атауыңызды өтінемін (Интервьюер, ауызша толығырақ сипаттап беріңіз және экономикалық қызмет түрінің кодын қойыңыз) </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7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0739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7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0739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7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0739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7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0739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7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0739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Өткен аптада Сіз негізгі жұмысыңызда қандай лауазымда болдыңыз немесе қандай мамандық бойынша жұмыс істедіңіз (Сіздің жұмысыңыз неден тұрды)? (Интервьюер, ауызша толығырақ сипаттап беріңіз және Қызметтер жіктеуішінің кодын қойыңыз) </w:t>
            </w:r>
            <w:r>
              <w:rPr>
                <w:rFonts w:ascii="Times New Roman"/>
                <w:b w:val="false"/>
                <w:i w:val="false"/>
                <w:color w:val="000000"/>
                <w:vertAlign w:val="superscript"/>
              </w:rPr>
              <w:t>4</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8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6083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08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108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8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6083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08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108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8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6083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08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108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8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6083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08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108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8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6083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08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108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Сіздің жұмысыңыз қай аумақта орналасқан?</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Тұрған (тіркелген) жеріңіздің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орталығының</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облыстың аумағында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облыстың</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мемлекеттің</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 жұмыс істейтін қаланың немесе ауданның атауын атаңыз (Интервьюер, ауызша толығырақ сипаттап беріңіз және ӘАОЖ кодын қойыңыз)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513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513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Мұнда және бұдан әрі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Мұнда және бұдан әрі көрсеткіштерді кодтау жалпымемлекеттік статистикалық байқаудың осы статистикалық нысанды толтыру жөніндегі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Кәсіп коды http://www.enbek.gov.kz/ru/node/243262 сайтында орналасқан Ұлттық қызметтер жіктеуішіне сәйкес толтырылады бұдан әрі - Қызметтер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
        <w:gridCol w:w="5643"/>
        <w:gridCol w:w="11243"/>
        <w:gridCol w:w="2"/>
        <w:gridCol w:w="2"/>
        <w:gridCol w:w="1"/>
        <w:gridCol w:w="1"/>
        <w:gridCol w:w="1"/>
        <w:gridCol w:w="4093"/>
        <w:gridCol w:w="4094"/>
        <w:gridCol w:w="1"/>
        <w:gridCol w:w="403"/>
        <w:gridCol w:w="430"/>
        <w:gridCol w:w="1070"/>
        <w:gridCol w:w="2"/>
        <w:gridCol w:w="2"/>
        <w:gridCol w:w="680"/>
        <w:gridCol w:w="288"/>
        <w:gridCol w:w="288"/>
        <w:gridCol w:w="3"/>
        <w:gridCol w:w="8"/>
        <w:gridCol w:w="233"/>
        <w:gridCol w:w="237"/>
        <w:gridCol w:w="261"/>
        <w:gridCol w:w="264"/>
        <w:gridCol w:w="272"/>
        <w:gridCol w:w="493"/>
        <w:gridCol w:w="772"/>
        <w:gridCol w:w="636"/>
        <w:gridCol w:w="2"/>
        <w:gridCol w:w="403"/>
        <w:gridCol w:w="430"/>
        <w:gridCol w:w="434"/>
        <w:gridCol w:w="1"/>
        <w:gridCol w:w="616"/>
        <w:gridCol w:w="644"/>
        <w:gridCol w:w="7"/>
        <w:gridCol w:w="4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513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513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513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336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Сіз үйіңізге қаншалықты жиі барасыз?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Аптасына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Айына 1-2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Айына 1 реттен кем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Сіз оқу нәтижесінде алған мамандығыңыз бойынша жұмыс істейсіз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Оқымаған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Сіз орындайтын жұмыс сіздің біліктілігіңізге сәйкес 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ол менің біліктілігімнен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 ол менің біліктілігімнен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біліктілігім сондай, тек басқа салада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өткен аптада өзіңіздің негізгі жұмысыңызда нақты қанша сағат жұмыс істедіңіз? (егер жұмыс істемесеңіз "0" деп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күндер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жұмыс істеген сағаттардың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39</w:t>
            </w:r>
            <w:r>
              <w:br/>
            </w:r>
            <w:r>
              <w:rPr>
                <w:rFonts w:ascii="Times New Roman"/>
                <w:b w:val="false"/>
                <w:i w:val="false"/>
                <w:color w:val="000000"/>
                <w:sz w:val="20"/>
              </w:rPr>
              <w:t>
егер0 (нөл)</w:t>
            </w:r>
            <w:r>
              <w:br/>
            </w:r>
            <w:r>
              <w:rPr>
                <w:rFonts w:ascii="Times New Roman"/>
                <w:b w:val="false"/>
                <w:i w:val="false"/>
                <w:color w:val="000000"/>
                <w:sz w:val="20"/>
              </w:rPr>
              <w:t xml:space="preserve">
сағат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Егер =&gt;40</w:t>
            </w:r>
            <w:r>
              <w:br/>
            </w:r>
            <w:r>
              <w:rPr>
                <w:rFonts w:ascii="Times New Roman"/>
                <w:b w:val="false"/>
                <w:i w:val="false"/>
                <w:color w:val="000000"/>
                <w:sz w:val="20"/>
              </w:rPr>
              <w:t xml:space="preserve">
сағат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39-сұраққа өткен аптада жұмыс істеген сағаттарының жалпы саны (38-сұрақ) 40 сағаттан аз деп белгілеген респонденттер жауап береді.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 негізгі жұмыста өткен аптада 40 сағаттан аз жұмыс істеуіңіздің негізгі себебін атаңыз: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заңнамамен белгіленген ұзақтығы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күтім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Қолайсыз ауарайы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(жылжымалы) график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Сіз өткен аптада жұмыста (кәсіпте) неге уақытша болмадыңыз?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сайынғы еңбек демалысы, мерекелік күндер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Жүктілік және босану бойынша демалыс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 күтімі бойынша демалыс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Оқу демалысы, кәсіптік даярлық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Денсаулық жағдайына байланысты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Маусымдық сипаттағы (маусым емес)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 уақытша тоқтату (қолайсыз ауа райы, авария, ақау және басқа да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Вахталық жұмыс әдісі, еркін график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Өткен аптаның соңына Сіздің жұмыс орнында болмауыңыздың жалпы ұзақтығы қандай?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ай немесе одан астам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Жұмыста болмаған уақытта өз жалақыңыздың кемінде 40%-ын аласыз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Өткен апта ішіндегі қосымша жұмыс (кәсіп)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Сіздің өткен аптада кемінде 1 сағат болса да негізгі жұмысыңыздан басқа ақшалай немесе заттай табыс табу мақсатында басқа да қосымша жұмысыңыз, демалыс күндеріндегі, түнгі уақыттағы жұмысыңыз болды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Сіз өзіңіздің қосымша жұмысыңызда өткен аптада нақты қанша сағат жұмыс істедіңіз?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күндер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Өткен аптада жұмыс істеген сағаттардың жалпы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Сіздің қосымша жұмысыңыз (кәсібіңіз) болды: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 өзі жұмыспен қамтыған қызметкерлер (өз есебінен жұмыс істейтіндер)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Сіз қосымша жұмысқа шарт бойынша немесе уағдаластық бойынша қабылдандыңыз 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Қосымша қызметте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Қосымша жұмыста Сіздің жұмыс берушіңіз ақы төленетін жылдық еңбек демалысын немесе пайдаланылмаған еңбек демалысыңыз үшін өтемақы береді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Сіз қалай ойлайсыз, қосымша қызметте науқастанып қалған немесе жарақаттанған жағдайда жұмыс беруші Сізге уақытша еңбекке қабілетсіздік бойынша (еңбекке жарамсыздық парағы негізінде) әлеуметтік жәрдемақы төлейді 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Сіз қосымша жұмыс істеген ұйымның меншік нысанын атаңыз?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Шетелдік меншік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Сіздің қосымша жұмысыңыз: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 болды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Сіздің қосымша қызметтегі жұмыс орныңыз: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меншік үй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меншік автокөлік құралы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Сіз қосымша жұмысты орындадыңыз: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Дара кәсіпкерлік бойынша (қызметкерлерді жалдаумен)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(қызметкерлерді жалдаусыз)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қосалқы шаруашылықта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Сіз қосымша жұмыс істеген ұйым, кәсіпкерлік қызмет салық органдарында тіркелген 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Сіз өткен аптада қосымша жұмыс істеген ұйымның, дара кәсіпкерлік қызметінің басым түрлерін атауыңызды өтінемін. (Интервьюер, ауызша толығырақ сипаттап беріңіз және экономикалық қызмет түрінің кодын қойыңыз).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7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707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7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707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7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707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7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707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7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707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914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Сіз қосымша жұмысыңызда қандай лауазымда болдыңыз немесе қандай мамандық бойынша жұмыс істедіңіз (Сіздің қосымша жұмысыңыз неден тұрды)? (Интервьюер, ауызша толығырақ сипаттап беріңіз және Қызметтер жіктеуіші бойынша кодты қойыңыз).</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6223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993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6223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993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6223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993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6223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993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62230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993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Жұмыспен қамтылмау. Соңғы 4 апта ішінде жұмыс (жұмыспен қамтылу) іздеулер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Өткен аптада Сіз қандай себептен қандай да бір жұмыспен немесе қандай да бір экономикалық қызметпен қамтылмадыңыз?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байланысты босау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Штаттың қысқаруына байланысты босау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еркі бойынша босау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(келісім, келісімшарт) мерзімінің аяқталуына байланысты босау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Үй шаруашылығын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Зейнеткерлікке шығу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Оқу орнын бітіргеннен кейін жұмыстың болмауы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(күндізгі нысан)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табу мүмкіндігі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істеуге қажеттілік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Денсаулық жағдайына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Маусымдық сипаттағы (маусым емес)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Отбасылық (жеке) жағдайлар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Сіз соңғы 4 апта ішінде жұмыс іздедіңіз бе?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Сіз жұмысты (кәсіпті) қалай іздедіңіз? (жауаптың бірнеше нұсқаларын көрсетуге болады)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Халықты жұмыспен қамту жөніндегі мемлекеттік органдарға жүгіндім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жұмыспен қамту агенттіктеріне жүгіндім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Баспасөзге, Интернетке хабарландыру орналастырдым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Баспасөздегі, Интернеттегі хабарландырулар арқылы іздедім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Кәсіби және әлеуметтік желілерге он-лайн түйіндеме орналастырдым немесе жаңарттым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Достарыма, таныстарыма, туыстарыма жүгіндім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берушімен тікелей байланыстым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Өзімнің жеке бизнесімді немесе фермамды ашу үшін жер телімін, үй-жай, жабдық, материалдар, ауылшаруашылық инвестицияларын іздедім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Өзімнің жеке ісімді немесе фермамды ашу үшін кредит алуға, рұқсат, лицензия алуға жүгіндім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Ештеңе істемедім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Сіз неге соңғы 4 апта ішінде жұмыс іздемедіңіз?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немесе бизнес алдым және 3 ай ішінде оның басталатыны туралы уағдаластығым бар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Мен түйіндеме жолдадым және содан жауап күтудемін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ісімді ашу үшін шаралар қабылдадым және жауабын күтудемін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Маусымның басталуын күтудемін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Денсаулық жағдайына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Жұмысты қалай және қайдан іздеу керек екенін білмеймін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Менің біліктілігіме сәйкес келетін жұмыс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Ұзақ уақыт іздестіруден кейін жұмыс табудан күдер үздім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Оқуды, дайындауды немесе кәсіптік қайта даярлауды аяқтау қажет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Отбасылық (жеке) жағдайлар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Зейнеткерлікке шығу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Үй шаруашылығын жүргізу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Өзіме ұнайтын жұмысым бар (тек жұмысы барлар үшін жауаптың нұсқасы)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Сіз қанша уақыт жұмыс іздедіңіз?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6-дан12 айға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Сіз іздеген немесе тапқан жұмыс (табысты кәсіп), бұл: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тұлғаларға жалдану бойынша жұмыс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 өзі жұмыспен қамтыған қызметкерлер (өз есебінен жұмыс істейтіндер)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 келген жұмыс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Қандай жұмыс режимі Сізге ыңғайлы?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Егер Сізге қазір жұмыс ұсынса, онда жақын 2 апта ішінде сол жұмысқа кірісе аласыз 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Сіз неге өткен апта ішінде немесе алдағы 2 апта ішінде жұмысқа кірісе алмадыңыз?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науқасқа күтім жасау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5-бөлім</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Оқуды, дайындықты немесе кәсіптік қайта даярлауды аяқтау қажет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5-бөлім</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(жеке) жағдайлар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5-бөлім</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5-бөлім</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қызмет</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5-бөлімнің сұрақтарына 6-сұрақтағы (1-бөлім. Жұмыспен қамту) 2-кодты белгілеген "Қазақстан Республикасында зейнетақымен қамсыздандыру туралы" Қазақстан Республикасының 2013 жылғы 21 маусымдағы Заңының 11-бабының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16 жастан бастап зейнеткерлік жасқа дейінгі респонденттер жауап береді.</w:t>
            </w:r>
            <w:r>
              <w:br/>
            </w:r>
            <w:r>
              <w:rPr>
                <w:rFonts w:ascii="Times New Roman"/>
                <w:b w:val="false"/>
                <w:i w:val="false"/>
                <w:color w:val="000000"/>
                <w:sz w:val="20"/>
              </w:rPr>
              <w:t>
Басқалар 6-бөлімнің 72-сұрағына өтеді.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Сіз осы уақытқа дейін бұрын жұмыс істедіңіз бе (табысты кәсіп)?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Сіз қанша уақыт жұмыссыз болдыңыз (жұмыспен қамтылмадыңыз)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Ешқашан жұмыс істемегенмін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Сіз неліктен жұмыс істеуді тоқтаттыңыз?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штаттың қысқаруына байланысты босау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еркі бойынша босау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 келісімшарт) мерзімінің аяқталуына байланысты босау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себептер бойынша босау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Зейнеткерлікке шығу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жағдайлар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жағдайына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Маусымдық сипаттағы (маусым емес)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Сіздің соңғы жұмыс орныңызда жұмыспен қамтылу мәртебеңіз қандай болды?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тұлғаларға жалдану бойынша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Өзін-өзі жұмыспен қамтыған қызметкерлер (өз есебінен жұмыс істейтіндер)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Сіз соңғы жұмыс орныңызда жұмыс істеген ұйымның, дара кәсіпкерлік қызметінің басым түрін атауыңызды өтінемін (Интервьюер, ауызша толығырақ сипаттап беріңіз және экономикалық қызмет түрінің кодын қойыңыз).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9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7099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9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7099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9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7099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9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7099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9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7099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Сіз соңғы жұмыс орныңызда қандай мамандық бойынша жұмыс істедіңіз немесе қандай лауазымға ие болдыңыз? (Интервьюер, ауызша толығырақ сипаттап беріңіз және Қызметтер жіктеуіші бойынша кодты қойыңыз).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9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7099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9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7099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9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7099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9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7099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9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7099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Халықты жұмыспен қамту органында тіркелу</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6-бөлімнің сұрақтарына "Қазақстан Республикасында зейнетақымен қамсыздандыру туралы" Қазақстан Республикасының 2013 жылғы 21 маусымдағы Заңының 11-бабының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16 жастан бастап зейнеткерлік жасқа дейінгі респонденттер жауап береді.</w:t>
            </w:r>
            <w:r>
              <w:br/>
            </w:r>
            <w:r>
              <w:rPr>
                <w:rFonts w:ascii="Times New Roman"/>
                <w:b w:val="false"/>
                <w:i w:val="false"/>
                <w:color w:val="000000"/>
                <w:sz w:val="20"/>
              </w:rPr>
              <w:t>
Басқалар 7-бөлімнің 77-сұрағына өтеді.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Өткен аптада Сіз халықты жұмыспен қамту органына жүгіндіңіз бе?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Сіз халықты жұмыспен қамту органына неге, қандай мақсатпен жүгіндіңіз?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іздестіру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даярлық, басқа мамандық (кәсіп) алу ниетінде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Сіз жұмыссыз ретінде тіркеуде болдыңыз 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Сіз неге халықты жұмыспен қамту органына жүгінбедіңіз?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Жұмысым бар және маған басқа жұмыс қажет емес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Жұмыспен қамту қызметінің бар екенін білмедім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тауып беруге көмектесетініне сенімді емеспін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 күрделі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(ұзақ жүру) қаражаттың болмауы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Күнкөріс каражатының басқа көзі бар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бас жағдайларға немесе денсаулығыма байланысты жұмыс істей алмаймын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Сіздің кәсібіңіз немесе мамандығыңыз бар 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Волонтерлік қызмет</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7-бөлімнің сұрақтарына барлық респонденттер жауап береді.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Сізге соңғы айда басқа адамдардың немесе ұйымдардың мүддесіне қандай да бір ақы төленбейтін (кемінде бір сағат ішінде) жұмыс істеуге тура келді 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Сіз соңғы айда қатысқан ерікті, ақы төленбейтін қызмет түрін атауды өтінемін. Егер осындай жұмыстар бір нешеу болған жағдайда, Сіз уақыттың көп бөлігін жұмсаған жұмысты көрсетіңіз.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жұмыстар (өзінің үй шаруашылығының шегінен тыс адамдарға кез келген ақы төленбейтін көмек беру. Мысалы, қарт адамдарға, балаларға, мүгедектерге немесе апат құрбандарына, тамақ әзірлеу және тарату немесе адамдарды тасымалдау және т.б.)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елді мекеніңіздің аумағын абаттандыру және тазалау (қоқыс жинау, сумен жабдықтауды, саябақтарды немесе жолдарды жақсарту бойынша жұмыстар, аумақты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Экологиялық жобалар (ормандарды, алқаптар мен өзендерді тазарту, ағаш отырғызу)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 жөндеу жұмыстары, реставрациялық жұмыстар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Ауылшаруашылық жұмыстары (фермалар мен алқаптардағы жұмыстар)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Қайырымдылыққа немесе басқа да әлеуметтік жобаға қаражат жинау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Спорттық, мәдени және басқа да іс- шараларды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Жануарларға көмек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Жергілікті мектепке көмек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Жоғалған адамдарды іздеу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Қоғамдық мектеп органдары мен басқа да білім беру мекемелерінің, қоғамдық, діни және басқа да коммерциялық емес ұйымдардың, клубтардың, одақтардың жұмыстарына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Кез келген тегін медициналық көмекті немесе заң консультациясын беру, ақы төленбейтін сабақтар, жаттығулар өткізу, консультация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Сіз соңғы ай ішінде осындай жұмыс үшін қанша сағат жұмсадыңыз?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сағаттар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Күнкөріс қаражатының көздері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Сізде өткен айда күнкөріс қаражатының (табыстың) қандай көзі болды? (жауаптың бірнеше нұсқасын көрсетуге болады)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Өзін-өзі жұмыспен қамту (кәсіпкерлік табыс)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81</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көмек (жәрдемақы)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ауладан (үй іргесіндегі, саяжай учаскесінен) алынған өнім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Меншіктен түсетін табыс (тұрғын үйді және басқа жылжымайтын мүлікті жалға беру, құнды қағаздар, дивидендтер, пайыздар және тағы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81</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Шетелде тұратын немесе жұмыс істейтін отбасы мүшелерінен ақша аударымдары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Туған-туысқандардан немесе жақындардан (солардың асырауында) басқа материалдық көмек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Сіз шаруашылық серіктестіктерінің және акционерлік қоғамдардың құрылтайшысы (қатысушысы, акционері) болып табыласыз 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Құрылтайшы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2.Қатысушы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3.Акционер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82-сұраққа 18-сұрақтың 5-10-кодтарын белгілеген респонденттер жауап береді.</w:t>
            </w:r>
            <w:r>
              <w:br/>
            </w:r>
            <w:r>
              <w:rPr>
                <w:rFonts w:ascii="Times New Roman"/>
                <w:b w:val="false"/>
                <w:i w:val="false"/>
                <w:color w:val="000000"/>
                <w:sz w:val="20"/>
              </w:rPr>
              <w:t>
Қалғандары 84-сұраққа көшеді.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Соңғы айда Сіз алған (ақшалай немесе заттай түрдегі) жиынтық табыстың сомасын көрсетіңіз: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(табыстың болмауы)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2.1-теңгеден 1 ЕТКД-ге дейін5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ЕТКД -ден 2 ЕТКД -ге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ЕТКД -ден 60 000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5.60 001-ден 80 000 теңгеге дейін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6.80 001-ден 100 000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7.100 001-ден 150 000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8.150 001-ден 200 000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9.200 001-ден 250 000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250 001-ден 300 000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300 001-ден 400 000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400 001-ден 500 000 теңгеге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500 000 теңгеден жоғары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83-сұраққа 80-сұрақтағы "Өзін-өзі жұмыспен қамту (кәсіпкерлік табыс)" 2-кодын белгілеген респонденттер жауап береді. Қалғандары бұл сұрақтан өтіп, 84-сұраққа көшеді.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Сіздің соңғы айда алған жиынтық табыстағы өзін-өзі жұмыспен қамтудан (ақшалай немесе заттай түрдегі) түскен табысыңыздың үлесін бағалаңыз: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25%-дан көп емес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26%-дан 50%-ға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51%-дан 75%-ға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76%-дан 100%-ға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84-сұрақты Интервьюер толтырады.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Сұрақтарға кім жауап берді?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шаруашылығының басқа мүшесі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аударыныз: 85-сұраққа барлық респонденттер жауап бередi.</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Сіздің компьютерлік сауаттылық деңгейіңіз қандай?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Машықтанбаған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Жаңадан бастаған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Қарапайым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Мұнда және бұдан әрі ЕТКД – Ең төменгі күнкөріс деңгейі.</w:t>
      </w:r>
    </w:p>
    <w:p>
      <w:pPr>
        <w:spacing w:after="0"/>
        <w:ind w:left="0"/>
        <w:jc w:val="left"/>
      </w:pPr>
      <w:r>
        <w:rPr>
          <w:rFonts w:ascii="Times New Roman"/>
          <w:b/>
          <w:i w:val="false"/>
          <w:color w:val="000000"/>
        </w:rPr>
        <w:t xml:space="preserve"> Түсіністікпен қарағаныңыз және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 (коды 252101075,</w:t>
            </w:r>
            <w:r>
              <w:br/>
            </w:r>
            <w:r>
              <w:rPr>
                <w:rFonts w:ascii="Times New Roman"/>
                <w:b w:val="false"/>
                <w:i w:val="false"/>
                <w:color w:val="000000"/>
                <w:sz w:val="20"/>
              </w:rPr>
              <w:t>индексі Т-001, кезеңділігі</w:t>
            </w:r>
            <w:r>
              <w:br/>
            </w:r>
            <w:r>
              <w:rPr>
                <w:rFonts w:ascii="Times New Roman"/>
                <w:b w:val="false"/>
                <w:i w:val="false"/>
                <w:color w:val="000000"/>
                <w:sz w:val="20"/>
              </w:rPr>
              <w:t>айлық) 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bl>
    <w:bookmarkStart w:name="z25" w:id="12"/>
    <w:p>
      <w:pPr>
        <w:spacing w:after="0"/>
        <w:ind w:left="0"/>
        <w:jc w:val="left"/>
      </w:pPr>
      <w:r>
        <w:rPr>
          <w:rFonts w:ascii="Times New Roman"/>
          <w:b/>
          <w:i w:val="false"/>
          <w:color w:val="000000"/>
        </w:rPr>
        <w:t xml:space="preserve"> "Халықтың жұмыспен қамтылуын іріктемелі зерттеу сауалнамасы" (коды 252101075, индексі Т-001, кезеңділігі айлық) статистикалық нысанын тапсыру графигі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004"/>
        <w:gridCol w:w="1004"/>
        <w:gridCol w:w="1005"/>
        <w:gridCol w:w="1005"/>
        <w:gridCol w:w="1005"/>
        <w:gridCol w:w="1005"/>
        <w:gridCol w:w="1005"/>
        <w:gridCol w:w="1005"/>
        <w:gridCol w:w="821"/>
        <w:gridCol w:w="1005"/>
        <w:gridCol w:w="1005"/>
        <w:gridCol w:w="823"/>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апта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сауалнамалық сұрау салуды жүргізу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 статистика органдарына толтырылған сауалнамаларды тапсыруы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 (коды 252101075,</w:t>
            </w:r>
            <w:r>
              <w:br/>
            </w:r>
            <w:r>
              <w:rPr>
                <w:rFonts w:ascii="Times New Roman"/>
                <w:b w:val="false"/>
                <w:i w:val="false"/>
                <w:color w:val="000000"/>
                <w:sz w:val="20"/>
              </w:rPr>
              <w:t>индексі Т-001, кезеңділігі</w:t>
            </w:r>
            <w:r>
              <w:br/>
            </w:r>
            <w:r>
              <w:rPr>
                <w:rFonts w:ascii="Times New Roman"/>
                <w:b w:val="false"/>
                <w:i w:val="false"/>
                <w:color w:val="000000"/>
                <w:sz w:val="20"/>
              </w:rPr>
              <w:t>айлық) 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7"/>
        <w:gridCol w:w="875"/>
        <w:gridCol w:w="876"/>
        <w:gridCol w:w="876"/>
        <w:gridCol w:w="876"/>
        <w:gridCol w:w="876"/>
        <w:gridCol w:w="109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 модулі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Бөлімнің сұрақтарына "Халықтың жұмыспен қамтылуын іріктемелі зерттеу сауалнамасы" статистикалық нысанындағы (индексі Т-001, кезеңділігі айлық) "Жұмыспен қамту" 1-бөлімінде 18-сұрақтағы 5-тен 10-ға дейінгі кодтарды белгілеген респонденттер жауап береді.</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кәсіпкерлік қызметіңіз салық органдарында тіркелген бе?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рәсімдеу сатысында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кәсіпкерлік қызметіңіз салық органдарында қандай себеппен тіркелмегенін көрсетіңіз?</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уақытша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рәсімі қиын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салықтар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Көлік шығыстарына қаражаттың болмауы (жол жүру алыс)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Қызмет тіркеуді талап етпейді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соңғы 3 жылда кәсіпкерлік және жұмыспен қамтуды қолдау мемлекеттік бағдарламаларына қатыстыңыз ба?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кәсіпкерлік және жұмыспен қамтуды қолдау мемлекеттік бағдарламаларына неге қатыспадыңыз?</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Жұмысым бар және маған мемлекеттік қолдау қажет емес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бағдарламалардың бар екенін білмедім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Мемлекеттік қолдау шаралары көмектесетініне сенімді емеспін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 қүрделі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қаражаттың болмауы (жол жүру алыс)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Дара кәсіпкер ретінде тіркеудің болмауы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Мемлекеттік бағдарламаларға қатысуға ынтаның болмауы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соңғы 3 жылда кәсіпкерлік және жұмыспен қамтуды қолдау бойынша қандай мемлекеттік бағдарламаларға қатыстыңыз? (жауаптың бірнеше нұсқасын көрсетуге болады)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қамтудың жол қартасы 2020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Аумақтарды дамыту бағдарламасы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Нұрлы Жол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Индустриялық-инновациялық даму бағдарламасы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Өңірлерді дамытудың бірыңғай бағдарламасы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Көрсетілетін қызмет саласын дамыту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Бизнестің жол картасы 2020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ҚР АКД 2017-2021 жылдарға арналған бағдарламасы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Нәтижелі жұмыспен қамтуды және жаппай кәсіпкерлікті дамытудың 2017– 2021 жылдарға арналған бағдарламасы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қандай мемлекеттік қолдау шараларын алдыңыз? (жауаптың бірнеше нұсқасын көрсетуге болады)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Жұмысқа орналасуға көмек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Кәсіпкерліктің негіздеріне оқыту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Микрокредит алу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 ісін ашу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Кәсіптік оқыту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Инженерлік коммуникацияларды өткізу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Жабдықтарды сатып 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Консультациялар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Көшуге субсидия алу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Қызметтік баспананы ұсына отырып көшу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Басқа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Соңғы 3 жылдағы жеке меншіктегі және пайдаланымдағы жер көлемін көрсетіңізші?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Жерім жоқ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3 жылдағы іс жүзінде шаруашылықта қолда бар мал санын көрсетіңізші?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жоқ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Соңғы 3 жылға өнімді қайта өңдеуге және (немесе) өндіруге арналған техника мен жабдықтардың санын көрсетіңізші?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 мен жабдықтар жоқ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Соңғы 3 жылға өнімді сақтауға және ұстауға арналған құрылыстардың немесе басқа да өңдірістік құрылыстардың алаңын көрсетіңізші?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Ұлғайды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Өзгерген жоқ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Құрылыстар жоқ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Соңғы 3 жылдағы жеке меншікті немесе жалға алынған сауда, өндірістік үй-жайлар немесе басқа үй-жайлардың алаңын көрсетіңізші?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Үй-жайлар жоқ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респондент 7-11-сұрақтарға "жоқ" деп жауап берсе, онда 17-сұраққа көшу қажет.</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Сіздің активтеріңіздің (жер, мал, техника, ауылшаруашылық салынымдары, сауда және өндірістік үй-жайлар) шамамен бағалау құнын көрсетіңізші?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теңгеден 500 000 теңгеге дейін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500 001 теңгеден 1 000 000 теңгеге дейін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1 000 001 теңгеден 3 000 000 теңгеге дейін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3 000 001 теңгеден 5 000 000 теңгеге дейін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5 000 001 теңгеден 10 000 000 теңгеге дейін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10 000 000 теңгеден көп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өзіңіз өндірген өнімді немесе көрсетілген қызметті сатуға мүмкіндігіңіз бар 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1.Иә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өндірген өнімді немесе көрсетілген қызметті сатуға мүмкіндіктің болмау себебін көрсетіңіз?</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Көліктің болмауы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Сақтау орнының болмауы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Сатып алу құны арзан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Өткізу нарығының болмауы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салықтар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Арнайы сату орындарының болмауы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3 жылда Сіз өндірген өнімді сату немесе көрсеткен қызметтің көлемін көрсетіңізші?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Ұлғайды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Өзгерген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Білмеймін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өндірген өнім немесе көрсетілген қызмет мына аумақтарда өткізілді ме? (жауаптың бірнеше нұсқасын көрсетуге болады)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1.Тұрғылықты (тіркелген) жерде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Аудан орталығында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Облыс орталығында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Облыстың аумағында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облыстық аумағында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Астана қаласы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елдің аумағында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Білмеймін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өз бизнесіңізді дамыту үшін банктерден немесе микроқаржылық ұйымдардан несие алдыңыз ба?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өз бизнесіңізді дамытуға несие алу үшін банктерге немесе микроқаржылық ұйымдарға неге жүгінбедіңіз? (жауаптың бірнеше нұсқасын көрсетуге болады)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 үшін жоғары пайыздар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Көлік шығыстарына қаражаттың болмауы (жол жүру алыс)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Ресімдеу рәсімі өте күрделі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Кредит беру кезеңі қысқа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Кепілдікке беретін мүліктің болмауы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Банк талаптарының күрделілігі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алдағы уақытта өз бизнесіңізді дамыту үшін несиелеу жүйесін қолдануға дайынсыз ба?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Сізге табыс өсімін арттыру үшін қандай ресурстар қажет? (жауаптың бірнеше нұсқасын көрсетуге болады)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Кредиттердің қол жетімділігі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 жабдық пен техниканы жалға алудың қол жетімділігі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Кәсіпкерліктің негіздеріне оқыту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Өнімді өткізу нарығының бар болуы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жаңа мамандық алу үшін оқытудан өтуге дайынсыз ба?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лайықты жұмыс болса, елдің басқа өңіріне көшуге дайынсыз ба?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кәсіпкерлік және жұмыспен қамтуды дамыту мемлекеттік бағдарламаларына қатысуға дайынсыз ба?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24.Сіз үшін мемлекеттік қолдаудың қандай құралдары аса маңызды? (жауаптың бірнеше нұсқасын көрсетуге болады)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Жеңілдікпен кредит беру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Кәсіпкерлікке оқыту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Жеңілдікпен салық 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Басқа өңірге көшу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Өнімді өткізу нарығымен қамтамасыз ету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Жер, жабдық, техника және үй-жайларды жалға беру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Жұмысқа орналасуға жәрдемдесу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 өз ісіңізді кеңейтуді немесе нығайтуды жаспарлайсыз ба?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Өз ісіңізді кеңейтуді немесе нығайтуды жоспарламау себебіңізді көрсетіңіз? (жауаптың бірнеше нұсқасын көрсетуге болады)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салықтар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Оны қалай істейтінін білмеймін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Өткізу нарығының болмауы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Мемлекеттен көмектің болмауы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Ақшалай қаражаттың болмауы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Жер, жабдық, техника және үй-жайлардың болмауы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өнімді өндіру немесе қызмет көрсету көлемін ұлғайту үшін басқа өндірушілермен бірігуді жоспарлайсыз ба?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соңғы 3 жылда өзіңіздің табысыңызды артырып, әл-ауқатыңызды жоғарылата алдыңыз ба?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Түсіністікпен қарағаныңыз және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 12-қосымша</w:t>
            </w:r>
          </w:p>
        </w:tc>
      </w:tr>
    </w:tbl>
    <w:bookmarkStart w:name="z28" w:id="13"/>
    <w:p>
      <w:pPr>
        <w:spacing w:after="0"/>
        <w:ind w:left="0"/>
        <w:jc w:val="left"/>
      </w:pPr>
      <w:r>
        <w:rPr>
          <w:rFonts w:ascii="Times New Roman"/>
          <w:b/>
          <w:i w:val="false"/>
          <w:color w:val="000000"/>
        </w:rPr>
        <w:t xml:space="preserve"> "Халықтың жұмыспен қамтылуын іріктемелі зерттеу сауалнамасы" (коды 252101075, индексі Т-001, кезеңділігі айлық) жалпымемлекеттік статистикалық байқауының статистикалық нысанын толтыру жөніндегі нұсқаулық</w:t>
      </w:r>
    </w:p>
    <w:bookmarkEnd w:id="13"/>
    <w:p>
      <w:pPr>
        <w:spacing w:after="0"/>
        <w:ind w:left="0"/>
        <w:jc w:val="both"/>
      </w:pPr>
      <w:r>
        <w:rPr>
          <w:rFonts w:ascii="Times New Roman"/>
          <w:b w:val="false"/>
          <w:i w:val="false"/>
          <w:color w:val="000000"/>
          <w:sz w:val="28"/>
        </w:rPr>
        <w:t xml:space="preserve">
      1. Осы "Халықтың жұмыспен қамтылуын іріктемелі зерттеу сауалнамасы" (коды 252101075, индексі Т-001, кезеңділігі айлық)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"Халықтың жұмыспен қамтылуын іріктемелі зерттеу сауалнамасы" (коды 252101075, индексі Т-001, кезеңділігі айлық) жалпымемлекеттік статистикалық байқауының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xml:space="preserve">
      2. Мынадай ұғымдар және анықтамалар осы статистикалық нысанды толтыру мақсатында қолданылады: </w:t>
      </w:r>
    </w:p>
    <w:p>
      <w:pPr>
        <w:spacing w:after="0"/>
        <w:ind w:left="0"/>
        <w:jc w:val="both"/>
      </w:pPr>
      <w:r>
        <w:rPr>
          <w:rFonts w:ascii="Times New Roman"/>
          <w:b w:val="false"/>
          <w:i w:val="false"/>
          <w:color w:val="000000"/>
          <w:sz w:val="28"/>
        </w:rPr>
        <w:t>
      1) жалдамалы қызметкерлер – еңбекақы, сыйлықақы, үстемеақы және тағы сол сияқты немесе заттай нысанда ақы төлеуді (сыйақы) көздейтін еңбек шарты (жалдау шарты) бойынша жұмыс істейтін жеке тұлғалар;</w:t>
      </w:r>
    </w:p>
    <w:p>
      <w:pPr>
        <w:spacing w:after="0"/>
        <w:ind w:left="0"/>
        <w:jc w:val="both"/>
      </w:pPr>
      <w:r>
        <w:rPr>
          <w:rFonts w:ascii="Times New Roman"/>
          <w:b w:val="false"/>
          <w:i w:val="false"/>
          <w:color w:val="000000"/>
          <w:sz w:val="28"/>
        </w:rPr>
        <w:t>
      2) жұмыс берушілер – өзінің жеке кәсіпорнын басқаратын немесе экономикалық қызметтің қандай да бір түрінде тәуелсіз кәсіпкерлік қызметпен айналысатын және бір немесе бірнеше жалдамалы қызметкері бар адамдар;</w:t>
      </w:r>
    </w:p>
    <w:p>
      <w:pPr>
        <w:spacing w:after="0"/>
        <w:ind w:left="0"/>
        <w:jc w:val="both"/>
      </w:pPr>
      <w:r>
        <w:rPr>
          <w:rFonts w:ascii="Times New Roman"/>
          <w:b w:val="false"/>
          <w:i w:val="false"/>
          <w:color w:val="000000"/>
          <w:sz w:val="28"/>
        </w:rPr>
        <w:t>
      3) интервьюер – сауал салуды жүргізуге уәкілетті адам;</w:t>
      </w:r>
    </w:p>
    <w:p>
      <w:pPr>
        <w:spacing w:after="0"/>
        <w:ind w:left="0"/>
        <w:jc w:val="both"/>
      </w:pPr>
      <w:r>
        <w:rPr>
          <w:rFonts w:ascii="Times New Roman"/>
          <w:b w:val="false"/>
          <w:i w:val="false"/>
          <w:color w:val="000000"/>
          <w:sz w:val="28"/>
        </w:rPr>
        <w:t>
      4) отбасылық кәсіпорындардың (шаруашылықтардың) еңбекақы төленбейтін жұмыскерлері – туысқан адам басқаратын ұйымда (шаруашылықта) сыйақысыз жұмыс істейтін жеке тұлғалар;</w:t>
      </w:r>
    </w:p>
    <w:p>
      <w:pPr>
        <w:spacing w:after="0"/>
        <w:ind w:left="0"/>
        <w:jc w:val="both"/>
      </w:pPr>
      <w:r>
        <w:rPr>
          <w:rFonts w:ascii="Times New Roman"/>
          <w:b w:val="false"/>
          <w:i w:val="false"/>
          <w:color w:val="000000"/>
          <w:sz w:val="28"/>
        </w:rPr>
        <w:t>
      5) өзін-өзі жұмыспен қамту – сыйақы мөлшері тауарлар мен қызметтерді көрсетілетін өндіруден (өткізуден) (мұнда меншікті тұтыну табыстың бөлігі ретінде қаралады) алынатын табысқа тікелей байланысты жұмыспен қамтылу;</w:t>
      </w:r>
    </w:p>
    <w:p>
      <w:pPr>
        <w:spacing w:after="0"/>
        <w:ind w:left="0"/>
        <w:jc w:val="both"/>
      </w:pPr>
      <w:r>
        <w:rPr>
          <w:rFonts w:ascii="Times New Roman"/>
          <w:b w:val="false"/>
          <w:i w:val="false"/>
          <w:color w:val="000000"/>
          <w:sz w:val="28"/>
        </w:rPr>
        <w:t>
      6) өндірістік кооператив мүшелері – кәсіпкерлік қызметпен айналысатын еңбек кооперативінің мүшесі болып табылатын жеке тұлғалар;</w:t>
      </w:r>
    </w:p>
    <w:p>
      <w:pPr>
        <w:spacing w:after="0"/>
        <w:ind w:left="0"/>
        <w:jc w:val="both"/>
      </w:pPr>
      <w:r>
        <w:rPr>
          <w:rFonts w:ascii="Times New Roman"/>
          <w:b w:val="false"/>
          <w:i w:val="false"/>
          <w:color w:val="000000"/>
          <w:sz w:val="28"/>
        </w:rPr>
        <w:t>
      7)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p>
      <w:pPr>
        <w:spacing w:after="0"/>
        <w:ind w:left="0"/>
        <w:jc w:val="both"/>
      </w:pPr>
      <w:r>
        <w:rPr>
          <w:rFonts w:ascii="Times New Roman"/>
          <w:b w:val="false"/>
          <w:i w:val="false"/>
          <w:color w:val="000000"/>
          <w:sz w:val="28"/>
        </w:rPr>
        <w:t>
      8) супервайзер - интервьюерлердің жұмысын бақылауды жүзеге асыратын аумақтық статистика органының лауазымды адамы;</w:t>
      </w:r>
    </w:p>
    <w:p>
      <w:pPr>
        <w:spacing w:after="0"/>
        <w:ind w:left="0"/>
        <w:jc w:val="both"/>
      </w:pPr>
      <w:r>
        <w:rPr>
          <w:rFonts w:ascii="Times New Roman"/>
          <w:b w:val="false"/>
          <w:i w:val="false"/>
          <w:color w:val="000000"/>
          <w:sz w:val="28"/>
        </w:rPr>
        <w:t>
      9)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p>
      <w:pPr>
        <w:spacing w:after="0"/>
        <w:ind w:left="0"/>
        <w:jc w:val="both"/>
      </w:pPr>
      <w:r>
        <w:rPr>
          <w:rFonts w:ascii="Times New Roman"/>
          <w:b w:val="false"/>
          <w:i w:val="false"/>
          <w:color w:val="000000"/>
          <w:sz w:val="28"/>
        </w:rPr>
        <w:t xml:space="preserve">
      3. Статистикалық нысан статистикалық нысанға </w:t>
      </w:r>
      <w:r>
        <w:rPr>
          <w:rFonts w:ascii="Times New Roman"/>
          <w:b w:val="false"/>
          <w:i w:val="false"/>
          <w:color w:val="000000"/>
          <w:sz w:val="28"/>
        </w:rPr>
        <w:t>1-қосымшаға</w:t>
      </w:r>
      <w:r>
        <w:rPr>
          <w:rFonts w:ascii="Times New Roman"/>
          <w:b w:val="false"/>
          <w:i w:val="false"/>
          <w:color w:val="000000"/>
          <w:sz w:val="28"/>
        </w:rPr>
        <w:t xml:space="preserve"> сәйкес ай сайын толтырылады және тапсырылады.</w:t>
      </w:r>
    </w:p>
    <w:p>
      <w:pPr>
        <w:spacing w:after="0"/>
        <w:ind w:left="0"/>
        <w:jc w:val="both"/>
      </w:pPr>
      <w:r>
        <w:rPr>
          <w:rFonts w:ascii="Times New Roman"/>
          <w:b w:val="false"/>
          <w:i w:val="false"/>
          <w:color w:val="000000"/>
          <w:sz w:val="28"/>
        </w:rPr>
        <w:t>
      Зерттелетін апта статистикалық нысанға 1-қосымшаға сәйкес айқындалады.</w:t>
      </w:r>
    </w:p>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немесе үй шаруашылықтарының туысқандық қатынаста тұрмайтын мүшелеріне (бұдан әрі – респонденттер) толтырылады. Статистикалық нысанның бір бланкісіне әртүрлі үй шаруашылықтарына жататын респонденттер жөніндегі ақпарат жазбаларын тіпті олар бір үй-жайдың шегінде тұрса да біріктіруге болмайды. Егер бір мекенжайда екі немесе үш әртүрлі отбасы (туысқан немесе туысқан емес) тұрып жатса немесе отау құрған "жас отбасы" болса, онда кездейсоқ әдіспен олардың бірі таңдалады.</w:t>
      </w:r>
    </w:p>
    <w:p>
      <w:pPr>
        <w:spacing w:after="0"/>
        <w:ind w:left="0"/>
        <w:jc w:val="both"/>
      </w:pPr>
      <w:r>
        <w:rPr>
          <w:rFonts w:ascii="Times New Roman"/>
          <w:b w:val="false"/>
          <w:i w:val="false"/>
          <w:color w:val="000000"/>
          <w:sz w:val="28"/>
        </w:rPr>
        <w:t xml:space="preserve">
      Олар осы мекенжайды өздерінің негізгі тұрғылықты орны деп есептеуіне қарамастан, статистикалық нысан ұзақ уақыт бойы болмаған адамдарға: </w:t>
      </w:r>
    </w:p>
    <w:p>
      <w:pPr>
        <w:spacing w:after="0"/>
        <w:ind w:left="0"/>
        <w:jc w:val="both"/>
      </w:pPr>
      <w:r>
        <w:rPr>
          <w:rFonts w:ascii="Times New Roman"/>
          <w:b w:val="false"/>
          <w:i w:val="false"/>
          <w:color w:val="000000"/>
          <w:sz w:val="28"/>
        </w:rPr>
        <w:t>
      1) оқу орны бойынша тұратын барлық оқу орындарының студенттері мен оқушыларына;</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p>
      <w:pPr>
        <w:spacing w:after="0"/>
        <w:ind w:left="0"/>
        <w:jc w:val="both"/>
      </w:pPr>
      <w:r>
        <w:rPr>
          <w:rFonts w:ascii="Times New Roman"/>
          <w:b w:val="false"/>
          <w:i w:val="false"/>
          <w:color w:val="000000"/>
          <w:sz w:val="28"/>
        </w:rPr>
        <w:t>
      3) казармалар мен әскери аймақтарда Қарулы Күштерде мерзімді қызметте жүрген әскери қызметшілерге;</w:t>
      </w:r>
    </w:p>
    <w:p>
      <w:pPr>
        <w:spacing w:after="0"/>
        <w:ind w:left="0"/>
        <w:jc w:val="both"/>
      </w:pPr>
      <w:r>
        <w:rPr>
          <w:rFonts w:ascii="Times New Roman"/>
          <w:b w:val="false"/>
          <w:i w:val="false"/>
          <w:color w:val="000000"/>
          <w:sz w:val="28"/>
        </w:rPr>
        <w:t>
      4) ауруханаларда емдеуде (алты ай және одан да көп) жатқандарға;</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p>
      <w:pPr>
        <w:spacing w:after="0"/>
        <w:ind w:left="0"/>
        <w:jc w:val="both"/>
      </w:pPr>
      <w:r>
        <w:rPr>
          <w:rFonts w:ascii="Times New Roman"/>
          <w:b w:val="false"/>
          <w:i w:val="false"/>
          <w:color w:val="000000"/>
          <w:sz w:val="28"/>
        </w:rPr>
        <w:t>
      6) зерттеу аптасына дейін алты ай және одан көп бұрын кеткендердің барлығына толтырылмайды.</w:t>
      </w:r>
    </w:p>
    <w:p>
      <w:pPr>
        <w:spacing w:after="0"/>
        <w:ind w:left="0"/>
        <w:jc w:val="both"/>
      </w:pPr>
      <w:r>
        <w:rPr>
          <w:rFonts w:ascii="Times New Roman"/>
          <w:b w:val="false"/>
          <w:i w:val="false"/>
          <w:color w:val="000000"/>
          <w:sz w:val="28"/>
        </w:rPr>
        <w:t>
      5. Титул парағының "Аумақтың атауы" 1-тармағында облыстың (қаланың), ауданның (қаланың) және ауылдық елді мекеннің атауы көрсетіледі.</w:t>
      </w:r>
    </w:p>
    <w:p>
      <w:pPr>
        <w:spacing w:after="0"/>
        <w:ind w:left="0"/>
        <w:jc w:val="both"/>
      </w:pPr>
      <w:r>
        <w:rPr>
          <w:rFonts w:ascii="Times New Roman"/>
          <w:b w:val="false"/>
          <w:i w:val="false"/>
          <w:color w:val="000000"/>
          <w:sz w:val="28"/>
        </w:rPr>
        <w:t>
      2-8-тармақтарда зерттелетін үй шаруашылықтарының деректемелері көрсетіледі.</w:t>
      </w:r>
    </w:p>
    <w:p>
      <w:pPr>
        <w:spacing w:after="0"/>
        <w:ind w:left="0"/>
        <w:jc w:val="both"/>
      </w:pPr>
      <w:r>
        <w:rPr>
          <w:rFonts w:ascii="Times New Roman"/>
          <w:b w:val="false"/>
          <w:i w:val="false"/>
          <w:color w:val="000000"/>
          <w:sz w:val="28"/>
        </w:rPr>
        <w:t>
      9-тармақта интервьюердің коды қойылады, оның алғашқы төрт саны Әкімшілік-аумақтық объектілер жіктеуіші (2-тармақ) бойынша елді мекен кодының алғашқы төрт санына сәйкес келеді, келесі үш сан тиісті аумақтық статистика органы берген интервьюердің реттік нөмірін қамтиды.</w:t>
      </w:r>
    </w:p>
    <w:p>
      <w:pPr>
        <w:spacing w:after="0"/>
        <w:ind w:left="0"/>
        <w:jc w:val="both"/>
      </w:pPr>
      <w:r>
        <w:rPr>
          <w:rFonts w:ascii="Times New Roman"/>
          <w:b w:val="false"/>
          <w:i w:val="false"/>
          <w:color w:val="000000"/>
          <w:sz w:val="28"/>
        </w:rPr>
        <w:t>
      6. Статистикалық нысан отбасының 15 жас және одан жоғары жастағы барлық мүшелеріне толтырылады. Интервьюер олардың әрқайсысына реттік нөмір береді. Егер үй шаруашылығындағы репонденттер саны 5 адамнан асса, онда осы үй шаруашылығына статистикалық нысанның екі немесе одан да көп бланкісі толтырылады, олардың титулдық бетіне "Жалғасы" деген белгі қойылады. Осы статистикалық нысандардағы респонденттерге нөмірлер реттік тәртіппен беріледі. Статистикалық нысанның екінші бланкісінде 1-респонденттің орнына 6-респондент, 2-респонденттің орнына 7-респондент және әрі қарай сол сияқты жазылады.</w:t>
      </w:r>
    </w:p>
    <w:p>
      <w:pPr>
        <w:spacing w:after="0"/>
        <w:ind w:left="0"/>
        <w:jc w:val="both"/>
      </w:pPr>
      <w:r>
        <w:rPr>
          <w:rFonts w:ascii="Times New Roman"/>
          <w:b w:val="false"/>
          <w:i w:val="false"/>
          <w:color w:val="000000"/>
          <w:sz w:val="28"/>
        </w:rPr>
        <w:t>
      7. Сұхбат кезінде сұрақтар оқылады және жауаптардың аталған нұсқаларына тиісті белгілер қойылады. Жауаптар статистикалық нысанға анық және жеңіл оқылатын түрде жазылады. Респонденттің жауап нұсқасының коды дөңгелектеп қоршалады. Жауаптың қате коды қоршалған жағдайда, оны сызып тастау және дұрыс жауабын белгілеу керек.</w:t>
      </w:r>
    </w:p>
    <w:p>
      <w:pPr>
        <w:spacing w:after="0"/>
        <w:ind w:left="0"/>
        <w:jc w:val="both"/>
      </w:pPr>
      <w:r>
        <w:rPr>
          <w:rFonts w:ascii="Times New Roman"/>
          <w:b w:val="false"/>
          <w:i w:val="false"/>
          <w:color w:val="000000"/>
          <w:sz w:val="28"/>
        </w:rPr>
        <w:t>
      Барлық жауаптар респонденттердің сөздерінен жазылады, растаушы құжаттар талап етілмейді. Статистикалық нысанның қойылған сұрақтарына респонденттердің өздері немесе отбасының бірге тұратын ересек мүшелері жауаптарын ұсынады. Сұхбатты жүргізу кезінде интервьюер респонденттерге сұрақтарды сұрақнамада келтірілгендей оқиды және сұрақтың келтірілген тұжырымынан ауытқымайды.</w:t>
      </w:r>
    </w:p>
    <w:p>
      <w:pPr>
        <w:spacing w:after="0"/>
        <w:ind w:left="0"/>
        <w:jc w:val="both"/>
      </w:pPr>
      <w:r>
        <w:rPr>
          <w:rFonts w:ascii="Times New Roman"/>
          <w:b w:val="false"/>
          <w:i w:val="false"/>
          <w:color w:val="000000"/>
          <w:sz w:val="28"/>
        </w:rPr>
        <w:t>
      Интервьюер сауал салу жүргізген кезде мәтіндегі "Назар аударыңыз" атауына және "Сұраққа көшу" бағанындағы әзір жауапқа назар салуы қажет, онда таңдап алынған сол немесе басқа жауаптың нұсқасынан кейін қойылатын сұрақтың нөмірі көрсетілген.</w:t>
      </w:r>
    </w:p>
    <w:p>
      <w:pPr>
        <w:spacing w:after="0"/>
        <w:ind w:left="0"/>
        <w:jc w:val="both"/>
      </w:pPr>
      <w:r>
        <w:rPr>
          <w:rFonts w:ascii="Times New Roman"/>
          <w:b w:val="false"/>
          <w:i w:val="false"/>
          <w:color w:val="000000"/>
          <w:sz w:val="28"/>
        </w:rPr>
        <w:t>
      8. "Үй шаруашылығы және оның мүшелері туралы мәліметтер" бөлімінің сұрақтары үй шаруашылығы мүшелерінің әлеуметтік – демографиялық сипаттамаларына қатысты.</w:t>
      </w:r>
    </w:p>
    <w:p>
      <w:pPr>
        <w:spacing w:after="0"/>
        <w:ind w:left="0"/>
        <w:jc w:val="both"/>
      </w:pPr>
      <w:r>
        <w:rPr>
          <w:rFonts w:ascii="Times New Roman"/>
          <w:b w:val="false"/>
          <w:i w:val="false"/>
          <w:color w:val="000000"/>
          <w:sz w:val="28"/>
        </w:rPr>
        <w:t xml:space="preserve">
      "Сауалнама. Негізгі сұрақнама" бөлімінің сұрақтарына тек 15 жасқа толған және одан жоғары жастағы респонденттер жауап береді. </w:t>
      </w:r>
    </w:p>
    <w:p>
      <w:pPr>
        <w:spacing w:after="0"/>
        <w:ind w:left="0"/>
        <w:jc w:val="both"/>
      </w:pPr>
      <w:r>
        <w:rPr>
          <w:rFonts w:ascii="Times New Roman"/>
          <w:b w:val="false"/>
          <w:i w:val="false"/>
          <w:color w:val="000000"/>
          <w:sz w:val="28"/>
        </w:rPr>
        <w:t>
      9. "Жұмыспен қамту" 1-бөлімінде мыналар ескеріледі:</w:t>
      </w:r>
    </w:p>
    <w:p>
      <w:pPr>
        <w:spacing w:after="0"/>
        <w:ind w:left="0"/>
        <w:jc w:val="both"/>
      </w:pPr>
      <w:r>
        <w:rPr>
          <w:rFonts w:ascii="Times New Roman"/>
          <w:b w:val="false"/>
          <w:i w:val="false"/>
          <w:color w:val="000000"/>
          <w:sz w:val="28"/>
        </w:rPr>
        <w:t>
      1) 6, 7, 8, 9, 10, 13, 15-сұрақтарды толтыру кезінде зерттелетін апта кезеңінде респонденттің заттай немесе ақшалай табыс табу үшін кез келген жұмысты орындағаны немесе кез келген кәсібінің (аптасына кемінде бір сағат жұмсаған тұрақты, уақытша, кездейсоқ және басқа жұмыс, халықты жұмыспен қамту органдары арқылы жұмыс, жеке еңбек қызметі, түрлі қызметтер көрсету, жеке ауладағы, үй іргесіндегі учаскедегі жұмыс болуы мүмкін) болуы анықталады;</w:t>
      </w:r>
    </w:p>
    <w:p>
      <w:pPr>
        <w:spacing w:after="0"/>
        <w:ind w:left="0"/>
        <w:jc w:val="both"/>
      </w:pPr>
      <w:r>
        <w:rPr>
          <w:rFonts w:ascii="Times New Roman"/>
          <w:b w:val="false"/>
          <w:i w:val="false"/>
          <w:color w:val="000000"/>
          <w:sz w:val="28"/>
        </w:rPr>
        <w:t>
      2) 6-сұрақ респонденттің зерттелетін аптадағы экономикалық белсенділігін айқынаудың агрегаттаушы (жиынтық) өлшемшарты болып табылады және 7, 8, 9, 10, 13, 15-сұрақтардың жауаптарымен әдістемелік байланыста. Егер респондент осы сұрақтарға "Иә" деп жауап берсе, онда 6-сұрақта да "Иә" жауабы көрсетіледі;</w:t>
      </w:r>
    </w:p>
    <w:p>
      <w:pPr>
        <w:spacing w:after="0"/>
        <w:ind w:left="0"/>
        <w:jc w:val="both"/>
      </w:pPr>
      <w:r>
        <w:rPr>
          <w:rFonts w:ascii="Times New Roman"/>
          <w:b w:val="false"/>
          <w:i w:val="false"/>
          <w:color w:val="000000"/>
          <w:sz w:val="28"/>
        </w:rPr>
        <w:t>
      3) 7-сұрақты толтыру кезінде жеке ауладағы (үй іргесіндегі, саяжай учаскесінде) жұмыстан басқа "үйдегі жұмысқа" ақшалай немесе заттай табыс табу мақсатындағы кез келген қызмет түрі жатады;</w:t>
      </w:r>
    </w:p>
    <w:p>
      <w:pPr>
        <w:spacing w:after="0"/>
        <w:ind w:left="0"/>
        <w:jc w:val="both"/>
      </w:pPr>
      <w:r>
        <w:rPr>
          <w:rFonts w:ascii="Times New Roman"/>
          <w:b w:val="false"/>
          <w:i w:val="false"/>
          <w:color w:val="000000"/>
          <w:sz w:val="28"/>
        </w:rPr>
        <w:t>
      4) 9-сұрақта кездейсоқ және уақытша тапқан табыстар ескеріледі, сондай-ақ жұмыспен қамту органдары арқылы алынған жұмыстар да қамтылады. Жұмыспен қамту органдарында жұмыссыз ретінде тіркелген, бірақ зерттелетін аптада қандай да бір жұмысты, соның ішінде қоғамдық жұмысты орындаған адам ағымдағы сәтте уақытша жұмыспен қамтылғанға жататын болады;</w:t>
      </w:r>
    </w:p>
    <w:p>
      <w:pPr>
        <w:spacing w:after="0"/>
        <w:ind w:left="0"/>
        <w:jc w:val="both"/>
      </w:pPr>
      <w:r>
        <w:rPr>
          <w:rFonts w:ascii="Times New Roman"/>
          <w:b w:val="false"/>
          <w:i w:val="false"/>
          <w:color w:val="000000"/>
          <w:sz w:val="28"/>
        </w:rPr>
        <w:t>
      5) 11-сұрақ 10-сұраққа "Иә" жауабы берілген кезде қойылады. Бұл сұраққа жауап жеке аулада (үй іргесіндегі, саяжай учаскесінде) алынған өнімді пайдалануды және тұтынуды сипаттайды;</w:t>
      </w:r>
    </w:p>
    <w:p>
      <w:pPr>
        <w:spacing w:after="0"/>
        <w:ind w:left="0"/>
        <w:jc w:val="both"/>
      </w:pPr>
      <w:r>
        <w:rPr>
          <w:rFonts w:ascii="Times New Roman"/>
          <w:b w:val="false"/>
          <w:i w:val="false"/>
          <w:color w:val="000000"/>
          <w:sz w:val="28"/>
        </w:rPr>
        <w:t>
      6) 14-сұрақта тағылымдамадан өтушілер мен оқушылардың жұмысына кәсіптік-техникалық даярлау бағдарламаларына қатысушылардың жұмыстары, адамның сол немесе басқа кәсіпте еңбек тәжірибесін немесе дағды алу үшін өндірістік процеске қатысқан кездегі әлеуметтік жұмыспен қамту бағдарламалары аясында кәсіптік-техникалық даярлау және қайта даярлау курстарында оқуы жатады;</w:t>
      </w:r>
    </w:p>
    <w:p>
      <w:pPr>
        <w:spacing w:after="0"/>
        <w:ind w:left="0"/>
        <w:jc w:val="both"/>
      </w:pPr>
      <w:r>
        <w:rPr>
          <w:rFonts w:ascii="Times New Roman"/>
          <w:b w:val="false"/>
          <w:i w:val="false"/>
          <w:color w:val="000000"/>
          <w:sz w:val="28"/>
        </w:rPr>
        <w:t>
      7) 14-сұраққа "Иә" жауабы берілген кезде 15-сұрақ қойылады. Стипендиялардан басқа, ақшалай немесе заттай нысанда кез келген сыйақы алуды білдіреді;</w:t>
      </w:r>
    </w:p>
    <w:p>
      <w:pPr>
        <w:spacing w:after="0"/>
        <w:ind w:left="0"/>
        <w:jc w:val="both"/>
      </w:pPr>
      <w:r>
        <w:rPr>
          <w:rFonts w:ascii="Times New Roman"/>
          <w:b w:val="false"/>
          <w:i w:val="false"/>
          <w:color w:val="000000"/>
          <w:sz w:val="28"/>
        </w:rPr>
        <w:t>
      8) 16-сұрақ осы бөлімнің 6, 7, 8, 9, 10, 13, 15-сұрақтарының ең болмағанда біреуіне "Иә" жауабы болған кезде толтырылады.</w:t>
      </w:r>
    </w:p>
    <w:p>
      <w:pPr>
        <w:spacing w:after="0"/>
        <w:ind w:left="0"/>
        <w:jc w:val="both"/>
      </w:pPr>
      <w:r>
        <w:rPr>
          <w:rFonts w:ascii="Times New Roman"/>
          <w:b w:val="false"/>
          <w:i w:val="false"/>
          <w:color w:val="000000"/>
          <w:sz w:val="28"/>
        </w:rPr>
        <w:t>
      Бір аптадағы жұмыспен өтелген сағаттар саны барлық белгіленген жұмыс үшін жиынтықтала қойылады, 12, 38, 44-сұрақтарда көрсетілген барлық нақты жұмыспен өтелген сағаттардың қосындысына тең (немесе артық).</w:t>
      </w:r>
    </w:p>
    <w:p>
      <w:pPr>
        <w:spacing w:after="0"/>
        <w:ind w:left="0"/>
        <w:jc w:val="both"/>
      </w:pPr>
      <w:r>
        <w:rPr>
          <w:rFonts w:ascii="Times New Roman"/>
          <w:b w:val="false"/>
          <w:i w:val="false"/>
          <w:color w:val="000000"/>
          <w:sz w:val="28"/>
        </w:rPr>
        <w:t>
      16-сұрақта жұмыспен өтелген сағаттар саны туралы жауапты жазған кезде блоктағы барлық торлар толтырылады (мысалы, 4 сағат - 004, 13 сағат - 013) және көрсеткіштер толық санға дейін дөңгелектеледі.</w:t>
      </w:r>
    </w:p>
    <w:p>
      <w:pPr>
        <w:spacing w:after="0"/>
        <w:ind w:left="0"/>
        <w:jc w:val="both"/>
      </w:pPr>
      <w:r>
        <w:rPr>
          <w:rFonts w:ascii="Times New Roman"/>
          <w:b w:val="false"/>
          <w:i w:val="false"/>
          <w:color w:val="000000"/>
          <w:sz w:val="28"/>
        </w:rPr>
        <w:t>
      10. "Өткен апта ішіндегі негізгі жұмыс (қызмет)" 2-бөлімін толтыру кезінде мыналар ескеріледі:</w:t>
      </w:r>
    </w:p>
    <w:p>
      <w:pPr>
        <w:spacing w:after="0"/>
        <w:ind w:left="0"/>
        <w:jc w:val="both"/>
      </w:pPr>
      <w:r>
        <w:rPr>
          <w:rFonts w:ascii="Times New Roman"/>
          <w:b w:val="false"/>
          <w:i w:val="false"/>
          <w:color w:val="000000"/>
          <w:sz w:val="28"/>
        </w:rPr>
        <w:t>
      1) осы бөлімнің сұрақтары респондент өзі үшін негізгі (бірінші дәрежелі) санайтын негізгі жұмысқа (табысты кәсіпке) қатысты. Жұмысы бар, алайда уақытша жұмыс істемейтін, бірақ одан байланысын үзбеген және оған күтпеген жағдайлар кезеңі аяқталғаннан кейін оралу мүмкіндігіне сенімді немесе жұмысқа қайта келу күні белгілі болса, мұндай жұмыс негізгі болып қала береді. Егер тұрақты жұмысы жоқ респондент зерттелетін аптада әртүрлі кездейсоқ жұмыстарды атқарса, солардың біреуін негізгі ретінде көрсетуге болады. Дау тудырған жағдайлардағы негізгі жұмыс – бұл әдетте жұмыспен өтелген сағаттардың саны ең көп қызмет;</w:t>
      </w:r>
    </w:p>
    <w:p>
      <w:pPr>
        <w:spacing w:after="0"/>
        <w:ind w:left="0"/>
        <w:jc w:val="both"/>
      </w:pPr>
      <w:r>
        <w:rPr>
          <w:rFonts w:ascii="Times New Roman"/>
          <w:b w:val="false"/>
          <w:i w:val="false"/>
          <w:color w:val="000000"/>
          <w:sz w:val="28"/>
        </w:rPr>
        <w:t xml:space="preserve">
      2) 31-сұрақты толтыру кезінде интервьюер респонденттен сұралатын апта кезеңінде қай жерде жұмыс істегенін нақтылайды және ұйымның қандай қызмет түріне жататынын немесе өз ісінің (кәсібінің) сипатын айқындайды. Бұл ретте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"Экономикалық қызмет түрлері бойынша түсіндірмелерді" басшылыққа алу керек.</w:t>
      </w:r>
    </w:p>
    <w:p>
      <w:pPr>
        <w:spacing w:after="0"/>
        <w:ind w:left="0"/>
        <w:jc w:val="both"/>
      </w:pPr>
      <w:r>
        <w:rPr>
          <w:rFonts w:ascii="Times New Roman"/>
          <w:b w:val="false"/>
          <w:i w:val="false"/>
          <w:color w:val="000000"/>
          <w:sz w:val="28"/>
        </w:rPr>
        <w:t>
      Пікірі сұралушы жұмыс істеген ұйымды экономикалық қызметтің белгілі бір түріне жатқызуда қиындықтар болған кезде, респонденттің жұмыс орны тиісті бағанда қысқартусыз толық жазылады. Содан кейін супервайзердің көмегімен қызмет түрі айқындалады және тиісті код (мысалға, "Рахат" фабрикасы емес, "Рахат" кондитерлік фабрикасы немесе "Рахат" кондитерлік фабрикасы жанындағы дүкен (асхана, медпункт және тағы басқа жазылады)) белгіленеді.</w:t>
      </w:r>
    </w:p>
    <w:p>
      <w:pPr>
        <w:spacing w:after="0"/>
        <w:ind w:left="0"/>
        <w:jc w:val="both"/>
      </w:pPr>
      <w:r>
        <w:rPr>
          <w:rFonts w:ascii="Times New Roman"/>
          <w:b w:val="false"/>
          <w:i w:val="false"/>
          <w:color w:val="000000"/>
          <w:sz w:val="28"/>
        </w:rPr>
        <w:t>
      Өзін-өзі жұмыспен қамтығандарға (жұмыс берушілер, отбасылық кәсіпорындардың (шаруашылықтардың) еңбекақы төленбейтін жұмыскерлері, кооперативтерде, сондай-ақ жеке аулада жұмыс істейтіндер) олар орындайтын жұмыстың немесе кәсіптердің сипатына (ерекшелігіне, бағыттылығына) сәйкес қызмет түрі қойылады;</w:t>
      </w:r>
    </w:p>
    <w:p>
      <w:pPr>
        <w:spacing w:after="0"/>
        <w:ind w:left="0"/>
        <w:jc w:val="both"/>
      </w:pPr>
      <w:r>
        <w:rPr>
          <w:rFonts w:ascii="Times New Roman"/>
          <w:b w:val="false"/>
          <w:i w:val="false"/>
          <w:color w:val="000000"/>
          <w:sz w:val="28"/>
        </w:rPr>
        <w:t>
      3) 32-сұрақты толтыру кезінде респонденттің оқу нәтижесінде алған біліктілігі (мамандығы) емес, негізгі жұмысының жұмыс орнында тікелей айналысатын немесе орындайтын лауазымы немесе кәсібі ескеріледі.</w:t>
      </w:r>
    </w:p>
    <w:p>
      <w:pPr>
        <w:spacing w:after="0"/>
        <w:ind w:left="0"/>
        <w:jc w:val="both"/>
      </w:pPr>
      <w:r>
        <w:rPr>
          <w:rFonts w:ascii="Times New Roman"/>
          <w:b w:val="false"/>
          <w:i w:val="false"/>
          <w:color w:val="000000"/>
          <w:sz w:val="28"/>
        </w:rPr>
        <w:t xml:space="preserve">
      Лауазым немесе кәсіп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қысқартусыз толық жазылады, өйткені кәсіптер мен лауазымдардың көбінің атаулары бірдей бола тұрып қызметтің әртүрлі салаларына жатады.</w:t>
      </w:r>
    </w:p>
    <w:p>
      <w:pPr>
        <w:spacing w:after="0"/>
        <w:ind w:left="0"/>
        <w:jc w:val="both"/>
      </w:pPr>
      <w:r>
        <w:rPr>
          <w:rFonts w:ascii="Times New Roman"/>
          <w:b w:val="false"/>
          <w:i w:val="false"/>
          <w:color w:val="000000"/>
          <w:sz w:val="28"/>
        </w:rPr>
        <w:t>
      Егер респондент әртүрлі біліктілік талап етілмейтін жұмыстарда жұмыспен қамтылса, оның орындайтын жұмысының сипаты анықталады және кәсібі ("жүкші") жазылады. Ауыл шаруашылығында біліктілік талап етілмейтін жұмыстардағы адамдардың жұмыс ерекшелігі ескеріліп, "өсімдік шаруашылығының жұмысшысы" немесе "мал шаруашылығының жұмысшысы" деп жазылады. Жеке негізде жұмыс істейтін адамдар үшін "киім тігуші", "етікші", "базардағы сатушы", "көшедегі сатушы", "жиhаз жасаушы", "пәтер жөндеуші" сияқты жұмысының (кәсібінің) сипаты көрсетіледі. Дін қызметшілері мен діни ұйымдарда жұмыспен қамтылған адамдар үшін атқаратын қызметтері жазылады:</w:t>
      </w:r>
    </w:p>
    <w:p>
      <w:pPr>
        <w:spacing w:after="0"/>
        <w:ind w:left="0"/>
        <w:jc w:val="both"/>
      </w:pPr>
      <w:r>
        <w:rPr>
          <w:rFonts w:ascii="Times New Roman"/>
          <w:b w:val="false"/>
          <w:i w:val="false"/>
          <w:color w:val="000000"/>
          <w:sz w:val="28"/>
        </w:rPr>
        <w:t>
      4) 37-сұрақты толтыру кезінде біліктілік (мамандық) респондент аяқтаған оқу орындары ішінен ең жоғары деңгейі бойынша ескеріледі. "Үй шаруашылығы және оның мүшелері туралы мәліметтер" бөлімінің 7-сұрағында 1-5-кодтарды белгілеген адамдар үшін (яғни тек мектепті бітіргендерге немесе арнайы білімі жоқтарға) бұл сұрақ қойылмайды.</w:t>
      </w:r>
    </w:p>
    <w:p>
      <w:pPr>
        <w:spacing w:after="0"/>
        <w:ind w:left="0"/>
        <w:jc w:val="both"/>
      </w:pPr>
      <w:r>
        <w:rPr>
          <w:rFonts w:ascii="Times New Roman"/>
          <w:b w:val="false"/>
          <w:i w:val="false"/>
          <w:color w:val="000000"/>
          <w:sz w:val="28"/>
        </w:rPr>
        <w:t>
      5) 38-сұрақты толтыру кезінде респонденттің зерттелетін аптада бір ұйымның ішінде де, сондай-ақ басқаларында қосымша атқарған уақытын қоспай, оның. тек негізгі жұмысында нақты жұмыс істеген күндері мен сағаттары жазылады.</w:t>
      </w:r>
    </w:p>
    <w:p>
      <w:pPr>
        <w:spacing w:after="0"/>
        <w:ind w:left="0"/>
        <w:jc w:val="both"/>
      </w:pPr>
      <w:r>
        <w:rPr>
          <w:rFonts w:ascii="Times New Roman"/>
          <w:b w:val="false"/>
          <w:i w:val="false"/>
          <w:color w:val="000000"/>
          <w:sz w:val="28"/>
        </w:rPr>
        <w:t xml:space="preserve">
      38-сұраққа бірден жауап алу қиын болса, интервьюер респондентке зерттелетін аптаның әрбір күні бойынша оның жұмысын (қызметін) қалпына келтіруге көмектеседі. </w:t>
      </w:r>
    </w:p>
    <w:p>
      <w:pPr>
        <w:spacing w:after="0"/>
        <w:ind w:left="0"/>
        <w:jc w:val="both"/>
      </w:pPr>
      <w:r>
        <w:rPr>
          <w:rFonts w:ascii="Times New Roman"/>
          <w:b w:val="false"/>
          <w:i w:val="false"/>
          <w:color w:val="000000"/>
          <w:sz w:val="28"/>
        </w:rPr>
        <w:t>
      Егер респондент зерттелетін аптада негізгі жұмысында уақытша болмаса, онда осы сұрақта "0" (нөл) сағат жауабы белгіленеді;</w:t>
      </w:r>
    </w:p>
    <w:p>
      <w:pPr>
        <w:spacing w:after="0"/>
        <w:ind w:left="0"/>
        <w:jc w:val="both"/>
      </w:pPr>
      <w:r>
        <w:rPr>
          <w:rFonts w:ascii="Times New Roman"/>
          <w:b w:val="false"/>
          <w:i w:val="false"/>
          <w:color w:val="000000"/>
          <w:sz w:val="28"/>
        </w:rPr>
        <w:t>
      6) 39-сұрақты толтыру кезінде 1-кодты заңнамамен белгіленген қысқартылған жұмыс уақыты (ауыр жұмыстарда жұмыспен қамтылған, зиянды (өте зиянды) және қауіпті еңбек жағдайларындағы жұмыс; 18 жасқа толмаған қызметкерлер; 1 және 2-топ мүгедектері), сондай-ақ жұмыс уақытының ұзақтығы еңбек (ұжым) шартында көзделген адамдар белгілейді.</w:t>
      </w:r>
    </w:p>
    <w:p>
      <w:pPr>
        <w:spacing w:after="0"/>
        <w:ind w:left="0"/>
        <w:jc w:val="both"/>
      </w:pPr>
      <w:r>
        <w:rPr>
          <w:rFonts w:ascii="Times New Roman"/>
          <w:b w:val="false"/>
          <w:i w:val="false"/>
          <w:color w:val="000000"/>
          <w:sz w:val="28"/>
        </w:rPr>
        <w:t>
      11. "Өткен апта ішіндегі қосымша жұмыс (кәсіп)" 3-бөлімінде мыналар ескеріледі:</w:t>
      </w:r>
    </w:p>
    <w:p>
      <w:pPr>
        <w:spacing w:after="0"/>
        <w:ind w:left="0"/>
        <w:jc w:val="both"/>
      </w:pPr>
      <w:r>
        <w:rPr>
          <w:rFonts w:ascii="Times New Roman"/>
          <w:b w:val="false"/>
          <w:i w:val="false"/>
          <w:color w:val="000000"/>
          <w:sz w:val="28"/>
        </w:rPr>
        <w:t>
      Осы бөлімнің сауал салулары респондентте зерттелетін апта ішінде жалақы немесе табыс табу мақсатында басқа қосымша жұмысының (кәсібінің) болуына қатысты. Бұл - тұрақты, уақытша, маусымдық негізде орындалатын қоса атқарушылық бойынша жұмыс, келісімшарт бойынша басқа да жұмыс, кездейсоқ немесе бір реттік қосымша табыс, жеке негіздегі жұмыс, заңды тұлғаны құрусыз кәсіпкерлік қызмет, жекелеген азаматтарда жалдану бойынша жұмыс.</w:t>
      </w:r>
    </w:p>
    <w:p>
      <w:pPr>
        <w:spacing w:after="0"/>
        <w:ind w:left="0"/>
        <w:jc w:val="both"/>
      </w:pPr>
      <w:r>
        <w:rPr>
          <w:rFonts w:ascii="Times New Roman"/>
          <w:b w:val="false"/>
          <w:i w:val="false"/>
          <w:color w:val="000000"/>
          <w:sz w:val="28"/>
        </w:rPr>
        <w:t>
      12. "Жұмыспен қамтылмау. Соңғы 4 апта ішінде жұмыс іздеу" 4-бөлімін толтыру кезінде респонденттің жұмыс іздеп жүргендігі (негізгі немесе қосымша), жақын 2 апта ішінде жұмысқа кіруге дайындығы, жұмыс іздеу себептері және болашақ жұмысының мүмкін жағдайлары нақтыланады.</w:t>
      </w:r>
    </w:p>
    <w:p>
      <w:pPr>
        <w:spacing w:after="0"/>
        <w:ind w:left="0"/>
        <w:jc w:val="both"/>
      </w:pPr>
      <w:r>
        <w:rPr>
          <w:rFonts w:ascii="Times New Roman"/>
          <w:b w:val="false"/>
          <w:i w:val="false"/>
          <w:color w:val="000000"/>
          <w:sz w:val="28"/>
        </w:rPr>
        <w:t xml:space="preserve">
      13. "Бұрынғы қызмет" 5-бөлімінде бір кездері респонденттің жұмыс істегендігі, жұмысты аяқтау себептері, бұрынғы жұмысының қызмет түрі нақтыланады. 5-бөлімнің сұрақтарына 6-сұрақтағы 2-кодты белгілеген және "Қазақстан Республикасында зейнетақымен қамсыздандыру туралы" Қазақстан Республикасының 2013 жылғы 21 маусымдағы №105-V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16 жастан бастап зейнеткерлік жасқа дейінгі респонденттер жауап береді. </w:t>
      </w:r>
    </w:p>
    <w:p>
      <w:pPr>
        <w:spacing w:after="0"/>
        <w:ind w:left="0"/>
        <w:jc w:val="both"/>
      </w:pPr>
      <w:r>
        <w:rPr>
          <w:rFonts w:ascii="Times New Roman"/>
          <w:b w:val="false"/>
          <w:i w:val="false"/>
          <w:color w:val="000000"/>
          <w:sz w:val="28"/>
        </w:rPr>
        <w:t xml:space="preserve">
      14. "Халықты жұмыспен қамту органында тіркеу" 6-бөлімінде респонденттің халықты жұмыспен қамту органдарымен арақатынасының сипаты нақтыланады. Бұл бөлімнің сұрақтарына Заңмен белгіленген 16 жастан бастап зейнеткерлік жасқа дейінгі респонденттер ғана жауап береді. </w:t>
      </w:r>
    </w:p>
    <w:p>
      <w:pPr>
        <w:spacing w:after="0"/>
        <w:ind w:left="0"/>
        <w:jc w:val="both"/>
      </w:pPr>
      <w:r>
        <w:rPr>
          <w:rFonts w:ascii="Times New Roman"/>
          <w:b w:val="false"/>
          <w:i w:val="false"/>
          <w:color w:val="000000"/>
          <w:sz w:val="28"/>
        </w:rPr>
        <w:t>
      15. 7-бөлімдегі волонтерлік қызметке, басқа адамдардың мүддесі үшін тауарлар өндірумен немесе қызмет көрсетумен байланысты кез келген ақы төленбейтін, міндетті емес қызмет кіреді. Респонденттің отбасы мүшелеріне көмек көрсетумен байланысты жұмыс, сондай-ақ жұмысқа жалдаумен байланысты, жұмыс уақытының ішінде басқа адамдардың мүдделері үшін орындалатын жұмыс есепке алынбайды.</w:t>
      </w:r>
    </w:p>
    <w:p>
      <w:pPr>
        <w:spacing w:after="0"/>
        <w:ind w:left="0"/>
        <w:jc w:val="both"/>
      </w:pPr>
      <w:r>
        <w:rPr>
          <w:rFonts w:ascii="Times New Roman"/>
          <w:b w:val="false"/>
          <w:i w:val="false"/>
          <w:color w:val="000000"/>
          <w:sz w:val="28"/>
        </w:rPr>
        <w:t>
      16. "Күнкөріс қаражатының көздері" 8-бөлімінің 80-сұрағы әрбір респонденттің зерттелетін айдағы күнкөріс қаражатының көздерін анықтауға мүмкіндік береді. Интервьюер респондентте өткен айда болған барлық табыс көздерін көрсетеді.</w:t>
      </w:r>
    </w:p>
    <w:p>
      <w:pPr>
        <w:spacing w:after="0"/>
        <w:ind w:left="0"/>
        <w:jc w:val="both"/>
      </w:pPr>
      <w:r>
        <w:rPr>
          <w:rFonts w:ascii="Times New Roman"/>
          <w:b w:val="false"/>
          <w:i w:val="false"/>
          <w:color w:val="000000"/>
          <w:sz w:val="28"/>
        </w:rPr>
        <w:t xml:space="preserve">
      82-сұрақта респонденттің соңғы айда алған жиынтық табысының (үй шаруашылығы мүшелерінің еңбекақы төлеу түрінде алған ақшалай қаражаттарының сомасы, өзін-өзі жұмыспен қамтудан түскен табыс (оның ішінде кәсіпкерлік қызметтен), әлеуметтік төлемдердің (зейнетақылар, стипендиялар, жәрдемақылар және басқа төлемдер), меншіктен түскен пайыздар, дивидендтер мен басқа да кірістердің, өзге де ақшалай түсімдердің, сондай-ақ үй шаруашылығында өндірілген және тұтынылған тауарлар мен көрсетілетін қызметтердің бағалау құнының сомасы) жалпы сомасы көрсетіледі. Табыс болмаған жағдайда 1-код белгіленеді. </w:t>
      </w:r>
    </w:p>
    <w:p>
      <w:pPr>
        <w:spacing w:after="0"/>
        <w:ind w:left="0"/>
        <w:jc w:val="both"/>
      </w:pPr>
      <w:r>
        <w:rPr>
          <w:rFonts w:ascii="Times New Roman"/>
          <w:b w:val="false"/>
          <w:i w:val="false"/>
          <w:color w:val="000000"/>
          <w:sz w:val="28"/>
        </w:rPr>
        <w:t>
      82-сұраққа 80-сұрақтың "Өзін-өзі жұмыспен қамту (кәсіпкерлік табыс)" 2-кодын белгіленген респонденттер ғана жауап береді, қалғандары бұл сұрақты қалдырып, 84-сұраққа өтеді.</w:t>
      </w:r>
    </w:p>
    <w:p>
      <w:pPr>
        <w:spacing w:after="0"/>
        <w:ind w:left="0"/>
        <w:jc w:val="both"/>
      </w:pPr>
      <w:r>
        <w:rPr>
          <w:rFonts w:ascii="Times New Roman"/>
          <w:b w:val="false"/>
          <w:i w:val="false"/>
          <w:color w:val="000000"/>
          <w:sz w:val="28"/>
        </w:rPr>
        <w:t>
      83-сұрақта респондент соңғы бір айда алған жиынтық табысы сомасында өзін-өзі жұмыспен қамтудан (үй шаруашылығында өндірілген және тұтынылған тауарлар мен көрсетілетін қызметтердің бағалау құнын, сондай-ақ жеке ауладан (үй іргесіндегі учаскеден, саяжайдан) алынған өнімдерді қосқанда) түскен табыстың үлес салмағын көрсетеді.</w:t>
      </w:r>
    </w:p>
    <w:p>
      <w:pPr>
        <w:spacing w:after="0"/>
        <w:ind w:left="0"/>
        <w:jc w:val="both"/>
      </w:pPr>
      <w:r>
        <w:rPr>
          <w:rFonts w:ascii="Times New Roman"/>
          <w:b w:val="false"/>
          <w:i w:val="false"/>
          <w:color w:val="000000"/>
          <w:sz w:val="28"/>
        </w:rPr>
        <w:t>
      84-сұрақты интервьюер сауал салуды өткізгеннен кейін толтырады.</w:t>
      </w:r>
    </w:p>
    <w:p>
      <w:pPr>
        <w:spacing w:after="0"/>
        <w:ind w:left="0"/>
        <w:jc w:val="both"/>
      </w:pPr>
      <w:r>
        <w:rPr>
          <w:rFonts w:ascii="Times New Roman"/>
          <w:b w:val="false"/>
          <w:i w:val="false"/>
          <w:color w:val="000000"/>
          <w:sz w:val="28"/>
        </w:rPr>
        <w:t>
      85-сұрақ үй шаруашылығының барлық мүшелеріне толтырылады және компьютерлік сауаттылығының деңгейін белгілеуге мүмкіндік береді. 85-сұрақтың 1-кодын компьютерде жұмыс істеу тәжірибесі жоқ адамдар, 85-сұрақтың 2-кодын компьютерде жұмыс істеуге аздаған дағдысы бар, файлдарды көшіре алатын, диск құралдары мен компьютерлік ойындармен жұмыс істей алатын адамдар, 85-сұрақтың 3-кодын офистік бағдарламалық өнімдерде жұмыс істеудің базалық дағдысы бар адамдар, 85-сұрақтың 4-кодын кең таралған және бағдарламалармен, арнайы бағдарламалық қамтамасыз етумен жұмыс істеу тәжірибесі мол адамдар толтырады.</w:t>
      </w:r>
    </w:p>
    <w:p>
      <w:pPr>
        <w:spacing w:after="0"/>
        <w:ind w:left="0"/>
        <w:jc w:val="both"/>
      </w:pPr>
      <w:r>
        <w:rPr>
          <w:rFonts w:ascii="Times New Roman"/>
          <w:b w:val="false"/>
          <w:i w:val="false"/>
          <w:color w:val="000000"/>
          <w:sz w:val="28"/>
        </w:rPr>
        <w:t>
      17. Статистикалық нысанға 2-қосымшаны "Жұмыспен қамту" 1-бөліміндегі 18-сұрақта 5-тен 10-ға дейінгі кодтарға жауап берген респонденттер толтырады.</w:t>
      </w:r>
    </w:p>
    <w:p>
      <w:pPr>
        <w:spacing w:after="0"/>
        <w:ind w:left="0"/>
        <w:jc w:val="both"/>
      </w:pPr>
      <w:r>
        <w:rPr>
          <w:rFonts w:ascii="Times New Roman"/>
          <w:b w:val="false"/>
          <w:i w:val="false"/>
          <w:color w:val="000000"/>
          <w:sz w:val="28"/>
        </w:rPr>
        <w:t>
      18. Сауал салуды аяқтағаннан кейін интервьюер сұрақтардың қалып қалмағанына көз жеткізу үшін статистикалық нысанды тексереді және респонденттерге көмек көрсеткені және ынтымақтастығы үшін міндетті түрде алғыс білдіреді. Интервьюер үй шаруашылығынан тыс жерде статистикалық нысанды қайта қарап шығады, егер қандай да бір сәйкессіздік тапса, онда үй шаруашылығына қайта барып (өзі барып немесе телефон арқылы) жетпейтін ақпаратты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(коды 252101075, индексі Т-001,</w:t>
            </w:r>
            <w:r>
              <w:br/>
            </w:r>
            <w:r>
              <w:rPr>
                <w:rFonts w:ascii="Times New Roman"/>
                <w:b w:val="false"/>
                <w:i w:val="false"/>
                <w:color w:val="000000"/>
                <w:sz w:val="20"/>
              </w:rPr>
              <w:t>кезеңділігі айлық)</w:t>
            </w:r>
            <w:r>
              <w:br/>
            </w:r>
            <w:r>
              <w:rPr>
                <w:rFonts w:ascii="Times New Roman"/>
                <w:b w:val="false"/>
                <w:i w:val="false"/>
                <w:color w:val="000000"/>
                <w:sz w:val="20"/>
              </w:rPr>
              <w:t>1-қосымша</w:t>
            </w:r>
          </w:p>
        </w:tc>
      </w:tr>
    </w:tbl>
    <w:bookmarkStart w:name="z30" w:id="14"/>
    <w:p>
      <w:pPr>
        <w:spacing w:after="0"/>
        <w:ind w:left="0"/>
        <w:jc w:val="left"/>
      </w:pPr>
      <w:r>
        <w:rPr>
          <w:rFonts w:ascii="Times New Roman"/>
          <w:b/>
          <w:i w:val="false"/>
          <w:color w:val="000000"/>
        </w:rPr>
        <w:t xml:space="preserve"> "Халықтың жұмыспен қамтылуын іріктемелі зерттеу сауалнамасының" (коды 252101075, индексі Т-001, кезеңділігі айлық) 31-сұрағын толтыру үшін экономикалық қызмет түрлері бойынша түсіндірмелер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0"/>
        <w:gridCol w:w="2268"/>
        <w:gridCol w:w="6572"/>
      </w:tblGrid>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түрлерінің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құрамына енетін қызмет көрсетулер</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(күрішті қоспағанда), бұршақ дақылдарын және майлы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және қауындарды, көкөністердің тамыр тәрізді және түйнекті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қамысын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және субтропикалық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жемістерді және сүйекті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және бұталы жемістер мен жаңғақтардың басқа да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дайындауға арналған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Дәмдеуіштерді, хош иісті шөптерді, күшті әсер ететін есірткі және фармацевтикалық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көпжылдық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енекенің басқа да тұқымдарын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және басқа да тұяқты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түйе тектес жануарларды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және торайларды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 өсіру саласындағы қызметтің қосалқы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 жөніндегі қызметтің көмекші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жинағаннан кейінгі ауыл шаруашылығы қызметінің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көбейту үшін өңдеу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салада қызмет көрсетуді ұсынуды қоса алғандағы аңшылық пен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өзге де орман шаруашылығы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емес өнімін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 (орман шаруашылығы және ағаш дайындау)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аквадақылы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сулық аквадақыл</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және торий кенін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металл кендерін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және құрылыс тастарын, әктас, гипс, бор және тақтатас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Малтатасты және құмды карьерлерді қазу, сазды және каолинді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пен тыңайтқыштар алу үшін минералды шикізаттар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кен өндіру өнеркәсібінің өзге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табиғи газды өндіру кезіндегі техникалық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басқа салалары және жер асты қазба жұмыстары үшін техникалық қолдау</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былқылдақ денелілерді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сақтаудың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өндіру; ұннан жасалған кондитерлік жаңа піскен өнімдерді, торттарды және тәтті тоқаштарды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нанды және печеньені өндіру; ұзақ сақтауға арналған ұннан жасалған кондитерлік өнімдерді, торттарды, тәтті тоқаштарды, пирогтарды және бисквиттерді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және кофені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Дәмқосарларды мен дәмдеуіштерді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басқа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Фермалардағы жануарлар үшін дайын азықтарды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үшін дайын тағам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ішімдіктерді тазарту, ректификациялау және араластыру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Жүзімнен шарап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Сидрді және басқа да жемісті шараптарды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материалдан басқа тазартылмаған сусындар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суларды және басқа алкогольсіз сусындарды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 және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маталарын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және кілем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арқан, жіңішке арқан, бауша, бау өндіру және тор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тоқымалы емес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кірмеген басқа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сырт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Киімдердің және аксессуарлардың басқа да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тоқыма шұлық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 үлбірді өңдеу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сөмкелерін, әйелдер сөмкелерін және т.с.с. қайыс бұйымдарды және әбзелдерді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 фанер, тақта және панель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паркет жабындарды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ағаш құрылыс конструкцияларын және ағаш өңдеу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ыдыстарды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ағаш бұйымдарын өндіру; тоздан, сабаннан және өруге арналған материалдардан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және қатырма қағаз, қағаз және қатырма қағаз қапқорап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санитарлық-гигиеналық мақсатқа арналған қағаз бұйымдарын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қағаздан басқа да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басып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өндірісінің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қалыптарын дайындау және ақпараттық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Брошюралық-түптеу және өңдеу қызметі және ілеспе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Тасымалдауыштағы жазбаларды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бейорганикалық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құрамаларды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бастапқы пішінде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каучукті бастапқы пішінде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агрохимиялық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баспаханалық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құралдарын, тазалайтын және жылтырататын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және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тыстар мен камералар өндіру; резеңке тыстарды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резеңке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шиналар мен профильдерге арналған камералар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ораулар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пластик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әйнек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әйнекті құрастыру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қуыс шыны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шыны бұйымдарын өңдеу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жабынқыш және күйдірілген саздан өзге құрылыс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қыш және сәндік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сантехникалық қыш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электрден қорғағыштар мен оқшаулағыш арматуралар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техникалық қыш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қыш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Клинкерлерді қоса алғанда, цементті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ғанышын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Ғаныштан жасалған бұйымдарды құрылыста қолдану үшін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ғанышы мен цементтен жасалған өзге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Түрпілі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металл емес минералды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Ленталарды және жіңішке кесінділерді суықтай илектеу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пішіндеу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суықтай созу әдісі арқылы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түсті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түсті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металл конструкциялар мен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жылытудың радиаторлары мен қазандарын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цистерналар, резервуарлар мен контейнерлер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қазандарынан басқа, бу қазандарын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оқ-дәрілер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металды роликпен соғу, баспалау, штампылау және белгілі бір қалыпқа келтіру және роликті қаңылтыр игіш машинада табақша металды белгілі бір қалыпқа келтіру; ұнтақ металлургиясы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өңдеу; металдарды өңдеу және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ілгектер және топсалар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және ұқсас сыйымдылықтар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шынжырдан және серіппелерден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кірмеген металдан жасалған өзге дайын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элементтерді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платаларды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тестілеу және навигациялауға арналған құралдар мен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электротерапевтік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құралдар мен фотографиялық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таратудың магнитті және оптикалық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генераторлар,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бөлуші және реттеуші аппаратура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және аккумуляторлар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сымының және кабельдің өзге түрлерін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Электрмонтаждық құрылғыларды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Электрожарықтандыру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Электротұрмыстық құралдар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тұрмыстық құралдар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электр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автокөліктік және мотоцикл қозғалтқыштарынан басқа, қозғалтқыштарды және турбиналарды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сорғыларды және сығымдағыштарды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крандар мен шұралар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жетектерді және тісті берілістердің элементтерін және жетектерді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Плиталарды, пештерді және оттықтарды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және тасымалдау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техникасын және жабдығын жасау (компьютерлер мен шалғай жабдықтардан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электр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машиналар мен жабдықтарды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техникаларын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қысыммен өңдеуге арналған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өңдейтін станоктар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жер асты қазба жұмыстары мен құрылысқа арналған техниканы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өндіруге және қайта өңдеуге арналған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үлбір және былғары бұйымдарын дайындауға арналған жабдықты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қатырма қағазды дайындауға арналған техниканы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пластмасса және басқа полимер бұйымдарды қайта өңдеуге арналған жабдықты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мақсатқа арналған басқа машиналар мен жабдықтарды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шанақтарды жасау; трейлерлерді және жартылай тіркемелерді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электр және электрондық жабдықтарды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және олардың қозғалтқыштарының басқа да бөлшектері мен құрал-саймандарын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және қалқымалы конструкцияларды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спорт қайықтарын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 және жылжымалы құрамды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ғарыштық ұшатын аппаратты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жауынгерлік автокөлік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Велосипедтерді және мүгедектерге арналған арбаларды/креслоларды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көлік құралдары мен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басқа түрлерін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Тиындарды және медальдарды соғу/шығару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Бижутериялар және ұқсас бұйымдар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тауарларын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Ойындарды және ойыншықтарды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құралдар мен керек-жарақтарды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мен щетка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өнімдерді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оптикалық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қайықтарды жөндеу,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мен ғарыш кемелерін жөндеу,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жабдықтарының өзге де түрлерін жөндеу,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техника мен жабдықты жөндеу</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газ, бу беру және ауа баптау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арқылы газ тәрізді отынды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құбырлар арқылы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беру және ауа баптау жүйелері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таратулуын бақылау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материалдарды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құнарлылығын қалпына келтіру және қалдықтарды жою саласындағы өзге де қызметтер</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Қүрылыс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тұрғын емес ғимараттардың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автомагистральдар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және метро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туннельдер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инженерлік объектілердің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және телекоммуникациямен қамтамасыз етуге арналған бөліп таратқыш объектілердің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құрылыстарын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инженерлік имараттар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бөлшектеу және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алаңындағы дайындық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мақсатымен бұрғылау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монтаж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 баптау жүйелерін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құрылыс-монтаж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шеберлігі және ағаш ұстасы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жабын төсеу және қабырғаларды қаптау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және шыны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әрлеу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жабу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кірмеген өзге де мамандандырылған құрылыс жұмыстары</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және бөлшек сауда; автомобильдерді жөндеу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және жеңіл автокөлік құралдарын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техникалық қызметтер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қосалқы бөлшектер мен құрал-саймандарды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қосалқы бөлшектер мен құрал-саймандарды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 олардың бөлшектерін, тораптарын және құрал-саймандарын сату; мотоциклдерге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тірі мал, тоқыма шикізаты мен жартылай фабрикаттарды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Отындарды, кендерді, металдар және химиялық заттарды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құрылыс материалдарын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өнеркәсіптік жабдықтарды, теңіз және әуе кемелерін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тұрмыстық тауарлар, бекітпе және өзге де металл бұйымдарды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киім, аяқ киім, былғарыдан және үлбірден жасалған бұйымдарды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мен темекі бұйымдарын қоса алғанда, азық-түлік өнімдерін,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тауарлардың жекелеген түрлерінің немесе тауарлар топтарын сатуға мамандандырылған агенттер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ассортименттегі тауарларды сату жөніндегі агенттердің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өңделмеген темекіні, тұқым және малдарға арналған жемді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мен басқа өсімдіктерді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тірідей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жұмыртқа және азықтық май және тоң майды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шоколад және қантты кондитерлік бұйымдарды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 және дәмдеуіштерді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тәрізділерді және былқылдақ денелілерді қоса алғанда, өзге де тамақ өнімдерін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 мен темекі бұйымдарын мамандандырылмаған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мен аяқ киімдерді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радио тауарларын және телеаппаратураларды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Кәрлен, шыны ыдыстар мен тазартқыш құралдарды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мен косметиканы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кілемдерді және жарықтандыру жабдықтарын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және зергерлік әшекейлерді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компьютерлік жабдықтарды және бағдарламалық қамтамасыз етуді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телекоммуникациялық жабдықтарды және олардың қосалқы бөлшектерін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жабдықтарды және олардың қосалқы бөлшектерін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станоктарды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өндіруге және азаматтық құрылысқа арналған техниканы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трикотаж өндірісіне арналған техниканы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техникасы мен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 мен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өзге де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және газ тәрізді отынды және осыларға ұқсас өнімдерді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және металл кендерін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құрылыс материалдарын және сантехникалық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бұйымдарды, су құбырын және жылытатын жабдықтар мен мүліктерді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аралық өнімдерді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және сынықтарды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көтерме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 көбінесе тамақ өнімдерін, сусындар мен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өзге де бөлшек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жемістер мен көкөністерді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ет және ет өнімдерін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балық, шаян тәрізділерді және былқылдақ денелілерді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нан-тоқаш өнімдері, ұннан жасалған және қантты кондитерлік бұйымдарды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сусындарды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тамақ өнімдерін бөлшек саудада сатудың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отынды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компьютерлер, шалғай жабдықтар мен бағдарламалық қамтамасыз етуді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телекоммуникациялық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аудио және видео техниканы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тоқыма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бекітпе бұйымдарды, лак-бояу материалдарын және шыныларды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кілемдер, кілем бұйымдарын, сондай-ақ қабырға және еден жабындарын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тұрмыстық электр аспаптарын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жиһаз, жарықтандыру жабдықтары және өзге де тұрмыстық керек-жарақтарды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кітаптарды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газет және кеңсе тауарларын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аудио және видео жазбаларды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спорт жабдықтарын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ойындар мен ойыншықтарды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киімдерді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аяқ киім және былғары бұйымдарды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фармацевтикалық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медициналық және ортопедтік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косметикалық тауарларды және гигиена заттарын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гүлдерді, бөлме өсімдіктерін, тұқымдарды, тыңайтқыштарды, үй жануарларын және үй жануарларына арналған жемді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сағат және зергерлік әшекейлерді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жаңа тауарларды бөлшек саудада сатудың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ұсталған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және базарда тамақ өнімдерін, сусындар мен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палаткаларында және базарда киімдер, аяқ киімдер және маталарды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 мен базарларда өзге де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бойынша тапсырыстар орындайтын фирмалар арқылы және Интернет арқылы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Дүкендерден, сауда палаткаларынан немесе базарлардан тыс бөлшек сауданың басқа түрлері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 жол көлігі, қалааралық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темір 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қала маңына жүретін жер үсті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 үсті жолаушылар тасымалдарының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Құбырмен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жағалау суларында жүретін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суларында жүретін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әуе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әуе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ғарыш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 саласында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саласындағы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өзге де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қамту аймағында қызметтерді ұсыну міндеттемелеріне сәйкес почталық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почталық және курьерлік қызмет</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 және тамақтану бойынша қызметтер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алаңдар, рекреациялық автопарктер және трейлерлік парктерде тұру үшін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түрлеріндегі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және тамақ өнімдерін жеткізу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тамақ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беру</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байланыс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жазылушылар тізімдерін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мен мерзімдік басылымдарды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ісінің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қамтамасыз етуді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дайындаудың өндірістен кейінгі сатысы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тарату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көрсету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 мен музыкалық жазбаларды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жасау және тарату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телекоммуникациялар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жабдықтарды басқару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мен компьютерлік жүйелер саласындағы қызметтің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өңдеу және орналастыру қызметтері және басқа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санаттардың ешбірінде аталмаған ақпараттық агенттіктер қызметінің өзге де түрлері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делдалдығының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Холдингтік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Тресттер, қорлар және басқа осындай қаржы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топтамаларға жатқызылмаған сақтандыру және зейнетақы қорларының қызметінен басқа, қаржылық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қорларының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тауарларға келісім-шарттар бойынша брокерлік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етуден басқа, қаржылық қызметтерді ұсыну бойынша басқа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мен шығынды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агенттерінің және брокерлерінің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 жөніндегі басқа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басқару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басқару бойынша қызмет</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мүлікпен жасалатын операциялар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және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жалданатын жылжымайтын мүлікті жалға беру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жүргізілетін операциялар бойынша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үшін немесе келісім-шарттық негізде жылжымайтын мүлікті басқару</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ғылыми және техникалық қызмет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және аудит саласындағы қызмет; салық салу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және жұртшылықпен байланыс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және басқару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саласындағы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ізденістер саласындағы қызмет және осы салаларда техникалық кеңес беруді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Биотехнологиялар саласындағы ғылыми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мен инженерия саласындағы өзге де зерттеулер мен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жарнама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конъюнктурасын зерттеу және қоғамдық пікірді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бойынша мамандандырылған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(жазбаша және ауызша)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кәсіби, ғылыми және техникалық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жеңіл автомобильдерді жалға алу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көліктерін жалға алу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спорттық құрал-саймандарды жалдау және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жазбалар мен дискілерді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тұтынатын өзге заттарды және тұрмыстық тауарларды жалға беру және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 жалға алу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объектілердің құрылысына арналған құрылыс техникасы мен жабдықтарды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техниканы қоса алғанда, кеңсе машиналары мен жабдықтарды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құралдары мен жабдықтарын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 мен жабдықтарын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машиналарды, жабдықтар мен материалдық құралдарды жалға алу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авторлық құқықтармен жасалатын жұмыстарды қоспағанда, зияткерлік меншікті және ұқсас өнімдерді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агенттіктерінің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орналастыру жөніндегі агенттіктердің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жұмыс жөніндегі өзге де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бойынша көрсетілетін қызметтердің өзге түрлері және оған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қызметінің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жүйелері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Объектілерге кешенді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жалпы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өнеркәсіптік объектілерді тазалау бойынша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бойынша қызметтердің барлық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бойынша қызмет; пейзаждық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әкімшілік-басқарушылық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Фотокөшірмелеу жұмыстары, құжаттамалар дайындау және мамандандырылған кеңселік қызмет көрсетудің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қызметтердің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сауда көрмелерін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жинау бойынша агенттіктер мен кредиттік бюролардың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шаруашылық қызметіне қосалқы қызмет көрсетудің басқа түрлері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және қорғаныс; міндетті әлеуметтік қамтамасыз ету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сипатты мемлекеттік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қамсыздандырудан басқа, медициналық қызмет көрсетуді, білім беру, мәдени қызмет көрсетуді және басқа да әлеуметтік қызмет көрсетуді қамтамасыз ететін мекемелердің қызметін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тиімді жүргізуді реттеу және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саясат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саласындағы қызмет және сот әділдігі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қауіпсіздікті қамтамасыз ету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қауіпсіздікті қамтамасыз ету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саласындағы қызмет</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(бірінші 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білім және бос уақытты ұйымдастыратын мамандар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дайындау мектептерінің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білім берудің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білім беру қызметі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қызметтер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дәрігерлік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қорғау бойынша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ете отырып, науқастарды күту жөніндегі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және дене кемістіктері, психикалық аурулар мен наркологиялық ауытқулары бар адамдарға арналған тұруға байланысты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қарттар мен мүгедектерді күту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үйде күту бойынша қызметтің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 үшін тұруды қамтамасыз етпейтін әлеуметтік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күндізгі күтімі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тұруды қамтамасыз етпей көрсетілетін өзге әлеуметтік қызметтер</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ойын-сауық және демалыс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Продюссерлік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 көрсету кезінде техникалық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 залдарының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және мұрағаттар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орындар мен ғимараттарды, мәдени ескерткіштерді қорғау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 бақтар және зоологиялық парктер мен қорықтар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объектілер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Фитнесс-клубтардың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демалыс саябақтары мен тақырыптық саябақтар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ойын-сауықты ұйымдастыру жөніндегі қызметтің өзге де түрлері</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кәсіпкерлік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қоғамдық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шалғай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электрониканы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және үй мен бау-бақша құрал-саймандарын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және былғарыдан жасалған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және үйге қажетті заттарды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 және әшекей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тұтынатын өзге де заттарды және тұрмыстық тауарларды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және үлбірден жасалған бұйымдарды жуу және (химиялық)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Шаштараздардың, сән салондарының қызметтерін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ұйымдастыру және олармен байланысты қызметтер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қызметтерді ұсыну</w:t>
            </w:r>
          </w:p>
        </w:tc>
      </w:tr>
      <w:tr>
        <w:trPr>
          <w:trHeight w:val="30" w:hRule="atLeast"/>
        </w:trPr>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қызметшісін жалдайтын және өзі тұтыну үшін тауарлар мен қызметтер өндіретін үй шаруашылықтары қызметі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тауарлар өндіру жөніндегі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қызметтер өндіру жөніндегі үй шаруашылықтарының қызметі</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Аумақтан тыс ұйымдардың және органдардың қызметі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 зерттеу</w:t>
            </w:r>
            <w:r>
              <w:br/>
            </w:r>
            <w:r>
              <w:rPr>
                <w:rFonts w:ascii="Times New Roman"/>
                <w:b w:val="false"/>
                <w:i w:val="false"/>
                <w:color w:val="000000"/>
                <w:sz w:val="20"/>
              </w:rPr>
              <w:t>сауалнамасы" (коды 252101075,</w:t>
            </w:r>
            <w:r>
              <w:br/>
            </w:r>
            <w:r>
              <w:rPr>
                <w:rFonts w:ascii="Times New Roman"/>
                <w:b w:val="false"/>
                <w:i w:val="false"/>
                <w:color w:val="000000"/>
                <w:sz w:val="20"/>
              </w:rPr>
              <w:t>индексі Т-001, кезеңділігі</w:t>
            </w:r>
            <w:r>
              <w:br/>
            </w:r>
            <w:r>
              <w:rPr>
                <w:rFonts w:ascii="Times New Roman"/>
                <w:b w:val="false"/>
                <w:i w:val="false"/>
                <w:color w:val="000000"/>
                <w:sz w:val="20"/>
              </w:rPr>
              <w:t>айлық) жалпымемлекеттік</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2-қосымша</w:t>
            </w:r>
          </w:p>
        </w:tc>
      </w:tr>
    </w:tbl>
    <w:bookmarkStart w:name="z32" w:id="15"/>
    <w:p>
      <w:pPr>
        <w:spacing w:after="0"/>
        <w:ind w:left="0"/>
        <w:jc w:val="left"/>
      </w:pPr>
      <w:r>
        <w:rPr>
          <w:rFonts w:ascii="Times New Roman"/>
          <w:b/>
          <w:i w:val="false"/>
          <w:color w:val="000000"/>
        </w:rPr>
        <w:t xml:space="preserve"> "Халықтың жұмыспен қамтылуын іріктемелі зерттеу сауалнамасының" (коды 252101075, индексі Т-001, кезеңділігі айлық,) 32-сұрағын толтыру мысалы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0953"/>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Былай жазылмайды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мейрамхана директоры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 сақтандыру агенті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аудан әкімдері аппаратындағы бөлім басшысы, өнеркәсіптік кәсіпорынның бөлім басшысы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фабрикасының қойма меңгерушісі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кәсіпорынның жабдықтарды жөндеу жөніндегі шебері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сауу операторы, компьютерге қызмет көрсету жөніндегі оператор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жиhазды жасап шығарушы кәсіпорынының директоры, сусындар өндіретін "Сайрам" АҚ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12 декабря</w:t>
            </w:r>
            <w:r>
              <w:br/>
            </w:r>
            <w:r>
              <w:rPr>
                <w:rFonts w:ascii="Times New Roman"/>
                <w:b w:val="false"/>
                <w:i w:val="false"/>
                <w:color w:val="000000"/>
                <w:sz w:val="20"/>
              </w:rPr>
              <w:t>2018 года № 4</w:t>
            </w:r>
          </w:p>
        </w:tc>
      </w:tr>
    </w:tbl>
    <w:p>
      <w:pPr>
        <w:spacing w:after="0"/>
        <w:ind w:left="0"/>
        <w:jc w:val="left"/>
      </w:pP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 органдары құпиялылығына кепілдік береді</w:t>
      </w:r>
    </w:p>
    <w:p>
      <w:pPr>
        <w:spacing w:after="0"/>
        <w:ind w:left="0"/>
        <w:jc w:val="both"/>
      </w:pPr>
      <w:r>
        <w:rPr>
          <w:rFonts w:ascii="Times New Roman"/>
          <w:b w:val="false"/>
          <w:i w:val="false"/>
          <w:color w:val="000000"/>
          <w:sz w:val="28"/>
        </w:rPr>
        <w:t>
      Конфиденциальность гарантируется органами государственной статистики</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w:t>
            </w:r>
          </w:p>
        </w:tc>
        <w:tc>
          <w:tcPr>
            <w:tcW w:w="0" w:type="auto"/>
            <w:vMerge/>
            <w:tcBorders>
              <w:top w:val="nil"/>
            </w:tcBorders>
          </w:tcP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bl>
    <w:p>
      <w:pPr>
        <w:spacing w:after="0"/>
        <w:ind w:left="0"/>
        <w:jc w:val="left"/>
      </w:pPr>
      <w:r>
        <w:br/>
      </w:r>
    </w:p>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Мұнда және бұдан әрі: </w:t>
      </w:r>
      <w:r>
        <w:rPr>
          <w:rFonts w:ascii="Times New Roman"/>
          <w:b w:val="false"/>
          <w:i w:val="false"/>
          <w:color w:val="000000"/>
          <w:vertAlign w:val="superscript"/>
        </w:rPr>
        <w:t>1</w:t>
      </w:r>
      <w:r>
        <w:rPr>
          <w:rFonts w:ascii="Times New Roman"/>
          <w:b w:val="false"/>
          <w:i w:val="false"/>
          <w:color w:val="000000"/>
          <w:sz w:val="28"/>
        </w:rPr>
        <w:t>Әкімшілік-аумақтық объектілер жіктеуіші ҚР ҰК 11-2009</w:t>
      </w:r>
    </w:p>
    <w:p>
      <w:pPr>
        <w:spacing w:after="0"/>
        <w:ind w:left="0"/>
        <w:jc w:val="both"/>
      </w:pPr>
      <w:r>
        <w:rPr>
          <w:rFonts w:ascii="Times New Roman"/>
          <w:b w:val="false"/>
          <w:i w:val="false"/>
          <w:color w:val="000000"/>
          <w:sz w:val="28"/>
        </w:rPr>
        <w:t xml:space="preserve">
      Здесь и далее: </w:t>
      </w:r>
      <w:r>
        <w:rPr>
          <w:rFonts w:ascii="Times New Roman"/>
          <w:b w:val="false"/>
          <w:i w:val="false"/>
          <w:color w:val="000000"/>
          <w:vertAlign w:val="superscript"/>
        </w:rPr>
        <w:t>1</w:t>
      </w:r>
      <w:r>
        <w:rPr>
          <w:rFonts w:ascii="Times New Roman"/>
          <w:b w:val="false"/>
          <w:i w:val="false"/>
          <w:color w:val="000000"/>
          <w:sz w:val="28"/>
        </w:rPr>
        <w:t>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492"/>
        <w:gridCol w:w="1492"/>
        <w:gridCol w:w="600"/>
        <w:gridCol w:w="294"/>
        <w:gridCol w:w="597"/>
        <w:gridCol w:w="589"/>
        <w:gridCol w:w="887"/>
        <w:gridCol w:w="10"/>
        <w:gridCol w:w="5"/>
        <w:gridCol w:w="744"/>
        <w:gridCol w:w="748"/>
        <w:gridCol w:w="550"/>
        <w:gridCol w:w="2161"/>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6-сұрақтың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r>
              <w:br/>
            </w:r>
            <w:r>
              <w:rPr>
                <w:rFonts w:ascii="Times New Roman"/>
                <w:b w:val="false"/>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населения"(индекс Т-001, периодичность месячная) на вопрос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"Халықтың жұмыспен қамтылуын іріктемелі зерттеу сауалнамасы" (индексі Т-001, кезеңділігі айлық) статистикалық нысанына сәйкес респонденттің нөмірін толтырыңыз</w:t>
            </w:r>
            <w:r>
              <w:br/>
            </w:r>
            <w:r>
              <w:rPr>
                <w:rFonts w:ascii="Times New Roman"/>
                <w:b w:val="false"/>
                <w:i w:val="false"/>
                <w:color w:val="000000"/>
                <w:sz w:val="20"/>
              </w:rPr>
              <w:t>
Внимание: Интервьюер, заполните номер респондента аналогично статистической форме "Анкета выборочного обследования занятости населения" (индекс Т-001, периодичность месячная)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r>
              <w:br/>
            </w:r>
            <w:r>
              <w:rPr>
                <w:rFonts w:ascii="Times New Roman"/>
                <w:b w:val="false"/>
                <w:i w:val="false"/>
                <w:color w:val="000000"/>
                <w:sz w:val="20"/>
              </w:rPr>
              <w:t>
Переход к вопросу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1-сұрақты "Халықтың жұмыспен қамтылуын іріктемелі зерттеу сауалнамасы" (индексі Т-001, кезеңділігі айлық) статистикалық нысанының 38-сұрағы негізінде интервьюер толтырады</w:t>
            </w:r>
            <w:r>
              <w:br/>
            </w:r>
            <w:r>
              <w:rPr>
                <w:rFonts w:ascii="Times New Roman"/>
                <w:b w:val="false"/>
                <w:i w:val="false"/>
                <w:color w:val="000000"/>
                <w:sz w:val="20"/>
              </w:rPr>
              <w:t>
Внимание: Вопрос 1 заполняется интервьюером на основании вопроса 38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негізгі жұмыста нақты қанша сағат жұмыспен өтедіңіз?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сағат және одан аз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часов и менее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 сағат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 часов</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 сағат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 часов</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часов и более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әдетте негізгі жұмысыңызда аптасына қанша сағат жұмыс істейсіз? (сағаттар санын көрсетіңіз)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 (укажите количество часов)</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r>
              <w:br/>
            </w:r>
            <w:r>
              <w:rPr>
                <w:rFonts w:ascii="Times New Roman"/>
                <w:b w:val="false"/>
                <w:i w:val="false"/>
                <w:color w:val="000000"/>
                <w:sz w:val="20"/>
              </w:rPr>
              <w:t xml:space="preserve">
Егер өткен аптада жұмыспен өтелген сағаттардың нақты саны әдеттегі сағаттар санына тең болса (2-сұрақ)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xml:space="preserve">
Егер өткен аптада жұмыспен өтелген сағаттардың нақты саны әдеттегі сағаттар санынан артық болса (2-сұрақ)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xml:space="preserve">
Егер өткен аптада жұмыспен өтелген сағаттардың нақты саны әдеттегі сағаттар санынан кем болса (2-сұрақ)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xml:space="preserve">
Егер өткен аптада жұмыспен өтелген сағаттардың нақты саны 0–ге (нөлге) тең болса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xml:space="preserve">
Внимание: </w:t>
            </w:r>
            <w:r>
              <w:br/>
            </w:r>
            <w:r>
              <w:rPr>
                <w:rFonts w:ascii="Times New Roman"/>
                <w:b w:val="false"/>
                <w:i w:val="false"/>
                <w:color w:val="000000"/>
                <w:sz w:val="20"/>
              </w:rPr>
              <w:t>
Если фактическое количество отработанных часов за прошлую неделю равно обычному количеству часов (Вопрос 2)</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Если фактическое количество отработанных часов за прошлую неделю больше обычного количества часов (Вопрос 2)</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xml:space="preserve">
Если фактическое количество отработанных часов за прошлую неделю меньше обычного количества часов (Вопрос 2)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xml:space="preserve">
Если фактическое количество отработанных часов за прошлую неделю равно 0 (нулю)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неліктен өткен апта ішінде әдеттегіден көп жұмыс істедіңіз?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Почему Вы проработали больше часов чем обычно в течение прошлой недели?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1.Икемді (жылжымалы) график</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Туындаған өндірістік қажеттілікке байланысты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 немесе кәсіп болмады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неліктен өткен апта ішінде әдеттегіден аз жұмыс істедіңіз?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Почему Вы проработали меньше часов чем обычно в течение прошлой недели?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Қолайсыз ауа-райы жағдайы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Икемді (жылжымалы) график</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Гибкий (скользящий) график</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Балаға, науқас адамға күтім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жағдайыма байланысты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(екінші) жұмысым бар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Табысым жеткілікті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бастың немесе отбасы жағдайы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Басқа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5-сұраққа өткен аптада жұмыспен өтелген нақты сағаттарының санын 40 сағаттан аз деп белгілеген респонденттер жауап береді.</w:t>
            </w:r>
            <w:r>
              <w:br/>
            </w:r>
            <w:r>
              <w:rPr>
                <w:rFonts w:ascii="Times New Roman"/>
                <w:b w:val="false"/>
                <w:i w:val="false"/>
                <w:color w:val="000000"/>
                <w:sz w:val="20"/>
              </w:rPr>
              <w:t>
Егер өткен аптада жұмыспен өтелген жалпы сағаттардың нақты саны 40 сағаттан көп болса, онда интервьюер 6-сұраққа көшеді.</w:t>
            </w:r>
            <w:r>
              <w:br/>
            </w:r>
            <w:r>
              <w:rPr>
                <w:rFonts w:ascii="Times New Roman"/>
                <w:b w:val="false"/>
                <w:i w:val="false"/>
                <w:color w:val="000000"/>
                <w:sz w:val="20"/>
              </w:rPr>
              <w:t>
Егер өткен аптада жұмыспен өтелген жалпы сағаттардың нақты саны 40 сағатқа тең болса, онда интервьюер 7-сұраққа көшеді.</w:t>
            </w:r>
            <w:r>
              <w:br/>
            </w:r>
            <w:r>
              <w:rPr>
                <w:rFonts w:ascii="Times New Roman"/>
                <w:b w:val="false"/>
                <w:i w:val="false"/>
                <w:color w:val="000000"/>
                <w:sz w:val="20"/>
              </w:rPr>
              <w:t>
Внимание: На вопрос 5 отвечают респонденты, отметившие что фактическое количество отработанных часов за прошлую неделю было менее 40 часов.</w:t>
            </w:r>
            <w:r>
              <w:br/>
            </w:r>
            <w:r>
              <w:rPr>
                <w:rFonts w:ascii="Times New Roman"/>
                <w:b w:val="false"/>
                <w:i w:val="false"/>
                <w:color w:val="000000"/>
                <w:sz w:val="20"/>
              </w:rPr>
              <w:t>
Если фактическое количество отработанных часов на прошлой неделе было больше 40 часов, то интервьюер переходит к вопросу 6.</w:t>
            </w:r>
            <w:r>
              <w:br/>
            </w:r>
            <w:r>
              <w:rPr>
                <w:rFonts w:ascii="Times New Roman"/>
                <w:b w:val="false"/>
                <w:i w:val="false"/>
                <w:color w:val="000000"/>
                <w:sz w:val="20"/>
              </w:rPr>
              <w:t>
Если фактическое количество отработанных часов на прошлой неделе было равно 40 часам, то интервьюер переходит к вопросу 7.</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негізгі жұмыста өткен аптада 40 сағаттан аз жұмыс істеуіңіздің негізгі себебін атаңыз: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Назовите основную причину, по которой Вы работали на основной работе менее 40 часов на прошлой неделе: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заңнамада белгіленген ұзақтығы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жағдайыма байланысты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состоянию здоровья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Имею другую (вторую) работу</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достаточный доход</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10.Ежегодный трудовой отпуск, праздничные дни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Қолайсыз ауа-райы жағдайы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(жылжымалы) график</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Жеке бастың немесе отбасы жағдайы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Личные или семейные обстоятельства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өткен аптада 40 сағаттан көп жұмыс істеуіңіздің негізгі себебін атаңыз?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Назовите основную причину, почему Вы работали на прошлой неделе больше 40 часов</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1.Көп жалақы (табыс) табу құлшынысы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2.Әдетте жұмыс беруші белгілейтін талаптар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5.Басқа (қосымша) жұмыс немесе кәсіп болмады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6.Басқа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Бұл қосымша жалақы, табыс әкелген жағдайда Сіздің көп уақыт жұмыс істегіңіз келе ме және оған дайынсыз ба?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тиісті қосымша ақы үшін қайда қосымша жұмыс істегіңіз келеді және істей алар ма едіңіз?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Где бы Вы хотели и могли бы работать дополнительно за соответствующую дополнительную оплату?</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другой работе с большей продолжительностью рабочего времени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Иметь дополнительную работу, подработки в дополнение к настоящей занятости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жұмыс аптасының ұзақтығынан басқа қосымша қанша сағат жұмыс істегіңіз келеді және істей алар едіңіз?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736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Сколько часов Вы бы хотели и могли работать дополнительно, помимо имеющейся продолжительности рабочей недели?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осы жұмысыңызды (кәсібіңізді) ауыстырғанды қалар ма едіңіз?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Хотели ли бы Вы сменить свою настоящую работу (занятие)?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негізгі жұмысыңызды (кәсібіңізді) ауыстыру немесе қосымша жұмыс табуды қалауыңыздың негізгі себебін атаңыз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Назовите основную причину Вашего желания сменить основную работу (занятие) или иметь дополнительную</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құру немесе тарату, штат санының қысқаруы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(келісімшарт) мерзімінің аяқталуы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бастың немесе отбасы жағдайы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Желание работать больше часов с соответствующим повышением оплаты труда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Еңбекақыны тиісінше төмендетумен аз сағат жұмыс істеуді қалау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18-сұрағының 1-5-кодтарын белгілеген респонденттер жауап береді</w:t>
            </w:r>
            <w:r>
              <w:br/>
            </w:r>
            <w:r>
              <w:rPr>
                <w:rFonts w:ascii="Times New Roman"/>
                <w:b w:val="false"/>
                <w:i w:val="false"/>
                <w:color w:val="000000"/>
                <w:sz w:val="20"/>
              </w:rPr>
              <w:t>
Внимание: На вопросы 12-13 отвечают респонденты, отметившие коды 1-5 в вопросе 18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Жұмыстан шығарылған жағдайда Сіздің еңбек заңнамасында көзделген жәрдемақы және өтемақы алуға құқығыңыз бар ма?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 льготы и компенсации, предусмотренные трудовым законодательством?</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негізгі жұмыс орныңыз (кәсібіңіз) бойынша кәсіподақтың мүшесі болып табыласыз ба?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Являетесь ли Вы членом профсоюза по месту основной работы (занятия)?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14-22-сұрақтарға барлық респонденттер жауап береді</w:t>
            </w:r>
            <w:r>
              <w:br/>
            </w:r>
            <w:r>
              <w:rPr>
                <w:rFonts w:ascii="Times New Roman"/>
                <w:b w:val="false"/>
                <w:i w:val="false"/>
                <w:color w:val="000000"/>
                <w:sz w:val="20"/>
              </w:rPr>
              <w:t>
Внимание: На вопросы 14-22 отвечают все респонденты</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Соңғы 12 ай ішінде кәсіптік оқытудан немесе жалпы дамыту курстарынан өттіңіз бе?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 Вы профессиональное обучение или обучение на общеразвивающих курсах?</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қандай курстарда оқыдыңыз?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Вы в течение последних 12 месяцев на каких курсах проходили обучение?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1.Кәсіптік даярлау, қайта даярлау, біліктілікті арттыру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Профессиональные подготовки, переподготовки, повышение квалификации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2.Жұмыс орнында қосымша оқу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Дополнительные обучения на рабочем месте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3.Шетел тілдерін оқу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4.Көлік құралдарын жүргізу курстары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5.Компьютерлік</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 кәсіптік оқулар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7.Басқа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 ақы (толық немесе ішінара) төледі ме?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Было ли обучение оплачено (полностью или частично) Вашим работодателем, другой организацией?</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жұмысыңыздың (кәсібіңіздің) еңбек шарттары қаншалықты қауіпсіз болып табылады деп ойлайсыз?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Как Вы считаете, насколько безопасными являются условия Вашей работы (занятия)?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Неге Сіз өз жұмысыңыздың еңбек шарттарын қолайсыз немесе қауіпті деп санайсыз? (барлық мүмкін нұсқаларды белгілеген жөн)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 заттардың қауіпті концентрациясы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Опасная концентрация химических веществ</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Қауіпті механизмдермен жұмыс</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температуралық режим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Неблагоприятный температурный режим</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ЖБК-дан (жол берілген шекті концентрациясы) асатын жұмыс аймағындағы ауаның шаңдануы, газдануы мен ылғалдылығы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Ионизирующая радиация (радиационный или биологический фактор)</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Биіктіктегі жұмыс</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Отсутствие благоустроенного рабочего места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Ауыр, қауырт дене еңбегі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Тяжелая, напряженная физическая работа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Напряженная умственная деятельность</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Жүйке жүйесіне жоғары жүктеме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Көзге шамадан тыс жүктеме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 орнына жарықтың жеткіліксіз (немесе шамадан тыс) түсуі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Недостаточное (или чрезмерное) освещение рабочего места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Каким образом Вы добираетесь до места работы (домой)?</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көлікте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Служебным транспортом</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көлікте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Общественным транспортом</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Личным транспортом</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адамға қатысты емес</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күнделікті жұмыс орныңызға дейін жолға қанша уақыт жұмсайсыз (орташа мәнді көрсетіңіз)?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Сколько времени ежедневно Вы затрачиваете на дорогу до места работы (укажите среднее значение)?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 минуттан 1 сағатқа дейін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 орындауды қоса атқару қаншалықты мүмкін болады?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Насколько Вам удается совмещать трудовую деятельность и выполнение домашних (семейных)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түрде жеңіл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Несколько сложно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 занимаюсь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 ма? (0–ден 6 жасқа дейінгіні қоса)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Имеете ли Вы детей дошкольного возраста? (от 0 до 6 лет включительно)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Әдетте Сіздің 6 жасқа дейінгі балаңызға (балаларыңызға) кім күтім жасайды?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Кто обычно осуществляет уход за Вашим ребенком (детьми) в возрасте до 6 лет включительно?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отбасыңыздың басқа мүшелері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Другие члены Вашей семьи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 тәрбиелеу мекемелері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Детские воспитательные учреждения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bl>
    <w:p>
      <w:pPr>
        <w:spacing w:after="0"/>
        <w:ind w:left="0"/>
        <w:jc w:val="left"/>
      </w:pPr>
      <w:r>
        <w:rPr>
          <w:rFonts w:ascii="Times New Roman"/>
          <w:b/>
          <w:i w:val="false"/>
          <w:color w:val="000000"/>
        </w:rPr>
        <w:t xml:space="preserve"> ТҮСІНІСТІКПЕН ҚАРАҒАНЫҢЫЗ ЖӘНЕ ЫНТЫМАҚТАСТЫҒЫҢЫЗ ҮШІН АЛҒЫС АЙТАМЫЗ!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4 бұйрығына 14-қосымша</w:t>
            </w:r>
          </w:p>
        </w:tc>
      </w:tr>
    </w:tbl>
    <w:p>
      <w:pPr>
        <w:spacing w:after="0"/>
        <w:ind w:left="0"/>
        <w:jc w:val="left"/>
      </w:pPr>
      <w:r>
        <w:rPr>
          <w:rFonts w:ascii="Times New Roman"/>
          <w:b/>
          <w:i w:val="false"/>
          <w:color w:val="000000"/>
        </w:rPr>
        <w:t xml:space="preserve"> "Лайықты еңбек" (коды 252112078, индексі Т-004, кезеңділігі жылына үш рет) жалпымемлекеттік статистикалық байқауының статистикалық нысанын толтыру жөніндегі нұсқаулық</w:t>
      </w:r>
    </w:p>
    <w:p>
      <w:pPr>
        <w:spacing w:after="0"/>
        <w:ind w:left="0"/>
        <w:jc w:val="both"/>
      </w:pPr>
      <w:r>
        <w:rPr>
          <w:rFonts w:ascii="Times New Roman"/>
          <w:b w:val="false"/>
          <w:i w:val="false"/>
          <w:color w:val="000000"/>
          <w:sz w:val="28"/>
        </w:rPr>
        <w:t xml:space="preserve">
      1. Осы "Лайықты еңбек" (коды 252112078, индексі Т-004, кезеңділігі жылына үш рет)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"Лайықты еңбек" (коды 252112078, индексі Т-004, кезеңділігі жылына үш рет) жалпымемлекеттік статистикалық байқауының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Келесі ұғымдар және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1) жұмыс берушілер - өзінің жеке экономикалық кәсіпорнын басқаратын немесе экономикалық қызметтің қандайда бір түрінде тәуелсіз кәсіпкерлікпен айналысатын және бір немесе бірнеше жалдамалы қызметкерлері бар адамдар;</w:t>
      </w:r>
    </w:p>
    <w:p>
      <w:pPr>
        <w:spacing w:after="0"/>
        <w:ind w:left="0"/>
        <w:jc w:val="both"/>
      </w:pPr>
      <w:r>
        <w:rPr>
          <w:rFonts w:ascii="Times New Roman"/>
          <w:b w:val="false"/>
          <w:i w:val="false"/>
          <w:color w:val="000000"/>
          <w:sz w:val="28"/>
        </w:rPr>
        <w:t>
      2) интервьюер – сауал салуды жүргізуге уәкілетті адам;</w:t>
      </w:r>
    </w:p>
    <w:p>
      <w:pPr>
        <w:spacing w:after="0"/>
        <w:ind w:left="0"/>
        <w:jc w:val="both"/>
      </w:pPr>
      <w:r>
        <w:rPr>
          <w:rFonts w:ascii="Times New Roman"/>
          <w:b w:val="false"/>
          <w:i w:val="false"/>
          <w:color w:val="000000"/>
          <w:sz w:val="28"/>
        </w:rPr>
        <w:t>
      3) код - жауап нөмiрi;</w:t>
      </w:r>
    </w:p>
    <w:p>
      <w:pPr>
        <w:spacing w:after="0"/>
        <w:ind w:left="0"/>
        <w:jc w:val="both"/>
      </w:pPr>
      <w:r>
        <w:rPr>
          <w:rFonts w:ascii="Times New Roman"/>
          <w:b w:val="false"/>
          <w:i w:val="false"/>
          <w:color w:val="000000"/>
          <w:sz w:val="28"/>
        </w:rPr>
        <w:t>
      4) қосымша жұмыс - тұрақты, уақытша, маусымдық негізде орындалатын қоса атқарушылық бойынша жұмыс, келісімшарт бойынша немесе кездейсоқ басқа жұмыс, бір реттік қосымша табыс, дара негіздегі жұмыс, заңды тұлға құрусыз кәсіпкерлік қызмет, жекелеген азаматтарға жалдану бойынша жұмыс;</w:t>
      </w:r>
    </w:p>
    <w:p>
      <w:pPr>
        <w:spacing w:after="0"/>
        <w:ind w:left="0"/>
        <w:jc w:val="both"/>
      </w:pPr>
      <w:r>
        <w:rPr>
          <w:rFonts w:ascii="Times New Roman"/>
          <w:b w:val="false"/>
          <w:i w:val="false"/>
          <w:color w:val="000000"/>
          <w:sz w:val="28"/>
        </w:rPr>
        <w:t>
      5) негізгі қызмет - сыйақыны (жеке немесе отбасылық табысты) ақшалай немесе заттай түрде алу мақсатында зерттелетін апта ішіндегі белгілі бір жұмыс. Жұмысы болғанымен уақытша жұмыс істемейтін, алайда одан байланысын үзбеген және оған күтпеген жағдайлар кезеңі аяқталғаннан кейін оралуға уәде берілсе немесе жұмысқа қайта келу күні белгілі болса, мұндай жұмыс негізгі болып қала береді;</w:t>
      </w:r>
    </w:p>
    <w:p>
      <w:pPr>
        <w:spacing w:after="0"/>
        <w:ind w:left="0"/>
        <w:jc w:val="both"/>
      </w:pPr>
      <w:r>
        <w:rPr>
          <w:rFonts w:ascii="Times New Roman"/>
          <w:b w:val="false"/>
          <w:i w:val="false"/>
          <w:color w:val="000000"/>
          <w:sz w:val="28"/>
        </w:rPr>
        <w:t>
      6)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p>
      <w:pPr>
        <w:spacing w:after="0"/>
        <w:ind w:left="0"/>
        <w:jc w:val="both"/>
      </w:pPr>
      <w:r>
        <w:rPr>
          <w:rFonts w:ascii="Times New Roman"/>
          <w:b w:val="false"/>
          <w:i w:val="false"/>
          <w:color w:val="000000"/>
          <w:sz w:val="28"/>
        </w:rPr>
        <w:t>
      7)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p>
      <w:pPr>
        <w:spacing w:after="0"/>
        <w:ind w:left="0"/>
        <w:jc w:val="both"/>
      </w:pPr>
      <w:r>
        <w:rPr>
          <w:rFonts w:ascii="Times New Roman"/>
          <w:b w:val="false"/>
          <w:i w:val="false"/>
          <w:color w:val="000000"/>
          <w:sz w:val="28"/>
        </w:rPr>
        <w:t>
      3. Статистикалық нысанды "Халықтың жұмыспен қамтылуын іріктемелі зерттеу сауалнамасы" (коды 252101075, индексі Т-001, кезеңділігі айлық) (бұдан әрі – Т-001 нысаны) статистикалық нысанының Жұмыспен қамту бөлімінің 6-сұрағына "иә" деп жауап берген респонденттер 3-тоқсанның (шілде, тамыз, қыркүйек) айларында толтырады.</w:t>
      </w:r>
    </w:p>
    <w:p>
      <w:pPr>
        <w:spacing w:after="0"/>
        <w:ind w:left="0"/>
        <w:jc w:val="both"/>
      </w:pPr>
      <w:r>
        <w:rPr>
          <w:rFonts w:ascii="Times New Roman"/>
          <w:b w:val="false"/>
          <w:i w:val="false"/>
          <w:color w:val="000000"/>
          <w:sz w:val="28"/>
        </w:rPr>
        <w:t>
      Статистикалық нысанның 1-сұрағын Т-001статистикалық нысанының 38-сұрағы негізінде интервьюер толтырады.</w:t>
      </w:r>
    </w:p>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толтырылады. Үй шаруашылығы мүшелерінің отбасынан айырмашылығы олар туысқандық қатынаста болмауы да мүмкін. Статистикалық нысан қосымшасының бір бланкісінде әртүрлі үй шаруашылықтарына жататын респонденттер бойынша ақпарат жазбаларын тіпті олар бір үйде бірге тұрса да біріктіруге болмайды.</w:t>
      </w:r>
    </w:p>
    <w:p>
      <w:pPr>
        <w:spacing w:after="0"/>
        <w:ind w:left="0"/>
        <w:jc w:val="both"/>
      </w:pPr>
      <w:r>
        <w:rPr>
          <w:rFonts w:ascii="Times New Roman"/>
          <w:b w:val="false"/>
          <w:i w:val="false"/>
          <w:color w:val="000000"/>
          <w:sz w:val="28"/>
        </w:rPr>
        <w:t xml:space="preserve">
      Статистикалық нысанды ұзақ уақыт бойы болмаған адамдар, осы мекенжайды өзінің негізгі тұрғылықты жері деп санаса да, толтырмайды: </w:t>
      </w:r>
    </w:p>
    <w:p>
      <w:pPr>
        <w:spacing w:after="0"/>
        <w:ind w:left="0"/>
        <w:jc w:val="both"/>
      </w:pPr>
      <w:r>
        <w:rPr>
          <w:rFonts w:ascii="Times New Roman"/>
          <w:b w:val="false"/>
          <w:i w:val="false"/>
          <w:color w:val="000000"/>
          <w:sz w:val="28"/>
        </w:rPr>
        <w:t>
      1) ауруханаларда емделіп жатқандар (алты ай және одан да көп);</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w:t>
      </w:r>
    </w:p>
    <w:p>
      <w:pPr>
        <w:spacing w:after="0"/>
        <w:ind w:left="0"/>
        <w:jc w:val="both"/>
      </w:pPr>
      <w:r>
        <w:rPr>
          <w:rFonts w:ascii="Times New Roman"/>
          <w:b w:val="false"/>
          <w:i w:val="false"/>
          <w:color w:val="000000"/>
          <w:sz w:val="28"/>
        </w:rPr>
        <w:t>
      3) оқитын жері бойынша тұратын барлық оқу орындарының студенттері мен оқушылары;</w:t>
      </w:r>
    </w:p>
    <w:p>
      <w:pPr>
        <w:spacing w:after="0"/>
        <w:ind w:left="0"/>
        <w:jc w:val="both"/>
      </w:pPr>
      <w:r>
        <w:rPr>
          <w:rFonts w:ascii="Times New Roman"/>
          <w:b w:val="false"/>
          <w:i w:val="false"/>
          <w:color w:val="000000"/>
          <w:sz w:val="28"/>
        </w:rPr>
        <w:t>
      4) зерттеу аптасына дейін алты ай және одан бұрын кеткендердің барлығы;</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w:t>
      </w:r>
    </w:p>
    <w:p>
      <w:pPr>
        <w:spacing w:after="0"/>
        <w:ind w:left="0"/>
        <w:jc w:val="both"/>
      </w:pPr>
      <w:r>
        <w:rPr>
          <w:rFonts w:ascii="Times New Roman"/>
          <w:b w:val="false"/>
          <w:i w:val="false"/>
          <w:color w:val="000000"/>
          <w:sz w:val="28"/>
        </w:rPr>
        <w:t>
      6) Қазақстан Респубикасы Қарулы Күштерінде мерзімді қызметте жүрген әскери қызметшілер, казармалар мен әскери аймақтарда тұратындар.</w:t>
      </w:r>
    </w:p>
    <w:p>
      <w:pPr>
        <w:spacing w:after="0"/>
        <w:ind w:left="0"/>
        <w:jc w:val="both"/>
      </w:pPr>
      <w:r>
        <w:rPr>
          <w:rFonts w:ascii="Times New Roman"/>
          <w:b w:val="false"/>
          <w:i w:val="false"/>
          <w:color w:val="000000"/>
          <w:sz w:val="28"/>
        </w:rPr>
        <w:t>
      Статистикалық нысан отбасының 15 жас және одан жоғары жастағы барлық мүшелеріне толтырылады. Интервьюер олардың әрқайсысына Т-001 статистикалық нысанына сәйкес реттік нөмірін береді. Егер үй шаруашылығында пікірі сұралушылардың саны 5 адамнан асса, онда ол үй шаруашылығына екі немесе одан көп статистикалық нысан толтырылады, олардың титулдық бетіне "Жалғасы" деген белгі қойылады.</w:t>
      </w:r>
    </w:p>
    <w:p>
      <w:pPr>
        <w:spacing w:after="0"/>
        <w:ind w:left="0"/>
        <w:jc w:val="both"/>
      </w:pPr>
      <w:r>
        <w:rPr>
          <w:rFonts w:ascii="Times New Roman"/>
          <w:b w:val="false"/>
          <w:i w:val="false"/>
          <w:color w:val="000000"/>
          <w:sz w:val="28"/>
        </w:rPr>
        <w:t>
      Сұхбат кезінде сұрақтар оқылады және жауаптардың аталған нұсқаларына тиісті белгілер қойылады. Жауаптар статистикалық нысанға анық және жеңіл оқылатын түрде жазылады. Респонденттің жауап нұсқасының коды дөңгелектеп қоршалады. Жауаптың қате коды қоршалған жағдайда, оны сызып тастау және дұрыс жауабын белгілеу керек.</w:t>
      </w:r>
    </w:p>
    <w:p>
      <w:pPr>
        <w:spacing w:after="0"/>
        <w:ind w:left="0"/>
        <w:jc w:val="both"/>
      </w:pPr>
      <w:r>
        <w:rPr>
          <w:rFonts w:ascii="Times New Roman"/>
          <w:b w:val="false"/>
          <w:i w:val="false"/>
          <w:color w:val="000000"/>
          <w:sz w:val="28"/>
        </w:rPr>
        <w:t xml:space="preserve">
      Барлық жауаптар пікірі сұралушылардың сөздері бойынша жазылады, оларды растайтын құжаттарды ұсыну талап етілмейді. Статистикалық нысанда отбасының бірге тұратын ересек мүшелері қойылған сұрақтарға жауаптарды респонденттердің тікелей өздерінен де, егер статистикалық нысанда барлық сұрақтарына толық жауап бере алатын болса, олардан да алынады. </w:t>
      </w:r>
    </w:p>
    <w:p>
      <w:pPr>
        <w:spacing w:after="0"/>
        <w:ind w:left="0"/>
        <w:jc w:val="both"/>
      </w:pPr>
      <w:r>
        <w:rPr>
          <w:rFonts w:ascii="Times New Roman"/>
          <w:b w:val="false"/>
          <w:i w:val="false"/>
          <w:color w:val="000000"/>
          <w:sz w:val="28"/>
        </w:rPr>
        <w:t>
      Сұхбатты жүргізу кезінде интервьюер респонденттерге сұрақтарды сұрақнамада қалай келтірілгеніне қарай оқиды және сұрақтың келтірілген тұжырымынан ауытқымайды.</w:t>
      </w:r>
    </w:p>
    <w:p>
      <w:pPr>
        <w:spacing w:after="0"/>
        <w:ind w:left="0"/>
        <w:jc w:val="both"/>
      </w:pPr>
      <w:r>
        <w:rPr>
          <w:rFonts w:ascii="Times New Roman"/>
          <w:b w:val="false"/>
          <w:i w:val="false"/>
          <w:color w:val="000000"/>
          <w:sz w:val="28"/>
        </w:rPr>
        <w:t>
      5. Зерттеу кезеңі 3 тоқсанның айлары (шілде, тамыз, қыркүйек), ал сыни (зерттелетін) апта жыл сайын Т-001 статистикалық нысанының 1-қосымшасына сәйкес айқындалады.</w:t>
      </w:r>
    </w:p>
    <w:p>
      <w:pPr>
        <w:spacing w:after="0"/>
        <w:ind w:left="0"/>
        <w:jc w:val="both"/>
      </w:pPr>
      <w:r>
        <w:rPr>
          <w:rFonts w:ascii="Times New Roman"/>
          <w:b w:val="false"/>
          <w:i w:val="false"/>
          <w:color w:val="000000"/>
          <w:sz w:val="28"/>
        </w:rPr>
        <w:t>
      6. Сағаттар санын көрсету талап етілген кезде жауаптарды жазу кезінде торлардың бәрі толтырылады (4 сағат – 04, 13 сағат – 13 және тағы сол сияқты) және көрсеткіштер бүтін санға дейін дөңгелектеледі.</w:t>
      </w:r>
    </w:p>
    <w:p>
      <w:pPr>
        <w:spacing w:after="0"/>
        <w:ind w:left="0"/>
        <w:jc w:val="both"/>
      </w:pPr>
      <w:r>
        <w:rPr>
          <w:rFonts w:ascii="Times New Roman"/>
          <w:b w:val="false"/>
          <w:i w:val="false"/>
          <w:color w:val="000000"/>
          <w:sz w:val="28"/>
        </w:rPr>
        <w:t>
      7. 5-сұраққа өткен аптада жұмыспен өтелген сағаттарының жалпы саны 40 сағаттан аз деп белгілеген респонденттер жауап береді.</w:t>
      </w:r>
    </w:p>
    <w:p>
      <w:pPr>
        <w:spacing w:after="0"/>
        <w:ind w:left="0"/>
        <w:jc w:val="both"/>
      </w:pPr>
      <w:r>
        <w:rPr>
          <w:rFonts w:ascii="Times New Roman"/>
          <w:b w:val="false"/>
          <w:i w:val="false"/>
          <w:color w:val="000000"/>
          <w:sz w:val="28"/>
        </w:rPr>
        <w:t>
      8. 12-13-сұрақтарды Т-001 статистикалық нысанындағы 18-сұрақтың 1-4-кодтарын белгілеген респондентер толтырады.</w:t>
      </w:r>
    </w:p>
    <w:p>
      <w:pPr>
        <w:spacing w:after="0"/>
        <w:ind w:left="0"/>
        <w:jc w:val="both"/>
      </w:pPr>
      <w:r>
        <w:rPr>
          <w:rFonts w:ascii="Times New Roman"/>
          <w:b w:val="false"/>
          <w:i w:val="false"/>
          <w:color w:val="000000"/>
          <w:sz w:val="28"/>
        </w:rPr>
        <w:t>
      9. Сауал салуды жүргізген кезде интервьюер мәтіндегі "Сұраққа көшу" әзір жауабына айрықша назар аударады, онда жауаптың сол немесе басқа нұсқасы таңдап алынған сұрақтың нөмірі көрсетілген.</w:t>
      </w:r>
    </w:p>
    <w:p>
      <w:pPr>
        <w:spacing w:after="0"/>
        <w:ind w:left="0"/>
        <w:jc w:val="both"/>
      </w:pPr>
      <w:r>
        <w:rPr>
          <w:rFonts w:ascii="Times New Roman"/>
          <w:b w:val="false"/>
          <w:i w:val="false"/>
          <w:color w:val="000000"/>
          <w:sz w:val="28"/>
        </w:rPr>
        <w:t>
      10. Сауал салу аяқталған соң интервьюер қандай да бір сұрақтар қалып кетпегендігіне көз жеткізу үшін статистикалық нысанды тексереді және респонденттерге көмектескендері және ынтымақтастығы үшін міндетті түрде алғыс білдіреді. Интервьюер үй шаруашылығынан тыс жерде статистикалық нысанды қайта қарап шығады және егер қандай да бір сәйкессіздіктерді тапса, онда үй шаруашылығына қайта барады (жеке немесе телефонмен) және жетпей тұрған ақпаратты анықтайды.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9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header.xml" Type="http://schemas.openxmlformats.org/officeDocument/2006/relationships/header" Id="rId89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