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23290" w14:textId="44232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2018 жылғы 10 желтоқсандағы № 99 бұйрығы. Қазақстан Республикасының Әділет министрлігінде 2018 жылғы 13 желтоқсанда № 17934 болып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Ұлттық экономика министрлігінің кейбір бұйрықтарына мынадай өзгерістер енгізілсін:</w:t>
      </w:r>
    </w:p>
    <w:bookmarkEnd w:id="1"/>
    <w:p>
      <w:pPr>
        <w:spacing w:after="0"/>
        <w:ind w:left="0"/>
        <w:jc w:val="both"/>
      </w:pPr>
      <w:r>
        <w:rPr>
          <w:rFonts w:ascii="Times New Roman"/>
          <w:b w:val="false"/>
          <w:i w:val="false"/>
          <w:color w:val="000000"/>
          <w:sz w:val="28"/>
        </w:rPr>
        <w:t xml:space="preserve">
      1) "Табиғи монополиялар субъектілерінің тұтынушыларға қызметтер көрсету стандарттарын бекіту туралы" Қазақстан Республикасының Ұлттық экономика министрі міндетін атқарушысының 2015 жылғы 29 шілдедегі № 573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11951 болып тіркелген, 2015 жылы 25 қыркүйектегі "Әділет" ақпараттық-құқықтық жүйесінде жарияланған):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"Табиғи монополиялар туралы" 1998 жылғы 9 шілдедегі Қазақстан Республикасы Заңының 13-бабы 1-тармағының </w:t>
      </w:r>
      <w:r>
        <w:rPr>
          <w:rFonts w:ascii="Times New Roman"/>
          <w:b w:val="false"/>
          <w:i w:val="false"/>
          <w:color w:val="000000"/>
          <w:sz w:val="28"/>
        </w:rPr>
        <w:t>4-6)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электр энергиясын беру саласындағы табиғи монополиялар субъектілерінің тұтынушыларға қызметтер көрсету стандарты;";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 тармақшалар</w:t>
      </w:r>
      <w:r>
        <w:rPr>
          <w:rFonts w:ascii="Times New Roman"/>
          <w:b w:val="false"/>
          <w:i w:val="false"/>
          <w:color w:val="000000"/>
          <w:sz w:val="28"/>
        </w:rPr>
        <w:t xml:space="preserve"> алынып тасталсын;</w:t>
      </w:r>
    </w:p>
    <w:p>
      <w:pPr>
        <w:spacing w:after="0"/>
        <w:ind w:left="0"/>
        <w:jc w:val="both"/>
      </w:pPr>
      <w:r>
        <w:rPr>
          <w:rFonts w:ascii="Times New Roman"/>
          <w:b w:val="false"/>
          <w:i w:val="false"/>
          <w:color w:val="000000"/>
          <w:sz w:val="28"/>
        </w:rPr>
        <w:t xml:space="preserve">
      көрсетілген бұйрықпен бекітілген электр энергиясын беру және (немесе) тарату саласындағы табиғи монополиялар субъектілерінің тұтынушыларға қызметтер көрсету </w:t>
      </w:r>
      <w:r>
        <w:rPr>
          <w:rFonts w:ascii="Times New Roman"/>
          <w:b w:val="false"/>
          <w:i w:val="false"/>
          <w:color w:val="000000"/>
          <w:sz w:val="28"/>
        </w:rPr>
        <w:t>стандартында</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тақырыбы мынадай редакцияда жазылсын:</w:t>
      </w:r>
    </w:p>
    <w:bookmarkEnd w:id="2"/>
    <w:p>
      <w:pPr>
        <w:spacing w:after="0"/>
        <w:ind w:left="0"/>
        <w:jc w:val="both"/>
      </w:pPr>
      <w:r>
        <w:rPr>
          <w:rFonts w:ascii="Times New Roman"/>
          <w:b w:val="false"/>
          <w:i w:val="false"/>
          <w:color w:val="000000"/>
          <w:sz w:val="28"/>
        </w:rPr>
        <w:t>
      "Электр энергиясын беру саласындағы табиғи монополиялар субъектілерінің тұтынушыларға қызметтер көрсету стандарты;";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Осы Электр энергиясын беру саласындағы табиғи монополиялар субъектілерінің тұтынушыларға қызметтер көрсету стандарты (бұдан әрі – қызметтер) табиғи монополиялар субъектілерінің (бұдан әрі – Субъекті) реттеліп көрсетілетін қызметтеріне (тауарларына, жұмыстарына) тұтынушылардың сапалы және тең қол жеткізуін қамтамасыз етудің жалпы қағидаттарын айқындау мақсатында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Табиғи монополиялар субъектілерінің тұтынушыларға реттеліп көрсетілетін қызметтер көрсету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Реттеліп көрсетілетін қызметтер (тауарлар, жұмыстар) 1998 жылғы 9 шілдедегі "</w:t>
      </w:r>
      <w:r>
        <w:rPr>
          <w:rFonts w:ascii="Times New Roman"/>
          <w:b w:val="false"/>
          <w:i w:val="false"/>
          <w:color w:val="000000"/>
          <w:sz w:val="28"/>
        </w:rPr>
        <w:t>Табиғи монополиялар туралы</w:t>
      </w:r>
      <w:r>
        <w:rPr>
          <w:rFonts w:ascii="Times New Roman"/>
          <w:b w:val="false"/>
          <w:i w:val="false"/>
          <w:color w:val="000000"/>
          <w:sz w:val="28"/>
        </w:rPr>
        <w:t>" (бұдан әрі – Заң) және 2004 жылғы 9 шілдедегі "</w:t>
      </w:r>
      <w:r>
        <w:rPr>
          <w:rFonts w:ascii="Times New Roman"/>
          <w:b w:val="false"/>
          <w:i w:val="false"/>
          <w:color w:val="000000"/>
          <w:sz w:val="28"/>
        </w:rPr>
        <w:t>Электр энергетикасы туралы</w:t>
      </w:r>
      <w:r>
        <w:rPr>
          <w:rFonts w:ascii="Times New Roman"/>
          <w:b w:val="false"/>
          <w:i w:val="false"/>
          <w:color w:val="000000"/>
          <w:sz w:val="28"/>
        </w:rPr>
        <w:t>" Қазақстан Республикасы Заңдарымен белгіленген олардың сапасына қойылатын талаптарға сәйкес Субъектімен шарт жасаған барлық тұтынушыларға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"12. Көрсетілген қызметтер үшін тұтынушылардың ақы төлеуі Заңның 14-бабы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сәйкес Қазақстан Республикасы Ұлттық экономика министрлігінің Табиғи монополияларды реттеу және бәсекелестікті қорғау комитеті (бұдан әрі – уәкілетті органның ведомствосы) бекіткен тарифтер бойынша жүргізіледі.";</w:t>
      </w:r>
    </w:p>
    <w:bookmarkStart w:name="z13" w:id="3"/>
    <w:p>
      <w:pPr>
        <w:spacing w:after="0"/>
        <w:ind w:left="0"/>
        <w:jc w:val="both"/>
      </w:pPr>
      <w:r>
        <w:rPr>
          <w:rFonts w:ascii="Times New Roman"/>
          <w:b w:val="false"/>
          <w:i w:val="false"/>
          <w:color w:val="000000"/>
          <w:sz w:val="28"/>
        </w:rPr>
        <w:t xml:space="preserve">
      көрсетілген бұйрықпен бекітілген топырақтың жылуын, жерасты суларды, өзендерді, су айдындарын өнеркәсіп кәсіпорындарының және электр станцияларының, кәріздік-тазарту құрылыстарының сарқынды суларын пайдалана отырып өндірілген жылу энергиясын қоспағанда, жылу энергиясын өндіру, беру, тарату және (немесе) онымен жабдықтау саласындағы табиғи монополиялар субъектілерінің тұтынушыларға қызметтер көрсету </w:t>
      </w:r>
      <w:r>
        <w:rPr>
          <w:rFonts w:ascii="Times New Roman"/>
          <w:b w:val="false"/>
          <w:i w:val="false"/>
          <w:color w:val="000000"/>
          <w:sz w:val="28"/>
        </w:rPr>
        <w:t>стандартында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Табиғи монополиялар субъектілерінің тұтынушыларға реттеліп көрсетілетін қызметтер көрсету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Реттеліп көрсетілетін қызметтер (тауарлар, жұмыстар) 1998 жылғы 9 шілдедегі "</w:t>
      </w:r>
      <w:r>
        <w:rPr>
          <w:rFonts w:ascii="Times New Roman"/>
          <w:b w:val="false"/>
          <w:i w:val="false"/>
          <w:color w:val="000000"/>
          <w:sz w:val="28"/>
        </w:rPr>
        <w:t>Табиғи монополиялар туралы</w:t>
      </w:r>
      <w:r>
        <w:rPr>
          <w:rFonts w:ascii="Times New Roman"/>
          <w:b w:val="false"/>
          <w:i w:val="false"/>
          <w:color w:val="000000"/>
          <w:sz w:val="28"/>
        </w:rPr>
        <w:t>" (бұдан әрі – Заң) және 2004 жылғы 9 шілдедегі "</w:t>
      </w:r>
      <w:r>
        <w:rPr>
          <w:rFonts w:ascii="Times New Roman"/>
          <w:b w:val="false"/>
          <w:i w:val="false"/>
          <w:color w:val="000000"/>
          <w:sz w:val="28"/>
        </w:rPr>
        <w:t>Электр энергетикасы туралы</w:t>
      </w:r>
      <w:r>
        <w:rPr>
          <w:rFonts w:ascii="Times New Roman"/>
          <w:b w:val="false"/>
          <w:i w:val="false"/>
          <w:color w:val="000000"/>
          <w:sz w:val="28"/>
        </w:rPr>
        <w:t>" Қазақстан Республикасы Заңдарымен белгіленген олардың сапасына қойылатын талаптарға сәйкес Субъектімен шарт жасаған барлық тұтынушыларға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"12. Көрсетілген қызметтер үшін тұтынушылардың ақы төлеуі Заңның 14-бабы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сәйкес Қазақстан Республикасы Ұлттық экономика министрлігінің Табиғи монополияларды реттеу, бәсекелестікті және тұтынушылардың құқықтарын қорғау комитеті (бұдан әрі – уәкілетті органның ведомствосы) бекіткен тарифтер бойынша жүргізіледі.";</w:t>
      </w:r>
    </w:p>
    <w:p>
      <w:pPr>
        <w:spacing w:after="0"/>
        <w:ind w:left="0"/>
        <w:jc w:val="both"/>
      </w:pPr>
      <w:r>
        <w:rPr>
          <w:rFonts w:ascii="Times New Roman"/>
          <w:b w:val="false"/>
          <w:i w:val="false"/>
          <w:color w:val="000000"/>
          <w:sz w:val="28"/>
        </w:rPr>
        <w:t xml:space="preserve">
      көрсетілген бұйрықпен бекітілген сумен жабдықтау және (немесе) су бұру саласындағы табиғи монополиялар субъектілерінің тұтынушыларға қызметтер көрсету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Табиғи монополиялар субъектілерінің тұтынушыларға реттеліп көрсетілетін қызметтер көрсету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Реттеліп көрсетілетін қызметтер (тауарлар, жұмыстар) 1998 жылғы 9 шілдедегі "</w:t>
      </w:r>
      <w:r>
        <w:rPr>
          <w:rFonts w:ascii="Times New Roman"/>
          <w:b w:val="false"/>
          <w:i w:val="false"/>
          <w:color w:val="000000"/>
          <w:sz w:val="28"/>
        </w:rPr>
        <w:t>Табиғи монополиялар туралы</w:t>
      </w:r>
      <w:r>
        <w:rPr>
          <w:rFonts w:ascii="Times New Roman"/>
          <w:b w:val="false"/>
          <w:i w:val="false"/>
          <w:color w:val="000000"/>
          <w:sz w:val="28"/>
        </w:rPr>
        <w:t>" (бұдан әрі – Заң) және 2004 жылғы 9 шілдедегі "</w:t>
      </w:r>
      <w:r>
        <w:rPr>
          <w:rFonts w:ascii="Times New Roman"/>
          <w:b w:val="false"/>
          <w:i w:val="false"/>
          <w:color w:val="000000"/>
          <w:sz w:val="28"/>
        </w:rPr>
        <w:t>Электр энергетикасы туралы</w:t>
      </w:r>
      <w:r>
        <w:rPr>
          <w:rFonts w:ascii="Times New Roman"/>
          <w:b w:val="false"/>
          <w:i w:val="false"/>
          <w:color w:val="000000"/>
          <w:sz w:val="28"/>
        </w:rPr>
        <w:t>" Қазақстан Республикасы Заңдарымен белгіленген олардың сапасына қойылатын талаптарға сәйкес Субъектімен шарт жасаған барлық тұтынушыларға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мынандай редакцияда жазылсын:</w:t>
      </w:r>
    </w:p>
    <w:p>
      <w:pPr>
        <w:spacing w:after="0"/>
        <w:ind w:left="0"/>
        <w:jc w:val="both"/>
      </w:pPr>
      <w:r>
        <w:rPr>
          <w:rFonts w:ascii="Times New Roman"/>
          <w:b w:val="false"/>
          <w:i w:val="false"/>
          <w:color w:val="000000"/>
          <w:sz w:val="28"/>
        </w:rPr>
        <w:t xml:space="preserve">
      "12. Көрсетілген қызметтер үшін тұтынушылардың ақы төлеуі Заңның 14-бабы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сәйкес Қазақстан Республикасы Ұлттық экономика министрлігінің Табиғи монополияларды реттеу, бәсекелестікті және тұтынушылардың құқықтарын қорғау комитеті (бұдан әрі – уәкілетті органның ведомствосы) бекіткен тарифтер бойынша жүргізіледі.";</w:t>
      </w:r>
    </w:p>
    <w:bookmarkStart w:name="z22" w:id="4"/>
    <w:p>
      <w:pPr>
        <w:spacing w:after="0"/>
        <w:ind w:left="0"/>
        <w:jc w:val="both"/>
      </w:pPr>
      <w:r>
        <w:rPr>
          <w:rFonts w:ascii="Times New Roman"/>
          <w:b w:val="false"/>
          <w:i w:val="false"/>
          <w:color w:val="000000"/>
          <w:sz w:val="28"/>
        </w:rPr>
        <w:t xml:space="preserve">
      көрсетілген бұйрықпен бекітілген магистральдық теміржол желісі саласындағы табиғи монополиялар субъектілерінің тұтынушыларға қызметтер көрсету </w:t>
      </w:r>
      <w:r>
        <w:rPr>
          <w:rFonts w:ascii="Times New Roman"/>
          <w:b w:val="false"/>
          <w:i w:val="false"/>
          <w:color w:val="000000"/>
          <w:sz w:val="28"/>
        </w:rPr>
        <w:t>стандартында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Табиғи монополиялар субъектілерінің тұтынушыларға реттеліп көрсетілетін қызметтер көрсету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"6. Көрсетілген қызметтер үшін тұтынушылардың ақы төлеуі 1998 жылғы 9 шілдедегі "Табиғи монополиялар туралы" Қазақстан Республикасы Заңының 14-бабы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сәйкес Қазақстан Республикасы Ұлттық экономика министрлігінің Табиғи монополияларды реттеу, бәсекелестікті және тұтынушылардың құқықтарын қорғау комитеті (бұдан әрі – уәкілетті органның ведомствосы) бекіткен тарифтер бойынша жүргізіледі.";</w:t>
      </w:r>
    </w:p>
    <w:bookmarkStart w:name="z26" w:id="5"/>
    <w:p>
      <w:pPr>
        <w:spacing w:after="0"/>
        <w:ind w:left="0"/>
        <w:jc w:val="both"/>
      </w:pPr>
      <w:r>
        <w:rPr>
          <w:rFonts w:ascii="Times New Roman"/>
          <w:b w:val="false"/>
          <w:i w:val="false"/>
          <w:color w:val="000000"/>
          <w:sz w:val="28"/>
        </w:rPr>
        <w:t xml:space="preserve">
      көрсетілген бұйрықпен бекітілген бәсекелес кірме жол болмаған кезде кірме жолдар саласындағы табиғи монополиялар субъектілерінің тұтынушыларға қызметтер көрсету </w:t>
      </w:r>
      <w:r>
        <w:rPr>
          <w:rFonts w:ascii="Times New Roman"/>
          <w:b w:val="false"/>
          <w:i w:val="false"/>
          <w:color w:val="000000"/>
          <w:sz w:val="28"/>
        </w:rPr>
        <w:t>стандартында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Табиғи монополиялар субъектілерінің тұтынушыларға реттеліп көрсетілетін қызметтер көрсету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 Тұтынушылар кірме жолдарды қозғалыс қауіпсіздігін, техникалық құралдарды және жылжымалы құрамды қамтамасыз ету жағдайы кезінде 1998 жылғы 9 шілдедегі "Табиғи монополиялар туралы" Қазақстан Республикасы Заңының 14-бабы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бекітілген табиғи монополиялар салаларына жататын көрсетілетін қызметтерге (тауарларға, жұмыстарға) үлгі шарттардың негізінде пайдаланады.";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"9. Егер қызмет көрсету мерзімі бұзылған және (немесе) техникалық шарттарды беруден бас тартылған жағдайда, тұтынушы Қазақстан Республикасы Ұлттық экономика министрлігінің Табиғи монополияларды реттеу, бәсекелестікті және тұтынушылардың құқықтарын қорғау комитетіне (бұдан әрі – уәкілетті органның ведомствосы) www.kremzk.gov.kz интернет-ресурсында көрсетілген мекенжай және телефондар бойынша шағыммен жүгінеді.";</w:t>
      </w:r>
    </w:p>
    <w:bookmarkStart w:name="z31" w:id="6"/>
    <w:p>
      <w:pPr>
        <w:spacing w:after="0"/>
        <w:ind w:left="0"/>
        <w:jc w:val="both"/>
      </w:pPr>
      <w:r>
        <w:rPr>
          <w:rFonts w:ascii="Times New Roman"/>
          <w:b w:val="false"/>
          <w:i w:val="false"/>
          <w:color w:val="000000"/>
          <w:sz w:val="28"/>
        </w:rPr>
        <w:t xml:space="preserve">
      көрсетілген бұйрықпен бекітілген кәбілдік кәрiздерді мүлiктiк жалдауға (жалға) немесе пайдалануға беру саласындағы табиғи монополиялар субъектілерінің тұтынушыларға қызметтер көрсету </w:t>
      </w:r>
      <w:r>
        <w:rPr>
          <w:rFonts w:ascii="Times New Roman"/>
          <w:b w:val="false"/>
          <w:i w:val="false"/>
          <w:color w:val="000000"/>
          <w:sz w:val="28"/>
        </w:rPr>
        <w:t>стандартында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Табиғи монополиялар субъектілерінің тұтынушыларға реттеліп көрсетілетін қызметтер көрсету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"9. Егер қызмет көрсету мерзімі бұзылған және (немесе) техникалық шарттарды беруден бас тартылған жағдайда, тұтынушы</w:t>
      </w:r>
    </w:p>
    <w:p>
      <w:pPr>
        <w:spacing w:after="0"/>
        <w:ind w:left="0"/>
        <w:jc w:val="both"/>
      </w:pPr>
      <w:r>
        <w:rPr>
          <w:rFonts w:ascii="Times New Roman"/>
          <w:b w:val="false"/>
          <w:i w:val="false"/>
          <w:color w:val="000000"/>
          <w:sz w:val="28"/>
        </w:rPr>
        <w:t>
      Қазақстан Республикасы Ұлттық экономика министрлігінің Табиғи монополияларды реттеу, бәсекелестікті және тұтынушылардың құқықтарын қорғау комитетіне (бұдан әрі – уәкілетті органның ведомствосы) www.kremzk.gov.kz интернет-ресурсында көрсетілген мекенжай және телефондар бойынша шағыммен жүгінеді.";</w:t>
      </w:r>
    </w:p>
    <w:bookmarkStart w:name="z35" w:id="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 арқылы транзиттеу және Қазақстан Республикасының шегінен тыс жерге экспорттау мақсатында тауарлық газды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саласындағы табиғи монополиялар субъектілерінің тұтынушыларға қызметтер көрсету </w:t>
      </w:r>
      <w:r>
        <w:rPr>
          <w:rFonts w:ascii="Times New Roman"/>
          <w:b w:val="false"/>
          <w:i w:val="false"/>
          <w:color w:val="000000"/>
          <w:sz w:val="28"/>
        </w:rPr>
        <w:t>стандартында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Табиғи монополиялар субъектілерінің тұтынушыларға реттеліп көрсетілетін қызметтер көрсету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Реттеліп көрсетілетін қызметтер (тауарлар, жұмыстар) 1998 жылғы 9 шілдедегі "</w:t>
      </w:r>
      <w:r>
        <w:rPr>
          <w:rFonts w:ascii="Times New Roman"/>
          <w:b w:val="false"/>
          <w:i w:val="false"/>
          <w:color w:val="000000"/>
          <w:sz w:val="28"/>
        </w:rPr>
        <w:t>Табиғи монополиялар туралы</w:t>
      </w:r>
      <w:r>
        <w:rPr>
          <w:rFonts w:ascii="Times New Roman"/>
          <w:b w:val="false"/>
          <w:i w:val="false"/>
          <w:color w:val="000000"/>
          <w:sz w:val="28"/>
        </w:rPr>
        <w:t>" (бұдан әрі – Заң) және 2012 жылғы 9 қаңтардағы "</w:t>
      </w:r>
      <w:r>
        <w:rPr>
          <w:rFonts w:ascii="Times New Roman"/>
          <w:b w:val="false"/>
          <w:i w:val="false"/>
          <w:color w:val="000000"/>
          <w:sz w:val="28"/>
        </w:rPr>
        <w:t>Газ және газбен жабдықтау туралы</w:t>
      </w:r>
      <w:r>
        <w:rPr>
          <w:rFonts w:ascii="Times New Roman"/>
          <w:b w:val="false"/>
          <w:i w:val="false"/>
          <w:color w:val="000000"/>
          <w:sz w:val="28"/>
        </w:rPr>
        <w:t>" Қазақстан Республикасы Заңдарымен белгіленген олардың сапасына қойылатын талаптарға сәйкес Субъектімен шарт жасаған барлық тұтынушыларға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"12. Көрсетілген қызметтер үшін тұтынушылардың ақы төлеуі Заңының 14-бабы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сәйкес Қазақстан Республикасы Ұлттық экономика министрлігінің Табиғи монополияларды реттеу және бәсекелестікті қорғау комитеті (бұдан әрі – уәкілетті органның ведомствосы) бекіткен тарифтер бойынша жүргізіледі.";</w:t>
      </w:r>
    </w:p>
    <w:bookmarkStart w:name="z40" w:id="8"/>
    <w:p>
      <w:pPr>
        <w:spacing w:after="0"/>
        <w:ind w:left="0"/>
        <w:jc w:val="both"/>
      </w:pPr>
      <w:r>
        <w:rPr>
          <w:rFonts w:ascii="Times New Roman"/>
          <w:b w:val="false"/>
          <w:i w:val="false"/>
          <w:color w:val="000000"/>
          <w:sz w:val="28"/>
        </w:rPr>
        <w:t xml:space="preserve">
      көрсетілген бұйрықпен бекітілген теңіз порты саласындағы табиғи монополиялар субъектілерінің тұтынушыларға қызметтер көрсету </w:t>
      </w:r>
      <w:r>
        <w:rPr>
          <w:rFonts w:ascii="Times New Roman"/>
          <w:b w:val="false"/>
          <w:i w:val="false"/>
          <w:color w:val="000000"/>
          <w:sz w:val="28"/>
        </w:rPr>
        <w:t>стандартында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Табиғи монополиялар субъектілерінің тұтынушыларға реттеліп көрсетілетін қызметтер көрсету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Реттеліп көрсетілетін қызметтер (тауарлар, жұмыстар) 1998 жылғы 9 шілдедегі "</w:t>
      </w:r>
      <w:r>
        <w:rPr>
          <w:rFonts w:ascii="Times New Roman"/>
          <w:b w:val="false"/>
          <w:i w:val="false"/>
          <w:color w:val="000000"/>
          <w:sz w:val="28"/>
        </w:rPr>
        <w:t>Табиғи монополиялар туралы</w:t>
      </w:r>
      <w:r>
        <w:rPr>
          <w:rFonts w:ascii="Times New Roman"/>
          <w:b w:val="false"/>
          <w:i w:val="false"/>
          <w:color w:val="000000"/>
          <w:sz w:val="28"/>
        </w:rPr>
        <w:t>" (бұдан әрі – Заң) және 2002 жылғы 17 қаңтардағы "</w:t>
      </w:r>
      <w:r>
        <w:rPr>
          <w:rFonts w:ascii="Times New Roman"/>
          <w:b w:val="false"/>
          <w:i w:val="false"/>
          <w:color w:val="000000"/>
          <w:sz w:val="28"/>
        </w:rPr>
        <w:t>Сауда мақсатында теңізде жүзу туралы</w:t>
      </w:r>
      <w:r>
        <w:rPr>
          <w:rFonts w:ascii="Times New Roman"/>
          <w:b w:val="false"/>
          <w:i w:val="false"/>
          <w:color w:val="000000"/>
          <w:sz w:val="28"/>
        </w:rPr>
        <w:t>" Қазақстан Республикасы Заңдарымен белгіленген олардың сапасына қойылатын талаптарға сәйкес Субъектімен шарт жасаған барлық тұтынушыларға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"11. Көрсетілген қызметтер үшін тұтынушылардың ақы төлеуі Заңның 14-бабы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сәйкес Қазақстан Республикасы Ұлттық экономика министрлігінің Табиғи монополияларды реттеу, бәсекелестікті және тұтынушылардың құқықтарын қорғау комитеті (бұдан әрі – уәкілетті органның ведомствосы) бекіткен тарифтер бойынша жүргізіледі.";</w:t>
      </w:r>
    </w:p>
    <w:bookmarkStart w:name="z45" w:id="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 арқылы транзиттеу және Қазақстан Республикасының шегінен тыс жерге экспорттау мақсатында мұнай және (немесе) мұнай өнімдерін магистральдық құбыржолдары арқылы тасымалдауды қоспағанда мұнай және (немесе) мұнай өнімдерін магистральдық құбыржолдары арқылы тасымалдау саласындағы табиғи монополиялар субъектілерінің тұтынушыларға қызметтер көрсету </w:t>
      </w:r>
      <w:r>
        <w:rPr>
          <w:rFonts w:ascii="Times New Roman"/>
          <w:b w:val="false"/>
          <w:i w:val="false"/>
          <w:color w:val="000000"/>
          <w:sz w:val="28"/>
        </w:rPr>
        <w:t>стандартында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Табиғи монополиялар субъектілерінің тұтынушыларға реттеліп көрсетілетін қызметтер көрсету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"10. Тұтынушылардың Қазақстан Республикасы Ұлттық экономика министрінің 2014 жылғы 29 желтоқсандағы № 175 бұйрығымен бекітілген нормативтік құқықтық актілерді мемлекеттік тіркеу тізілімінде № 10705 болып тіркелген Табиғи монополиялар саласындағы реттеліп көрсетілетін қызметтерге (тауарларға, жұмыстарға) қол жеткізудің тең жағдайларын ұсыну </w:t>
      </w:r>
      <w:r>
        <w:rPr>
          <w:rFonts w:ascii="Times New Roman"/>
          <w:b w:val="false"/>
          <w:i w:val="false"/>
          <w:color w:val="000000"/>
          <w:sz w:val="28"/>
        </w:rPr>
        <w:t>қағидаларында</w:t>
      </w:r>
      <w:r>
        <w:rPr>
          <w:rFonts w:ascii="Times New Roman"/>
          <w:b w:val="false"/>
          <w:i w:val="false"/>
          <w:color w:val="000000"/>
          <w:sz w:val="28"/>
        </w:rPr>
        <w:t xml:space="preserve"> айқындалған талаптарды сақтауы 1998 жылғы 9 шілдедегі "Табиғи монополиялар туралы" Қазақстан Республикасы Заңының (бұдан әрі – Заң) 14-бабы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үлгі шарттар негізінде әзірленген субъектілер мен тұтынушылар арасындағы қызметтер көрсетуге арналған шарттарды жасасу үшін негіз болып табылады.</w:t>
      </w:r>
    </w:p>
    <w:p>
      <w:pPr>
        <w:spacing w:after="0"/>
        <w:ind w:left="0"/>
        <w:jc w:val="both"/>
      </w:pPr>
      <w:r>
        <w:rPr>
          <w:rFonts w:ascii="Times New Roman"/>
          <w:b w:val="false"/>
          <w:i w:val="false"/>
          <w:color w:val="000000"/>
          <w:sz w:val="28"/>
        </w:rPr>
        <w:t xml:space="preserve">
      11. Көрсетілген қызметтер үшін тұтынушылардың ақы төлеуі Заңның 14-бабы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сәйкес Қазақстан Республикасы Ұлттық экономика министрлігінің Табиғи монополияларды реттеу, бәсекелестікті және тұтынушылардың құқықтарын қорғау комитеті (бұдан әрі – уәкілетті органның ведомствосы) бекіткен тарифтер бойынша жүргізіледі.";</w:t>
      </w:r>
    </w:p>
    <w:p>
      <w:pPr>
        <w:spacing w:after="0"/>
        <w:ind w:left="0"/>
        <w:jc w:val="both"/>
      </w:pPr>
      <w:r>
        <w:rPr>
          <w:rFonts w:ascii="Times New Roman"/>
          <w:b w:val="false"/>
          <w:i w:val="false"/>
          <w:color w:val="000000"/>
          <w:sz w:val="28"/>
        </w:rPr>
        <w:t xml:space="preserve">
      2)"Табиғи монополиялар субъектілерінің инвестициялық бағдарламаларының (жобаларының) жобаларын қалыптастыру және бағалау, сондай-ақ оларды іске асыру тиімділігінің көрсеткіштерін мониторингілеу және бағалау әдістемесін бекіту туралы" Қазақстан Республикасы Ұлттық экономика министрінің 2017 жылғы 28 ақпандағы № 96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14928 болып тіркелген, 2017 жылы 13 сәуірде Қазақстан Республикасы Нормативтік құқықтық актілерінің эталондық бақылау банкінде жарияланған):</w:t>
      </w:r>
    </w:p>
    <w:bookmarkStart w:name="z49" w:id="10"/>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субъектілерінің инвестициялық бағдарламаларының (жобаларының) жобаларын қалыптастыру және бағалау, сондай-ақ оларды іске асыру тиімділігінің көрсеткіштерін мониторингілеу және бағалау </w:t>
      </w:r>
      <w:r>
        <w:rPr>
          <w:rFonts w:ascii="Times New Roman"/>
          <w:b w:val="false"/>
          <w:i w:val="false"/>
          <w:color w:val="000000"/>
          <w:sz w:val="28"/>
        </w:rPr>
        <w:t>әдістемесінде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инвестициялық бағдарлама (жоба) іс-шараларының нысаналы көрсеткіштері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51" w:id="11"/>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бәсекелестікті және тұтынушылардың құқықтарын қорғау комитеті заңнамада белгіленген тәртіппен:</w:t>
      </w:r>
    </w:p>
    <w:bookmarkEnd w:id="1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Республикасының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тармақшаларына сәйкес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Start w:name="z52"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2"/>
    <w:bookmarkStart w:name="z53"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2018 жылғы 10 желтоқсандағы</w:t>
            </w:r>
            <w:r>
              <w:br/>
            </w:r>
            <w:r>
              <w:rPr>
                <w:rFonts w:ascii="Times New Roman"/>
                <w:b w:val="false"/>
                <w:i w:val="false"/>
                <w:color w:val="000000"/>
                <w:sz w:val="20"/>
              </w:rPr>
              <w:t>№ 99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инвестициялық</w:t>
            </w:r>
            <w:r>
              <w:br/>
            </w:r>
            <w:r>
              <w:rPr>
                <w:rFonts w:ascii="Times New Roman"/>
                <w:b w:val="false"/>
                <w:i w:val="false"/>
                <w:color w:val="000000"/>
                <w:sz w:val="20"/>
              </w:rPr>
              <w:t>бағдарламаларының</w:t>
            </w:r>
            <w:r>
              <w:br/>
            </w:r>
            <w:r>
              <w:rPr>
                <w:rFonts w:ascii="Times New Roman"/>
                <w:b w:val="false"/>
                <w:i w:val="false"/>
                <w:color w:val="000000"/>
                <w:sz w:val="20"/>
              </w:rPr>
              <w:t>(жобаларының) жобаларын</w:t>
            </w:r>
            <w:r>
              <w:br/>
            </w:r>
            <w:r>
              <w:rPr>
                <w:rFonts w:ascii="Times New Roman"/>
                <w:b w:val="false"/>
                <w:i w:val="false"/>
                <w:color w:val="000000"/>
                <w:sz w:val="20"/>
              </w:rPr>
              <w:t>қалыптастыру және бағалау,</w:t>
            </w:r>
            <w:r>
              <w:br/>
            </w:r>
            <w:r>
              <w:rPr>
                <w:rFonts w:ascii="Times New Roman"/>
                <w:b w:val="false"/>
                <w:i w:val="false"/>
                <w:color w:val="000000"/>
                <w:sz w:val="20"/>
              </w:rPr>
              <w:t>сондай-ақ оларды іске асыру</w:t>
            </w:r>
            <w:r>
              <w:br/>
            </w:r>
            <w:r>
              <w:rPr>
                <w:rFonts w:ascii="Times New Roman"/>
                <w:b w:val="false"/>
                <w:i w:val="false"/>
                <w:color w:val="000000"/>
                <w:sz w:val="20"/>
              </w:rPr>
              <w:t>тиімділігінің көрсеткіштерін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bookmarkStart w:name="z55" w:id="14"/>
    <w:p>
      <w:pPr>
        <w:spacing w:after="0"/>
        <w:ind w:left="0"/>
        <w:jc w:val="left"/>
      </w:pPr>
      <w:r>
        <w:rPr>
          <w:rFonts w:ascii="Times New Roman"/>
          <w:b/>
          <w:i w:val="false"/>
          <w:color w:val="000000"/>
        </w:rPr>
        <w:t xml:space="preserve"> Инвестициялық бағдарлама (жоба) іс-шараларының нысаналы көрсеткіштері</w:t>
      </w:r>
    </w:p>
    <w:bookmarkEnd w:id="14"/>
    <w:p>
      <w:pPr>
        <w:spacing w:after="0"/>
        <w:ind w:left="0"/>
        <w:jc w:val="both"/>
      </w:pPr>
      <w:r>
        <w:rPr>
          <w:rFonts w:ascii="Times New Roman"/>
          <w:b w:val="false"/>
          <w:i w:val="false"/>
          <w:color w:val="000000"/>
          <w:sz w:val="28"/>
        </w:rPr>
        <w:t>
      Сала: электр энергиясын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349"/>
        <w:gridCol w:w="5882"/>
        <w:gridCol w:w="1699"/>
        <w:gridCol w:w="648"/>
        <w:gridCol w:w="648"/>
        <w:gridCol w:w="735"/>
        <w:gridCol w:w="342"/>
      </w:tblGrid>
      <w:tr>
        <w:trPr>
          <w:trHeight w:val="30"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көрсеткіштің салмағы, %-да</w:t>
            </w:r>
          </w:p>
        </w:tc>
        <w:tc>
          <w:tcPr>
            <w:tcW w:w="5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жыл</w:t>
            </w:r>
          </w:p>
        </w:tc>
      </w:tr>
      <w:tr>
        <w:trPr>
          <w:trHeight w:val="30"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r>
              <w:br/>
            </w:r>
            <w:r>
              <w:rPr>
                <w:rFonts w:ascii="Times New Roman"/>
                <w:b w:val="false"/>
                <w:i w:val="false"/>
                <w:color w:val="000000"/>
                <w:sz w:val="20"/>
              </w:rPr>
              <w:t>
"____________________"</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w:t>
            </w:r>
            <w:r>
              <w:br/>
            </w:r>
            <w:r>
              <w:rPr>
                <w:rFonts w:ascii="Times New Roman"/>
                <w:b w:val="false"/>
                <w:i w:val="false"/>
                <w:color w:val="000000"/>
                <w:sz w:val="20"/>
              </w:rPr>
              <w:t>
"____________________"</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"Тұтынушыларға көрсетілетін қызметтердің сапасын қамтамасыз ету (арттыру)"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Трансформаторлық топтың қуаты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 пайдаланушылардың өтінімдерін (іске қосуға, техникалық шарттар беруге) белгіленген мерзімде қарау</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бірлігі (күндер, сағаттар) / өтінім</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қауқарлы деп таныған тұтынушылар шағымдарының саны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жылдың алдындағы жылға қарай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"Тұтынушыларға көрсетілетін қызметтердің сенімділігі мен қауіпсіздігін қамтамасыз ету (арттыру)"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өндірістік құралдардың тозуы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(өтінімді берген жылдың алдындағы жылға)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қосымша көлемі (электр энергиясын қосымша пайдалы босату), (табиғи бірліктерде немесе өтінім берілген жылдың алдындағы жылға %-да)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 сағат (немесе %-да)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(тораптың) құрылған (салынған және пайдалануға енгізілген) учаскелері</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"Қызметтерді ұсыну шығындарын қысқарту"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ұсыну бірлігіне (жеке мұқтаждықтарға) электр энергиясы шығындары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 сағат / жыл</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ысыраптар</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мақсаттар</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r>
              <w:br/>
            </w:r>
            <w:r>
              <w:rPr>
                <w:rFonts w:ascii="Times New Roman"/>
                <w:b w:val="false"/>
                <w:i w:val="false"/>
                <w:color w:val="000000"/>
                <w:sz w:val="20"/>
              </w:rPr>
              <w:t>
"____________________"</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w:t>
            </w:r>
            <w:r>
              <w:br/>
            </w:r>
            <w:r>
              <w:rPr>
                <w:rFonts w:ascii="Times New Roman"/>
                <w:b w:val="false"/>
                <w:i w:val="false"/>
                <w:color w:val="000000"/>
                <w:sz w:val="20"/>
              </w:rPr>
              <w:t xml:space="preserve">
"____________________"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нысаналы мақсаттарына қол жеткізуге бағытталған барлық іс-шаралар бойынша жиынтық сома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"Инвестициялық бағдарламаның нысаналы көрсеткіштері" бағанында әрбір мақсат үшін өтініш беруші инвестициялық бағдарламаны бекіту кезеңіне өлшеудің сандық бірліктерінде нысаналы көрсеткіштер мәндерінің динамикасын көрсетеді.</w:t>
      </w:r>
    </w:p>
    <w:p>
      <w:pPr>
        <w:spacing w:after="0"/>
        <w:ind w:left="0"/>
        <w:jc w:val="both"/>
      </w:pPr>
      <w:r>
        <w:rPr>
          <w:rFonts w:ascii="Times New Roman"/>
          <w:b w:val="false"/>
          <w:i w:val="false"/>
          <w:color w:val="000000"/>
          <w:sz w:val="28"/>
        </w:rPr>
        <w:t>
      Өтініш беруші қол жеткізуге инвестициялық бағдарламаның іс-шараларын іске асыру бағытталған көрсеткіштер үшін ғана нысаналы мәндерді көрсетеді. Инвестициялық бағдарламаның іс-шараларын іске асыру бағытталмаған көрсеткіштер үшін нысаналы көрсеткіштер көрсетілмейді.</w:t>
      </w:r>
    </w:p>
    <w:p>
      <w:pPr>
        <w:spacing w:after="0"/>
        <w:ind w:left="0"/>
        <w:jc w:val="both"/>
      </w:pPr>
      <w:r>
        <w:rPr>
          <w:rFonts w:ascii="Times New Roman"/>
          <w:b w:val="false"/>
          <w:i w:val="false"/>
          <w:color w:val="000000"/>
          <w:sz w:val="28"/>
        </w:rPr>
        <w:t>
      "Өзге мақсаттар" жолында субъекті өтініш беруші сандық бірліктерде көрсеткіштерді келтіре алмайтын сапалық мақсаттардың сипаттамасын көрсетуі мүмкін.</w:t>
      </w:r>
    </w:p>
    <w:p>
      <w:pPr>
        <w:spacing w:after="0"/>
        <w:ind w:left="0"/>
        <w:jc w:val="both"/>
      </w:pPr>
      <w:r>
        <w:rPr>
          <w:rFonts w:ascii="Times New Roman"/>
          <w:b w:val="false"/>
          <w:i w:val="false"/>
          <w:color w:val="000000"/>
          <w:sz w:val="28"/>
        </w:rPr>
        <w:t>
      "1-жыл" бағанында инвестициялық бағдарлама жобасын (жобаны) бекітуге өтінім берілген жылдың алдындағы жылғы, "1-жыл" – "А жыл" – тиісінше инвестициялық бағдарлама жобасы (жоба) бекітілетін кезеңнің бірінші және соңғы жылдарындағы деректер көрсетіледі.</w:t>
      </w:r>
    </w:p>
    <w:p>
      <w:pPr>
        <w:spacing w:after="0"/>
        <w:ind w:left="0"/>
        <w:jc w:val="both"/>
      </w:pPr>
      <w:r>
        <w:rPr>
          <w:rFonts w:ascii="Times New Roman"/>
          <w:b w:val="false"/>
          <w:i w:val="false"/>
          <w:color w:val="000000"/>
          <w:sz w:val="28"/>
        </w:rPr>
        <w:t xml:space="preserve">
      "Тұтынушыларға көрсететін қызметтер сапасын қамтамасыз ету (арттыру)" және "Тұтынушыларға көрсететін қызметтердің сенімділігі мен қауіпсіздігін қамтамасыз ету (арттыру)" мақсаттарының көрсеткіштері, егер инвестициялық жобаларды іске асыру электр энергиясын беру және бөлу қызметтерінің сапасын, сенімділігін және қауіпсіздігін осы қызметтердің сапасына қойылатын талаптарды белгілейтін Қазақстан Республикасының нормативтік құқықтық актілеріне, соның ішінде Қазақстан Республикасы Энергетика министрінің 2015 жылғы 11 ақпандағы № 72 бұйрығымен бекітілген (Нормативтік құқықтық актілерін мемлекеттік тіркеу тізілімінде 2015 жылғы 27 наурызда № 10547 тіркелген) Электрмен жабдықтаудың сенімділігі мен тұрақтылығын қамтамасыз ету бойынша қызметтер көрсету </w:t>
      </w:r>
      <w:r>
        <w:rPr>
          <w:rFonts w:ascii="Times New Roman"/>
          <w:b w:val="false"/>
          <w:i w:val="false"/>
          <w:color w:val="000000"/>
          <w:sz w:val="28"/>
        </w:rPr>
        <w:t>қағидаларына</w:t>
      </w:r>
      <w:r>
        <w:rPr>
          <w:rFonts w:ascii="Times New Roman"/>
          <w:b w:val="false"/>
          <w:i w:val="false"/>
          <w:color w:val="000000"/>
          <w:sz w:val="28"/>
        </w:rPr>
        <w:t xml:space="preserve"> және Қазақстан Республикасы Энергетика министрінің 2015 жылғы 2 ақпандағы № 58 бұйрығымен бекітілген (Нормативтік құқықтық актілерін мемлекеттік тіркеу тізілімінде 2015 жылғы 27 наурызда № 10552 болып тіркелген) Қазақстанның бірыңғай электр энергетикасы жүйесінде авариялық бұзушылықтардың алдын алу жөніндегі </w:t>
      </w:r>
      <w:r>
        <w:rPr>
          <w:rFonts w:ascii="Times New Roman"/>
          <w:b w:val="false"/>
          <w:i w:val="false"/>
          <w:color w:val="000000"/>
          <w:sz w:val="28"/>
        </w:rPr>
        <w:t>қағидаларға</w:t>
      </w:r>
      <w:r>
        <w:rPr>
          <w:rFonts w:ascii="Times New Roman"/>
          <w:b w:val="false"/>
          <w:i w:val="false"/>
          <w:color w:val="000000"/>
          <w:sz w:val="28"/>
        </w:rPr>
        <w:t xml:space="preserve"> сәйкес келтіруге бағытталған болса толтырылады.</w:t>
      </w:r>
    </w:p>
    <w:bookmarkStart w:name="z56" w:id="15"/>
    <w:p>
      <w:pPr>
        <w:spacing w:after="0"/>
        <w:ind w:left="0"/>
        <w:jc w:val="left"/>
      </w:pPr>
      <w:r>
        <w:rPr>
          <w:rFonts w:ascii="Times New Roman"/>
          <w:b/>
          <w:i w:val="false"/>
          <w:color w:val="000000"/>
        </w:rPr>
        <w:t xml:space="preserve"> Инвестициялық бағдарлама (жоба) іс-шараларының нысаналы көрсеткіштері</w:t>
      </w:r>
    </w:p>
    <w:bookmarkEnd w:id="15"/>
    <w:p>
      <w:pPr>
        <w:spacing w:after="0"/>
        <w:ind w:left="0"/>
        <w:jc w:val="both"/>
      </w:pPr>
      <w:r>
        <w:rPr>
          <w:rFonts w:ascii="Times New Roman"/>
          <w:b w:val="false"/>
          <w:i w:val="false"/>
          <w:color w:val="000000"/>
          <w:sz w:val="28"/>
        </w:rPr>
        <w:t>
      Сала: жылу энергиясын өндіру, беру, бөлу және (немесе) онымен жабдықтау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1390"/>
        <w:gridCol w:w="6063"/>
        <w:gridCol w:w="2022"/>
        <w:gridCol w:w="668"/>
        <w:gridCol w:w="668"/>
        <w:gridCol w:w="107"/>
        <w:gridCol w:w="354"/>
      </w:tblGrid>
      <w:tr>
        <w:trPr>
          <w:trHeight w:val="30" w:hRule="atLeast"/>
        </w:trPr>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көрсеткіштің салмағы, %-да</w:t>
            </w:r>
          </w:p>
        </w:tc>
        <w:tc>
          <w:tcPr>
            <w:tcW w:w="6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жыл</w:t>
            </w:r>
          </w:p>
        </w:tc>
      </w:tr>
      <w:tr>
        <w:trPr>
          <w:trHeight w:val="30" w:hRule="atLeast"/>
        </w:trPr>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r>
              <w:br/>
            </w:r>
            <w:r>
              <w:rPr>
                <w:rFonts w:ascii="Times New Roman"/>
                <w:b w:val="false"/>
                <w:i w:val="false"/>
                <w:color w:val="000000"/>
                <w:sz w:val="20"/>
              </w:rPr>
              <w:t>
"____________________"</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w:t>
            </w:r>
            <w:r>
              <w:br/>
            </w:r>
            <w:r>
              <w:rPr>
                <w:rFonts w:ascii="Times New Roman"/>
                <w:b w:val="false"/>
                <w:i w:val="false"/>
                <w:color w:val="000000"/>
                <w:sz w:val="20"/>
              </w:rPr>
              <w:t>
"____________________"</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"Тұтынушыларға көрсетілетін қызметтердің сапасын қамтамасыз ету (арттыру)"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Қазандықтың жылу қуаты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Гкал/сағат (немесе МВт/сағат)</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өтінімін (іске қосуға, техникалық шарттар беруге) өңдеудің ұзақтығы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бірлігі (күндер, сағаттар) / өтінім</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есепке алу аспаптарын, оның ішінде істен шыққандарын орнатудың ұзақтығы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бірлігі (күндер, сағаттар) / өтініш</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қауқарлы деп таныған тұтынушылар шағымдарының саны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жылдың алдындағы жылға қарай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үйге ортақ есепке алу аспаптарының саны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жылдың алдындағы жылға қарай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"Тұтынушыларға көрсетілетін қызметтердің сенімділігі мен қауіпсіздігін қамтамасыз ету (арттыру)"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негізгі құралдардың тозуы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(өтінімді берген жылдың алдындағы жылға)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Аварияларды жоюдың ұзақтығы (өтінімді берген жылдың алдындағы жылға)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(жылу энергиясын қосымша пайдалы босату), (табиғи бірліктерде немесе өтінім берілген жылдың алдындағы жылға %-да)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 сағат (немесе Гкал, %-да)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нүктелерінің саны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қуат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w:t>
            </w:r>
            <w:r>
              <w:br/>
            </w:r>
            <w:r>
              <w:rPr>
                <w:rFonts w:ascii="Times New Roman"/>
                <w:b w:val="false"/>
                <w:i w:val="false"/>
                <w:color w:val="000000"/>
                <w:sz w:val="20"/>
              </w:rPr>
              <w:t>
киловатт сағат (немесе Гкал, %-да)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(тораптың) құрылған (салынған және пайдалануға енгізілген) учаскелері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"Қызметтерді ұсыну шығындарын қысқарту"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бірлігіне отын шығындары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теңге/Гкал</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ұсыну бірлігіне (жеке мұқтаждықтарға) электр энергиясы шығындары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теңге/Гкал</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ұсыну бірлігіне еңбекке ақы төлеу шығындары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теңге/Гкал</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ысыраптар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мақсаттар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r>
              <w:br/>
            </w:r>
            <w:r>
              <w:rPr>
                <w:rFonts w:ascii="Times New Roman"/>
                <w:b w:val="false"/>
                <w:i w:val="false"/>
                <w:color w:val="000000"/>
                <w:sz w:val="20"/>
              </w:rPr>
              <w:t>
"____________________"</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w:t>
            </w:r>
            <w:r>
              <w:br/>
            </w:r>
            <w:r>
              <w:rPr>
                <w:rFonts w:ascii="Times New Roman"/>
                <w:b w:val="false"/>
                <w:i w:val="false"/>
                <w:color w:val="000000"/>
                <w:sz w:val="20"/>
              </w:rPr>
              <w:t>
"____________________"</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нысаналы мақсаттарына қол жеткізуге бағытталған барлық іс-шаралар бойынша жиынтық сома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"Инвестициялық бағдарламаның нысаналы көрсеткіштері" бағанында әрбір мақсат үшін өтініш беруші инвестициялық бағдарламаны бекіту кезеңіне өлшеудің сандық бірліктерінде нысаналы көрсеткіштер мәндерінің динамикасын көрсетеді.</w:t>
      </w:r>
    </w:p>
    <w:p>
      <w:pPr>
        <w:spacing w:after="0"/>
        <w:ind w:left="0"/>
        <w:jc w:val="both"/>
      </w:pPr>
      <w:r>
        <w:rPr>
          <w:rFonts w:ascii="Times New Roman"/>
          <w:b w:val="false"/>
          <w:i w:val="false"/>
          <w:color w:val="000000"/>
          <w:sz w:val="28"/>
        </w:rPr>
        <w:t>
      Өтініш беруші қол жеткізуге инвестициялық бағдарламаның іс-шараларын іске асыру бағытталған көрсеткіштер үшін ғана нысаналы мәндерді көрсетеді. Инвестициялық бағдарламаның іс-шараларын іске асыру бағытталмаған көрсеткіштер үшін нысаналы көрсеткіштер көрсетілмейді.</w:t>
      </w:r>
    </w:p>
    <w:p>
      <w:pPr>
        <w:spacing w:after="0"/>
        <w:ind w:left="0"/>
        <w:jc w:val="both"/>
      </w:pPr>
      <w:r>
        <w:rPr>
          <w:rFonts w:ascii="Times New Roman"/>
          <w:b w:val="false"/>
          <w:i w:val="false"/>
          <w:color w:val="000000"/>
          <w:sz w:val="28"/>
        </w:rPr>
        <w:t>
      "Өзге мақсаттар" жолында субъекті өтініш беруші сандық бірліктерде көрсеткіштерді келтіре алмайтын сапалық мақсаттардың сипаттамасын көрсетуі мүмкін.</w:t>
      </w:r>
    </w:p>
    <w:p>
      <w:pPr>
        <w:spacing w:after="0"/>
        <w:ind w:left="0"/>
        <w:jc w:val="both"/>
      </w:pPr>
      <w:r>
        <w:rPr>
          <w:rFonts w:ascii="Times New Roman"/>
          <w:b w:val="false"/>
          <w:i w:val="false"/>
          <w:color w:val="000000"/>
          <w:sz w:val="28"/>
        </w:rPr>
        <w:t>
      "1-жыл" бағанында инвестициялық бағдарлама жобасын (жобаны) бекітуге өтінім берілген жылдың алдындағы жылғы, "1-жыл" – "А жыл" – тиісінше инвестициялық бағдарлама жобасы (жоба) бекітілетін кезеңнің бірінші және соңғы жылдарындағы деректер көрсетіледі.</w:t>
      </w:r>
    </w:p>
    <w:p>
      <w:pPr>
        <w:spacing w:after="0"/>
        <w:ind w:left="0"/>
        <w:jc w:val="both"/>
      </w:pPr>
      <w:r>
        <w:rPr>
          <w:rFonts w:ascii="Times New Roman"/>
          <w:b w:val="false"/>
          <w:i w:val="false"/>
          <w:color w:val="000000"/>
          <w:sz w:val="28"/>
        </w:rPr>
        <w:t xml:space="preserve">
      "Тұтынушыларға көрсететін қызметтер сапасын қамтамасыз ету (арттыру)" және "Тұтынушыларға көрсететін қызметтердің сенімділігі мен қауіпсіздігін қамтамасыз ету (арттыру)" мақсаттарының көрсеткіштері, егер инвестициялық жобаларды іске асыру жылу энергиясын беру және бөлу қызметтерінің сапасын, сенімділігін және қауіпсіздігін осы қызметтердің сапасына қойылатын талаптарды белгілейтін Қазақстан Республикасының нормативтік құқықтық актілеріне, соның ішінде Қазақстан Республикасы Энергетика министрінің 2014 жылғы 18 желтоқсандағы № 211 бұйрығымен бекітілген (Нормативтік құқықтық актілерін мемлекеттік тіркеу тізілімінде 2015 жылғы 12 ақпанда № 10234 болып тіркелген) Жылу энергиясын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келтіруге бағытталған жағдайда толтырылады.</w:t>
      </w:r>
    </w:p>
    <w:p>
      <w:pPr>
        <w:spacing w:after="0"/>
        <w:ind w:left="0"/>
        <w:jc w:val="both"/>
      </w:pPr>
      <w:r>
        <w:rPr>
          <w:rFonts w:ascii="Times New Roman"/>
          <w:b w:val="false"/>
          <w:i w:val="false"/>
          <w:color w:val="000000"/>
          <w:sz w:val="28"/>
        </w:rPr>
        <w:t>
      Субъект өтінімді алған сәттен бастап аспапты тікелей қосқанға немесе орнатқанға дейінгі уақыт ұзақтығы деп түсінілетін, өтінімді өңдеу немесе есептеу аспаптарын орнату ұзақтығы бір жылдағы орташа арифметикалық сияқты есептеледі.</w:t>
      </w:r>
    </w:p>
    <w:bookmarkStart w:name="z57" w:id="16"/>
    <w:p>
      <w:pPr>
        <w:spacing w:after="0"/>
        <w:ind w:left="0"/>
        <w:jc w:val="left"/>
      </w:pPr>
      <w:r>
        <w:rPr>
          <w:rFonts w:ascii="Times New Roman"/>
          <w:b/>
          <w:i w:val="false"/>
          <w:color w:val="000000"/>
        </w:rPr>
        <w:t xml:space="preserve"> Инвестициялық бағдарлама (жоба) іс-шараларының нысаналы көрсеткіштері</w:t>
      </w:r>
    </w:p>
    <w:bookmarkEnd w:id="16"/>
    <w:p>
      <w:pPr>
        <w:spacing w:after="0"/>
        <w:ind w:left="0"/>
        <w:jc w:val="both"/>
      </w:pPr>
      <w:r>
        <w:rPr>
          <w:rFonts w:ascii="Times New Roman"/>
          <w:b w:val="false"/>
          <w:i w:val="false"/>
          <w:color w:val="000000"/>
          <w:sz w:val="28"/>
        </w:rPr>
        <w:t>
      Сала: сумен жабдықтау және (немесе) су бұру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1281"/>
        <w:gridCol w:w="5928"/>
        <w:gridCol w:w="2489"/>
        <w:gridCol w:w="615"/>
        <w:gridCol w:w="616"/>
        <w:gridCol w:w="98"/>
        <w:gridCol w:w="326"/>
      </w:tblGrid>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көрсеткіштің салмағы, %-да</w:t>
            </w:r>
          </w:p>
        </w:tc>
        <w:tc>
          <w:tcPr>
            <w:tcW w:w="5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жыл</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r>
              <w:br/>
            </w:r>
            <w:r>
              <w:rPr>
                <w:rFonts w:ascii="Times New Roman"/>
                <w:b w:val="false"/>
                <w:i w:val="false"/>
                <w:color w:val="000000"/>
                <w:sz w:val="20"/>
              </w:rPr>
              <w:t>
"____________________"</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w:t>
            </w:r>
            <w:r>
              <w:br/>
            </w:r>
            <w:r>
              <w:rPr>
                <w:rFonts w:ascii="Times New Roman"/>
                <w:b w:val="false"/>
                <w:i w:val="false"/>
                <w:color w:val="000000"/>
                <w:sz w:val="20"/>
              </w:rPr>
              <w:t>
"____________________"</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"Тұтынушыларға көрсетілетін қызметтердің сапасын қамтамасыз ету (арттыру)"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өтінімін өңдеудің ұзақтығы (іске қосуға, техникалық шарттар беруге)</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бірлігі (күндер, сағаттар)/өтінім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аспаптарын, оның ішінде істен шыққандарын орнатудың ұзақтығы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бірлігі (күндер, сағаттар)/өтініш</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қауқарлы деп таныған және уәкілетті орган субъектіге шағым себептерін жою туралы нұсқама берген тұтынушылар шағымдарының саны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жылдың алдындағы жылға қарай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аспаптарымен жарақталу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жылдың алдындағы жылға қарай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көтерілімдердің сорғы станциялары мен су тазарту жабдықтарының трансформаторлық тобының қуаты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ватт сағат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су сорғысының жиынтық қуаты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ватт сағат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көтерілімнің сорғы станциясы суын беру кезіндегі есептік қысым</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көтерілімнің сорғы станциясы суын беру кезіндегі нақты қысым</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"Тұтынушыларға көрсетілетін қызметтердің сенімділігі мен қауіпсіздігін қамтамасыз ету (арттыру)" көрсеткіштері</w:t>
            </w:r>
            <w:r>
              <w:br/>
            </w:r>
            <w:r>
              <w:rPr>
                <w:rFonts w:ascii="Times New Roman"/>
                <w:b w:val="false"/>
                <w:i w:val="false"/>
                <w:color w:val="000000"/>
                <w:sz w:val="20"/>
              </w:rPr>
              <w:t>
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өндірістік құралдардың тозуы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дана/1 километр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Аварияларды жоюдың ұзақтығы (өтінімді берген жылдың алдындағы жылға)</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көлемінің өсімі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 (немесе өтінім берілген жылдың алдындағы жылға қарай %-да)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нүктелерінің саны (сумен жабдықтау және (немесе) су бұрудың орталықтандырылған жүйесіне қосылған абоненттердің саны)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(тораптың) құрылған (салынған және пайдалануға енгізілген) учаскелері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 ажырату, көрсетілетін қызметтерді ұсынудағы үш және одан көп сағатқа үзіліс жағдайларының саны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"Қызметтерді ұсыну шығындарын қысқарту"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бірлігіне электр энергиясы шығындары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 сағат /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Ысыраптар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мақсаттар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r>
              <w:br/>
            </w:r>
            <w:r>
              <w:rPr>
                <w:rFonts w:ascii="Times New Roman"/>
                <w:b w:val="false"/>
                <w:i w:val="false"/>
                <w:color w:val="000000"/>
                <w:sz w:val="20"/>
              </w:rPr>
              <w:t>
"____________________"</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w:t>
            </w:r>
            <w:r>
              <w:br/>
            </w:r>
            <w:r>
              <w:rPr>
                <w:rFonts w:ascii="Times New Roman"/>
                <w:b w:val="false"/>
                <w:i w:val="false"/>
                <w:color w:val="000000"/>
                <w:sz w:val="20"/>
              </w:rPr>
              <w:t>
"____________________"</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нысаналы мақсаттарына қол жеткізуге бағытталған барлық іс-шаралар бойынша жиынтық сома</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"Инвестициялық бағдарламаның нысаналы көрсеткіштері" бағанында әрбір мақсат үшін өтініш беруші инвестициялық бағдарламаны бекіту кезеңіне өлшеудің сандық бірліктерінде нысаналы көрсеткіштер мәндерінің динамикасын көрсетеді.</w:t>
      </w:r>
    </w:p>
    <w:p>
      <w:pPr>
        <w:spacing w:after="0"/>
        <w:ind w:left="0"/>
        <w:jc w:val="both"/>
      </w:pPr>
      <w:r>
        <w:rPr>
          <w:rFonts w:ascii="Times New Roman"/>
          <w:b w:val="false"/>
          <w:i w:val="false"/>
          <w:color w:val="000000"/>
          <w:sz w:val="28"/>
        </w:rPr>
        <w:t>
      Өтініш беруші қол жеткізуге инвестициялық бағдарламаның іс-шараларын іске асыру бағытталған көрсеткіштер үшін ғана нысаналы мәндерді көрсетеді. Инвестициялық бағдарламаның іс-шараларын іске асыру бағытталмаған көрсеткіштер үшін нысаналы көрсеткіштер көрсетілмейді.</w:t>
      </w:r>
    </w:p>
    <w:p>
      <w:pPr>
        <w:spacing w:after="0"/>
        <w:ind w:left="0"/>
        <w:jc w:val="both"/>
      </w:pPr>
      <w:r>
        <w:rPr>
          <w:rFonts w:ascii="Times New Roman"/>
          <w:b w:val="false"/>
          <w:i w:val="false"/>
          <w:color w:val="000000"/>
          <w:sz w:val="28"/>
        </w:rPr>
        <w:t>
      "Өзге мақсаттар" жолында субъекті өтініш беруші сандық бірліктерде көрсеткіштерді келтіре алмайтын сапалық мақсаттардың сипаттамасын көрсетуі мүмкін.</w:t>
      </w:r>
    </w:p>
    <w:p>
      <w:pPr>
        <w:spacing w:after="0"/>
        <w:ind w:left="0"/>
        <w:jc w:val="both"/>
      </w:pPr>
      <w:r>
        <w:rPr>
          <w:rFonts w:ascii="Times New Roman"/>
          <w:b w:val="false"/>
          <w:i w:val="false"/>
          <w:color w:val="000000"/>
          <w:sz w:val="28"/>
        </w:rPr>
        <w:t>
      "1-жыл" бағанында инвестициялық бағдарлама жобасын (жобаны) бекітуге өтінім берілген жылдың алдындағы жылғы, "1-жыл" – "А жыл" – тиісінше инвестициялық бағдарлама жобасы (жоба) бекітілетін кезеңнің бірінші және соңғы жылдарындағы деректер көрсетіледі.</w:t>
      </w:r>
    </w:p>
    <w:p>
      <w:pPr>
        <w:spacing w:after="0"/>
        <w:ind w:left="0"/>
        <w:jc w:val="both"/>
      </w:pPr>
      <w:r>
        <w:rPr>
          <w:rFonts w:ascii="Times New Roman"/>
          <w:b w:val="false"/>
          <w:i w:val="false"/>
          <w:color w:val="000000"/>
          <w:sz w:val="28"/>
        </w:rPr>
        <w:t>
      1.5-көрсеткіш бойынша мыналар:</w:t>
      </w:r>
    </w:p>
    <w:p>
      <w:pPr>
        <w:spacing w:after="0"/>
        <w:ind w:left="0"/>
        <w:jc w:val="both"/>
      </w:pPr>
      <w:r>
        <w:rPr>
          <w:rFonts w:ascii="Times New Roman"/>
          <w:b w:val="false"/>
          <w:i w:val="false"/>
          <w:color w:val="000000"/>
          <w:sz w:val="28"/>
        </w:rPr>
        <w:t>
      микробиологиялық және паразитологиялық көрсеткіштер;</w:t>
      </w:r>
    </w:p>
    <w:p>
      <w:pPr>
        <w:spacing w:after="0"/>
        <w:ind w:left="0"/>
        <w:jc w:val="both"/>
      </w:pPr>
      <w:r>
        <w:rPr>
          <w:rFonts w:ascii="Times New Roman"/>
          <w:b w:val="false"/>
          <w:i w:val="false"/>
          <w:color w:val="000000"/>
          <w:sz w:val="28"/>
        </w:rPr>
        <w:t>
      химиялық заттардың жалпыланған көрсеткіштері;</w:t>
      </w:r>
    </w:p>
    <w:p>
      <w:pPr>
        <w:spacing w:after="0"/>
        <w:ind w:left="0"/>
        <w:jc w:val="both"/>
      </w:pPr>
      <w:r>
        <w:rPr>
          <w:rFonts w:ascii="Times New Roman"/>
          <w:b w:val="false"/>
          <w:i w:val="false"/>
          <w:color w:val="000000"/>
          <w:sz w:val="28"/>
        </w:rPr>
        <w:t>
      органолептикалық көрсеткіштер жөнінде жеке ақпарат ұсынылады.</w:t>
      </w:r>
    </w:p>
    <w:p>
      <w:pPr>
        <w:spacing w:after="0"/>
        <w:ind w:left="0"/>
        <w:jc w:val="both"/>
      </w:pPr>
      <w:r>
        <w:rPr>
          <w:rFonts w:ascii="Times New Roman"/>
          <w:b w:val="false"/>
          <w:i w:val="false"/>
          <w:color w:val="000000"/>
          <w:sz w:val="28"/>
        </w:rPr>
        <w:t>
      "Авариялық" бағанында 1 км құбыр жолына авариялар саны көрсетіледі.</w:t>
      </w:r>
    </w:p>
    <w:p>
      <w:pPr>
        <w:spacing w:after="0"/>
        <w:ind w:left="0"/>
        <w:jc w:val="both"/>
      </w:pPr>
      <w:r>
        <w:rPr>
          <w:rFonts w:ascii="Times New Roman"/>
          <w:b w:val="false"/>
          <w:i w:val="false"/>
          <w:color w:val="000000"/>
          <w:sz w:val="28"/>
        </w:rPr>
        <w:t>
      2.2 және 2.7-көрсеткіштер бойынша жойылуы бір немесе бірнеше тұтынушы немесе тұтас елді мекен болуына қарамастан, тұтынушылардың ажыратылуымен байланысты авариялық жағдайлар есепке алынады. Сумен жабдықтауды ажыратусыз жойылатын судың ағуы есепке алынбайды.</w:t>
      </w:r>
    </w:p>
    <w:p>
      <w:pPr>
        <w:spacing w:after="0"/>
        <w:ind w:left="0"/>
        <w:jc w:val="both"/>
      </w:pPr>
      <w:r>
        <w:rPr>
          <w:rFonts w:ascii="Times New Roman"/>
          <w:b w:val="false"/>
          <w:i w:val="false"/>
          <w:color w:val="000000"/>
          <w:sz w:val="28"/>
        </w:rPr>
        <w:t>
      3.2-көрсеткіш бойынша техникалық және коммерциялық су ысыраптары тікелей есепке алынады, бұл ретте өндірістік қажеттіліктерге су шығыстары есепке алынбайды (жеке қажеттіліктер – құрылысты және желілерді шаю, гидравликалық сынаулар, су бұру желілерін шаю, жасыл көшеттерді суару).</w:t>
      </w:r>
    </w:p>
    <w:p>
      <w:pPr>
        <w:spacing w:after="0"/>
        <w:ind w:left="0"/>
        <w:jc w:val="both"/>
      </w:pPr>
      <w:r>
        <w:rPr>
          <w:rFonts w:ascii="Times New Roman"/>
          <w:b w:val="false"/>
          <w:i w:val="false"/>
          <w:color w:val="000000"/>
          <w:sz w:val="28"/>
        </w:rPr>
        <w:t>
      Субъект өтінімді алған сәтінен бастап құралды тікелей қосқанға немесе орнатқанға дейінгі уақыт ұзақтығы деп түсінілетін, өтінімді өңдеу немесе есептеу аспаптарын орнату ұзақтығы бір жылдағы орташа арифметикалық сияқты есептеледі.</w:t>
      </w:r>
    </w:p>
    <w:bookmarkStart w:name="z58" w:id="17"/>
    <w:p>
      <w:pPr>
        <w:spacing w:after="0"/>
        <w:ind w:left="0"/>
        <w:jc w:val="left"/>
      </w:pPr>
      <w:r>
        <w:rPr>
          <w:rFonts w:ascii="Times New Roman"/>
          <w:b/>
          <w:i w:val="false"/>
          <w:color w:val="000000"/>
        </w:rPr>
        <w:t xml:space="preserve"> Инвестициялық бағдарлама (жоба) іс-шараларының нысаналы көрсеткіштері</w:t>
      </w:r>
    </w:p>
    <w:bookmarkEnd w:id="17"/>
    <w:p>
      <w:pPr>
        <w:spacing w:after="0"/>
        <w:ind w:left="0"/>
        <w:jc w:val="both"/>
      </w:pPr>
      <w:r>
        <w:rPr>
          <w:rFonts w:ascii="Times New Roman"/>
          <w:b w:val="false"/>
          <w:i w:val="false"/>
          <w:color w:val="000000"/>
          <w:sz w:val="28"/>
        </w:rPr>
        <w:t>
      Сала: Магистральдық теміржол желісі қызметтері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1543"/>
        <w:gridCol w:w="6730"/>
        <w:gridCol w:w="892"/>
        <w:gridCol w:w="741"/>
        <w:gridCol w:w="742"/>
        <w:gridCol w:w="119"/>
        <w:gridCol w:w="392"/>
      </w:tblGrid>
      <w:tr>
        <w:trPr>
          <w:trHeight w:val="30" w:hRule="atLeast"/>
        </w:trPr>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көрсеткіштің салмағы, %-да</w:t>
            </w:r>
          </w:p>
        </w:tc>
        <w:tc>
          <w:tcPr>
            <w:tcW w:w="6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жыл</w:t>
            </w:r>
          </w:p>
        </w:tc>
      </w:tr>
      <w:tr>
        <w:trPr>
          <w:trHeight w:val="30" w:hRule="atLeast"/>
        </w:trPr>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r>
              <w:br/>
            </w:r>
            <w:r>
              <w:rPr>
                <w:rFonts w:ascii="Times New Roman"/>
                <w:b w:val="false"/>
                <w:i w:val="false"/>
                <w:color w:val="000000"/>
                <w:sz w:val="20"/>
              </w:rPr>
              <w:t>
"____________________"</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w:t>
            </w:r>
            <w:r>
              <w:br/>
            </w:r>
            <w:r>
              <w:rPr>
                <w:rFonts w:ascii="Times New Roman"/>
                <w:b w:val="false"/>
                <w:i w:val="false"/>
                <w:color w:val="000000"/>
                <w:sz w:val="20"/>
              </w:rPr>
              <w:t>
"____________________"</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"Тұтынушыларға көрсетілетін қызметтердің сапасын қамтамасыз ету (арттыру)"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теміржол желісі учаскелерінің өткізу қабілетінің өсімі</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екі поезд</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 қозғалысының орташа учаскелік жылдамдығы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километр-сағат</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 қозғалысының орташа техникалық жылдамдығы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километр-сағат</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w:t>
            </w:r>
            <w:r>
              <w:br/>
            </w:r>
            <w:r>
              <w:rPr>
                <w:rFonts w:ascii="Times New Roman"/>
                <w:b w:val="false"/>
                <w:i w:val="false"/>
                <w:color w:val="000000"/>
                <w:sz w:val="20"/>
              </w:rPr>
              <w:t>
теміржол желісінің қосымша электрленген учаскелері ұзақтығының өсімі</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Электрленген учаскелер үлесі</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"Тұтынушыларға көрсетілетін қызметтердің сенімділігі мен қауіпсіздігін қамтамасыз ету (арттыру)"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өндірістік құралдардың тозуы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(немесе жолдарда штаттан тыс жағдайлардың туындау қаупі)</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көлемінің өсімі</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 - километр</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"Қызметтерді ұсыну шығындарын қысқарту"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бірлігіне электр энергиясы шығындары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мВт/жыл</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мақсаттар</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r>
              <w:br/>
            </w:r>
            <w:r>
              <w:rPr>
                <w:rFonts w:ascii="Times New Roman"/>
                <w:b w:val="false"/>
                <w:i w:val="false"/>
                <w:color w:val="000000"/>
                <w:sz w:val="20"/>
              </w:rPr>
              <w:t>
"____________________"</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w:t>
            </w:r>
            <w:r>
              <w:br/>
            </w:r>
            <w:r>
              <w:rPr>
                <w:rFonts w:ascii="Times New Roman"/>
                <w:b w:val="false"/>
                <w:i w:val="false"/>
                <w:color w:val="000000"/>
                <w:sz w:val="20"/>
              </w:rPr>
              <w:t xml:space="preserve">
"____________________"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нысаналы мақсаттарына қол жеткізуге бағытталған барлық іс-шаралар бойынша жиынтық сома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"Инвестициялық бағдарламаның нысаналы көрсеткіштері" бағанында әрбір мақсат үшін өтініш беруші инвестициялық бағдарламаны бекіту кезеңіне өлшеудің сандық бірліктерінде нысаналы көрсеткіштер мәндерінің динамикасын көрсетеді.</w:t>
      </w:r>
    </w:p>
    <w:p>
      <w:pPr>
        <w:spacing w:after="0"/>
        <w:ind w:left="0"/>
        <w:jc w:val="both"/>
      </w:pPr>
      <w:r>
        <w:rPr>
          <w:rFonts w:ascii="Times New Roman"/>
          <w:b w:val="false"/>
          <w:i w:val="false"/>
          <w:color w:val="000000"/>
          <w:sz w:val="28"/>
        </w:rPr>
        <w:t>
      Өтініш беруші қол жеткізуге инвестициялық бағдарламаның іс-шараларын іске асыру бағытталған көрсеткіштер үшін ғана нысаналы мәндерді көрсетеді. Инвестициялық бағдарламаның іс-шараларын іске асыру бағытталмаған көрсеткіштер үшін нысаналы көрсеткіштер көрсетілмейді.</w:t>
      </w:r>
    </w:p>
    <w:p>
      <w:pPr>
        <w:spacing w:after="0"/>
        <w:ind w:left="0"/>
        <w:jc w:val="both"/>
      </w:pPr>
      <w:r>
        <w:rPr>
          <w:rFonts w:ascii="Times New Roman"/>
          <w:b w:val="false"/>
          <w:i w:val="false"/>
          <w:color w:val="000000"/>
          <w:sz w:val="28"/>
        </w:rPr>
        <w:t>
      "Өзге мақсаттар" жолында субъекті өтініш беруші сандық бірліктерде көрсеткіштерді келтіре алмайтын сапалық мақсаттардың сипаттамасын көрсетуі мүмкін.</w:t>
      </w:r>
    </w:p>
    <w:p>
      <w:pPr>
        <w:spacing w:after="0"/>
        <w:ind w:left="0"/>
        <w:jc w:val="both"/>
      </w:pPr>
      <w:r>
        <w:rPr>
          <w:rFonts w:ascii="Times New Roman"/>
          <w:b w:val="false"/>
          <w:i w:val="false"/>
          <w:color w:val="000000"/>
          <w:sz w:val="28"/>
        </w:rPr>
        <w:t>
      "1-жыл" бағанында инвестициялық бағдарлама жобасын (жобаны) бекітуге өтінім берілген жылдың алдындағы жылғы, "1-жыл" – "А жыл" – тиісінше инвестициялық бағдарлама жобасы (жоба) бекітілетін кезеңнің бірінші және соңғы жылдарындағы деректер көрсетіледі. "Тұтынушыларға көрсететін қызметтер сапасын қамтамасыз ету (арттыру)" және "Тұтынушыларға көрсететін қызметтердің сенімділігі мен қауіпсіздігін қамтамасыз ету (арттыру)" мақсаттарының көрсеткіштері, сондай-ақ егер инвестициялық жобаларды іске асыру, сондай-ақ магистральдық теміржол қызметтерінің сапасын, қауіпсіздігін және сенімділігін сәйкес келтіруге бағытталған жағдайда толтырылады.</w:t>
      </w:r>
    </w:p>
    <w:p>
      <w:pPr>
        <w:spacing w:after="0"/>
        <w:ind w:left="0"/>
        <w:jc w:val="both"/>
      </w:pPr>
      <w:r>
        <w:rPr>
          <w:rFonts w:ascii="Times New Roman"/>
          <w:b w:val="false"/>
          <w:i w:val="false"/>
          <w:color w:val="000000"/>
          <w:sz w:val="28"/>
        </w:rPr>
        <w:t>
      1.1 -1.4.- жолында теміржол жолының бірнеше учаскесі болған жағдайда тиісті орташа арифметикалық мәндер көрсетіледі.</w:t>
      </w:r>
    </w:p>
    <w:bookmarkStart w:name="z59" w:id="18"/>
    <w:p>
      <w:pPr>
        <w:spacing w:after="0"/>
        <w:ind w:left="0"/>
        <w:jc w:val="left"/>
      </w:pPr>
      <w:r>
        <w:rPr>
          <w:rFonts w:ascii="Times New Roman"/>
          <w:b/>
          <w:i w:val="false"/>
          <w:color w:val="000000"/>
        </w:rPr>
        <w:t xml:space="preserve"> Инвестициялық бағдарлама (жоба) іс-шараларының нысаналы көрсеткіштері</w:t>
      </w:r>
    </w:p>
    <w:bookmarkEnd w:id="18"/>
    <w:p>
      <w:pPr>
        <w:spacing w:after="0"/>
        <w:ind w:left="0"/>
        <w:jc w:val="both"/>
      </w:pPr>
      <w:r>
        <w:rPr>
          <w:rFonts w:ascii="Times New Roman"/>
          <w:b w:val="false"/>
          <w:i w:val="false"/>
          <w:color w:val="000000"/>
          <w:sz w:val="28"/>
        </w:rPr>
        <w:t>
      Сала: Жалғастырғыш магистральдық газ құбыр жолдары және (немесе) газды тарату жүйелері арқылы тауарлық газды тасымалдау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1341"/>
        <w:gridCol w:w="5850"/>
        <w:gridCol w:w="2125"/>
        <w:gridCol w:w="644"/>
        <w:gridCol w:w="645"/>
        <w:gridCol w:w="103"/>
        <w:gridCol w:w="341"/>
      </w:tblGrid>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көрсеткіштің салмағы, %-да</w:t>
            </w:r>
          </w:p>
        </w:tc>
        <w:tc>
          <w:tcPr>
            <w:tcW w:w="5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жыл</w:t>
            </w:r>
          </w:p>
        </w:tc>
      </w:tr>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r>
              <w:br/>
            </w:r>
            <w:r>
              <w:rPr>
                <w:rFonts w:ascii="Times New Roman"/>
                <w:b w:val="false"/>
                <w:i w:val="false"/>
                <w:color w:val="000000"/>
                <w:sz w:val="20"/>
              </w:rPr>
              <w:t>
"____________________"</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w:t>
            </w:r>
            <w:r>
              <w:br/>
            </w:r>
            <w:r>
              <w:rPr>
                <w:rFonts w:ascii="Times New Roman"/>
                <w:b w:val="false"/>
                <w:i w:val="false"/>
                <w:color w:val="000000"/>
                <w:sz w:val="20"/>
              </w:rPr>
              <w:t>
"____________________"</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"Тұтынушыларға көрсетілетін қызметтердің сапасын қамтамасыз ету (арттыру)"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құбырларының жол берілетін өткізу қабілеті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м3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құбырларының / газ тарату жүйесінің ең жоғары қуаты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м3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өтінімін (техникалық шарттар беруге ) өңдеудің ұзақтығы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бірлігі (күндер, сағаттар) / өтінім</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құбырларындағы қысым (нормативтерге сәйкестік)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жүйелеріндегі қысым (нормативтерге сәйкестік)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өтінімін (іске қосуға, техникалық шарттарды беруге) өңдеудің ұзақтығы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бірлігі (күндер, сағаттар)/өтінім</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қауқарлы деп таныған тұтынушылар шағымдарының саны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жылдың алдындағы жылға қарай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бақылау есептеу аспаптарының саны (өтінімді берген жылдың алдындағы жылға)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(немесе дана)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қызметтерге тұтынушылардан төлемдер жинау деңгейі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жылдың алдындағы жылға қарай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"Тұтынушыларға көрсетілетін қызметтердің сенімділігі мен қауіпсіздігін қамтамасыз ету (арттыру)"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өндірістік құралдардың тозуы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(өтінімді берген жылдың алдындағы жылға)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құбырларының / газ тарату жүйесінің бос қуаты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м3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Аварияларды жою ұзақтығы (өтінімді берген жылдың алдындағы жылға)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көлемінің өсімі (табиғи бірлікте немесе өтінім берілген жылдың алдындағы жылға %-да)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 километр (немесе %-да)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Газдандырудың бас сызбасына сәйкес салынған газқұбырларының ұзақтығы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Газдандырудың бас сызбасына сәйкес салынған / сатып алынған газбен жабдықтау объектілері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нүктелерінің саны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Аварияға қарсы автоматика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(салынған және пайдалануға енгізілген) газ құбырлары учаскелері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"Қызметтерді ұсыну шығындарын қысқарту"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бірлігіне электр энергиясы шығындары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киловатт-сағат</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бірлігіне жұмсалатын (жеке қажеттіліктерге) газ шығындары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бірлігіне еңбекке ақы төлеуге жұмсалатын шығындар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нақты саны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нақты саны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ысыраптар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мақсаттар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r>
              <w:br/>
            </w:r>
            <w:r>
              <w:rPr>
                <w:rFonts w:ascii="Times New Roman"/>
                <w:b w:val="false"/>
                <w:i w:val="false"/>
                <w:color w:val="000000"/>
                <w:sz w:val="20"/>
              </w:rPr>
              <w:t>
"____________________"</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w:t>
            </w:r>
            <w:r>
              <w:br/>
            </w:r>
            <w:r>
              <w:rPr>
                <w:rFonts w:ascii="Times New Roman"/>
                <w:b w:val="false"/>
                <w:i w:val="false"/>
                <w:color w:val="000000"/>
                <w:sz w:val="20"/>
              </w:rPr>
              <w:t>
"____________________"</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нысаналы мақсаттарына қол жеткізуге бағытталған барлық іс-шаралар бойынша жиынтық сома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"Инвестициялық бағдарламаның нысаналы көрсеткіштері" бағанында әрбір мақсат үшін өтініш беруші инвестициялық бағдарламаны бекіту кезеңіне өлшеудің сандық бірліктерінде нысаналы көрсеткіштер мәндерінің динамикасын көрсетеді.</w:t>
      </w:r>
    </w:p>
    <w:p>
      <w:pPr>
        <w:spacing w:after="0"/>
        <w:ind w:left="0"/>
        <w:jc w:val="both"/>
      </w:pPr>
      <w:r>
        <w:rPr>
          <w:rFonts w:ascii="Times New Roman"/>
          <w:b w:val="false"/>
          <w:i w:val="false"/>
          <w:color w:val="000000"/>
          <w:sz w:val="28"/>
        </w:rPr>
        <w:t>
      Өтініш беруші қол жеткізуге инвестициялық бағдарламаның іс-шараларын іске асыру бағытталған көрсеткіштер үшін ғана нысаналы мәндерді көрсетеді. Инвестициялық бағдарламаның іс-шараларын іске асыру бағытталмаған көрсеткіштер үшін нысаналы көрсеткіштер көрсетілмейді.</w:t>
      </w:r>
    </w:p>
    <w:p>
      <w:pPr>
        <w:spacing w:after="0"/>
        <w:ind w:left="0"/>
        <w:jc w:val="both"/>
      </w:pPr>
      <w:r>
        <w:rPr>
          <w:rFonts w:ascii="Times New Roman"/>
          <w:b w:val="false"/>
          <w:i w:val="false"/>
          <w:color w:val="000000"/>
          <w:sz w:val="28"/>
        </w:rPr>
        <w:t>
      "Өзге мақсаттар" жолында субъекті өтініш беруші сандық бірліктерде көрсеткіштерді келтіре алмайтын сапалық мақсаттардың сипаттамасын көрсетуі мүмкін.</w:t>
      </w:r>
    </w:p>
    <w:p>
      <w:pPr>
        <w:spacing w:after="0"/>
        <w:ind w:left="0"/>
        <w:jc w:val="both"/>
      </w:pPr>
      <w:r>
        <w:rPr>
          <w:rFonts w:ascii="Times New Roman"/>
          <w:b w:val="false"/>
          <w:i w:val="false"/>
          <w:color w:val="000000"/>
          <w:sz w:val="28"/>
        </w:rPr>
        <w:t xml:space="preserve">
      "1-жыл" бағанында инвестициялық бағдарлама жобасын (жобаны) бекітуге өтінім берілген жылдың алдындағы жылғы, "1-жыл" – "А жыл" – тиісінше инвестициялық бағдарлама жобасы (жоба) бекітілетін кезеңнің бірінші және соңғы жылдарындағы деректер көрсетіледі. </w:t>
      </w:r>
    </w:p>
    <w:p>
      <w:pPr>
        <w:spacing w:after="0"/>
        <w:ind w:left="0"/>
        <w:jc w:val="both"/>
      </w:pPr>
      <w:r>
        <w:rPr>
          <w:rFonts w:ascii="Times New Roman"/>
          <w:b w:val="false"/>
          <w:i w:val="false"/>
          <w:color w:val="000000"/>
          <w:sz w:val="28"/>
        </w:rPr>
        <w:t xml:space="preserve">
      "Тұтынушыларға көрсететін қызметтер сапасын қамтамасыз ету (арттыру)" және "Тұтынушыларға көрсететін қызметтердің сенімділігі мен қауіпсіздігін қамтамасыз ету (арттыру)" мақсаттарының көрсеткіштері, егер инвестициялық жобаларды іске асыру жалғастырғыш, магистральдық газ құбыры және (немесе) газды тарату жүйелері арқылы тауарлық газды тасымалдау қызметтерінің сапасын, сенімділігін және қауіпсіздігін Қазақстан Республикасы Энергетика министрінің 2015 жылғы 22 қаңтардағы № 33 бұйрығымен бекітілген (Нормативтік құқықтық актілерді мемлекеттік тіркеу тізілімінде № 10363 болып тіркелген) Магистральдық газ құбырларын пайдалану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Қазақстан Республикасы Ішкі істер министрінің 2017 жылғы 9 қазандағы № 673 бұйрығымен бекітілген (Нормативтік құқықтық актілерді мемлекеттік тіркеу тізілімінде № 15986 болып тіркелген) Газбен жабдықтау жүйелері объектілерінің қауіпсіздігі жөніндегі </w:t>
      </w:r>
      <w:r>
        <w:rPr>
          <w:rFonts w:ascii="Times New Roman"/>
          <w:b w:val="false"/>
          <w:i w:val="false"/>
          <w:color w:val="000000"/>
          <w:sz w:val="28"/>
        </w:rPr>
        <w:t>талаптарға</w:t>
      </w:r>
      <w:r>
        <w:rPr>
          <w:rFonts w:ascii="Times New Roman"/>
          <w:b w:val="false"/>
          <w:i w:val="false"/>
          <w:color w:val="000000"/>
          <w:sz w:val="28"/>
        </w:rPr>
        <w:t xml:space="preserve"> сәйкес келтіруге бағытталған жағдайда толтырылады.</w:t>
      </w:r>
    </w:p>
    <w:p>
      <w:pPr>
        <w:spacing w:after="0"/>
        <w:ind w:left="0"/>
        <w:jc w:val="both"/>
      </w:pPr>
      <w:r>
        <w:rPr>
          <w:rFonts w:ascii="Times New Roman"/>
          <w:b w:val="false"/>
          <w:i w:val="false"/>
          <w:color w:val="000000"/>
          <w:sz w:val="28"/>
        </w:rPr>
        <w:t>
      Субъект өтінімді алған сәттен бастап аспапты тікелей қосқанға немесе орнатқанға дейінгі уақыт ұзақтығы деп түсінілетін, өтінімді өңдеу немесе есептеу аспаптарын орнату ұзақтығы бір жылдағы орташа арифметикалық сияқты есептеледі.</w:t>
      </w:r>
    </w:p>
    <w:bookmarkStart w:name="z60" w:id="19"/>
    <w:p>
      <w:pPr>
        <w:spacing w:after="0"/>
        <w:ind w:left="0"/>
        <w:jc w:val="left"/>
      </w:pPr>
      <w:r>
        <w:rPr>
          <w:rFonts w:ascii="Times New Roman"/>
          <w:b/>
          <w:i w:val="false"/>
          <w:color w:val="000000"/>
        </w:rPr>
        <w:t xml:space="preserve"> Инвестициялық бағдарлама (жоба) іс-шараларының нысаналы көрсеткіштері</w:t>
      </w:r>
    </w:p>
    <w:bookmarkEnd w:id="19"/>
    <w:p>
      <w:pPr>
        <w:spacing w:after="0"/>
        <w:ind w:left="0"/>
        <w:jc w:val="both"/>
      </w:pPr>
      <w:r>
        <w:rPr>
          <w:rFonts w:ascii="Times New Roman"/>
          <w:b w:val="false"/>
          <w:i w:val="false"/>
          <w:color w:val="000000"/>
          <w:sz w:val="28"/>
        </w:rPr>
        <w:t>
      Сала: магистральдық құбыр жолдары арқылы мұнай және (немесе) мұнай өнімдерін тасымалдау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1298"/>
        <w:gridCol w:w="5660"/>
        <w:gridCol w:w="2099"/>
        <w:gridCol w:w="623"/>
        <w:gridCol w:w="624"/>
        <w:gridCol w:w="707"/>
        <w:gridCol w:w="330"/>
      </w:tblGrid>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көрсеткіштің салмағы, %-да</w:t>
            </w:r>
          </w:p>
        </w:tc>
        <w:tc>
          <w:tcPr>
            <w:tcW w:w="5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жыл</w:t>
            </w:r>
          </w:p>
        </w:tc>
      </w:tr>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r>
              <w:br/>
            </w:r>
            <w:r>
              <w:rPr>
                <w:rFonts w:ascii="Times New Roman"/>
                <w:b w:val="false"/>
                <w:i w:val="false"/>
                <w:color w:val="000000"/>
                <w:sz w:val="20"/>
              </w:rPr>
              <w:t>
"____________________"</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w:t>
            </w:r>
            <w:r>
              <w:br/>
            </w:r>
            <w:r>
              <w:rPr>
                <w:rFonts w:ascii="Times New Roman"/>
                <w:b w:val="false"/>
                <w:i w:val="false"/>
                <w:color w:val="000000"/>
                <w:sz w:val="20"/>
              </w:rPr>
              <w:t>
"____________________"</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"Тұтынушыларға көрсетілетін қызметтердің сапасын қамтамасыз ету (арттыру)"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жолдарының жол берілетін өткізу қабілеті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тонна-километр</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жолдарының ең жоғары қуаты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тонна-километр</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өтінімін (техникалық шарттар беруге) өңдеудің ұзақтығы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бірлігі (күндер, сағаттар)/ өтінім</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жолдарындағы қысым</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өтінімін (іске қосуға, техникалық шарттарға) өңдеудің ұзақтығы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қауқарлы деп таныған тұтынушылар шағымдарының саны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бірлігі (күндер, сағаттар)/ өтінім</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бақылау есептеу аспаптарының саны (өтінімді берген жылдың алдындағы жылға)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(немесе в өтінім берілген жылдың алдындағы жылға қарай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(немесе дана)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"Тұтынушыларға көрсетілетін қызметтердің сенімділігі мен қауіпсіздігін қамтамасыз ету (арттыру)"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өндірістік құралдардың тозуы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(өтінімді берген жылдың алдындағы жылға)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жолдарының бос қуаты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Аварияларды жою ұзақтығы (өтінімді берген жылдың алдындағы жылға)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көлемінің өсімі (табиғи бірлікте немесе өтінім берілген жылдың алдындағы жылға %-да)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 километр (немесе %-да)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Салынған/құрылған құбыр жолдарының ұзақтығы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нүктелерінің саны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Аварияға қарсы автоматика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(салынған және пайдалануға енгізілген) құбыр жолдары учаскелері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"Қызметтерді ұсыну шығындарын қысқарту"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бірлігіне электр энергиясы шығындары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киловатт-сағат/жыл</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бірлігіне жұмсалатын (жеке қажеттіліктерге) мұнай шығындары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бірлігіне еңбекке ақы төлеуге жұмсалатын шығындар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нақты саны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нақты саны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ысыраптар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мақсаттар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r>
              <w:br/>
            </w:r>
            <w:r>
              <w:rPr>
                <w:rFonts w:ascii="Times New Roman"/>
                <w:b w:val="false"/>
                <w:i w:val="false"/>
                <w:color w:val="000000"/>
                <w:sz w:val="20"/>
              </w:rPr>
              <w:t>
"____________________"</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w:t>
            </w:r>
            <w:r>
              <w:br/>
            </w:r>
            <w:r>
              <w:rPr>
                <w:rFonts w:ascii="Times New Roman"/>
                <w:b w:val="false"/>
                <w:i w:val="false"/>
                <w:color w:val="000000"/>
                <w:sz w:val="20"/>
              </w:rPr>
              <w:t>
"____________________"</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нысаналы мақсаттарына қол жеткізуге бағытталған барлық іс-шаралар бойынша ЖИЫНТЫҚ сома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"Инвестициялық бағдарламаның нысаналы көрсеткіштері" бағанында әрбір мақсат үшін өтініш беруші инвестициялық бағдарламаны бекіту кезеңіне өлшеудің сандық бірліктерінде нысаналы көрсеткіштер мәндерінің динамикасын көрсетеді.</w:t>
      </w:r>
    </w:p>
    <w:p>
      <w:pPr>
        <w:spacing w:after="0"/>
        <w:ind w:left="0"/>
        <w:jc w:val="both"/>
      </w:pPr>
      <w:r>
        <w:rPr>
          <w:rFonts w:ascii="Times New Roman"/>
          <w:b w:val="false"/>
          <w:i w:val="false"/>
          <w:color w:val="000000"/>
          <w:sz w:val="28"/>
        </w:rPr>
        <w:t>
      Өтініш беруші қол жеткізуге инвестициялық бағдарламаның іс-шараларын іске асыру бағытталған көрсеткіштер үшін ғана нысаналы мәндерді көрсетеді. Инвестициялық бағдарламаның іс-шараларын іске асыру бағытталмаған көрсеткіштер үшін нысаналы көрсеткіштер көрсетілмейді.</w:t>
      </w:r>
    </w:p>
    <w:p>
      <w:pPr>
        <w:spacing w:after="0"/>
        <w:ind w:left="0"/>
        <w:jc w:val="both"/>
      </w:pPr>
      <w:r>
        <w:rPr>
          <w:rFonts w:ascii="Times New Roman"/>
          <w:b w:val="false"/>
          <w:i w:val="false"/>
          <w:color w:val="000000"/>
          <w:sz w:val="28"/>
        </w:rPr>
        <w:t>
      "Өзге мақсаттар" жолында субъекті өтініш беруші сандық бірліктерде көрсеткіштерді келтіре алмайтын сапалық мақсаттардың сипаттамасын көрсетуі мүмкін.</w:t>
      </w:r>
    </w:p>
    <w:p>
      <w:pPr>
        <w:spacing w:after="0"/>
        <w:ind w:left="0"/>
        <w:jc w:val="both"/>
      </w:pPr>
      <w:r>
        <w:rPr>
          <w:rFonts w:ascii="Times New Roman"/>
          <w:b w:val="false"/>
          <w:i w:val="false"/>
          <w:color w:val="000000"/>
          <w:sz w:val="28"/>
        </w:rPr>
        <w:t>
      "1-жыл" бағанында инвестициялық бағдарлама жобасын (жобаны) бекітуге өтінім берілген жылдың алдындағы жылғы, "1-жыл" – "А жыл" – тиісінше инвестициялық бағдарлама жобасы (жоба) бекітілетін кезеңнің бірінші және соңғы жылдарындағы деректер көрсетіледі.</w:t>
      </w:r>
    </w:p>
    <w:p>
      <w:pPr>
        <w:spacing w:after="0"/>
        <w:ind w:left="0"/>
        <w:jc w:val="both"/>
      </w:pPr>
      <w:r>
        <w:rPr>
          <w:rFonts w:ascii="Times New Roman"/>
          <w:b w:val="false"/>
          <w:i w:val="false"/>
          <w:color w:val="000000"/>
          <w:sz w:val="28"/>
        </w:rPr>
        <w:t xml:space="preserve">
      "Тұтынушыларға көрсететін қызметтер сапасын қамтамасыз ету (арттыру)" және "Тұтынушыларға көрсететін қызметтердің сенімділігі мен қауіпсіздігін қамтамасыз ету (арттыру)" мақсаттарының көрсеткіштері, егер инвестициялық жобаларды іске асыру магистральдық құбыр жолдары арқылы мұнай және (немесе) мұнай өнімдерін тасымалдау қызметтерінің сапасын, сенімділігін және қауіпсіздігін осы көрсетілетін қызметтердің сапасына қойылатын талаптарды белгілейтін Қазақстан Республикасының нормативтік құқықтық актілеріне, оның ішінде Қазақстан Республикасы Энергетика министрінің 2018 жылғы 15 мамырдағы № 182, Қазақстан Республикасы Инвестициялар және даму министрінің 2018 жылғы 24 мамырдағы № 376 және Қазақстан Республикасы Ішкі істер министрінің 2018 жылғы 19 мамырдағы № 374 бірлескен бұйрығымен бекітілген (Нормативтік құқықтық актілерді мемлекеттік тіркеу тізілімінде № 17128 болып тіркелген) Теңізде, Қазақстан Республикасының ішкі су айдындарында және сақтық аймағында мұнай төгілуі салдарын жоюға арналған дайындықты және іс-қимылдарды қамтамасыз етудің ұлттық </w:t>
      </w:r>
      <w:r>
        <w:rPr>
          <w:rFonts w:ascii="Times New Roman"/>
          <w:b w:val="false"/>
          <w:i w:val="false"/>
          <w:color w:val="000000"/>
          <w:sz w:val="28"/>
        </w:rPr>
        <w:t>жоспарына</w:t>
      </w:r>
      <w:r>
        <w:rPr>
          <w:rFonts w:ascii="Times New Roman"/>
          <w:b w:val="false"/>
          <w:i w:val="false"/>
          <w:color w:val="000000"/>
          <w:sz w:val="28"/>
        </w:rPr>
        <w:t>, Қазақстан Республикасының азаматтық қорғаныс заңнамасына және Қазақстан Республикасының экологиялық заңнамасына сәйкес келтіруге бағытталған жағдайда толтырылады.</w:t>
      </w:r>
    </w:p>
    <w:p>
      <w:pPr>
        <w:spacing w:after="0"/>
        <w:ind w:left="0"/>
        <w:jc w:val="both"/>
      </w:pPr>
      <w:r>
        <w:rPr>
          <w:rFonts w:ascii="Times New Roman"/>
          <w:b w:val="false"/>
          <w:i w:val="false"/>
          <w:color w:val="000000"/>
          <w:sz w:val="28"/>
        </w:rPr>
        <w:t>
      Субъект өтінімді алған сәтінен бастап тікелей қосқанға дейінгі уақыт ұзақтығы деп түсінілетін, іске қосуға арналған өтінімді өңдеу (техникалық шарт беру) ұзақтығы бір жылдағы орташа арифметикалық сияқты есептеледі.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