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c727" w14:textId="acbc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атқарушысының 2016 жылғы 26 қаңтардағы № 87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7 желтоқсандағы № 517 бұйрығы. Қазақстан Республикасының Әділет министрлігінде 2018 жылғы 11 желтоқсанда № 17911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атқарушысының 2016 жылғы 26 қаңтардағы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13353 болып тіркелген, "Әділет" ақпараттық-құқықтық жүйесінде 2016 жылғы 14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Міндетті әлеуметтік сақтандыру саласындағы "Азаматтарға арналған үкімет" мемлекеттік корпорациясы" өндіретін және (немесе) өткізетін тауарлардың (жұмыстар мен көрсетілетін қызметтердің) </w:t>
      </w:r>
      <w:r>
        <w:rPr>
          <w:rFonts w:ascii="Times New Roman"/>
          <w:b w:val="false"/>
          <w:i w:val="false"/>
          <w:color w:val="000000"/>
          <w:sz w:val="28"/>
        </w:rPr>
        <w:t>бағаларында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2-жол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4276"/>
        <w:gridCol w:w="1695"/>
        <w:gridCol w:w="4634"/>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қорының қаражатынан әлеуметтік төлем сомаларын алушылардың шоттарына аудару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көрсетілген бұйрықпен бекітілген Әлеуметтік қамтамасыз ету және зейнетақы саласындағы "Азаматтарға арналған үкімет" мемлекеттік корпорациясы" өндіретін және (немесе) өткізетін тауарлардың (жұмыстар мен көрсетілетін қызметтердің) </w:t>
      </w:r>
      <w:r>
        <w:rPr>
          <w:rFonts w:ascii="Times New Roman"/>
          <w:b w:val="false"/>
          <w:i w:val="false"/>
          <w:color w:val="000000"/>
          <w:sz w:val="28"/>
        </w:rPr>
        <w:t>бағаларында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реттік нөмірі 3-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5135"/>
        <w:gridCol w:w="1513"/>
        <w:gridCol w:w="4139"/>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төленетін зейнетақы, жәрдемақы және басқа да төлемдер сомаларын алушылардың шоттарына аудару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"Электрондық үкіметті" және мемлекеттік көрсетілетін қызметтерді дамыту департаменті заңнамада белгіленген тәртіппен:</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2018 жылғы 1 қаңтардан бастап туындаған қатынастарға қолданылады.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Ақпарат және коммуникациялар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2018 жылғы 13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23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