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04d2f" w14:textId="2d04d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"Тауарлық және сұйытылған мұнай газын ішкі нарықта көтерме саудада өткізудің шекті бағаларын айқындау қағидаларын бекіту туралы" Қазақстан Республикасы Энергетика министрінің 2014 жылғы 15 желтоқсандағы № 209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2018 жылғы 23 қазандағы № 418 бұйрығы. Қазақстан Республикасының Әділет министрлігінде 2018 жылғы 4 желтоқсанда № 17853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"Тауарлық және сұйытылған мұнай газын ішкі нарықта көтерме саудада өткізудің шекті бағаларын айқындау қағидаларын бекіту туралы" Қазақстан Республикасы Энергетика министрінің 2014 жылғы 15 желтоқсандағы № 209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10120 болып тіркелген, "Әділет" ақпараттық-құқықтық жүйесінде 2015 жылғы 10 ақпанда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Start w:name="z4" w:id="2"/>
    <w:p>
      <w:pPr>
        <w:spacing w:after="0"/>
        <w:ind w:left="0"/>
        <w:jc w:val="both"/>
      </w:pPr>
      <w:r>
        <w:rPr>
          <w:rFonts w:ascii="Times New Roman"/>
          <w:b w:val="false"/>
          <w:i w:val="false"/>
          <w:color w:val="000000"/>
          <w:sz w:val="28"/>
        </w:rPr>
        <w:t>
      "Қазақстан Республикасының ішкі нарығында тауарлық газды көтерме саудада өткізудің шекті бағаларын және Қазақстан Республикасының ішкі нарығына сұйытылған мұнай газын беру жоспары шеңберінде электрондық сауда алаңдарынан тыс өткізілетін сұйытылған мұнай газының шекті бағаларын айқындау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Қоса беріліп отырған Қазақстан Республикасының ішкі нарығында тауарлық газды көтерме саудада өткізудің шекті бағаларын және Қазақстан Республикасының ішкі нарығына сұйытылған мұнай газын беру жоспары шеңберінде электрондық сауда алаңдарынан тыс өткізілетін сұйытылған мұнай газының шекті бағаларын айқындау қағидалары бекітілсін.";</w:t>
      </w:r>
    </w:p>
    <w:bookmarkEnd w:id="3"/>
    <w:bookmarkStart w:name="z7" w:id="4"/>
    <w:p>
      <w:pPr>
        <w:spacing w:after="0"/>
        <w:ind w:left="0"/>
        <w:jc w:val="both"/>
      </w:pPr>
      <w:r>
        <w:rPr>
          <w:rFonts w:ascii="Times New Roman"/>
          <w:b w:val="false"/>
          <w:i w:val="false"/>
          <w:color w:val="000000"/>
          <w:sz w:val="28"/>
        </w:rPr>
        <w:t xml:space="preserve">
      көрсетілген бұйрықпен бекітілген Тауарлық және сұйытылған мұнай газын ішкі нарықта көтерме саудада өткізудің шекті бағаларын айқындау </w:t>
      </w:r>
      <w:r>
        <w:rPr>
          <w:rFonts w:ascii="Times New Roman"/>
          <w:b w:val="false"/>
          <w:i w:val="false"/>
          <w:color w:val="000000"/>
          <w:sz w:val="28"/>
        </w:rPr>
        <w:t>қағидалары</w:t>
      </w:r>
      <w:r>
        <w:rPr>
          <w:rFonts w:ascii="Times New Roman"/>
          <w:b w:val="false"/>
          <w:i w:val="false"/>
          <w:color w:val="000000"/>
          <w:sz w:val="28"/>
        </w:rPr>
        <w:t xml:space="preserve"> осы бұйрыққа қосымшаға сәйкес жаңа редакцияда жазылсын.</w:t>
      </w:r>
    </w:p>
    <w:bookmarkEnd w:id="4"/>
    <w:bookmarkStart w:name="z8" w:id="5"/>
    <w:p>
      <w:pPr>
        <w:spacing w:after="0"/>
        <w:ind w:left="0"/>
        <w:jc w:val="both"/>
      </w:pPr>
      <w:r>
        <w:rPr>
          <w:rFonts w:ascii="Times New Roman"/>
          <w:b w:val="false"/>
          <w:i w:val="false"/>
          <w:color w:val="000000"/>
          <w:sz w:val="28"/>
        </w:rPr>
        <w:t>
      2. Қазақстан Республикасы Энергетика министрлігінің Газ өнеркәсібін дамыту департаменті Қазақстан Республикасының заңнамасында белгіленген тәртіппен:</w:t>
      </w:r>
    </w:p>
    <w:bookmarkEnd w:id="5"/>
    <w:bookmarkStart w:name="z9"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0" w:id="7"/>
    <w:p>
      <w:pPr>
        <w:spacing w:after="0"/>
        <w:ind w:left="0"/>
        <w:jc w:val="both"/>
      </w:pPr>
      <w:r>
        <w:rPr>
          <w:rFonts w:ascii="Times New Roman"/>
          <w:b w:val="false"/>
          <w:i w:val="false"/>
          <w:color w:val="000000"/>
          <w:sz w:val="28"/>
        </w:rPr>
        <w:t>
      2) осы бұйрық мемлекеттік тіркелген күннен бастап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7"/>
    <w:bookmarkStart w:name="z11" w:id="8"/>
    <w:p>
      <w:pPr>
        <w:spacing w:after="0"/>
        <w:ind w:left="0"/>
        <w:jc w:val="both"/>
      </w:pPr>
      <w:r>
        <w:rPr>
          <w:rFonts w:ascii="Times New Roman"/>
          <w:b w:val="false"/>
          <w:i w:val="false"/>
          <w:color w:val="000000"/>
          <w:sz w:val="28"/>
        </w:rPr>
        <w:t>
      3) осы бұйрықты Қазақстан Республикасы Энергетика министрлігінің интернет-ресурсында орналастыруды;</w:t>
      </w:r>
    </w:p>
    <w:bookmarkEnd w:id="8"/>
    <w:bookmarkStart w:name="z12" w:id="9"/>
    <w:p>
      <w:pPr>
        <w:spacing w:after="0"/>
        <w:ind w:left="0"/>
        <w:jc w:val="both"/>
      </w:pPr>
      <w:r>
        <w:rPr>
          <w:rFonts w:ascii="Times New Roman"/>
          <w:b w:val="false"/>
          <w:i w:val="false"/>
          <w:color w:val="000000"/>
          <w:sz w:val="28"/>
        </w:rPr>
        <w:t>
      4) осы бұйрық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Энергетика министрлігінің Заң қызметі департаментіне ұсынуды қамтамасыз етсін.</w:t>
      </w:r>
    </w:p>
    <w:bookmarkEnd w:id="9"/>
    <w:bookmarkStart w:name="z13"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10"/>
    <w:bookmarkStart w:name="z14"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23 қазандағы № 418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209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6" w:id="12"/>
    <w:p>
      <w:pPr>
        <w:spacing w:after="0"/>
        <w:ind w:left="0"/>
        <w:jc w:val="left"/>
      </w:pPr>
      <w:r>
        <w:rPr>
          <w:rFonts w:ascii="Times New Roman"/>
          <w:b/>
          <w:i w:val="false"/>
          <w:color w:val="000000"/>
        </w:rPr>
        <w:t xml:space="preserve"> Қазақстан Республикасының ішкі нарығында тауарлық газды көтерме саудада өткізудің шекті бағаларын және Қазақстан Республикасының ішкі нарығына сұйытылған мұнай газын беру жоспары шеңберінде электрондық сауда алаңдарынан тыс өткізілетін сұйытылған мұнай газының шекті бағаларын айқындау қағидалары</w:t>
      </w:r>
    </w:p>
    <w:bookmarkEnd w:id="12"/>
    <w:bookmarkStart w:name="z17" w:id="13"/>
    <w:p>
      <w:pPr>
        <w:spacing w:after="0"/>
        <w:ind w:left="0"/>
        <w:jc w:val="left"/>
      </w:pPr>
      <w:r>
        <w:rPr>
          <w:rFonts w:ascii="Times New Roman"/>
          <w:b/>
          <w:i w:val="false"/>
          <w:color w:val="000000"/>
        </w:rPr>
        <w:t xml:space="preserve"> 1-тарау. Жалпы ережелер</w:t>
      </w:r>
    </w:p>
    <w:bookmarkEnd w:id="13"/>
    <w:bookmarkStart w:name="z18" w:id="14"/>
    <w:p>
      <w:pPr>
        <w:spacing w:after="0"/>
        <w:ind w:left="0"/>
        <w:jc w:val="both"/>
      </w:pPr>
      <w:r>
        <w:rPr>
          <w:rFonts w:ascii="Times New Roman"/>
          <w:b w:val="false"/>
          <w:i w:val="false"/>
          <w:color w:val="000000"/>
          <w:sz w:val="28"/>
        </w:rPr>
        <w:t xml:space="preserve">
      1. Осы Қазақстан Республикасының ішкі нарығында тауарлық газды көтерме саудада өткізудің шекті бағаларын және Қазақстан Республикасының ішкі нарығына сұйытылған мұнай газын беру жоспары шеңберінде электрондық сауда алаңдарынан тыс өткізілетін сұйытылған мұнай газының шекті бағаларын айқындау қағидалары (бұдан әрі – Қағидалар) "Газ және газбен жабдықтау туралы" 2012 жылғы 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және 2010 жылғы 9 желтоқсанда қол қойылған Беларусь Республикасы, Қазақстан Республикасы мен Ресей Федерациясының арасындағы баға белгілеу мен тарифтік саясат негіздерін қоса алғанда, газ тасымалдау жүйелері бойынша газ тасымалдау саласындағы табиғи монополиялар субъектілерінің қызметтеріне қол жеткізу қағидалары туралы келісімді іске асыру мақсатында әзірленді және Қазақстан Республикасының ішкі нарығында тауарлық газды көтерме саудада өткізудің шекті бағаларын және Қазақстан Республикасының ішкі нарығына сұйытылған мұнай газын беру жоспары шеңберінде электрондық сауда алаңдарынан тыс өткізілетін сұйытылған мұнай газының шекті бағаларын айқындау тәртібін белгілейді.</w:t>
      </w:r>
    </w:p>
    <w:bookmarkEnd w:id="14"/>
    <w:bookmarkStart w:name="z19" w:id="1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5"/>
    <w:bookmarkStart w:name="z20" w:id="16"/>
    <w:p>
      <w:pPr>
        <w:spacing w:after="0"/>
        <w:ind w:left="0"/>
        <w:jc w:val="both"/>
      </w:pPr>
      <w:r>
        <w:rPr>
          <w:rFonts w:ascii="Times New Roman"/>
          <w:b w:val="false"/>
          <w:i w:val="false"/>
          <w:color w:val="000000"/>
          <w:sz w:val="28"/>
        </w:rPr>
        <w:t>
      1) жер қойнауын пайдаланушы – жер қойнауын пайдалану жөніндегі операцияларды жүргізуге арналған құқыққа ие жеке немесе заңды тұлға;</w:t>
      </w:r>
    </w:p>
    <w:bookmarkEnd w:id="16"/>
    <w:bookmarkStart w:name="z21" w:id="17"/>
    <w:p>
      <w:pPr>
        <w:spacing w:after="0"/>
        <w:ind w:left="0"/>
        <w:jc w:val="both"/>
      </w:pPr>
      <w:r>
        <w:rPr>
          <w:rFonts w:ascii="Times New Roman"/>
          <w:b w:val="false"/>
          <w:i w:val="false"/>
          <w:color w:val="000000"/>
          <w:sz w:val="28"/>
        </w:rPr>
        <w:t>
      2) көтерме саудада өткізу – тауарлық, сұйытылған мұнай газын және (немесе) сұйытылған табиғи газды одан әрi өткiзу мақсатында iшкi нарықта не Қазақстан Республикасы аумағының шегінен тыс жерлерде өткiзу жөнiндегi, сондай-ақ газ тарату ұйымының газын нормативтік техникалық шығасыларға өткізген жағдайлардағы кәсiпкерлiк қызмет;</w:t>
      </w:r>
    </w:p>
    <w:bookmarkEnd w:id="17"/>
    <w:bookmarkStart w:name="z22" w:id="18"/>
    <w:p>
      <w:pPr>
        <w:spacing w:after="0"/>
        <w:ind w:left="0"/>
        <w:jc w:val="both"/>
      </w:pPr>
      <w:r>
        <w:rPr>
          <w:rFonts w:ascii="Times New Roman"/>
          <w:b w:val="false"/>
          <w:i w:val="false"/>
          <w:color w:val="000000"/>
          <w:sz w:val="28"/>
        </w:rPr>
        <w:t>
      3) уәкілетті орган – газ өндіруді, тасымалдауды (тасуды), сақтауды және көтерме саудада өткізуді, сондай-ақ елді мекендердің шекаралары шегінен тыс тауарлық және сұйытылған мұнай газын бөлшек саудада өткізуді және тұтынуды мемлекеттік реттеуді жүзеге асыратын орталық атқарушы орган.</w:t>
      </w:r>
    </w:p>
    <w:bookmarkEnd w:id="18"/>
    <w:bookmarkStart w:name="z23" w:id="19"/>
    <w:p>
      <w:pPr>
        <w:spacing w:after="0"/>
        <w:ind w:left="0"/>
        <w:jc w:val="both"/>
      </w:pPr>
      <w:r>
        <w:rPr>
          <w:rFonts w:ascii="Times New Roman"/>
          <w:b w:val="false"/>
          <w:i w:val="false"/>
          <w:color w:val="000000"/>
          <w:sz w:val="28"/>
        </w:rPr>
        <w:t>
      Осы Қағидаларда пайдаланылатын өзге де терминдер мен ұғымдар Заңға сәйкес қолданылады.</w:t>
      </w:r>
    </w:p>
    <w:bookmarkEnd w:id="19"/>
    <w:bookmarkStart w:name="z24" w:id="20"/>
    <w:p>
      <w:pPr>
        <w:spacing w:after="0"/>
        <w:ind w:left="0"/>
        <w:jc w:val="left"/>
      </w:pPr>
      <w:r>
        <w:rPr>
          <w:rFonts w:ascii="Times New Roman"/>
          <w:b/>
          <w:i w:val="false"/>
          <w:color w:val="000000"/>
        </w:rPr>
        <w:t xml:space="preserve"> 2-тарау. Қазақстан Республикасының ішкі нарығында тауарлық газды көтерме саудада өткізудің шекті бағаларын айқындау тәртібі</w:t>
      </w:r>
    </w:p>
    <w:bookmarkEnd w:id="20"/>
    <w:bookmarkStart w:name="z25" w:id="21"/>
    <w:p>
      <w:pPr>
        <w:spacing w:after="0"/>
        <w:ind w:left="0"/>
        <w:jc w:val="both"/>
      </w:pPr>
      <w:r>
        <w:rPr>
          <w:rFonts w:ascii="Times New Roman"/>
          <w:b w:val="false"/>
          <w:i w:val="false"/>
          <w:color w:val="000000"/>
          <w:sz w:val="28"/>
        </w:rPr>
        <w:t>
      3. Қазақстан Республикасының ішкі нарығында тауарлық газды көтерме саудада өткізудің шекті бағалары әрбір облыс, республикалық маңызы бар қала, астана үшін жыл сайын бірінші шілдеде жеке белгiленедi.</w:t>
      </w:r>
    </w:p>
    <w:bookmarkEnd w:id="21"/>
    <w:bookmarkStart w:name="z26" w:id="22"/>
    <w:p>
      <w:pPr>
        <w:spacing w:after="0"/>
        <w:ind w:left="0"/>
        <w:jc w:val="both"/>
      </w:pPr>
      <w:r>
        <w:rPr>
          <w:rFonts w:ascii="Times New Roman"/>
          <w:b w:val="false"/>
          <w:i w:val="false"/>
          <w:color w:val="000000"/>
          <w:sz w:val="28"/>
        </w:rPr>
        <w:t>
      Тауарлық газбен жабдықталмайтын өңірлер үшін тауарлық газды көтерме саудада өткізудің шекті бағасының деңгейі есептелмейді.</w:t>
      </w:r>
    </w:p>
    <w:bookmarkEnd w:id="22"/>
    <w:bookmarkStart w:name="z27" w:id="23"/>
    <w:p>
      <w:pPr>
        <w:spacing w:after="0"/>
        <w:ind w:left="0"/>
        <w:jc w:val="both"/>
      </w:pPr>
      <w:r>
        <w:rPr>
          <w:rFonts w:ascii="Times New Roman"/>
          <w:b w:val="false"/>
          <w:i w:val="false"/>
          <w:color w:val="000000"/>
          <w:sz w:val="28"/>
        </w:rPr>
        <w:t>
      4. Облыстың, республикалық маңызы бар қаланың, астананың шегіндегі барлық газ тарату жүйелері үшін тауарлық газды көтерме саудада өткізудің бірыңғай шекті бағасы белгіленеді.</w:t>
      </w:r>
    </w:p>
    <w:bookmarkEnd w:id="23"/>
    <w:bookmarkStart w:name="z28" w:id="24"/>
    <w:p>
      <w:pPr>
        <w:spacing w:after="0"/>
        <w:ind w:left="0"/>
        <w:jc w:val="both"/>
      </w:pPr>
      <w:r>
        <w:rPr>
          <w:rFonts w:ascii="Times New Roman"/>
          <w:b w:val="false"/>
          <w:i w:val="false"/>
          <w:color w:val="000000"/>
          <w:sz w:val="28"/>
        </w:rPr>
        <w:t>
      5. Егер Қазақстан Республикасының ішкі нарығында тауарлық газды көтерме саудада өткізудің шекті бағаларын есептеу үшін пайдаланылатын тауарлық газдың бағалары бойынша деректер шетел валютасымен берілген болса, Қазақстан Республикасының ішкі нарығында тауарлық газды көтерме саудада өткізудің шекті бағаларын бекітуді көздейтін Қазақстан Республикасының Энергетика министрі бұйрығының жобасын табиғи монополиялар салаларында басшылықты жүзеге асыратын уәкiлеттi органға келісу үшін жіберген күннің алдындағы күнге Ұлттық банк белгілеген теңгенің осы шетел валютасына ресми бағамы қолданылады.</w:t>
      </w:r>
    </w:p>
    <w:bookmarkEnd w:id="24"/>
    <w:bookmarkStart w:name="z29" w:id="25"/>
    <w:p>
      <w:pPr>
        <w:spacing w:after="0"/>
        <w:ind w:left="0"/>
        <w:jc w:val="both"/>
      </w:pPr>
      <w:r>
        <w:rPr>
          <w:rFonts w:ascii="Times New Roman"/>
          <w:b w:val="false"/>
          <w:i w:val="false"/>
          <w:color w:val="000000"/>
          <w:sz w:val="28"/>
        </w:rPr>
        <w:t>
      6. Облыс, республикалық маңызы бар қала, астана үшін алдағы жылға Қазақстан Республикасының ішкі нарығында тауарлық газды көтерме саудада сатудың шекті бағаларын бекітуді көздейтін Қазақстан Республикасының Энергетика министрі бұйрығының жобасы мынадай сомаларды негізге ала отырып әзірленеді:</w:t>
      </w:r>
    </w:p>
    <w:bookmarkEnd w:id="25"/>
    <w:bookmarkStart w:name="z30" w:id="26"/>
    <w:p>
      <w:pPr>
        <w:spacing w:after="0"/>
        <w:ind w:left="0"/>
        <w:jc w:val="both"/>
      </w:pPr>
      <w:r>
        <w:rPr>
          <w:rFonts w:ascii="Times New Roman"/>
          <w:b w:val="false"/>
          <w:i w:val="false"/>
          <w:color w:val="000000"/>
          <w:sz w:val="28"/>
        </w:rPr>
        <w:t>
      1) мыналардың орташа өлшемді мәндерінің жиынтығы:</w:t>
      </w:r>
    </w:p>
    <w:bookmarkEnd w:id="26"/>
    <w:bookmarkStart w:name="z31" w:id="27"/>
    <w:p>
      <w:pPr>
        <w:spacing w:after="0"/>
        <w:ind w:left="0"/>
        <w:jc w:val="both"/>
      </w:pPr>
      <w:r>
        <w:rPr>
          <w:rFonts w:ascii="Times New Roman"/>
          <w:b w:val="false"/>
          <w:i w:val="false"/>
          <w:color w:val="000000"/>
          <w:sz w:val="28"/>
        </w:rPr>
        <w:t>
      жоспарланған кезеңде облысқа, республикалық маңызы бар қалаға, астанаға жеткізу мақсатында жер қойнауын пайдаланушылардан ұлттық оператор сатып алуды жоспарлап отырған тауарлық газ бағалары;</w:t>
      </w:r>
    </w:p>
    <w:bookmarkEnd w:id="27"/>
    <w:bookmarkStart w:name="z32" w:id="28"/>
    <w:p>
      <w:pPr>
        <w:spacing w:after="0"/>
        <w:ind w:left="0"/>
        <w:jc w:val="both"/>
      </w:pPr>
      <w:r>
        <w:rPr>
          <w:rFonts w:ascii="Times New Roman"/>
          <w:b w:val="false"/>
          <w:i w:val="false"/>
          <w:color w:val="000000"/>
          <w:sz w:val="28"/>
        </w:rPr>
        <w:t>
      жоспарланған кезеңге арналған қазақстандық тауарлық газға ортаазиялық және (немесе) ресейлік газды қарсы беру жөніндегі мәмілелердің шеңберінде сатып алу жоспарланып отырған тауарлық газ бағалары;</w:t>
      </w:r>
    </w:p>
    <w:bookmarkEnd w:id="28"/>
    <w:bookmarkStart w:name="z33" w:id="29"/>
    <w:p>
      <w:pPr>
        <w:spacing w:after="0"/>
        <w:ind w:left="0"/>
        <w:jc w:val="both"/>
      </w:pPr>
      <w:r>
        <w:rPr>
          <w:rFonts w:ascii="Times New Roman"/>
          <w:b w:val="false"/>
          <w:i w:val="false"/>
          <w:color w:val="000000"/>
          <w:sz w:val="28"/>
        </w:rPr>
        <w:t>
      жоспарланған кезеңге импорттық жеткізулер жөніндегі мәмілелердің шеңберінде Қазақстан Республикасының шекарасында сатып алуға жоспарланып отырған тауарлық газ бағалары;</w:t>
      </w:r>
    </w:p>
    <w:bookmarkEnd w:id="29"/>
    <w:bookmarkStart w:name="z34" w:id="30"/>
    <w:p>
      <w:pPr>
        <w:spacing w:after="0"/>
        <w:ind w:left="0"/>
        <w:jc w:val="both"/>
      </w:pPr>
      <w:r>
        <w:rPr>
          <w:rFonts w:ascii="Times New Roman"/>
          <w:b w:val="false"/>
          <w:i w:val="false"/>
          <w:color w:val="000000"/>
          <w:sz w:val="28"/>
        </w:rPr>
        <w:t xml:space="preserve">
      2) "Табиғи монополиялар туралы" 1998 жылғы 9 шiлдедегі Қазақстан Республикасының Заңы 14-бабының </w:t>
      </w:r>
      <w:r>
        <w:rPr>
          <w:rFonts w:ascii="Times New Roman"/>
          <w:b w:val="false"/>
          <w:i w:val="false"/>
          <w:color w:val="000000"/>
          <w:sz w:val="28"/>
        </w:rPr>
        <w:t>17) тармақшасына</w:t>
      </w:r>
      <w:r>
        <w:rPr>
          <w:rFonts w:ascii="Times New Roman"/>
          <w:b w:val="false"/>
          <w:i w:val="false"/>
          <w:color w:val="000000"/>
          <w:sz w:val="28"/>
        </w:rPr>
        <w:t xml:space="preserve"> сәйкес табиғи монополиялар салаларында басшылықты жүзеге асыратын уәкілетті орган бекіткен тарифтердің негізінде айқындалатын тауарлық газды сатып алынатын жерден облыстың, республикалық маңызы бар қаланың, астананың газ тарату жүйелеріне дейін магистральдық газ құбырлары арқылы тасымалдау және жерасты газ қоймаларында тауарлық газды сақтау жөніндегі орташа өлшемді шығыстар;</w:t>
      </w:r>
    </w:p>
    <w:bookmarkEnd w:id="30"/>
    <w:bookmarkStart w:name="z35" w:id="31"/>
    <w:p>
      <w:pPr>
        <w:spacing w:after="0"/>
        <w:ind w:left="0"/>
        <w:jc w:val="both"/>
      </w:pPr>
      <w:r>
        <w:rPr>
          <w:rFonts w:ascii="Times New Roman"/>
          <w:b w:val="false"/>
          <w:i w:val="false"/>
          <w:color w:val="000000"/>
          <w:sz w:val="28"/>
        </w:rPr>
        <w:t>
      3) әрбір облыс, республикалық маңызы бар қала, астана үшін жеке жоспарланған кезеңге арналған рентабельділік нормалары.</w:t>
      </w:r>
    </w:p>
    <w:bookmarkEnd w:id="31"/>
    <w:bookmarkStart w:name="z36" w:id="32"/>
    <w:p>
      <w:pPr>
        <w:spacing w:after="0"/>
        <w:ind w:left="0"/>
        <w:jc w:val="both"/>
      </w:pPr>
      <w:r>
        <w:rPr>
          <w:rFonts w:ascii="Times New Roman"/>
          <w:b w:val="false"/>
          <w:i w:val="false"/>
          <w:color w:val="000000"/>
          <w:sz w:val="28"/>
        </w:rPr>
        <w:t xml:space="preserve">
      7. Осы Қағидалардың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әзірленген Қазақстан Республикасының ішкі нарығында тауарлық газды көтерме саудада сатудың шекті бағаларын бекітуді көздейтін Қазақстан Республикасының Энергетика министрі бұйрығының жобасы тауарлық газдың шекті бағасының деңгейін ағымдағы деңгеймен салыстырғанда күнтізбелік бір жылдың ішінде он бес пайыздан астамға ұлғайтуды көздемейді.</w:t>
      </w:r>
    </w:p>
    <w:bookmarkEnd w:id="32"/>
    <w:bookmarkStart w:name="z37" w:id="33"/>
    <w:p>
      <w:pPr>
        <w:spacing w:after="0"/>
        <w:ind w:left="0"/>
        <w:jc w:val="left"/>
      </w:pPr>
      <w:r>
        <w:rPr>
          <w:rFonts w:ascii="Times New Roman"/>
          <w:b/>
          <w:i w:val="false"/>
          <w:color w:val="000000"/>
        </w:rPr>
        <w:t xml:space="preserve"> 3-тарау. Қазақстан Республикасының ішкі нарығына сұйытылған мұнай газын беру жоспары шеңберінде электрондық сауда алаңдарынан тыс өткізілетін сұйытылған мұнай газының шекті бағаларын айқындау тәртібі</w:t>
      </w:r>
    </w:p>
    <w:bookmarkEnd w:id="33"/>
    <w:bookmarkStart w:name="z38" w:id="34"/>
    <w:p>
      <w:pPr>
        <w:spacing w:after="0"/>
        <w:ind w:left="0"/>
        <w:jc w:val="both"/>
      </w:pPr>
      <w:r>
        <w:rPr>
          <w:rFonts w:ascii="Times New Roman"/>
          <w:b w:val="false"/>
          <w:i w:val="false"/>
          <w:color w:val="000000"/>
          <w:sz w:val="28"/>
        </w:rPr>
        <w:t>
      8. Қазақстан Республикасының ішкі нарығына сұйытылған мұнай газын беру жоспары шеңберінде электрондық сауда алаңдарынан тыс өткізілетін сұйытылған мұнай газының шекті бағалары тоқсан сайын белгіленеді және Қазақстан Республикасының бүкіл аумағында мыналар:</w:t>
      </w:r>
    </w:p>
    <w:bookmarkEnd w:id="34"/>
    <w:bookmarkStart w:name="z39" w:id="35"/>
    <w:p>
      <w:pPr>
        <w:spacing w:after="0"/>
        <w:ind w:left="0"/>
        <w:jc w:val="both"/>
      </w:pPr>
      <w:r>
        <w:rPr>
          <w:rFonts w:ascii="Times New Roman"/>
          <w:b w:val="false"/>
          <w:i w:val="false"/>
          <w:color w:val="000000"/>
          <w:sz w:val="28"/>
        </w:rPr>
        <w:t>
      1) сұйытылған мұнай газын өндірушілер;</w:t>
      </w:r>
    </w:p>
    <w:bookmarkEnd w:id="35"/>
    <w:bookmarkStart w:name="z40" w:id="36"/>
    <w:p>
      <w:pPr>
        <w:spacing w:after="0"/>
        <w:ind w:left="0"/>
        <w:jc w:val="both"/>
      </w:pPr>
      <w:r>
        <w:rPr>
          <w:rFonts w:ascii="Times New Roman"/>
          <w:b w:val="false"/>
          <w:i w:val="false"/>
          <w:color w:val="000000"/>
          <w:sz w:val="28"/>
        </w:rPr>
        <w:t>
      2) өздеріне меншік құқығында немесе өзге де заңды негіздерде тиесілі көмірсутегі шикізатын өңдеу процесінде өндірілген сұйытылған мұнай газының меншік иелері;</w:t>
      </w:r>
    </w:p>
    <w:bookmarkEnd w:id="36"/>
    <w:bookmarkStart w:name="z41" w:id="37"/>
    <w:p>
      <w:pPr>
        <w:spacing w:after="0"/>
        <w:ind w:left="0"/>
        <w:jc w:val="both"/>
      </w:pPr>
      <w:r>
        <w:rPr>
          <w:rFonts w:ascii="Times New Roman"/>
          <w:b w:val="false"/>
          <w:i w:val="false"/>
          <w:color w:val="000000"/>
          <w:sz w:val="28"/>
        </w:rPr>
        <w:t>
      3) Қазақстан Республикасының аумағынан тысқары жерде өндірілген және тұтыну үшін Қазақстан Республикасының аумағына әкелінген сұйытылған мұнай газының меншік иелері үшін қолданылады.</w:t>
      </w:r>
    </w:p>
    <w:bookmarkEnd w:id="37"/>
    <w:bookmarkStart w:name="z42" w:id="38"/>
    <w:p>
      <w:pPr>
        <w:spacing w:after="0"/>
        <w:ind w:left="0"/>
        <w:jc w:val="both"/>
      </w:pPr>
      <w:r>
        <w:rPr>
          <w:rFonts w:ascii="Times New Roman"/>
          <w:b w:val="false"/>
          <w:i w:val="false"/>
          <w:color w:val="000000"/>
          <w:sz w:val="28"/>
        </w:rPr>
        <w:t>
      9. Қазақстан Республикасының ішкі нарығына сұйытылған мұнай газын беру жоспары шеңберінде электрондық сауда алаңдарынан тыс өткізілетін сұйытылған мұнай газының шекті бағалары мыналар:</w:t>
      </w:r>
    </w:p>
    <w:bookmarkEnd w:id="38"/>
    <w:bookmarkStart w:name="z43" w:id="39"/>
    <w:p>
      <w:pPr>
        <w:spacing w:after="0"/>
        <w:ind w:left="0"/>
        <w:jc w:val="both"/>
      </w:pPr>
      <w:r>
        <w:rPr>
          <w:rFonts w:ascii="Times New Roman"/>
          <w:b w:val="false"/>
          <w:i w:val="false"/>
          <w:color w:val="000000"/>
          <w:sz w:val="28"/>
        </w:rPr>
        <w:t>
      1) сұйытылған мұнай газын өндіру жөніндегі объектілерде – сұйытылған мұнай газын өндірушілер, өздеріне меншік құқығында немесе өзге де заңды негіздерде тиесілі көмірсутегі шикізатын өңдеу процесінде өндірілген сұйытылған мұнай газының меншік иелері үшін;</w:t>
      </w:r>
    </w:p>
    <w:bookmarkEnd w:id="39"/>
    <w:bookmarkStart w:name="z44" w:id="40"/>
    <w:p>
      <w:pPr>
        <w:spacing w:after="0"/>
        <w:ind w:left="0"/>
        <w:jc w:val="both"/>
      </w:pPr>
      <w:r>
        <w:rPr>
          <w:rFonts w:ascii="Times New Roman"/>
          <w:b w:val="false"/>
          <w:i w:val="false"/>
          <w:color w:val="000000"/>
          <w:sz w:val="28"/>
        </w:rPr>
        <w:t>
      2) Қазақстан Республикасының шекарасында – Қазақстан Республикасының аумағынан тысқары жерлерде өндірілген және Қазақстан Республикасының аумағына тұтыну үшін әкелінген сұйытылған мұнай газының меншік иелері үшін белгіленеді.</w:t>
      </w:r>
    </w:p>
    <w:bookmarkEnd w:id="40"/>
    <w:bookmarkStart w:name="z45" w:id="41"/>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адамдар Қазақстан Республикасының ішкі нарығына сұйытылған мұнай газын беру жоспары шеңберінде электрондық сауда алаңдарынан тыс өткізілетін сұйытылған мұнай газының шекті бағаларынан асырмай Қазақстан Республикасының ішкі нарығына сұйытылған мұнай газын беру жоспары шеңберінде электрондық сауда алаңдарынан тыс өткізілетін сұйытылған мұнай газының шекті бағаларын дербес төмендетеді және көтереді.</w:t>
      </w:r>
    </w:p>
    <w:bookmarkEnd w:id="41"/>
    <w:bookmarkStart w:name="z46" w:id="42"/>
    <w:p>
      <w:pPr>
        <w:spacing w:after="0"/>
        <w:ind w:left="0"/>
        <w:jc w:val="both"/>
      </w:pPr>
      <w:r>
        <w:rPr>
          <w:rFonts w:ascii="Times New Roman"/>
          <w:b w:val="false"/>
          <w:i w:val="false"/>
          <w:color w:val="000000"/>
          <w:sz w:val="28"/>
        </w:rPr>
        <w:t>
      11. Егер Қазақстан Республикасының ішкі нарығына сұйытылған мұнай газын беру жоспары шеңберінде электрондық сауда алаңдарынан тыс өткізілетін сұйытылған мұнай газының шекті бағаларын есептеу үшін пайдаланылатын сұйытылған мұнай газының бағалары бойынша деректер шетел валютасымен берілген болса, Қазақстан Республикасының ішкі нарығына сұйытылған мұнай газын беру жоспары шеңберінде электрондық сауда алаңдарынан тыс өткізілетін сұйытылған мұнай газының шекті бағаларын бекітуді көздейтін Қазақстан Республикасының Энергетика министрі бұйрығының жобасын табиғи монополиялар салаларында басшылықты жүзеге асыратын уәкілетті органға келісу үшін жіберген күннің алдындағы күнге Ұлттық банк белгілеген теңгенің осы шетел валютасына ресми бағамы қолданылады.</w:t>
      </w:r>
    </w:p>
    <w:bookmarkEnd w:id="42"/>
    <w:bookmarkStart w:name="z47" w:id="43"/>
    <w:p>
      <w:pPr>
        <w:spacing w:after="0"/>
        <w:ind w:left="0"/>
        <w:jc w:val="both"/>
      </w:pPr>
      <w:r>
        <w:rPr>
          <w:rFonts w:ascii="Times New Roman"/>
          <w:b w:val="false"/>
          <w:i w:val="false"/>
          <w:color w:val="000000"/>
          <w:sz w:val="28"/>
        </w:rPr>
        <w:t>
      12. Қазақстан Республикасының ішкі нарығына сұйытылған мұнай газын беру жоспары шеңберінде электрондық сауда алаңдарынан тыс өткізілетін сұйытылған мұнай газының шекті бағаларын бекітуді көздейтін Қазақстан Республикасының Энергетика министрі бұйрығының жобасын уәкілетті орган алдағы тоқсанға осы Қағидаларға қосымшада келтірілген Қазақстан Республикасының ішкі нарығына сұйытылған мұнай газын беру жоспары шеңберінде электрондық сауда алаңдарынан тыс өткізілетін сұйытылған мұнай газының шекті бағаларын айқындау әдістемесіне сәйкес әзірлейді.</w:t>
      </w:r>
    </w:p>
    <w:bookmarkEnd w:id="43"/>
    <w:bookmarkStart w:name="z48" w:id="44"/>
    <w:p>
      <w:pPr>
        <w:spacing w:after="0"/>
        <w:ind w:left="0"/>
        <w:jc w:val="both"/>
      </w:pPr>
      <w:r>
        <w:rPr>
          <w:rFonts w:ascii="Times New Roman"/>
          <w:b w:val="false"/>
          <w:i w:val="false"/>
          <w:color w:val="000000"/>
          <w:sz w:val="28"/>
        </w:rPr>
        <w:t>
      13. Қазақстан Республикасының ішкі нарығына сұйытылған мұнай газын беру жоспары шеңберінде электрондық сауда алаңдарынан тыс өткізілетін сұйытылған мұнай газының шекті бағаларының деңгейі 2017 жылғы 1 тоқсанға бекітілген деңгейінен төмен болмайды және 2014 жылғы 3 тоқсанға бекітілген деңгейінен жоғары болмайды.</w:t>
      </w:r>
    </w:p>
    <w:bookmarkEnd w:id="44"/>
    <w:bookmarkStart w:name="z49" w:id="45"/>
    <w:p>
      <w:pPr>
        <w:spacing w:after="0"/>
        <w:ind w:left="0"/>
        <w:jc w:val="both"/>
      </w:pPr>
      <w:r>
        <w:rPr>
          <w:rFonts w:ascii="Times New Roman"/>
          <w:b w:val="false"/>
          <w:i w:val="false"/>
          <w:color w:val="000000"/>
          <w:sz w:val="28"/>
        </w:rPr>
        <w:t>
      14. Қазақстан Республикасының ішкі нарығында тауарлық газды көтерме саудада өткізудің шекті бағаларын бекітуді көздейтін Қазақстан Республикасының Энергетика министрі бұйрығының жобасын уәкілетті орган тиісті кезең басталғанға дейін күнтізбелік алпыс бес күннен кешіктірмей әзірлейді және оларды әзірлеу кезінде пайдаланылған деректерді қоса бере отырып, табиғи монополиялар салаларында басшылықты жүзеге асыратын уәкiлеттi органға келісу үшін жібереді.</w:t>
      </w:r>
    </w:p>
    <w:bookmarkEnd w:id="45"/>
    <w:bookmarkStart w:name="z50" w:id="46"/>
    <w:p>
      <w:pPr>
        <w:spacing w:after="0"/>
        <w:ind w:left="0"/>
        <w:jc w:val="both"/>
      </w:pPr>
      <w:r>
        <w:rPr>
          <w:rFonts w:ascii="Times New Roman"/>
          <w:b w:val="false"/>
          <w:i w:val="false"/>
          <w:color w:val="000000"/>
          <w:sz w:val="28"/>
        </w:rPr>
        <w:t>
      Ұсыныстарды келісу мерзімі күнтізбелік отыз бес күннен аспауға тиіс.</w:t>
      </w:r>
    </w:p>
    <w:bookmarkEnd w:id="46"/>
    <w:bookmarkStart w:name="z51" w:id="47"/>
    <w:p>
      <w:pPr>
        <w:spacing w:after="0"/>
        <w:ind w:left="0"/>
        <w:jc w:val="both"/>
      </w:pPr>
      <w:r>
        <w:rPr>
          <w:rFonts w:ascii="Times New Roman"/>
          <w:b w:val="false"/>
          <w:i w:val="false"/>
          <w:color w:val="000000"/>
          <w:sz w:val="28"/>
        </w:rPr>
        <w:t>
      15. Қазақстан Республикасының ішкі нарығына сұйытылған мұнай газын беру жоспары шеңберінде электрондық сауда алаңдарынан тыс өткізілетін сұйытылған мұнай газының шекті бағаларын бекітуді көздейтін Қазақстан Республикасының Энергетика министрі бұйрығының жобасын уәкілетті орган тиісті кезең басталғанға дейін күнтізбелік отыз бес күннен кешіктірмей әзірлейді және оларды әзірлеу кезінде пайдаланылған деректерді қоса бере отырып, табиғи монополиялар салаларында басшылықты жүзеге асыратын уәкiлеттi органға келісу үшін жібереді.</w:t>
      </w:r>
    </w:p>
    <w:bookmarkEnd w:id="47"/>
    <w:bookmarkStart w:name="z52" w:id="48"/>
    <w:p>
      <w:pPr>
        <w:spacing w:after="0"/>
        <w:ind w:left="0"/>
        <w:jc w:val="both"/>
      </w:pPr>
      <w:r>
        <w:rPr>
          <w:rFonts w:ascii="Times New Roman"/>
          <w:b w:val="false"/>
          <w:i w:val="false"/>
          <w:color w:val="000000"/>
          <w:sz w:val="28"/>
        </w:rPr>
        <w:t>
      Ұсыныстарды келісу мерзімі күнтізбелік он бес күннен аспауға тиіс.</w:t>
      </w:r>
    </w:p>
    <w:bookmarkEnd w:id="48"/>
    <w:bookmarkStart w:name="z53" w:id="49"/>
    <w:p>
      <w:pPr>
        <w:spacing w:after="0"/>
        <w:ind w:left="0"/>
        <w:jc w:val="both"/>
      </w:pPr>
      <w:r>
        <w:rPr>
          <w:rFonts w:ascii="Times New Roman"/>
          <w:b w:val="false"/>
          <w:i w:val="false"/>
          <w:color w:val="000000"/>
          <w:sz w:val="28"/>
        </w:rPr>
        <w:t>
      16. Табиғи монополиялар салаларында басшылықты жүзеге асыратын уәкiлеттi орган Қазақстан Республикасының ішкі нарығында тауарлық газды көтерме саудада өткізудің шекті бағаларын немесе Қазақстан Республикасының ішкі нарығына сұйытылған мұнай газын беру жоспары шеңберінде электрондық сауда алаңдарынан тыс өткізілетін сұйытылған мұнай газының шекті бағаларын бекітуді көздейтін Қазақстан Республикасының Энергетика министрі бұйрығының жобасын келісу үшін қажетті қосымша ақпаратты уәкілетті органнан сұратады, ол осындай сұрау салу алынған күнінен бастап күнтізбелік бес күннен кешіктірілмейтін мерзімде берілуге тиіс.</w:t>
      </w:r>
    </w:p>
    <w:bookmarkEnd w:id="49"/>
    <w:bookmarkStart w:name="z54" w:id="50"/>
    <w:p>
      <w:pPr>
        <w:spacing w:after="0"/>
        <w:ind w:left="0"/>
        <w:jc w:val="both"/>
      </w:pPr>
      <w:r>
        <w:rPr>
          <w:rFonts w:ascii="Times New Roman"/>
          <w:b w:val="false"/>
          <w:i w:val="false"/>
          <w:color w:val="000000"/>
          <w:sz w:val="28"/>
        </w:rPr>
        <w:t xml:space="preserve">
      17. Уәкілетті орган осы Қағидалардың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16-тармақтарында</w:t>
      </w:r>
      <w:r>
        <w:rPr>
          <w:rFonts w:ascii="Times New Roman"/>
          <w:b w:val="false"/>
          <w:i w:val="false"/>
          <w:color w:val="000000"/>
          <w:sz w:val="28"/>
        </w:rPr>
        <w:t xml:space="preserve"> көрсетілген ақпаратты белгіленген мерзімдерде ұсынбаған жағдайда, табиғи монополиялар салаларында басшылықты жүзеге асыратын уәкiлеттi орган Қазақстан Республикасының ішкі нарығында тауарлық газды көтерме саудада өткізудің шекті бағаларын немесе Қазақстан Республикасының ішкі нарығына сұйытылған мұнай газын беру жоспары шеңберінде электрондық сауда алаңдарынан тыс өткізілетін сұйытылған мұнай газының шекті бағаларын бекітуді көздейтін Қазақстан Республикасының Энергетика министрі бұйрығының жобасын келісуден бас тартады.</w:t>
      </w:r>
    </w:p>
    <w:bookmarkEnd w:id="50"/>
    <w:bookmarkStart w:name="z55" w:id="51"/>
    <w:p>
      <w:pPr>
        <w:spacing w:after="0"/>
        <w:ind w:left="0"/>
        <w:jc w:val="both"/>
      </w:pPr>
      <w:r>
        <w:rPr>
          <w:rFonts w:ascii="Times New Roman"/>
          <w:b w:val="false"/>
          <w:i w:val="false"/>
          <w:color w:val="000000"/>
          <w:sz w:val="28"/>
        </w:rPr>
        <w:t xml:space="preserve">
      Бұл ретте уәкілетті орган табиғи монополиялар салаларында басшылықты жүзеге асыратын уәкілетті органмен келісім бойынша осы Қағидалардың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19-тармақтарында</w:t>
      </w:r>
      <w:r>
        <w:rPr>
          <w:rFonts w:ascii="Times New Roman"/>
          <w:b w:val="false"/>
          <w:i w:val="false"/>
          <w:color w:val="000000"/>
          <w:sz w:val="28"/>
        </w:rPr>
        <w:t xml:space="preserve"> көрсетілген мерзімдерде Қазақстан Республикасының ішкі нарығында тауарлық газды көтерме саудада өткізудің шекті бағаларын немесе Қазақстан Республикасының ішкі нарығына сұйытылған мұнай газын беру жоспары шеңберінде электрондық сауда алаңдарынан тыс өткізілетін сұйытылған мұнай газының шекті бағаларын ағымдағы кезеңнің деңгейінде бекітеді.</w:t>
      </w:r>
    </w:p>
    <w:bookmarkEnd w:id="51"/>
    <w:bookmarkStart w:name="z56" w:id="52"/>
    <w:p>
      <w:pPr>
        <w:spacing w:after="0"/>
        <w:ind w:left="0"/>
        <w:jc w:val="both"/>
      </w:pPr>
      <w:r>
        <w:rPr>
          <w:rFonts w:ascii="Times New Roman"/>
          <w:b w:val="false"/>
          <w:i w:val="false"/>
          <w:color w:val="000000"/>
          <w:sz w:val="28"/>
        </w:rPr>
        <w:t>
      18. Уәкiлеттi орган табиғи монополиялар салаларында басшылықты жүзеге асыратын уәкілетті органмен келiсім бойынша он бесінші мамырдан кешiктiрiлмейтiн мерзiмде Қазақстан Республикасының ішкі нарығында тауарлық газды көтерме саудада өткізудің алдағы жылға арналған шекті бағаларын бекiтедi.</w:t>
      </w:r>
    </w:p>
    <w:bookmarkEnd w:id="52"/>
    <w:bookmarkStart w:name="z57" w:id="53"/>
    <w:p>
      <w:pPr>
        <w:spacing w:after="0"/>
        <w:ind w:left="0"/>
        <w:jc w:val="both"/>
      </w:pPr>
      <w:r>
        <w:rPr>
          <w:rFonts w:ascii="Times New Roman"/>
          <w:b w:val="false"/>
          <w:i w:val="false"/>
          <w:color w:val="000000"/>
          <w:sz w:val="28"/>
        </w:rPr>
        <w:t>
      19. Уәкілетті орган табиғи монополиялар салаларында басшылықты жүзеге асыратын уәкілетті органмен келісім бойынша Қазақстан Республикасының ішкі нарығына сұйытылған мұнай газын беру жоспары шеңберінде электрондық сауда алаңдарынан тыс өткізілетін сұйытылған мұнай газының алдағы тоқсанға арналған шекті бағасын жоспарланған кезең басталғанға дейін күнтізбелік он бес күннен кешіктірілмейтін мерзімде бекітеді.</w:t>
      </w:r>
    </w:p>
    <w:bookmarkEnd w:id="53"/>
    <w:bookmarkStart w:name="z58" w:id="54"/>
    <w:p>
      <w:pPr>
        <w:spacing w:after="0"/>
        <w:ind w:left="0"/>
        <w:jc w:val="both"/>
      </w:pPr>
      <w:r>
        <w:rPr>
          <w:rFonts w:ascii="Times New Roman"/>
          <w:b w:val="false"/>
          <w:i w:val="false"/>
          <w:color w:val="000000"/>
          <w:sz w:val="28"/>
        </w:rPr>
        <w:t>
      20. Қазақстан Республикасының ішкі нарығына сұйытылған мұнай газын беру жоспары шеңберінде электрондық сауда алаңдарынан тыс өткізілетін сұйытылған мұнай газының шекті бағалары сұйытылған мұнай газын бөлшек саудада өткізуді жүзеге асыратын тұлғалар үшін белгіленетін бөлшек саудада өткізудің шекті бағаларын айқындау кезінде пайдаланылады.</w:t>
      </w:r>
    </w:p>
    <w:bookmarkEnd w:id="54"/>
    <w:bookmarkStart w:name="z59" w:id="55"/>
    <w:p>
      <w:pPr>
        <w:spacing w:after="0"/>
        <w:ind w:left="0"/>
        <w:jc w:val="both"/>
      </w:pPr>
      <w:r>
        <w:rPr>
          <w:rFonts w:ascii="Times New Roman"/>
          <w:b w:val="false"/>
          <w:i w:val="false"/>
          <w:color w:val="000000"/>
          <w:sz w:val="28"/>
        </w:rPr>
        <w:t xml:space="preserve">
      21. Тауарлық газды бөлшек саудада өткізуді жүзеге асыратын тұлғалар үшін белгіленетін тауарлық газды бөлшек саудада өткізудің шекті бағаларын Қазақстан Республикасы Ұлттық экономика министрінің 2017 жылғы 1 ақпандағы № 36 бұйрығымен (Нормативтік құқықтық актілерді мемлекеттік тіркеу тізілімінде № 14778 болып тіркелген) бекітілген Қоғамдық маңызы бар нарықтарда баға белгілеу </w:t>
      </w:r>
      <w:r>
        <w:rPr>
          <w:rFonts w:ascii="Times New Roman"/>
          <w:b w:val="false"/>
          <w:i w:val="false"/>
          <w:color w:val="000000"/>
          <w:sz w:val="28"/>
        </w:rPr>
        <w:t>қағидаларына</w:t>
      </w:r>
      <w:r>
        <w:rPr>
          <w:rFonts w:ascii="Times New Roman"/>
          <w:b w:val="false"/>
          <w:i w:val="false"/>
          <w:color w:val="000000"/>
          <w:sz w:val="28"/>
        </w:rPr>
        <w:t xml:space="preserve"> сәйкес табиғи монополиялар салаларында басшылықты жүзеге асыратын уәкілетті орган тұтынушылардың топтары бойынша айқындауы мүмкін.</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ішкі нарығында тауарлық газды көтерме саудада өткізудің шекті бағаларын және Қазақстан Республикасының ішкі нарығына сұйытылған мұнай газын беру жоспары шеңберінде электрондық сауда алаңдарынан тыс өткізілетін сұйытылған мұнай газының шекті бағаларын айқындау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қосымша</w:t>
            </w:r>
          </w:p>
        </w:tc>
      </w:tr>
    </w:tbl>
    <w:bookmarkStart w:name="z61" w:id="56"/>
    <w:p>
      <w:pPr>
        <w:spacing w:after="0"/>
        <w:ind w:left="0"/>
        <w:jc w:val="left"/>
      </w:pPr>
      <w:r>
        <w:rPr>
          <w:rFonts w:ascii="Times New Roman"/>
          <w:b/>
          <w:i w:val="false"/>
          <w:color w:val="000000"/>
        </w:rPr>
        <w:t xml:space="preserve"> Қазақстан Республикасының ішкі нарығына сұйытылған мұнай газын беру жоспары шеңберінде электрондық сауда алаңдарынан тыс өткізілетін сұйытылған мұнай газының шекті бағаларын айқындау әдістемесі</w:t>
      </w:r>
    </w:p>
    <w:bookmarkEnd w:id="56"/>
    <w:p>
      <w:pPr>
        <w:spacing w:after="0"/>
        <w:ind w:left="0"/>
        <w:jc w:val="both"/>
      </w:pPr>
      <w:r>
        <w:rPr>
          <w:rFonts w:ascii="Times New Roman"/>
          <w:b w:val="false"/>
          <w:i w:val="false"/>
          <w:color w:val="000000"/>
          <w:sz w:val="28"/>
        </w:rPr>
        <w:t>
      P = (P</w:t>
      </w:r>
      <w:r>
        <w:rPr>
          <w:rFonts w:ascii="Times New Roman"/>
          <w:b w:val="false"/>
          <w:i w:val="false"/>
          <w:color w:val="000000"/>
          <w:vertAlign w:val="subscript"/>
        </w:rPr>
        <w:t>w</w:t>
      </w:r>
      <w:r>
        <w:rPr>
          <w:rFonts w:ascii="Times New Roman"/>
          <w:b w:val="false"/>
          <w:i w:val="false"/>
          <w:color w:val="000000"/>
          <w:sz w:val="28"/>
        </w:rPr>
        <w:t xml:space="preserve"> – TR</w:t>
      </w:r>
      <w:r>
        <w:rPr>
          <w:rFonts w:ascii="Times New Roman"/>
          <w:b w:val="false"/>
          <w:i w:val="false"/>
          <w:color w:val="000000"/>
          <w:vertAlign w:val="subscript"/>
        </w:rPr>
        <w:t>exp</w:t>
      </w:r>
      <w:r>
        <w:rPr>
          <w:rFonts w:ascii="Times New Roman"/>
          <w:b w:val="false"/>
          <w:i w:val="false"/>
          <w:color w:val="000000"/>
          <w:sz w:val="28"/>
        </w:rPr>
        <w:t>) x К</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P – Қазақстан Республикасының ішкі нарығына сұйытылған мұнай газын беру жоспары шеңберінде электрондық сауда алаңдарынан тыс өткізілетін сұйытылған мұнай газының шекті бағасы, бір тоннасы үшін теңге;</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w</w:t>
      </w:r>
      <w:r>
        <w:rPr>
          <w:rFonts w:ascii="Times New Roman"/>
          <w:b w:val="false"/>
          <w:i w:val="false"/>
          <w:color w:val="000000"/>
          <w:sz w:val="28"/>
        </w:rPr>
        <w:t xml:space="preserve"> – ағымдағы тоқсанның бірінші айындағы бағалардың күнделікті белгіленімдерінің орташа арифметикалық мәні ретінде айқындалатын сұйытылған мұнай газына әлемдік баға, бір тоннасы үшін теңге. Осы тармақтың мақсаттары үшін баға белгіленімі "Argus Media (Russia) Ltd. (Petroleumargus)" компаниясының "Аргус сұйытылған газ және конденсат" дереккөзінде жарияланатын, ал жоғарыда көрсетілген дереккөзде сұйытылған мұнай газына арналған бағалар туралы ақпарат болмаған кезде – Қазақстан Республикасының трансферттік баға белгілеу туралы заңнамасында айқындалатын басқа дереккөздердің деректері бойынша ақпараттың негізінде шетел валютасында тәжік-өзбек шекарасындағы (СПБТ daf Беқабад) сұйытылған мұнай газы бағасының белгіленімін білдіреді;</w:t>
      </w:r>
    </w:p>
    <w:p>
      <w:pPr>
        <w:spacing w:after="0"/>
        <w:ind w:left="0"/>
        <w:jc w:val="both"/>
      </w:pPr>
      <w:r>
        <w:rPr>
          <w:rFonts w:ascii="Times New Roman"/>
          <w:b w:val="false"/>
          <w:i w:val="false"/>
          <w:color w:val="000000"/>
          <w:sz w:val="28"/>
        </w:rPr>
        <w:t>
      TR</w:t>
      </w:r>
      <w:r>
        <w:rPr>
          <w:rFonts w:ascii="Times New Roman"/>
          <w:b w:val="false"/>
          <w:i w:val="false"/>
          <w:color w:val="000000"/>
          <w:vertAlign w:val="subscript"/>
        </w:rPr>
        <w:t>exp</w:t>
      </w:r>
      <w:r>
        <w:rPr>
          <w:rFonts w:ascii="Times New Roman"/>
          <w:b w:val="false"/>
          <w:i w:val="false"/>
          <w:color w:val="000000"/>
          <w:sz w:val="28"/>
        </w:rPr>
        <w:t xml:space="preserve"> – Қазақстан Республикасының аумағынан тысқары жерлерге сұйытылған мұнай газын өткізу жөніндегі мәмілелердің мониторингі негізінде уәкілетті орган айқындайтын ағымдағы тоқсанның бірінші айындағы Қазақстан Республикасының аумағында орналасқан сұйытылған мұнай газын өндіру жөніндегі объектілерден тәжік-өзбек шекарасына дейін теміржол көлігімен сұйытылған мұнай газын тасымалдау бойынша орташа арифметикалық шығыстар, бір тоннасы үшін теңге;</w:t>
      </w:r>
    </w:p>
    <w:p>
      <w:pPr>
        <w:spacing w:after="0"/>
        <w:ind w:left="0"/>
        <w:jc w:val="both"/>
      </w:pPr>
      <w:r>
        <w:rPr>
          <w:rFonts w:ascii="Times New Roman"/>
          <w:b w:val="false"/>
          <w:i w:val="false"/>
          <w:color w:val="000000"/>
          <w:sz w:val="28"/>
        </w:rPr>
        <w:t>
      К – Қазақстан Республикасы Ұлттық экономика министрлігінің Статистика комитеті мен жергілікті атқарушы органдардың деректері негізінде алдыңғы өткен күнтізбелік жылда Қазақстан Республикасында жалпы халық саны деңгейіне Қазақстан Республикасында газбен жабдықталған халық саны деңгейінің қатынасын көрсететін түзету коэффициенті.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