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243c9" w14:textId="4a243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және ғылым саласындағы мемлекеттік көрсетілетін қызметтер стандарттарын бекіту туралы" Қазақстан Республикасы Білім және ғылым министрінің 2015 жылғы 16 сәуірдегі № 212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2018 жылғы 28 қарашадағы № 651 бұйрығы. Қазақстан Республикасының Әділет министрлігінде 2018 жылғы 29 қарашада № 17821 болып тіркелді. Күші жойылды - Қазақстан Республикасы Білім және ғылым министрінің 2019 жылғы 24 шілдедегі № 324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24.07.2019 </w:t>
      </w:r>
      <w:r>
        <w:rPr>
          <w:rFonts w:ascii="Times New Roman"/>
          <w:b w:val="false"/>
          <w:i w:val="false"/>
          <w:color w:val="ff0000"/>
          <w:sz w:val="28"/>
        </w:rPr>
        <w:t>№ 324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"Білім және ғылым саласындағы мемлекеттік көрсетілетін қызметтер стандарттарын бекіту туралы" Қазақстан Республикасы Білім және ғылым министрінің 2015 жылғы 16 сәуірдегі № 212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11260 болып тіркелген, 2015 жылғы 23 маусымда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 тілін білу деңгейін бағалау (ҚАЗТЕСТ)"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Білім және ғылым министрлігінің Білім және ғылым саласындағы бақылау комитеті (Т.І. Ешенқұлов)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көшірмесін қағаз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бұйрықтың Қазақстан Республикасының Білім және ғылым министрлігінің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Б.А. Асыловаға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651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16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212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12" w:id="10"/>
    <w:p>
      <w:pPr>
        <w:spacing w:after="0"/>
        <w:ind w:left="0"/>
        <w:jc w:val="left"/>
      </w:pPr>
      <w:r>
        <w:rPr>
          <w:rFonts w:ascii="Times New Roman"/>
          <w:b/>
          <w:i w:val="false"/>
          <w:color w:val="000000"/>
        </w:rPr>
        <w:t xml:space="preserve"> "Қазақ тілін білу деңгейін бағалау (ҚАЗТЕСТ)" мемлекеттік көрсетілетін қызмет стандарты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1. "Қазақ тілін білу деңгейін бағалау (ҚАЗТЕСТ)" мемлекеттік көрсетілетін қызметі (бұдан әрі – мемлекеттік көрсетілетін қызмет).</w:t>
      </w:r>
    </w:p>
    <w:bookmarkEnd w:id="12"/>
    <w:bookmarkStart w:name="z15" w:id="1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әзірледі.</w:t>
      </w:r>
    </w:p>
    <w:bookmarkEnd w:id="13"/>
    <w:bookmarkStart w:name="z16" w:id="14"/>
    <w:p>
      <w:pPr>
        <w:spacing w:after="0"/>
        <w:ind w:left="0"/>
        <w:jc w:val="both"/>
      </w:pPr>
      <w:r>
        <w:rPr>
          <w:rFonts w:ascii="Times New Roman"/>
          <w:b w:val="false"/>
          <w:i w:val="false"/>
          <w:color w:val="000000"/>
          <w:sz w:val="28"/>
        </w:rPr>
        <w:t>
      3. Мемлекеттік көрсетілетін қызметті Министрліктің "Ұлттық тестілеу орталығы" республикалық мемлекеттік қазыналық кәсіпорны (бұдан әрі – көрсетілетін қызметті беруші) көрсетеді.</w:t>
      </w:r>
    </w:p>
    <w:bookmarkEnd w:id="14"/>
    <w:bookmarkStart w:name="z17" w:id="15"/>
    <w:p>
      <w:pPr>
        <w:spacing w:after="0"/>
        <w:ind w:left="0"/>
        <w:jc w:val="both"/>
      </w:pPr>
      <w:r>
        <w:rPr>
          <w:rFonts w:ascii="Times New Roman"/>
          <w:b w:val="false"/>
          <w:i w:val="false"/>
          <w:color w:val="000000"/>
          <w:sz w:val="28"/>
        </w:rPr>
        <w:t>
      Мемлекеттік қызметті көрсетуге өтінішті қабылдау және нәтижесін беру:</w:t>
      </w:r>
    </w:p>
    <w:bookmarkEnd w:id="15"/>
    <w:bookmarkStart w:name="z18" w:id="16"/>
    <w:p>
      <w:pPr>
        <w:spacing w:after="0"/>
        <w:ind w:left="0"/>
        <w:jc w:val="both"/>
      </w:pPr>
      <w:r>
        <w:rPr>
          <w:rFonts w:ascii="Times New Roman"/>
          <w:b w:val="false"/>
          <w:i w:val="false"/>
          <w:color w:val="000000"/>
          <w:sz w:val="28"/>
        </w:rPr>
        <w:t>
      1) көрсетілетін қызметті берушінің кеңсесі арқылы;</w:t>
      </w:r>
    </w:p>
    <w:bookmarkEnd w:id="16"/>
    <w:bookmarkStart w:name="z19" w:id="17"/>
    <w:p>
      <w:pPr>
        <w:spacing w:after="0"/>
        <w:ind w:left="0"/>
        <w:jc w:val="both"/>
      </w:pPr>
      <w:r>
        <w:rPr>
          <w:rFonts w:ascii="Times New Roman"/>
          <w:b w:val="false"/>
          <w:i w:val="false"/>
          <w:color w:val="000000"/>
          <w:sz w:val="28"/>
        </w:rPr>
        <w:t>
      2) "электрондық үкімет" веб-порталы www.egov.kz. (бұдан әрі – веб-портал) арқылы жүзеге асырылады.</w:t>
      </w:r>
    </w:p>
    <w:bookmarkEnd w:id="17"/>
    <w:bookmarkStart w:name="z20" w:id="18"/>
    <w:p>
      <w:pPr>
        <w:spacing w:after="0"/>
        <w:ind w:left="0"/>
        <w:jc w:val="left"/>
      </w:pPr>
      <w:r>
        <w:rPr>
          <w:rFonts w:ascii="Times New Roman"/>
          <w:b/>
          <w:i w:val="false"/>
          <w:color w:val="000000"/>
        </w:rPr>
        <w:t xml:space="preserve"> 2-тарау. Мемлекеттік қызмет көрсету тәртібі</w:t>
      </w:r>
    </w:p>
    <w:bookmarkEnd w:id="18"/>
    <w:bookmarkStart w:name="z21" w:id="19"/>
    <w:p>
      <w:pPr>
        <w:spacing w:after="0"/>
        <w:ind w:left="0"/>
        <w:jc w:val="both"/>
      </w:pPr>
      <w:r>
        <w:rPr>
          <w:rFonts w:ascii="Times New Roman"/>
          <w:b w:val="false"/>
          <w:i w:val="false"/>
          <w:color w:val="000000"/>
          <w:sz w:val="28"/>
        </w:rPr>
        <w:t xml:space="preserve">
      4. Мемлекеттік қызмет көрсету мерзімі: </w:t>
      </w:r>
    </w:p>
    <w:bookmarkEnd w:id="19"/>
    <w:bookmarkStart w:name="z22" w:id="20"/>
    <w:p>
      <w:pPr>
        <w:spacing w:after="0"/>
        <w:ind w:left="0"/>
        <w:jc w:val="both"/>
      </w:pPr>
      <w:r>
        <w:rPr>
          <w:rFonts w:ascii="Times New Roman"/>
          <w:b w:val="false"/>
          <w:i w:val="false"/>
          <w:color w:val="000000"/>
          <w:sz w:val="28"/>
        </w:rPr>
        <w:t>
      1) құжаттар топтамасы тапсырылған сәттен бастап:</w:t>
      </w:r>
    </w:p>
    <w:bookmarkEnd w:id="20"/>
    <w:bookmarkStart w:name="z23" w:id="21"/>
    <w:p>
      <w:pPr>
        <w:spacing w:after="0"/>
        <w:ind w:left="0"/>
        <w:jc w:val="both"/>
      </w:pPr>
      <w:r>
        <w:rPr>
          <w:rFonts w:ascii="Times New Roman"/>
          <w:b w:val="false"/>
          <w:i w:val="false"/>
          <w:color w:val="000000"/>
          <w:sz w:val="28"/>
        </w:rPr>
        <w:t>
      көрсетілетін қызметті берушінің кеңсесі арқылы, Астана қаласы үшін – екі жұмыс күні, өңірлер үшін – он бес жұмыс күні;</w:t>
      </w:r>
    </w:p>
    <w:bookmarkEnd w:id="21"/>
    <w:bookmarkStart w:name="z24" w:id="22"/>
    <w:p>
      <w:pPr>
        <w:spacing w:after="0"/>
        <w:ind w:left="0"/>
        <w:jc w:val="both"/>
      </w:pPr>
      <w:r>
        <w:rPr>
          <w:rFonts w:ascii="Times New Roman"/>
          <w:b w:val="false"/>
          <w:i w:val="false"/>
          <w:color w:val="000000"/>
          <w:sz w:val="28"/>
        </w:rPr>
        <w:t>
      веб-портал арқылы – екі жұмыс күні;</w:t>
      </w:r>
    </w:p>
    <w:bookmarkEnd w:id="22"/>
    <w:bookmarkStart w:name="z25" w:id="23"/>
    <w:p>
      <w:pPr>
        <w:spacing w:after="0"/>
        <w:ind w:left="0"/>
        <w:jc w:val="both"/>
      </w:pPr>
      <w:r>
        <w:rPr>
          <w:rFonts w:ascii="Times New Roman"/>
          <w:b w:val="false"/>
          <w:i w:val="false"/>
          <w:color w:val="000000"/>
          <w:sz w:val="28"/>
        </w:rPr>
        <w:t>
      2) көрсетілетін қызметті алушының құжаттар топтамасын тапсыруы үшін барынша жол берілетін күту уақыты – жиырма минут;</w:t>
      </w:r>
    </w:p>
    <w:bookmarkEnd w:id="23"/>
    <w:bookmarkStart w:name="z26" w:id="24"/>
    <w:p>
      <w:pPr>
        <w:spacing w:after="0"/>
        <w:ind w:left="0"/>
        <w:jc w:val="both"/>
      </w:pPr>
      <w:r>
        <w:rPr>
          <w:rFonts w:ascii="Times New Roman"/>
          <w:b w:val="false"/>
          <w:i w:val="false"/>
          <w:color w:val="000000"/>
          <w:sz w:val="28"/>
        </w:rPr>
        <w:t>
      3) көрсетілетін қызметті алушыға қызмет көрсетудің барынша жол берілетін уақыты – үш сағат.</w:t>
      </w:r>
    </w:p>
    <w:bookmarkEnd w:id="24"/>
    <w:bookmarkStart w:name="z27" w:id="25"/>
    <w:p>
      <w:pPr>
        <w:spacing w:after="0"/>
        <w:ind w:left="0"/>
        <w:jc w:val="both"/>
      </w:pPr>
      <w:r>
        <w:rPr>
          <w:rFonts w:ascii="Times New Roman"/>
          <w:b w:val="false"/>
          <w:i w:val="false"/>
          <w:color w:val="000000"/>
          <w:sz w:val="28"/>
        </w:rPr>
        <w:t>
      5. Мемлекеттік қызмет көрсету нысаны: электронды (автоматтандырылған) және (немесе) қағаз түрінде.</w:t>
      </w:r>
    </w:p>
    <w:bookmarkEnd w:id="25"/>
    <w:bookmarkStart w:name="z28" w:id="26"/>
    <w:p>
      <w:pPr>
        <w:spacing w:after="0"/>
        <w:ind w:left="0"/>
        <w:jc w:val="both"/>
      </w:pPr>
      <w:r>
        <w:rPr>
          <w:rFonts w:ascii="Times New Roman"/>
          <w:b w:val="false"/>
          <w:i w:val="false"/>
          <w:color w:val="000000"/>
          <w:sz w:val="28"/>
        </w:rPr>
        <w:t xml:space="preserve">
      6. Көрсетілетін мемлекеттік қызмет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қазақ тілін білу деңгейін бағалау (ҚАЗТЕСТ) сертификаты немесе осы стандарттың 10-тармағында белгіленген жағдайда және негіздемелер бойынша мемлекеттік қызметті көрсетуден бас тарту туралы дәлелді жауап.</w:t>
      </w:r>
    </w:p>
    <w:bookmarkEnd w:id="26"/>
    <w:bookmarkStart w:name="z29" w:id="27"/>
    <w:p>
      <w:pPr>
        <w:spacing w:after="0"/>
        <w:ind w:left="0"/>
        <w:jc w:val="both"/>
      </w:pPr>
      <w:r>
        <w:rPr>
          <w:rFonts w:ascii="Times New Roman"/>
          <w:b w:val="false"/>
          <w:i w:val="false"/>
          <w:color w:val="000000"/>
          <w:sz w:val="28"/>
        </w:rPr>
        <w:t>
      Веб-порталда мемлекеттік қызмет көрсету нәтижесі көрсетілетін қызметті алушының "жеке кабинетіне" көрсетілетін қызметті берушінің уәкілетті тұлғаға электрондық цифрлық қолтаңбасымен (бұдан әрі – ЭЦҚ) қол қойылған электрондық құжат форматында жіберіледі және сақталады.</w:t>
      </w:r>
    </w:p>
    <w:bookmarkEnd w:id="27"/>
    <w:bookmarkStart w:name="z30" w:id="28"/>
    <w:p>
      <w:pPr>
        <w:spacing w:after="0"/>
        <w:ind w:left="0"/>
        <w:jc w:val="both"/>
      </w:pPr>
      <w:r>
        <w:rPr>
          <w:rFonts w:ascii="Times New Roman"/>
          <w:b w:val="false"/>
          <w:i w:val="false"/>
          <w:color w:val="000000"/>
          <w:sz w:val="28"/>
        </w:rPr>
        <w:t>
      Көрсетілетін қызметті берушіге мемлекеттік көрсетілетін қызметті қағаз жеткізгіште алу үшін өтініш берген жағдайда, мемлекеттік көрсетілетін қызмет нәтижесі электрондық форматта ресімделеді, қағазға басып шығарылады және көрсетілетін қызметті беруші басшысының қолымен және мөрмен расталады.</w:t>
      </w:r>
    </w:p>
    <w:bookmarkEnd w:id="28"/>
    <w:bookmarkStart w:name="z31" w:id="29"/>
    <w:p>
      <w:pPr>
        <w:spacing w:after="0"/>
        <w:ind w:left="0"/>
        <w:jc w:val="both"/>
      </w:pPr>
      <w:r>
        <w:rPr>
          <w:rFonts w:ascii="Times New Roman"/>
          <w:b w:val="false"/>
          <w:i w:val="false"/>
          <w:color w:val="000000"/>
          <w:sz w:val="28"/>
        </w:rPr>
        <w:t>
      7. Мемлекеттік қызмет ақылы түрде жеке және заңды тұлғаларға (бұдан әрі – көрсетілетін қызметті алушы) көрсетіледі.</w:t>
      </w:r>
    </w:p>
    <w:bookmarkEnd w:id="29"/>
    <w:bookmarkStart w:name="z32" w:id="30"/>
    <w:p>
      <w:pPr>
        <w:spacing w:after="0"/>
        <w:ind w:left="0"/>
        <w:jc w:val="both"/>
      </w:pPr>
      <w:r>
        <w:rPr>
          <w:rFonts w:ascii="Times New Roman"/>
          <w:b w:val="false"/>
          <w:i w:val="false"/>
          <w:color w:val="000000"/>
          <w:sz w:val="28"/>
        </w:rPr>
        <w:t>
      Мемлекеттік қызмет көрсету құны "Мемлекеттік мүлік туралы" 2011 жылғы 1 наурыздағы Қазақстан Республикасының Заңына сәйкес көрсетілетін қызметті беруші білім беру саласындағы уәкілетті органының келісімі бойынша айқындалған және 4841 теңгені құрайды.</w:t>
      </w:r>
    </w:p>
    <w:bookmarkEnd w:id="30"/>
    <w:bookmarkStart w:name="z33" w:id="31"/>
    <w:p>
      <w:pPr>
        <w:spacing w:after="0"/>
        <w:ind w:left="0"/>
        <w:jc w:val="both"/>
      </w:pPr>
      <w:r>
        <w:rPr>
          <w:rFonts w:ascii="Times New Roman"/>
          <w:b w:val="false"/>
          <w:i w:val="false"/>
          <w:color w:val="000000"/>
          <w:sz w:val="28"/>
        </w:rPr>
        <w:t xml:space="preserve">
      Мемлекеттік көрсетілетін қызмет құнын төлеу қолма-қол және қолма-қол ақшасыз нысанда екінші деңгейдегі банктер, банктік операциялардың жекелеген түрлерін жүзеге асыратын ұйымдар арқылы жүзеге асырылады. </w:t>
      </w:r>
    </w:p>
    <w:bookmarkEnd w:id="31"/>
    <w:bookmarkStart w:name="z34" w:id="32"/>
    <w:p>
      <w:pPr>
        <w:spacing w:after="0"/>
        <w:ind w:left="0"/>
        <w:jc w:val="both"/>
      </w:pPr>
      <w:r>
        <w:rPr>
          <w:rFonts w:ascii="Times New Roman"/>
          <w:b w:val="false"/>
          <w:i w:val="false"/>
          <w:color w:val="000000"/>
          <w:sz w:val="28"/>
        </w:rPr>
        <w:t>
      Мемлекеттік көрсетілетін қызметті алу үшін электронды сұраныс жіберілген жағдайда, төлем электронды үкіметтің "төлем шлюзі" (бұдан әрі − ЭҮТШ) арқылы жүзеге асырылады.</w:t>
      </w:r>
    </w:p>
    <w:bookmarkEnd w:id="32"/>
    <w:bookmarkStart w:name="z35" w:id="33"/>
    <w:p>
      <w:pPr>
        <w:spacing w:after="0"/>
        <w:ind w:left="0"/>
        <w:jc w:val="both"/>
      </w:pPr>
      <w:r>
        <w:rPr>
          <w:rFonts w:ascii="Times New Roman"/>
          <w:b w:val="false"/>
          <w:i w:val="false"/>
          <w:color w:val="000000"/>
          <w:sz w:val="28"/>
        </w:rPr>
        <w:t>
      8. Жұмыс кестесі:</w:t>
      </w:r>
    </w:p>
    <w:bookmarkEnd w:id="33"/>
    <w:bookmarkStart w:name="z36" w:id="34"/>
    <w:p>
      <w:pPr>
        <w:spacing w:after="0"/>
        <w:ind w:left="0"/>
        <w:jc w:val="both"/>
      </w:pPr>
      <w:r>
        <w:rPr>
          <w:rFonts w:ascii="Times New Roman"/>
          <w:b w:val="false"/>
          <w:i w:val="false"/>
          <w:color w:val="000000"/>
          <w:sz w:val="28"/>
        </w:rPr>
        <w:t xml:space="preserve">
      1) көрсетілетін қызметті берушіде Қазақстан Республикасының Еңбек кодексіне сәйкес демалыс және мереке күндерін қоспағанда, дүйсенбіден бастап жұманы қоса алғанда. Өтінішті қабылдау және көрсетілетін мемлекеттік қызметтің нәтижесін беру сағат 13.00-ден 14.30-ға дейін түскі үзіліспен сағат 9.00-ден 18.30-ға дейін жүзеге асырылады; </w:t>
      </w:r>
    </w:p>
    <w:bookmarkEnd w:id="34"/>
    <w:bookmarkStart w:name="z37" w:id="35"/>
    <w:p>
      <w:pPr>
        <w:spacing w:after="0"/>
        <w:ind w:left="0"/>
        <w:jc w:val="both"/>
      </w:pPr>
      <w:r>
        <w:rPr>
          <w:rFonts w:ascii="Times New Roman"/>
          <w:b w:val="false"/>
          <w:i w:val="false"/>
          <w:color w:val="000000"/>
          <w:sz w:val="28"/>
        </w:rPr>
        <w:t>
      2) веб-портал – тәулік бойы жөндеу жұмыстарын жүргізуге байланысты техникалық үзілісті қоспағанда (көрсетілетін қызметті алушы жұмыс күні аяқталғаннан кейін, Қазақстан Республикасының Еңбек кодексіне сәйкес демалыс және мереке күндері жүгінгенде өтініш қабылдау және көрсетілетін мемлекеттік қызметтің нәтижесін беру келесі жұмыс күні жүзеге асырылады).</w:t>
      </w:r>
    </w:p>
    <w:bookmarkEnd w:id="35"/>
    <w:bookmarkStart w:name="z38" w:id="36"/>
    <w:p>
      <w:pPr>
        <w:spacing w:after="0"/>
        <w:ind w:left="0"/>
        <w:jc w:val="both"/>
      </w:pPr>
      <w:r>
        <w:rPr>
          <w:rFonts w:ascii="Times New Roman"/>
          <w:b w:val="false"/>
          <w:i w:val="false"/>
          <w:color w:val="000000"/>
          <w:sz w:val="28"/>
        </w:rPr>
        <w:t>
      9. Көрсетілетін қызметті алушы жүгінген кезде мемлекеттік қызмет көрсету үшін қажетті құжаттардың тізбесі:</w:t>
      </w:r>
    </w:p>
    <w:bookmarkEnd w:id="36"/>
    <w:bookmarkStart w:name="z39" w:id="37"/>
    <w:p>
      <w:pPr>
        <w:spacing w:after="0"/>
        <w:ind w:left="0"/>
        <w:jc w:val="both"/>
      </w:pPr>
      <w:r>
        <w:rPr>
          <w:rFonts w:ascii="Times New Roman"/>
          <w:b w:val="false"/>
          <w:i w:val="false"/>
          <w:color w:val="000000"/>
          <w:sz w:val="28"/>
        </w:rPr>
        <w:t>
      көрсетілетін қызметті берушінің кеңсесі арқылы:</w:t>
      </w:r>
    </w:p>
    <w:bookmarkEnd w:id="37"/>
    <w:bookmarkStart w:name="z40" w:id="38"/>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қазақ тілін білу деңгейін бағалау (ҚАЗТЕСТ) тестілеуіне қатысуға өтініш;</w:t>
      </w:r>
    </w:p>
    <w:bookmarkEnd w:id="38"/>
    <w:bookmarkStart w:name="z41" w:id="39"/>
    <w:p>
      <w:pPr>
        <w:spacing w:after="0"/>
        <w:ind w:left="0"/>
        <w:jc w:val="both"/>
      </w:pPr>
      <w:r>
        <w:rPr>
          <w:rFonts w:ascii="Times New Roman"/>
          <w:b w:val="false"/>
          <w:i w:val="false"/>
          <w:color w:val="000000"/>
          <w:sz w:val="28"/>
        </w:rPr>
        <w:t>
      2) жеке басын растайтын құжат (жеке басын сәйкестендіру үшін);</w:t>
      </w:r>
    </w:p>
    <w:bookmarkEnd w:id="39"/>
    <w:bookmarkStart w:name="z42" w:id="40"/>
    <w:p>
      <w:pPr>
        <w:spacing w:after="0"/>
        <w:ind w:left="0"/>
        <w:jc w:val="both"/>
      </w:pPr>
      <w:r>
        <w:rPr>
          <w:rFonts w:ascii="Times New Roman"/>
          <w:b w:val="false"/>
          <w:i w:val="false"/>
          <w:color w:val="000000"/>
          <w:sz w:val="28"/>
        </w:rPr>
        <w:t>
      3) қызметке ақы төленгенін растайтын құжат.</w:t>
      </w:r>
    </w:p>
    <w:bookmarkEnd w:id="40"/>
    <w:bookmarkStart w:name="z43" w:id="41"/>
    <w:p>
      <w:pPr>
        <w:spacing w:after="0"/>
        <w:ind w:left="0"/>
        <w:jc w:val="both"/>
      </w:pPr>
      <w:r>
        <w:rPr>
          <w:rFonts w:ascii="Times New Roman"/>
          <w:b w:val="false"/>
          <w:i w:val="false"/>
          <w:color w:val="000000"/>
          <w:sz w:val="28"/>
        </w:rPr>
        <w:t>
      веб-портал арқылы:</w:t>
      </w:r>
    </w:p>
    <w:bookmarkEnd w:id="41"/>
    <w:bookmarkStart w:name="z44" w:id="42"/>
    <w:p>
      <w:pPr>
        <w:spacing w:after="0"/>
        <w:ind w:left="0"/>
        <w:jc w:val="both"/>
      </w:pPr>
      <w:r>
        <w:rPr>
          <w:rFonts w:ascii="Times New Roman"/>
          <w:b w:val="false"/>
          <w:i w:val="false"/>
          <w:color w:val="000000"/>
          <w:sz w:val="28"/>
        </w:rPr>
        <w:t>
      1) көрсетілетін қызметті алушының ЭЦҚ-сымен куәландырылған электронды құжат түріндегі қазақ тілін білу деңгейін бағалау (ҚАЗТЕСТ) тестілеуіне қатысуға өтініш.</w:t>
      </w:r>
    </w:p>
    <w:bookmarkEnd w:id="42"/>
    <w:bookmarkStart w:name="z45" w:id="43"/>
    <w:p>
      <w:pPr>
        <w:spacing w:after="0"/>
        <w:ind w:left="0"/>
        <w:jc w:val="both"/>
      </w:pPr>
      <w:r>
        <w:rPr>
          <w:rFonts w:ascii="Times New Roman"/>
          <w:b w:val="false"/>
          <w:i w:val="false"/>
          <w:color w:val="000000"/>
          <w:sz w:val="28"/>
        </w:rPr>
        <w:t>
      Көрсетілетін қызметті алушының жеке басын растайтын құжаттардың, көрсетілетін қызметті алушының ақы төленгенін растайтын құжаттың мәліметін (ЭҮТШ арқылы төленген жағдайда) "электрондық үкіметтің" шлюзы арқылы тиісті мемлекеттік ақпараттық жүйелерден алады.</w:t>
      </w:r>
    </w:p>
    <w:bookmarkEnd w:id="43"/>
    <w:bookmarkStart w:name="z46" w:id="44"/>
    <w:p>
      <w:pPr>
        <w:spacing w:after="0"/>
        <w:ind w:left="0"/>
        <w:jc w:val="both"/>
      </w:pPr>
      <w:r>
        <w:rPr>
          <w:rFonts w:ascii="Times New Roman"/>
          <w:b w:val="false"/>
          <w:i w:val="false"/>
          <w:color w:val="000000"/>
          <w:sz w:val="28"/>
        </w:rPr>
        <w:t>
      Көрсетілетін қызметті алушы веб-портал арқылы барлық құжаттарды берген кезде "жеке кабинетіне" мемлекеттік көрсетілетін қызмет нәтижесін алу үшін күні мен уақытын көрсете отырып, мемлекеттік қызметті көрсетуге өтініш қабылдау мәртебесі туралы хабарлама жіберіледі.</w:t>
      </w:r>
    </w:p>
    <w:bookmarkEnd w:id="44"/>
    <w:bookmarkStart w:name="z47" w:id="45"/>
    <w:p>
      <w:pPr>
        <w:spacing w:after="0"/>
        <w:ind w:left="0"/>
        <w:jc w:val="both"/>
      </w:pPr>
      <w:r>
        <w:rPr>
          <w:rFonts w:ascii="Times New Roman"/>
          <w:b w:val="false"/>
          <w:i w:val="false"/>
          <w:color w:val="000000"/>
          <w:sz w:val="28"/>
        </w:rPr>
        <w:t xml:space="preserve">
      10. Көрсетілетін қызметті беруші мынадай: </w:t>
      </w:r>
    </w:p>
    <w:bookmarkEnd w:id="45"/>
    <w:bookmarkStart w:name="z48" w:id="46"/>
    <w:p>
      <w:pPr>
        <w:spacing w:after="0"/>
        <w:ind w:left="0"/>
        <w:jc w:val="both"/>
      </w:pPr>
      <w:r>
        <w:rPr>
          <w:rFonts w:ascii="Times New Roman"/>
          <w:b w:val="false"/>
          <w:i w:val="false"/>
          <w:color w:val="000000"/>
          <w:sz w:val="28"/>
        </w:rPr>
        <w:t>
      1) тестілеуден өту барысында межелік деңгейден төмен нәтиже алған күннен бастап бір ай көлемінде қайта өтініш білдіру;</w:t>
      </w:r>
    </w:p>
    <w:bookmarkEnd w:id="46"/>
    <w:bookmarkStart w:name="z49" w:id="47"/>
    <w:p>
      <w:pPr>
        <w:spacing w:after="0"/>
        <w:ind w:left="0"/>
        <w:jc w:val="both"/>
      </w:pPr>
      <w:r>
        <w:rPr>
          <w:rFonts w:ascii="Times New Roman"/>
          <w:b w:val="false"/>
          <w:i w:val="false"/>
          <w:color w:val="000000"/>
          <w:sz w:val="28"/>
        </w:rPr>
        <w:t>
      2)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 негіздері бойынша мемлекеттік қызметті көрсетуден бас тартады.</w:t>
      </w:r>
    </w:p>
    <w:bookmarkEnd w:id="47"/>
    <w:bookmarkStart w:name="z50" w:id="48"/>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9-тармағында көзделген тізбеге сәйкес құжаттар топтамасын толық ұсынбаған жағдайда, көрсетілетін қызметті беруші өтінішті қабылдаудан бас тартады және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48"/>
    <w:bookmarkStart w:name="z51" w:id="49"/>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 берушінің және (немесе) оның лауазымды адамдарының шешімдеріне, әрекеттеріне (әрекетсіздігіне) шағымдану тәртібі</w:t>
      </w:r>
    </w:p>
    <w:bookmarkEnd w:id="49"/>
    <w:bookmarkStart w:name="z52" w:id="50"/>
    <w:p>
      <w:pPr>
        <w:spacing w:after="0"/>
        <w:ind w:left="0"/>
        <w:jc w:val="both"/>
      </w:pPr>
      <w:r>
        <w:rPr>
          <w:rFonts w:ascii="Times New Roman"/>
          <w:b w:val="false"/>
          <w:i w:val="false"/>
          <w:color w:val="000000"/>
          <w:sz w:val="28"/>
        </w:rPr>
        <w:t>
      11. Мемлекеттік қызметті көрсету мәселелері бойынша көрсетілетін қызметті берушінің және (немесе) олардың лауазымды адамдарының шешімдеріне, әрекеттеріне (әрекетсіздігіне) шағым жазбаша түрде көрсетілетін қызметті берушінің басшысының не оны алмастырушы тұлғаның атына көрсетілетін қызмет берушінің сайтында көрсетілген мекенжай бойынша немесе 010000, Астана қаласы, Есіл ауданы, Мәңгілік ел даңғылы, 8-үй, "Министрліктер үйі" әкімшілік ғимараты, 11-кіреберіс, 8 (7172) 74-24-25 телефоны бойынша Министрлік басшысының атына беріледі.</w:t>
      </w:r>
    </w:p>
    <w:bookmarkEnd w:id="50"/>
    <w:bookmarkStart w:name="z53" w:id="51"/>
    <w:p>
      <w:pPr>
        <w:spacing w:after="0"/>
        <w:ind w:left="0"/>
        <w:jc w:val="both"/>
      </w:pPr>
      <w:r>
        <w:rPr>
          <w:rFonts w:ascii="Times New Roman"/>
          <w:b w:val="false"/>
          <w:i w:val="false"/>
          <w:color w:val="000000"/>
          <w:sz w:val="28"/>
        </w:rPr>
        <w:t>
      Шағым жұмыс күндері көрсетілетін қызметті берушінің кеңсесіне пошта, веб-портал арқылы немесе қолма-қол жазбаша нысанда беріледі.</w:t>
      </w:r>
    </w:p>
    <w:bookmarkEnd w:id="51"/>
    <w:bookmarkStart w:name="z54" w:id="52"/>
    <w:p>
      <w:pPr>
        <w:spacing w:after="0"/>
        <w:ind w:left="0"/>
        <w:jc w:val="both"/>
      </w:pPr>
      <w:r>
        <w:rPr>
          <w:rFonts w:ascii="Times New Roman"/>
          <w:b w:val="false"/>
          <w:i w:val="false"/>
          <w:color w:val="000000"/>
          <w:sz w:val="28"/>
        </w:rPr>
        <w:t>
      Көрсетілетін қызметті алушы шағымында тегін, есімін, әкесінің атын (бар болған жағдайда), пошта мекенжайын көрсете отырып, өзі (немесе оның өкілі) қол қояды.</w:t>
      </w:r>
    </w:p>
    <w:bookmarkEnd w:id="52"/>
    <w:bookmarkStart w:name="z55" w:id="53"/>
    <w:p>
      <w:pPr>
        <w:spacing w:after="0"/>
        <w:ind w:left="0"/>
        <w:jc w:val="both"/>
      </w:pPr>
      <w:r>
        <w:rPr>
          <w:rFonts w:ascii="Times New Roman"/>
          <w:b w:val="false"/>
          <w:i w:val="false"/>
          <w:color w:val="000000"/>
          <w:sz w:val="28"/>
        </w:rPr>
        <w:t xml:space="preserve">
      Шағымды берген кезде іс-әрекеттеріне шағымданып жатқан субъектінің, лауазымды тұлғалардың аты-жөні, өтініштің себептері және талаптары көрсетіледі. </w:t>
      </w:r>
    </w:p>
    <w:bookmarkEnd w:id="53"/>
    <w:bookmarkStart w:name="z56" w:id="54"/>
    <w:p>
      <w:pPr>
        <w:spacing w:after="0"/>
        <w:ind w:left="0"/>
        <w:jc w:val="both"/>
      </w:pPr>
      <w:r>
        <w:rPr>
          <w:rFonts w:ascii="Times New Roman"/>
          <w:b w:val="false"/>
          <w:i w:val="false"/>
          <w:color w:val="000000"/>
          <w:sz w:val="28"/>
        </w:rPr>
        <w:t>
      Шағымның қабылдануын растау оның шағымды қабылдаған адамның тегі және аты-жөнін көрсете отырып, көрсетілетін қызметті берушінің кеңсесінде тіркелуі (мөртабан, кіріс нөмірі мен күні) болып табылады.</w:t>
      </w:r>
    </w:p>
    <w:bookmarkEnd w:id="54"/>
    <w:bookmarkStart w:name="z57" w:id="55"/>
    <w:p>
      <w:pPr>
        <w:spacing w:after="0"/>
        <w:ind w:left="0"/>
        <w:jc w:val="both"/>
      </w:pPr>
      <w:r>
        <w:rPr>
          <w:rFonts w:ascii="Times New Roman"/>
          <w:b w:val="false"/>
          <w:i w:val="false"/>
          <w:color w:val="000000"/>
          <w:sz w:val="28"/>
        </w:rPr>
        <w:t>
      Субъектіге тікелей жазбаша өтініш жасаған арыз берушіге тіркелген күні мен уақыты, өтінішті қабылдаған адамның тегі мен аты-жөні көрсетілген талон беріледі.</w:t>
      </w:r>
    </w:p>
    <w:bookmarkEnd w:id="55"/>
    <w:bookmarkStart w:name="z58" w:id="56"/>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мемлекеттік қызмет көрсету мәселелері бойынша шағымы тіркелген күнінен бастап бес жұмыс күні ішінде қарауға жатады. Шағымды қарау нәтижелері туралы дәлелді жауап көрсетілетін қызметті алушыға пошта байланысы арқылы жіберіледі не көрсетілетін қызметті берушінің кеңсесінде беріледі.</w:t>
      </w:r>
    </w:p>
    <w:bookmarkEnd w:id="56"/>
    <w:bookmarkStart w:name="z59" w:id="57"/>
    <w:p>
      <w:pPr>
        <w:spacing w:after="0"/>
        <w:ind w:left="0"/>
        <w:jc w:val="both"/>
      </w:pPr>
      <w:r>
        <w:rPr>
          <w:rFonts w:ascii="Times New Roman"/>
          <w:b w:val="false"/>
          <w:i w:val="false"/>
          <w:color w:val="000000"/>
          <w:sz w:val="28"/>
        </w:rPr>
        <w:t>
      Веб-портал арқылы жүгінген кезде шағымдану тәртібі туралы ақпаратты мемлекеттік қызмет көрсету мәселелері бойынша бірыңғай байланыс орталығының 1414 телефоны бойынша алуға болады.</w:t>
      </w:r>
    </w:p>
    <w:bookmarkEnd w:id="57"/>
    <w:bookmarkStart w:name="z60" w:id="58"/>
    <w:p>
      <w:pPr>
        <w:spacing w:after="0"/>
        <w:ind w:left="0"/>
        <w:jc w:val="both"/>
      </w:pPr>
      <w:r>
        <w:rPr>
          <w:rFonts w:ascii="Times New Roman"/>
          <w:b w:val="false"/>
          <w:i w:val="false"/>
          <w:color w:val="000000"/>
          <w:sz w:val="28"/>
        </w:rPr>
        <w:t>
      Шағым веб-портал арқылы жолдаған кезде көрсетілетін қызметті алушыға "жеке кабинеттен" көрсетілетін қызметті берушінің өтінішті өңдеуі барысында (жеткені, тіркелгені, орындалғаны туралы белгі, қарау немесе қараудан бас тарту туралы жауап) жаңартылып тұратын өтініш туралы ақпарат қолжетімді болады.</w:t>
      </w:r>
    </w:p>
    <w:bookmarkEnd w:id="58"/>
    <w:bookmarkStart w:name="z61" w:id="59"/>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bookmarkEnd w:id="59"/>
    <w:bookmarkStart w:name="z62" w:id="60"/>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органға келіп түскен көрсетілетін қызметті алушының шағымы тіркелген күнінен бастап он бес жұмыс күн ішінде қарауға жатады.</w:t>
      </w:r>
    </w:p>
    <w:bookmarkEnd w:id="60"/>
    <w:bookmarkStart w:name="z63" w:id="61"/>
    <w:p>
      <w:pPr>
        <w:spacing w:after="0"/>
        <w:ind w:left="0"/>
        <w:jc w:val="both"/>
      </w:pPr>
      <w:r>
        <w:rPr>
          <w:rFonts w:ascii="Times New Roman"/>
          <w:b w:val="false"/>
          <w:i w:val="false"/>
          <w:color w:val="000000"/>
          <w:sz w:val="28"/>
        </w:rPr>
        <w:t>
      12. Көрсетілген мемлекеттік қызметтің нәтижесімен келіспеген жағдайда көрсетілетін қызметті алушы Қазақстан Республикасының заңнамасында белгіленген тәртіпте сотқа жүгінуге құқылы.</w:t>
      </w:r>
    </w:p>
    <w:bookmarkEnd w:id="61"/>
    <w:bookmarkStart w:name="z64" w:id="62"/>
    <w:p>
      <w:pPr>
        <w:spacing w:after="0"/>
        <w:ind w:left="0"/>
        <w:jc w:val="left"/>
      </w:pPr>
      <w:r>
        <w:rPr>
          <w:rFonts w:ascii="Times New Roman"/>
          <w:b/>
          <w:i w:val="false"/>
          <w:color w:val="000000"/>
        </w:rPr>
        <w:t xml:space="preserve"> 4-тарау. Мемлекеттік қызмет көрсетудің, оның ішінде электронды нысанда көрсетудің ерекшеліктері ескеріле отырып қойылатын өзге де талаптар</w:t>
      </w:r>
    </w:p>
    <w:bookmarkEnd w:id="62"/>
    <w:bookmarkStart w:name="z65" w:id="63"/>
    <w:p>
      <w:pPr>
        <w:spacing w:after="0"/>
        <w:ind w:left="0"/>
        <w:jc w:val="both"/>
      </w:pPr>
      <w:r>
        <w:rPr>
          <w:rFonts w:ascii="Times New Roman"/>
          <w:b w:val="false"/>
          <w:i w:val="false"/>
          <w:color w:val="000000"/>
          <w:sz w:val="28"/>
        </w:rPr>
        <w:t>
      13. Мемлекеттік қызмет көрсету орындарының мекенжайы көрсетілетін қызметті берушінің www.kazakhtest.kz интернет-ресурсында және веб-порталда орналасқан.</w:t>
      </w:r>
    </w:p>
    <w:bookmarkEnd w:id="63"/>
    <w:bookmarkStart w:name="z66" w:id="64"/>
    <w:p>
      <w:pPr>
        <w:spacing w:after="0"/>
        <w:ind w:left="0"/>
        <w:jc w:val="both"/>
      </w:pPr>
      <w:r>
        <w:rPr>
          <w:rFonts w:ascii="Times New Roman"/>
          <w:b w:val="false"/>
          <w:i w:val="false"/>
          <w:color w:val="000000"/>
          <w:sz w:val="28"/>
        </w:rPr>
        <w:t>
      14. Көрсетілетін қызметті алушының мемлекеттік қызмет көрсету тәртібі мен мәртебесі туралы ақпаратты қашықтықтан қол жеткізу режимінде көрсетілетін қызметті алушының веб-порталдағы "жеке кабинеті", сондай-ақ мемлекеттік қызмет көрсету мәселелері жөніндегі бірыңғай байланыс орталығы арқылы алуға мүмкіндігі бар.</w:t>
      </w:r>
    </w:p>
    <w:bookmarkEnd w:id="64"/>
    <w:bookmarkStart w:name="z67" w:id="65"/>
    <w:p>
      <w:pPr>
        <w:spacing w:after="0"/>
        <w:ind w:left="0"/>
        <w:jc w:val="both"/>
      </w:pPr>
      <w:r>
        <w:rPr>
          <w:rFonts w:ascii="Times New Roman"/>
          <w:b w:val="false"/>
          <w:i w:val="false"/>
          <w:color w:val="000000"/>
          <w:sz w:val="28"/>
        </w:rPr>
        <w:t>
      15. Мемлекеттік қызмет көрсету мәселелері жөніндегі анықтама қызметтерінің байланыс телефондары: 8 (7172) 69-52-84, 8 (7172) 69-52-85. Мемлекеттік қызмет көрсету мәселелері жөніндегі бірыңғай байланыс орталығы: 8-800-080-7777, 1414.</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 тілін білу деңгейін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 (ҚАЗТЕСТ)"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9" w:id="66"/>
    <w:p>
      <w:pPr>
        <w:spacing w:after="0"/>
        <w:ind w:left="0"/>
        <w:jc w:val="left"/>
      </w:pPr>
      <w:r>
        <w:rPr>
          <w:rFonts w:ascii="Times New Roman"/>
          <w:b/>
          <w:i w:val="false"/>
          <w:color w:val="000000"/>
        </w:rPr>
        <w:t xml:space="preserve"> Қазақ тілін білу деңгейін бағалау (ҚАЗТЕСТ) бойынша сертификат</w:t>
      </w:r>
    </w:p>
    <w:bookmarkEnd w:id="66"/>
    <w:p>
      <w:pPr>
        <w:spacing w:after="0"/>
        <w:ind w:left="0"/>
        <w:jc w:val="left"/>
      </w:pPr>
      <w:r>
        <w:br/>
      </w:r>
    </w:p>
    <w:p>
      <w:pPr>
        <w:spacing w:after="0"/>
        <w:ind w:left="0"/>
        <w:jc w:val="both"/>
      </w:pPr>
      <w:r>
        <w:drawing>
          <wp:inline distT="0" distB="0" distL="0" distR="0">
            <wp:extent cx="7810500" cy="541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41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 тілін білу деңгейін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 (ҚАЗТЕСТ)"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стандартына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"__"_______20___ жыл</w:t>
            </w:r>
          </w:p>
        </w:tc>
      </w:tr>
    </w:tbl>
    <w:p>
      <w:pPr>
        <w:spacing w:after="0"/>
        <w:ind w:left="0"/>
        <w:jc w:val="left"/>
      </w:pPr>
      <w:r>
        <w:rPr>
          <w:rFonts w:ascii="Times New Roman"/>
          <w:b/>
          <w:i w:val="false"/>
          <w:color w:val="000000"/>
        </w:rPr>
        <w:t xml:space="preserve"> Қазақ тілін білу деңгейін бағалау (ҚАЗТЕСТ) бойынша тестілеуге қатысуға ӨТІНІШ</w:t>
      </w:r>
    </w:p>
    <w:p>
      <w:pPr>
        <w:spacing w:after="0"/>
        <w:ind w:left="0"/>
        <w:jc w:val="both"/>
      </w:pPr>
      <w:r>
        <w:rPr>
          <w:rFonts w:ascii="Times New Roman"/>
          <w:b w:val="false"/>
          <w:i w:val="false"/>
          <w:color w:val="000000"/>
          <w:sz w:val="28"/>
        </w:rPr>
        <w:t>
      Тестіленушінің аты-жөні (әкесінің аты бар болған жағдайда) _____________________</w:t>
      </w:r>
    </w:p>
    <w:p>
      <w:pPr>
        <w:spacing w:after="0"/>
        <w:ind w:left="0"/>
        <w:jc w:val="both"/>
      </w:pPr>
      <w:r>
        <w:rPr>
          <w:rFonts w:ascii="Times New Roman"/>
          <w:b w:val="false"/>
          <w:i w:val="false"/>
          <w:color w:val="000000"/>
          <w:sz w:val="28"/>
        </w:rPr>
        <w:t>
      Ұлты_____________________________________________________________________</w:t>
      </w:r>
    </w:p>
    <w:p>
      <w:pPr>
        <w:spacing w:after="0"/>
        <w:ind w:left="0"/>
        <w:jc w:val="both"/>
      </w:pPr>
      <w:r>
        <w:rPr>
          <w:rFonts w:ascii="Times New Roman"/>
          <w:b w:val="false"/>
          <w:i w:val="false"/>
          <w:color w:val="000000"/>
          <w:sz w:val="28"/>
        </w:rPr>
        <w:t>
      Туған жылы_______________________________________________________________</w:t>
      </w:r>
    </w:p>
    <w:p>
      <w:pPr>
        <w:spacing w:after="0"/>
        <w:ind w:left="0"/>
        <w:jc w:val="both"/>
      </w:pPr>
      <w:r>
        <w:rPr>
          <w:rFonts w:ascii="Times New Roman"/>
          <w:b w:val="false"/>
          <w:i w:val="false"/>
          <w:color w:val="000000"/>
          <w:sz w:val="28"/>
        </w:rPr>
        <w:t>
      Жұмыс орны, лауазымы_____________________________________________________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5. Байланыс телефондары __________________________________________________</w:t>
      </w:r>
    </w:p>
    <w:p>
      <w:pPr>
        <w:spacing w:after="0"/>
        <w:ind w:left="0"/>
        <w:jc w:val="both"/>
      </w:pPr>
      <w:r>
        <w:rPr>
          <w:rFonts w:ascii="Times New Roman"/>
          <w:b w:val="false"/>
          <w:i w:val="false"/>
          <w:color w:val="000000"/>
          <w:sz w:val="28"/>
        </w:rPr>
        <w:t>
      6. Тестілеу түрі:</w:t>
      </w:r>
    </w:p>
    <w:p>
      <w:pPr>
        <w:spacing w:after="0"/>
        <w:ind w:left="0"/>
        <w:jc w:val="both"/>
      </w:pPr>
      <w:r>
        <w:rPr>
          <w:rFonts w:ascii="Times New Roman"/>
          <w:b w:val="false"/>
          <w:i w:val="false"/>
          <w:color w:val="000000"/>
          <w:sz w:val="28"/>
        </w:rPr>
        <w:t>
      Диагностикалық тестілеу:                   Сертификаттық тестілеу:</w:t>
      </w:r>
    </w:p>
    <w:p>
      <w:pPr>
        <w:spacing w:after="0"/>
        <w:ind w:left="0"/>
        <w:jc w:val="both"/>
      </w:pPr>
      <w:r>
        <w:rPr>
          <w:rFonts w:ascii="Times New Roman"/>
          <w:b w:val="false"/>
          <w:i w:val="false"/>
          <w:color w:val="000000"/>
          <w:sz w:val="28"/>
        </w:rPr>
        <w:t xml:space="preserve">
      Жалпы меңгеру </w:t>
      </w:r>
    </w:p>
    <w:p>
      <w:pPr>
        <w:spacing w:after="0"/>
        <w:ind w:left="0"/>
        <w:jc w:val="both"/>
      </w:pPr>
      <w:r>
        <w:drawing>
          <wp:inline distT="0" distB="0" distL="0" distR="0">
            <wp:extent cx="5080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080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Қарапайым </w:t>
      </w:r>
    </w:p>
    <w:p>
      <w:pPr>
        <w:spacing w:after="0"/>
        <w:ind w:left="0"/>
        <w:jc w:val="both"/>
      </w:pPr>
      <w:r>
        <w:drawing>
          <wp:inline distT="0" distB="0" distL="0" distR="0">
            <wp:extent cx="5080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080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Базалық </w:t>
      </w:r>
    </w:p>
    <w:p>
      <w:pPr>
        <w:spacing w:after="0"/>
        <w:ind w:left="0"/>
        <w:jc w:val="both"/>
      </w:pPr>
      <w:r>
        <w:drawing>
          <wp:inline distT="0" distB="0" distL="0" distR="0">
            <wp:extent cx="5080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080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Орта </w:t>
      </w:r>
    </w:p>
    <w:p>
      <w:pPr>
        <w:spacing w:after="0"/>
        <w:ind w:left="0"/>
        <w:jc w:val="both"/>
      </w:pPr>
      <w:r>
        <w:drawing>
          <wp:inline distT="0" distB="0" distL="0" distR="0">
            <wp:extent cx="5080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080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Ортадан жоғары </w:t>
      </w:r>
    </w:p>
    <w:p>
      <w:pPr>
        <w:spacing w:after="0"/>
        <w:ind w:left="0"/>
        <w:jc w:val="both"/>
      </w:pPr>
      <w:r>
        <w:drawing>
          <wp:inline distT="0" distB="0" distL="0" distR="0">
            <wp:extent cx="5080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080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 </w:t>
      </w:r>
    </w:p>
    <w:p>
      <w:pPr>
        <w:spacing w:after="0"/>
        <w:ind w:left="0"/>
        <w:jc w:val="both"/>
      </w:pPr>
      <w:r>
        <w:drawing>
          <wp:inline distT="0" distB="0" distL="0" distR="0">
            <wp:extent cx="5080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080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Тестілеуден өткен уақыты, мерзімі:</w:t>
      </w:r>
    </w:p>
    <w:p>
      <w:pPr>
        <w:spacing w:after="0"/>
        <w:ind w:left="0"/>
        <w:jc w:val="both"/>
      </w:pPr>
      <w:r>
        <w:rPr>
          <w:rFonts w:ascii="Times New Roman"/>
          <w:b w:val="false"/>
          <w:i w:val="false"/>
          <w:color w:val="000000"/>
          <w:sz w:val="28"/>
        </w:rPr>
        <w:t xml:space="preserve">
      Күні </w:t>
      </w:r>
    </w:p>
    <w:p>
      <w:pPr>
        <w:spacing w:after="0"/>
        <w:ind w:left="0"/>
        <w:jc w:val="both"/>
      </w:pPr>
      <w:r>
        <w:drawing>
          <wp:inline distT="0" distB="0" distL="0" distR="0">
            <wp:extent cx="13462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346200" cy="736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Айы </w:t>
      </w:r>
    </w:p>
    <w:p>
      <w:pPr>
        <w:spacing w:after="0"/>
        <w:ind w:left="0"/>
        <w:jc w:val="both"/>
      </w:pPr>
      <w:r>
        <w:drawing>
          <wp:inline distT="0" distB="0" distL="0" distR="0">
            <wp:extent cx="13462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346200" cy="736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Жылы </w:t>
      </w:r>
    </w:p>
    <w:p>
      <w:pPr>
        <w:spacing w:after="0"/>
        <w:ind w:left="0"/>
        <w:jc w:val="both"/>
      </w:pPr>
      <w:r>
        <w:drawing>
          <wp:inline distT="0" distB="0" distL="0" distR="0">
            <wp:extent cx="13462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346200" cy="736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r>
        <w:br/>
      </w:r>
    </w:p>
    <w:p>
      <w:pPr>
        <w:spacing w:after="0"/>
        <w:ind w:left="0"/>
        <w:jc w:val="both"/>
      </w:pPr>
      <w:r>
        <w:drawing>
          <wp:inline distT="0" distB="0" distL="0" distR="0">
            <wp:extent cx="13462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346200" cy="736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сағат </w:t>
      </w:r>
    </w:p>
    <w:p>
      <w:pPr>
        <w:spacing w:after="0"/>
        <w:ind w:left="0"/>
        <w:jc w:val="both"/>
      </w:pPr>
      <w:r>
        <w:drawing>
          <wp:inline distT="0" distB="0" distL="0" distR="0">
            <wp:extent cx="13462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346200" cy="736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минут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Ескерту___________________________________________________________________</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(тестіленушінің қолы)</w:t>
      </w:r>
    </w:p>
    <w:p>
      <w:pPr>
        <w:spacing w:after="0"/>
        <w:ind w:left="0"/>
        <w:jc w:val="both"/>
      </w:pPr>
      <w:r>
        <w:rPr>
          <w:rFonts w:ascii="Times New Roman"/>
          <w:b w:val="false"/>
          <w:i w:val="false"/>
          <w:color w:val="000000"/>
          <w:sz w:val="28"/>
        </w:rPr>
        <w:t>
      Өтінішті қабылдаған қызметкер ______________________________________________</w:t>
      </w:r>
    </w:p>
    <w:p>
      <w:pPr>
        <w:spacing w:after="0"/>
        <w:ind w:left="0"/>
        <w:jc w:val="both"/>
      </w:pPr>
      <w:r>
        <w:rPr>
          <w:rFonts w:ascii="Times New Roman"/>
          <w:b w:val="false"/>
          <w:i w:val="false"/>
          <w:color w:val="000000"/>
          <w:sz w:val="28"/>
        </w:rPr>
        <w:t>
      (Т.А.Ә.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 тілін білу деңгейін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 (ҚАЗТЕСТ)"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мемлекеттік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стандартына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алушының тегі,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әкесінің аты (бар болған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r>
              <w:br/>
            </w:r>
            <w:r>
              <w:rPr>
                <w:rFonts w:ascii="Times New Roman"/>
                <w:b w:val="false"/>
                <w:i w:val="false"/>
                <w:color w:val="000000"/>
                <w:sz w:val="20"/>
              </w:rPr>
              <w:t>алушының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w:t>
      </w:r>
    </w:p>
    <w:p>
      <w:pPr>
        <w:spacing w:after="0"/>
        <w:ind w:left="0"/>
        <w:jc w:val="both"/>
      </w:pPr>
      <w:r>
        <w:rPr>
          <w:rFonts w:ascii="Times New Roman"/>
          <w:b w:val="false"/>
          <w:i w:val="false"/>
          <w:color w:val="000000"/>
          <w:sz w:val="28"/>
        </w:rPr>
        <w:t>
      Республикасы Заңының 19-бабын басшылыққа ала отырып,</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атауы)</w:t>
      </w:r>
    </w:p>
    <w:p>
      <w:pPr>
        <w:spacing w:after="0"/>
        <w:ind w:left="0"/>
        <w:jc w:val="both"/>
      </w:pPr>
      <w:r>
        <w:rPr>
          <w:rFonts w:ascii="Times New Roman"/>
          <w:b w:val="false"/>
          <w:i w:val="false"/>
          <w:color w:val="000000"/>
          <w:sz w:val="28"/>
        </w:rPr>
        <w:t>
      Сіздің мемлекеттік көрсетілетін қызмет стандартында көзделген тізбеге</w:t>
      </w:r>
    </w:p>
    <w:p>
      <w:pPr>
        <w:spacing w:after="0"/>
        <w:ind w:left="0"/>
        <w:jc w:val="both"/>
      </w:pPr>
      <w:r>
        <w:rPr>
          <w:rFonts w:ascii="Times New Roman"/>
          <w:b w:val="false"/>
          <w:i w:val="false"/>
          <w:color w:val="000000"/>
          <w:sz w:val="28"/>
        </w:rPr>
        <w:t>
      сәйкес құжаттардың толық топтамасын ұсынбауыңызға және (немесе)</w:t>
      </w:r>
    </w:p>
    <w:p>
      <w:pPr>
        <w:spacing w:after="0"/>
        <w:ind w:left="0"/>
        <w:jc w:val="both"/>
      </w:pPr>
      <w:r>
        <w:rPr>
          <w:rFonts w:ascii="Times New Roman"/>
          <w:b w:val="false"/>
          <w:i w:val="false"/>
          <w:color w:val="000000"/>
          <w:sz w:val="28"/>
        </w:rPr>
        <w:t>
      қолданылу мерзімі өткен құжаттарды ұсынуыңызға байланысты</w:t>
      </w:r>
    </w:p>
    <w:p>
      <w:pPr>
        <w:spacing w:after="0"/>
        <w:ind w:left="0"/>
        <w:jc w:val="both"/>
      </w:pPr>
      <w:r>
        <w:rPr>
          <w:rFonts w:ascii="Times New Roman"/>
          <w:b w:val="false"/>
          <w:i w:val="false"/>
          <w:color w:val="000000"/>
          <w:sz w:val="28"/>
        </w:rPr>
        <w:t>
      "Қазақ тілін білу деңгейін бағалау (ҚАЗТЕСТ)" мемлекеттік қызметін</w:t>
      </w:r>
    </w:p>
    <w:p>
      <w:pPr>
        <w:spacing w:after="0"/>
        <w:ind w:left="0"/>
        <w:jc w:val="both"/>
      </w:pPr>
      <w:r>
        <w:rPr>
          <w:rFonts w:ascii="Times New Roman"/>
          <w:b w:val="false"/>
          <w:i w:val="false"/>
          <w:color w:val="000000"/>
          <w:sz w:val="28"/>
        </w:rPr>
        <w:t>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w:t>
      </w:r>
    </w:p>
    <w:p>
      <w:pPr>
        <w:spacing w:after="0"/>
        <w:ind w:left="0"/>
        <w:jc w:val="both"/>
      </w:pPr>
      <w:r>
        <w:rPr>
          <w:rFonts w:ascii="Times New Roman"/>
          <w:b w:val="false"/>
          <w:i w:val="false"/>
          <w:color w:val="000000"/>
          <w:sz w:val="28"/>
        </w:rPr>
        <w:t>
      2. ________________________________________________;</w:t>
      </w:r>
    </w:p>
    <w:p>
      <w:pPr>
        <w:spacing w:after="0"/>
        <w:ind w:left="0"/>
        <w:jc w:val="both"/>
      </w:pPr>
      <w:r>
        <w:rPr>
          <w:rFonts w:ascii="Times New Roman"/>
          <w:b w:val="false"/>
          <w:i w:val="false"/>
          <w:color w:val="000000"/>
          <w:sz w:val="28"/>
        </w:rPr>
        <w:t>
      3. ________________________________________________.</w:t>
      </w:r>
    </w:p>
    <w:p>
      <w:pPr>
        <w:spacing w:after="0"/>
        <w:ind w:left="0"/>
        <w:jc w:val="both"/>
      </w:pPr>
      <w:r>
        <w:rPr>
          <w:rFonts w:ascii="Times New Roman"/>
          <w:b w:val="false"/>
          <w:i w:val="false"/>
          <w:color w:val="000000"/>
          <w:sz w:val="28"/>
        </w:rPr>
        <w:t>
      Осы қолхат әр тарапқа бір-бірден екі данада жасалған.</w:t>
      </w:r>
    </w:p>
    <w:p>
      <w:pPr>
        <w:spacing w:after="0"/>
        <w:ind w:left="0"/>
        <w:jc w:val="both"/>
      </w:pPr>
      <w:r>
        <w:rPr>
          <w:rFonts w:ascii="Times New Roman"/>
          <w:b w:val="false"/>
          <w:i w:val="false"/>
          <w:color w:val="000000"/>
          <w:sz w:val="28"/>
        </w:rPr>
        <w:t>
      _____________________________________       _______________________</w:t>
      </w:r>
    </w:p>
    <w:p>
      <w:pPr>
        <w:spacing w:after="0"/>
        <w:ind w:left="0"/>
        <w:jc w:val="both"/>
      </w:pPr>
      <w:r>
        <w:rPr>
          <w:rFonts w:ascii="Times New Roman"/>
          <w:b w:val="false"/>
          <w:i w:val="false"/>
          <w:color w:val="000000"/>
          <w:sz w:val="28"/>
        </w:rPr>
        <w:t>
      Т.А.Ә. (бар болған жағдайда)            (орындаушының қолы)</w:t>
      </w:r>
    </w:p>
    <w:p>
      <w:pPr>
        <w:spacing w:after="0"/>
        <w:ind w:left="0"/>
        <w:jc w:val="both"/>
      </w:pPr>
      <w:r>
        <w:rPr>
          <w:rFonts w:ascii="Times New Roman"/>
          <w:b w:val="false"/>
          <w:i w:val="false"/>
          <w:color w:val="000000"/>
          <w:sz w:val="28"/>
        </w:rPr>
        <w:t>
      Телефон ____________</w:t>
      </w:r>
    </w:p>
    <w:p>
      <w:pPr>
        <w:spacing w:after="0"/>
        <w:ind w:left="0"/>
        <w:jc w:val="both"/>
      </w:pPr>
      <w:r>
        <w:rPr>
          <w:rFonts w:ascii="Times New Roman"/>
          <w:b w:val="false"/>
          <w:i w:val="false"/>
          <w:color w:val="000000"/>
          <w:sz w:val="28"/>
        </w:rPr>
        <w:t>
      Алдым</w:t>
      </w:r>
    </w:p>
    <w:p>
      <w:pPr>
        <w:spacing w:after="0"/>
        <w:ind w:left="0"/>
        <w:jc w:val="both"/>
      </w:pPr>
      <w:r>
        <w:rPr>
          <w:rFonts w:ascii="Times New Roman"/>
          <w:b w:val="false"/>
          <w:i w:val="false"/>
          <w:color w:val="000000"/>
          <w:sz w:val="28"/>
        </w:rPr>
        <w:t>
      ______________________________      ________________________________</w:t>
      </w:r>
    </w:p>
    <w:p>
      <w:pPr>
        <w:spacing w:after="0"/>
        <w:ind w:left="0"/>
        <w:jc w:val="both"/>
      </w:pPr>
      <w:r>
        <w:rPr>
          <w:rFonts w:ascii="Times New Roman"/>
          <w:b w:val="false"/>
          <w:i w:val="false"/>
          <w:color w:val="000000"/>
          <w:sz w:val="28"/>
        </w:rPr>
        <w:t>
      Т.А.Ә. (бар болған жағдайда)       (көрсетілетін қызметті алушының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"___"______20__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