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4f1f5" w14:textId="624f1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полистерінің мазмұнына және ресімделу тәртібіне қойылатын талаптарды белгілеу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29 қазандағы № 269 қаулысы. Қазақстан Республикасының Әділет министрлігінде 2018 жылғы 28 қарашада № 17806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Қаулы 01.01.2019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12.02.2021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w:t>
      </w:r>
      <w:r>
        <w:rPr>
          <w:rFonts w:ascii="Times New Roman"/>
          <w:b w:val="false"/>
          <w:i w:val="false"/>
          <w:color w:val="000000"/>
          <w:sz w:val="28"/>
        </w:rPr>
        <w:t>Жекеше нотариустардың азаматтық-құқықтық жауапкершілігін міндетті сақтандыру туралы</w:t>
      </w:r>
      <w:r>
        <w:rPr>
          <w:rFonts w:ascii="Times New Roman"/>
          <w:b w:val="false"/>
          <w:i w:val="false"/>
          <w:color w:val="000000"/>
          <w:sz w:val="28"/>
        </w:rPr>
        <w:t>", "</w:t>
      </w:r>
      <w:r>
        <w:rPr>
          <w:rFonts w:ascii="Times New Roman"/>
          <w:b w:val="false"/>
          <w:i w:val="false"/>
          <w:color w:val="000000"/>
          <w:sz w:val="28"/>
        </w:rPr>
        <w:t>Аудиторлық ұйымдардың азаматтық-құқықтық жауапкершілігін міндетті сақтандыру туралы</w:t>
      </w:r>
      <w:r>
        <w:rPr>
          <w:rFonts w:ascii="Times New Roman"/>
          <w:b w:val="false"/>
          <w:i w:val="false"/>
          <w:color w:val="000000"/>
          <w:sz w:val="28"/>
        </w:rPr>
        <w:t>", "</w:t>
      </w:r>
      <w:r>
        <w:rPr>
          <w:rFonts w:ascii="Times New Roman"/>
          <w:b w:val="false"/>
          <w:i w:val="false"/>
          <w:color w:val="000000"/>
          <w:sz w:val="28"/>
        </w:rPr>
        <w:t>Тасымалдаушының жолаушылар алдындағы азаматтық-құқықтық жауапкершілігін міндетті сақтандыру туралы</w:t>
      </w:r>
      <w:r>
        <w:rPr>
          <w:rFonts w:ascii="Times New Roman"/>
          <w:b w:val="false"/>
          <w:i w:val="false"/>
          <w:color w:val="000000"/>
          <w:sz w:val="28"/>
        </w:rPr>
        <w:t>", "</w:t>
      </w:r>
      <w:r>
        <w:rPr>
          <w:rFonts w:ascii="Times New Roman"/>
          <w:b w:val="false"/>
          <w:i w:val="false"/>
          <w:color w:val="000000"/>
          <w:sz w:val="28"/>
        </w:rPr>
        <w:t>Көлік құралдары иелерінің азаматтық-құқықтық жауапкершілігін міндетті сақтандыру туралы</w:t>
      </w:r>
      <w:r>
        <w:rPr>
          <w:rFonts w:ascii="Times New Roman"/>
          <w:b w:val="false"/>
          <w:i w:val="false"/>
          <w:color w:val="000000"/>
          <w:sz w:val="28"/>
        </w:rPr>
        <w:t>", "</w:t>
      </w:r>
      <w:r>
        <w:rPr>
          <w:rFonts w:ascii="Times New Roman"/>
          <w:b w:val="false"/>
          <w:i w:val="false"/>
          <w:color w:val="000000"/>
          <w:sz w:val="28"/>
        </w:rPr>
        <w:t>Туристі міндетті сақтандыру туралы</w:t>
      </w:r>
      <w:r>
        <w:rPr>
          <w:rFonts w:ascii="Times New Roman"/>
          <w:b w:val="false"/>
          <w:i w:val="false"/>
          <w:color w:val="000000"/>
          <w:sz w:val="28"/>
        </w:rPr>
        <w:t>", "</w:t>
      </w:r>
      <w:r>
        <w:rPr>
          <w:rFonts w:ascii="Times New Roman"/>
          <w:b w:val="false"/>
          <w:i w:val="false"/>
          <w:color w:val="000000"/>
          <w:sz w:val="28"/>
        </w:rPr>
        <w:t>Қызметі үшінші тұлғаларға зиян келтіру қаупімен байланысты объектілер иелерінің азаматтық-құқықтық жауапкершілігін міндетті сақтандыру туралы</w:t>
      </w:r>
      <w:r>
        <w:rPr>
          <w:rFonts w:ascii="Times New Roman"/>
          <w:b w:val="false"/>
          <w:i w:val="false"/>
          <w:color w:val="000000"/>
          <w:sz w:val="28"/>
        </w:rPr>
        <w:t>", "</w:t>
      </w:r>
      <w:r>
        <w:rPr>
          <w:rFonts w:ascii="Times New Roman"/>
          <w:b w:val="false"/>
          <w:i w:val="false"/>
          <w:color w:val="000000"/>
          <w:sz w:val="28"/>
        </w:rPr>
        <w:t>Міндетті экологиялық сақтандыру туралы</w:t>
      </w:r>
      <w:r>
        <w:rPr>
          <w:rFonts w:ascii="Times New Roman"/>
          <w:b w:val="false"/>
          <w:i w:val="false"/>
          <w:color w:val="000000"/>
          <w:sz w:val="28"/>
        </w:rPr>
        <w:t>" 2005 жылғы 13 желтоқсандағы Қазақстан Республикасының заңдарына сәйкес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23.12.2025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Сақтандыру полистерінің мазмұнына және ресімделу тәртібіне қойылатын талаптарды бекіту туралы;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Қаржы нарығын реттеу және дамыту агенттігі Басқармасының 23.12.2020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Қаржы нарығын реттеу және дамыту агенттігі Басқармасының 23.12.2020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12.02.2021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тізбе бойынша Қазақстан Республикасы нормативтік құқықтық актілерінің, сондай-ақ Қазақстан Республикасының кейбір нормативтік құқықтық актілері құрылымдық элементтерінің күші жойылды деп танылсын.</w:t>
      </w:r>
    </w:p>
    <w:bookmarkEnd w:id="3"/>
    <w:bookmarkStart w:name="z6" w:id="4"/>
    <w:p>
      <w:pPr>
        <w:spacing w:after="0"/>
        <w:ind w:left="0"/>
        <w:jc w:val="both"/>
      </w:pPr>
      <w:r>
        <w:rPr>
          <w:rFonts w:ascii="Times New Roman"/>
          <w:b w:val="false"/>
          <w:i w:val="false"/>
          <w:color w:val="000000"/>
          <w:sz w:val="28"/>
        </w:rPr>
        <w:t>
      3. Банктік емес қаржы ұйымдарын реттеу департаменті (Көшербаева А.М.)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6"/>
    <w:bookmarkStart w:name="z9" w:id="7"/>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7"/>
    <w:bookmarkStart w:name="z10" w:id="8"/>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bookmarkEnd w:id="8"/>
    <w:bookmarkStart w:name="z11" w:id="9"/>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9"/>
    <w:bookmarkStart w:name="z12" w:id="10"/>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Ж.Б. Құрмановқа жүктелсін.</w:t>
      </w:r>
    </w:p>
    <w:bookmarkEnd w:id="10"/>
    <w:bookmarkStart w:name="z13" w:id="11"/>
    <w:p>
      <w:pPr>
        <w:spacing w:after="0"/>
        <w:ind w:left="0"/>
        <w:jc w:val="both"/>
      </w:pPr>
      <w:r>
        <w:rPr>
          <w:rFonts w:ascii="Times New Roman"/>
          <w:b w:val="false"/>
          <w:i w:val="false"/>
          <w:color w:val="000000"/>
          <w:sz w:val="28"/>
        </w:rPr>
        <w:t>
      6. Осы қаулы 2019 жылғы 1 қаңтардан бастап қолданысқа енгізіледі және ресми жариялануға тиіс.</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1-қосымша </w:t>
            </w:r>
          </w:p>
        </w:tc>
      </w:tr>
    </w:tbl>
    <w:bookmarkStart w:name="z15" w:id="12"/>
    <w:p>
      <w:pPr>
        <w:spacing w:after="0"/>
        <w:ind w:left="0"/>
        <w:jc w:val="left"/>
      </w:pPr>
      <w:r>
        <w:rPr>
          <w:rFonts w:ascii="Times New Roman"/>
          <w:b/>
          <w:i w:val="false"/>
          <w:color w:val="000000"/>
        </w:rPr>
        <w:t xml:space="preserve"> Сақтандыру полистерінің мазмұнына және ресімделу тәртібіне қойылатын талаптар</w:t>
      </w:r>
    </w:p>
    <w:bookmarkEnd w:id="12"/>
    <w:p>
      <w:pPr>
        <w:spacing w:after="0"/>
        <w:ind w:left="0"/>
        <w:jc w:val="both"/>
      </w:pPr>
      <w:r>
        <w:rPr>
          <w:rFonts w:ascii="Times New Roman"/>
          <w:b w:val="false"/>
          <w:i w:val="false"/>
          <w:color w:val="ff0000"/>
          <w:sz w:val="28"/>
        </w:rPr>
        <w:t xml:space="preserve">
      Ескерту. Талаптардың тақырыбы жаңа редакцияда – ҚР Қаржы нарығын реттеу және дамыту агенттігі Басқармасының 12.02.2021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6" w:id="13"/>
    <w:p>
      <w:pPr>
        <w:spacing w:after="0"/>
        <w:ind w:left="0"/>
        <w:jc w:val="both"/>
      </w:pPr>
      <w:r>
        <w:rPr>
          <w:rFonts w:ascii="Times New Roman"/>
          <w:b w:val="false"/>
          <w:i w:val="false"/>
          <w:color w:val="000000"/>
          <w:sz w:val="28"/>
        </w:rPr>
        <w:t>
      1. Осы Сақтандыру полистерінің мазмұнына және ресімделу тәртібіне қойылатын талаптарды (бұдан әрі – Талаптар) "</w:t>
      </w:r>
      <w:r>
        <w:rPr>
          <w:rFonts w:ascii="Times New Roman"/>
          <w:b w:val="false"/>
          <w:i w:val="false"/>
          <w:color w:val="000000"/>
          <w:sz w:val="28"/>
        </w:rPr>
        <w:t>Сақтандыру қызметі туралы</w:t>
      </w:r>
      <w:r>
        <w:rPr>
          <w:rFonts w:ascii="Times New Roman"/>
          <w:b w:val="false"/>
          <w:i w:val="false"/>
          <w:color w:val="000000"/>
          <w:sz w:val="28"/>
        </w:rPr>
        <w:t>", "</w:t>
      </w:r>
      <w:r>
        <w:rPr>
          <w:rFonts w:ascii="Times New Roman"/>
          <w:b w:val="false"/>
          <w:i w:val="false"/>
          <w:color w:val="000000"/>
          <w:sz w:val="28"/>
        </w:rPr>
        <w:t>Жекеше нотариустардың азаматтық-құқықтық жауапкершілігін міндетті сақтандыру туралы</w:t>
      </w:r>
      <w:r>
        <w:rPr>
          <w:rFonts w:ascii="Times New Roman"/>
          <w:b w:val="false"/>
          <w:i w:val="false"/>
          <w:color w:val="000000"/>
          <w:sz w:val="28"/>
        </w:rPr>
        <w:t>", "</w:t>
      </w:r>
      <w:r>
        <w:rPr>
          <w:rFonts w:ascii="Times New Roman"/>
          <w:b w:val="false"/>
          <w:i w:val="false"/>
          <w:color w:val="000000"/>
          <w:sz w:val="28"/>
        </w:rPr>
        <w:t>Аудиторлық ұйымдардың азаматтық-құқықтық жауапкершілігін міндетті сақтандыру туралы</w:t>
      </w:r>
      <w:r>
        <w:rPr>
          <w:rFonts w:ascii="Times New Roman"/>
          <w:b w:val="false"/>
          <w:i w:val="false"/>
          <w:color w:val="000000"/>
          <w:sz w:val="28"/>
        </w:rPr>
        <w:t>", "</w:t>
      </w:r>
      <w:r>
        <w:rPr>
          <w:rFonts w:ascii="Times New Roman"/>
          <w:b w:val="false"/>
          <w:i w:val="false"/>
          <w:color w:val="000000"/>
          <w:sz w:val="28"/>
        </w:rPr>
        <w:t>Тасымалдаушының жолаушылар алдындағы азаматтық-құқықтық жауапкершілігін міндетті сақтандыру туралы</w:t>
      </w:r>
      <w:r>
        <w:rPr>
          <w:rFonts w:ascii="Times New Roman"/>
          <w:b w:val="false"/>
          <w:i w:val="false"/>
          <w:color w:val="000000"/>
          <w:sz w:val="28"/>
        </w:rPr>
        <w:t>", "</w:t>
      </w:r>
      <w:r>
        <w:rPr>
          <w:rFonts w:ascii="Times New Roman"/>
          <w:b w:val="false"/>
          <w:i w:val="false"/>
          <w:color w:val="000000"/>
          <w:sz w:val="28"/>
        </w:rPr>
        <w:t>Көлік құралдары иелерінің азаматтық-құқықтық жауапкершілігін міндетті сақтандыру туралы</w:t>
      </w:r>
      <w:r>
        <w:rPr>
          <w:rFonts w:ascii="Times New Roman"/>
          <w:b w:val="false"/>
          <w:i w:val="false"/>
          <w:color w:val="000000"/>
          <w:sz w:val="28"/>
        </w:rPr>
        <w:t>", "</w:t>
      </w:r>
      <w:r>
        <w:rPr>
          <w:rFonts w:ascii="Times New Roman"/>
          <w:b w:val="false"/>
          <w:i w:val="false"/>
          <w:color w:val="000000"/>
          <w:sz w:val="28"/>
        </w:rPr>
        <w:t>Туристі міндетті сақтандыру туралы</w:t>
      </w:r>
      <w:r>
        <w:rPr>
          <w:rFonts w:ascii="Times New Roman"/>
          <w:b w:val="false"/>
          <w:i w:val="false"/>
          <w:color w:val="000000"/>
          <w:sz w:val="28"/>
        </w:rPr>
        <w:t>" (бұдан әрі – Туристі міндетті сақтандыру туралы заң), "</w:t>
      </w:r>
      <w:r>
        <w:rPr>
          <w:rFonts w:ascii="Times New Roman"/>
          <w:b w:val="false"/>
          <w:i w:val="false"/>
          <w:color w:val="000000"/>
          <w:sz w:val="28"/>
        </w:rPr>
        <w:t>Қызметі үшінші тұлғаларға зиян келтіру қаупімен байланысты объектілер иелерінің азаматтық-құқықтық жауапкершілігін міндетті сақтандыру туралы</w:t>
      </w:r>
      <w:r>
        <w:rPr>
          <w:rFonts w:ascii="Times New Roman"/>
          <w:b w:val="false"/>
          <w:i w:val="false"/>
          <w:color w:val="000000"/>
          <w:sz w:val="28"/>
        </w:rPr>
        <w:t>", "</w:t>
      </w:r>
      <w:r>
        <w:rPr>
          <w:rFonts w:ascii="Times New Roman"/>
          <w:b w:val="false"/>
          <w:i w:val="false"/>
          <w:color w:val="000000"/>
          <w:sz w:val="28"/>
        </w:rPr>
        <w:t>Міндетті экологиялық сақтандыру туралы</w:t>
      </w:r>
      <w:r>
        <w:rPr>
          <w:rFonts w:ascii="Times New Roman"/>
          <w:b w:val="false"/>
          <w:i w:val="false"/>
          <w:color w:val="000000"/>
          <w:sz w:val="28"/>
        </w:rPr>
        <w:t xml:space="preserve">" Қазақстан Республикасының заңдарына сәйкес әзірленді және сақтандыру полистерінің мазмұнына және ресімделу тәртібіне қойылатын талаптарды белгілейді. </w:t>
      </w:r>
    </w:p>
    <w:bookmarkEnd w:id="13"/>
    <w:p>
      <w:pPr>
        <w:spacing w:after="0"/>
        <w:ind w:left="0"/>
        <w:jc w:val="both"/>
      </w:pPr>
      <w:r>
        <w:rPr>
          <w:rFonts w:ascii="Times New Roman"/>
          <w:b w:val="false"/>
          <w:i w:val="false"/>
          <w:color w:val="000000"/>
          <w:sz w:val="28"/>
        </w:rPr>
        <w:t>
      Қағидалардың мақсаттары үшін мынадай ұғым қолданылады:</w:t>
      </w:r>
    </w:p>
    <w:p>
      <w:pPr>
        <w:spacing w:after="0"/>
        <w:ind w:left="0"/>
        <w:jc w:val="both"/>
      </w:pPr>
      <w:r>
        <w:rPr>
          <w:rFonts w:ascii="Times New Roman"/>
          <w:b w:val="false"/>
          <w:i w:val="false"/>
          <w:color w:val="000000"/>
          <w:sz w:val="28"/>
        </w:rPr>
        <w:t>
      сақтандырушы – сақтандыру ұйымы, Қазақстан Республикасының бейрезидент-сақтандыру ұйымының филиалы.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23.12.2025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2. Сақтандыру полисінде мынадай мәліметтер:</w:t>
      </w:r>
    </w:p>
    <w:bookmarkEnd w:id="14"/>
    <w:bookmarkStart w:name="z65" w:id="15"/>
    <w:p>
      <w:pPr>
        <w:spacing w:after="0"/>
        <w:ind w:left="0"/>
        <w:jc w:val="both"/>
      </w:pPr>
      <w:r>
        <w:rPr>
          <w:rFonts w:ascii="Times New Roman"/>
          <w:b w:val="false"/>
          <w:i w:val="false"/>
          <w:color w:val="000000"/>
          <w:sz w:val="28"/>
        </w:rPr>
        <w:t>
      1) сақтандырушының атауы, орналасқан жері, телефон нөмірі және банктік деректемелері;</w:t>
      </w:r>
    </w:p>
    <w:bookmarkEnd w:id="15"/>
    <w:bookmarkStart w:name="z66" w:id="16"/>
    <w:p>
      <w:pPr>
        <w:spacing w:after="0"/>
        <w:ind w:left="0"/>
        <w:jc w:val="both"/>
      </w:pPr>
      <w:r>
        <w:rPr>
          <w:rFonts w:ascii="Times New Roman"/>
          <w:b w:val="false"/>
          <w:i w:val="false"/>
          <w:color w:val="000000"/>
          <w:sz w:val="28"/>
        </w:rPr>
        <w:t>
      2) сақтанушының тегі, аты, әкесінің аты (ол бар болса), жеке сәйкестендіру нөмірі, экономика секторының коды, резиденттік белгісі (Қазақстан Республикасының резиденті немесе Қазақстан Республикасының бейрезиденті), заңды мекенжайы және (немесе) тұрғылықты жері (жеке тұлғалар үшін);</w:t>
      </w:r>
    </w:p>
    <w:bookmarkEnd w:id="16"/>
    <w:bookmarkStart w:name="z67" w:id="17"/>
    <w:p>
      <w:pPr>
        <w:spacing w:after="0"/>
        <w:ind w:left="0"/>
        <w:jc w:val="both"/>
      </w:pPr>
      <w:r>
        <w:rPr>
          <w:rFonts w:ascii="Times New Roman"/>
          <w:b w:val="false"/>
          <w:i w:val="false"/>
          <w:color w:val="000000"/>
          <w:sz w:val="28"/>
        </w:rPr>
        <w:t>
      3) сақтанушының атауы, бизнес сәйкестендіру нөмірі, экономика секторының коды, резиденттік белгісі (Қазақстан Республикасының резиденті немесе Қазақстан Республикасының бейрезиденті), орналасқан жері және нақты мекенжайы, банктік деректемелері (заңды тұлғалар үшін);</w:t>
      </w:r>
    </w:p>
    <w:bookmarkEnd w:id="17"/>
    <w:bookmarkStart w:name="z68" w:id="18"/>
    <w:p>
      <w:pPr>
        <w:spacing w:after="0"/>
        <w:ind w:left="0"/>
        <w:jc w:val="both"/>
      </w:pPr>
      <w:r>
        <w:rPr>
          <w:rFonts w:ascii="Times New Roman"/>
          <w:b w:val="false"/>
          <w:i w:val="false"/>
          <w:color w:val="000000"/>
          <w:sz w:val="28"/>
        </w:rPr>
        <w:t>
      4) сақтандыру агентінің тегі, аты, әкесінің аты (ол бар болса), телефон нөмірі, жеке сәйкестендіру нөмірі (егер ол Қазақстан Республикасының резидент- жеке тұлғасы болып табылса) немесе сақтандыру агентінің атауы, орналасқан жері және нақты мекенжайы, телефон нөмірі және бизнес сәйкестендіру нөмірі (егер ол Қазақстан Республикасының резидент- заңды тұлғасы болып табылса);</w:t>
      </w:r>
    </w:p>
    <w:bookmarkEnd w:id="18"/>
    <w:bookmarkStart w:name="z69" w:id="19"/>
    <w:p>
      <w:pPr>
        <w:spacing w:after="0"/>
        <w:ind w:left="0"/>
        <w:jc w:val="both"/>
      </w:pPr>
      <w:r>
        <w:rPr>
          <w:rFonts w:ascii="Times New Roman"/>
          <w:b w:val="false"/>
          <w:i w:val="false"/>
          <w:color w:val="000000"/>
          <w:sz w:val="28"/>
        </w:rPr>
        <w:t>
      5) сақтандыру нысанын көрсету;</w:t>
      </w:r>
    </w:p>
    <w:bookmarkEnd w:id="19"/>
    <w:bookmarkStart w:name="z70" w:id="20"/>
    <w:p>
      <w:pPr>
        <w:spacing w:after="0"/>
        <w:ind w:left="0"/>
        <w:jc w:val="both"/>
      </w:pPr>
      <w:r>
        <w:rPr>
          <w:rFonts w:ascii="Times New Roman"/>
          <w:b w:val="false"/>
          <w:i w:val="false"/>
          <w:color w:val="000000"/>
          <w:sz w:val="28"/>
        </w:rPr>
        <w:t>
      6) сақтандыру жағдайын көрсету;</w:t>
      </w:r>
    </w:p>
    <w:bookmarkEnd w:id="20"/>
    <w:bookmarkStart w:name="z71" w:id="21"/>
    <w:p>
      <w:pPr>
        <w:spacing w:after="0"/>
        <w:ind w:left="0"/>
        <w:jc w:val="both"/>
      </w:pPr>
      <w:r>
        <w:rPr>
          <w:rFonts w:ascii="Times New Roman"/>
          <w:b w:val="false"/>
          <w:i w:val="false"/>
          <w:color w:val="000000"/>
          <w:sz w:val="28"/>
        </w:rPr>
        <w:t>
      7) сақтандыру сомасының мөлшері, валюта түрі, сақтандыру төлемін жүзеге асыру тәртібі мен мерзімі;</w:t>
      </w:r>
    </w:p>
    <w:bookmarkEnd w:id="21"/>
    <w:bookmarkStart w:name="z72" w:id="22"/>
    <w:p>
      <w:pPr>
        <w:spacing w:after="0"/>
        <w:ind w:left="0"/>
        <w:jc w:val="both"/>
      </w:pPr>
      <w:r>
        <w:rPr>
          <w:rFonts w:ascii="Times New Roman"/>
          <w:b w:val="false"/>
          <w:i w:val="false"/>
          <w:color w:val="000000"/>
          <w:sz w:val="28"/>
        </w:rPr>
        <w:t>
      8) сақтандыру сыйлықақысының (егер төлем бөліп төленсе, сақтандыру жарнасының) мөлшері, көлік құралдары иелерінің азаматтық-құқықтық жауапкершілігін міндетті сақтандыру шарттары бойынша сақтандыру сыйлықақысының жалпы сомасы және жеңілдікті (бар болса) ескере отырып, сақтандыру сыйлықақысының сомасы, сақтандырушы ұсынатын сақтандыру сыйлықақысының жалпы сомасы және жеңілдігі (бар болса) ескере отырып, сақтандыру сыйлықақысының сомасы, валюта түрі, сақтандыру сыйлықақысын төлеу тәртібі мен мерзімдері;</w:t>
      </w:r>
    </w:p>
    <w:bookmarkEnd w:id="22"/>
    <w:bookmarkStart w:name="z73" w:id="23"/>
    <w:p>
      <w:pPr>
        <w:spacing w:after="0"/>
        <w:ind w:left="0"/>
        <w:jc w:val="both"/>
      </w:pPr>
      <w:r>
        <w:rPr>
          <w:rFonts w:ascii="Times New Roman"/>
          <w:b w:val="false"/>
          <w:i w:val="false"/>
          <w:color w:val="000000"/>
          <w:sz w:val="28"/>
        </w:rPr>
        <w:t>
      9) сақтандыру агентіне тиесілі комиссиялық сыйақының болуы немесе болмауы туралы көрсету;</w:t>
      </w:r>
    </w:p>
    <w:bookmarkEnd w:id="23"/>
    <w:bookmarkStart w:name="z74" w:id="24"/>
    <w:p>
      <w:pPr>
        <w:spacing w:after="0"/>
        <w:ind w:left="0"/>
        <w:jc w:val="both"/>
      </w:pPr>
      <w:r>
        <w:rPr>
          <w:rFonts w:ascii="Times New Roman"/>
          <w:b w:val="false"/>
          <w:i w:val="false"/>
          <w:color w:val="000000"/>
          <w:sz w:val="28"/>
        </w:rPr>
        <w:t>
      10) сақтандыру полисін жасасу күні және оның қолданыс мерзімі;</w:t>
      </w:r>
    </w:p>
    <w:bookmarkEnd w:id="24"/>
    <w:bookmarkStart w:name="z75" w:id="25"/>
    <w:p>
      <w:pPr>
        <w:spacing w:after="0"/>
        <w:ind w:left="0"/>
        <w:jc w:val="both"/>
      </w:pPr>
      <w:r>
        <w:rPr>
          <w:rFonts w:ascii="Times New Roman"/>
          <w:b w:val="false"/>
          <w:i w:val="false"/>
          <w:color w:val="000000"/>
          <w:sz w:val="28"/>
        </w:rPr>
        <w:t>
      11) егер сақтандыру полисінде сақтандырылушы (пайда алушы) көрсетілген жағдайда, ол сақтандыру полисі бойынша сақтанушы болып табылмаса, сақтандырылушының (пайда алушының) сәйкестендіру нөмірін, резиденттік белгісін және экономика секторын көрсету;</w:t>
      </w:r>
    </w:p>
    <w:bookmarkEnd w:id="25"/>
    <w:bookmarkStart w:name="z76" w:id="26"/>
    <w:p>
      <w:pPr>
        <w:spacing w:after="0"/>
        <w:ind w:left="0"/>
        <w:jc w:val="both"/>
      </w:pPr>
      <w:r>
        <w:rPr>
          <w:rFonts w:ascii="Times New Roman"/>
          <w:b w:val="false"/>
          <w:i w:val="false"/>
          <w:color w:val="000000"/>
          <w:sz w:val="28"/>
        </w:rPr>
        <w:t>
      12) сақтандыру полисінің нөмірі (сақтандыру полисін қағаз нысандағы сақтандырушының бланкісінде ресімдеген жағдайда) немесе дерекқорды қалыптастыру және жүргізу жөніндегі ұйым берген сақтандыру полисінің бірегей нөмірі (сақтандыру полисін электрондық нысанда ресімдеген кезде);</w:t>
      </w:r>
    </w:p>
    <w:bookmarkEnd w:id="26"/>
    <w:bookmarkStart w:name="z77" w:id="27"/>
    <w:p>
      <w:pPr>
        <w:spacing w:after="0"/>
        <w:ind w:left="0"/>
        <w:jc w:val="both"/>
      </w:pPr>
      <w:r>
        <w:rPr>
          <w:rFonts w:ascii="Times New Roman"/>
          <w:b w:val="false"/>
          <w:i w:val="false"/>
          <w:color w:val="000000"/>
          <w:sz w:val="28"/>
        </w:rPr>
        <w:t>
      13) сақтандыру төлемін жүзеге асыруға қажетті жетіспейтін құжаттар туралы сақтанушыны немесе сақтандырылушыны хабардар ету мерзімдері;</w:t>
      </w:r>
    </w:p>
    <w:bookmarkEnd w:id="27"/>
    <w:bookmarkStart w:name="z78" w:id="28"/>
    <w:p>
      <w:pPr>
        <w:spacing w:after="0"/>
        <w:ind w:left="0"/>
        <w:jc w:val="both"/>
      </w:pPr>
      <w:r>
        <w:rPr>
          <w:rFonts w:ascii="Times New Roman"/>
          <w:b w:val="false"/>
          <w:i w:val="false"/>
          <w:color w:val="000000"/>
          <w:sz w:val="28"/>
        </w:rPr>
        <w:t>
      14) экономикалық қызмет түрі (заңды тұлғалар үшін);</w:t>
      </w:r>
    </w:p>
    <w:bookmarkEnd w:id="28"/>
    <w:bookmarkStart w:name="z79" w:id="29"/>
    <w:p>
      <w:pPr>
        <w:spacing w:after="0"/>
        <w:ind w:left="0"/>
        <w:jc w:val="both"/>
      </w:pPr>
      <w:r>
        <w:rPr>
          <w:rFonts w:ascii="Times New Roman"/>
          <w:b w:val="false"/>
          <w:i w:val="false"/>
          <w:color w:val="000000"/>
          <w:sz w:val="28"/>
        </w:rPr>
        <w:t>
      15) сақтандыру полисінің қолданылатын аумағын көрсету;</w:t>
      </w:r>
    </w:p>
    <w:bookmarkEnd w:id="29"/>
    <w:bookmarkStart w:name="z80" w:id="30"/>
    <w:p>
      <w:pPr>
        <w:spacing w:after="0"/>
        <w:ind w:left="0"/>
        <w:jc w:val="both"/>
      </w:pPr>
      <w:r>
        <w:rPr>
          <w:rFonts w:ascii="Times New Roman"/>
          <w:b w:val="false"/>
          <w:i w:val="false"/>
          <w:color w:val="000000"/>
          <w:sz w:val="28"/>
        </w:rPr>
        <w:t>
      16) сақтандырушының қолы (сақтандыру полисі қағаз нысандағы сақтандырушының бланкісінде ресімделген жағдайда);</w:t>
      </w:r>
    </w:p>
    <w:bookmarkEnd w:id="30"/>
    <w:bookmarkStart w:name="z81" w:id="31"/>
    <w:p>
      <w:pPr>
        <w:spacing w:after="0"/>
        <w:ind w:left="0"/>
        <w:jc w:val="both"/>
      </w:pPr>
      <w:r>
        <w:rPr>
          <w:rFonts w:ascii="Times New Roman"/>
          <w:b w:val="false"/>
          <w:i w:val="false"/>
          <w:color w:val="000000"/>
          <w:sz w:val="28"/>
        </w:rPr>
        <w:t>
      17) Қазақстан Республикасының сақтандыру және сақтандыру қызметі туралы заңнамасына сәйкес мәліметтер қамтылады.</w:t>
      </w:r>
    </w:p>
    <w:bookmarkEnd w:id="31"/>
    <w:bookmarkStart w:name="z82" w:id="32"/>
    <w:p>
      <w:pPr>
        <w:spacing w:after="0"/>
        <w:ind w:left="0"/>
        <w:jc w:val="both"/>
      </w:pPr>
      <w:r>
        <w:rPr>
          <w:rFonts w:ascii="Times New Roman"/>
          <w:b w:val="false"/>
          <w:i w:val="false"/>
          <w:color w:val="000000"/>
          <w:sz w:val="28"/>
        </w:rPr>
        <w:t xml:space="preserve">
      Экономика секторының коды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бекітілген Экономика секторларының және төлемдер белгілеу кодтарын қолдану қағидаларына және Нормативтік құқықтық актілерді мемлекеттік тіркеу тізілімінде № 17274 болып тіркелген, Қазақстан Республикасы Ұлттық Банкі Басқармасының 2018 жылғы 29 маусымдағы № 139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банктердің, Қазақстанның Даму Банкінің, Қазақстан Республикасы бейрезидент-банктері филиалдарының, Қазақстан Республикасы бейрезидент-сақтандыру (қайта сақтандыру) ұйымдары филиалдарының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нұсқаулыққа сәйкес көрсетіледі.</w:t>
      </w:r>
    </w:p>
    <w:bookmarkEnd w:id="32"/>
    <w:bookmarkStart w:name="z83" w:id="33"/>
    <w:p>
      <w:pPr>
        <w:spacing w:after="0"/>
        <w:ind w:left="0"/>
        <w:jc w:val="both"/>
      </w:pPr>
      <w:r>
        <w:rPr>
          <w:rFonts w:ascii="Times New Roman"/>
          <w:b w:val="false"/>
          <w:i w:val="false"/>
          <w:color w:val="000000"/>
          <w:sz w:val="28"/>
        </w:rPr>
        <w:t xml:space="preserve">
      Экономикалық қызмет түрі Нормативтік құқықтық актілерді мемлекеттік тіркеу тізілімінде № 19927 болып тіркелген "Сақтандыру (қайта сақтандыру) ұйымы мен сақтандыру брокері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2019 жылғы 31 желтоқсандағы № 275 </w:t>
      </w:r>
      <w:r>
        <w:rPr>
          <w:rFonts w:ascii="Times New Roman"/>
          <w:b w:val="false"/>
          <w:i w:val="false"/>
          <w:color w:val="000000"/>
          <w:sz w:val="28"/>
        </w:rPr>
        <w:t>қаулысына</w:t>
      </w:r>
      <w:r>
        <w:rPr>
          <w:rFonts w:ascii="Times New Roman"/>
          <w:b w:val="false"/>
          <w:i w:val="false"/>
          <w:color w:val="000000"/>
          <w:sz w:val="28"/>
        </w:rPr>
        <w:t xml:space="preserve"> 38-қосымшаға сәйкес көрсетіледі.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20.09.2021 </w:t>
      </w:r>
      <w:r>
        <w:rPr>
          <w:rFonts w:ascii="Times New Roman"/>
          <w:b w:val="false"/>
          <w:i w:val="false"/>
          <w:color w:val="000000"/>
          <w:sz w:val="28"/>
        </w:rPr>
        <w:t>№ 90</w:t>
      </w:r>
      <w:r>
        <w:rPr>
          <w:rFonts w:ascii="Times New Roman"/>
          <w:b w:val="false"/>
          <w:i w:val="false"/>
          <w:color w:val="ff0000"/>
          <w:sz w:val="28"/>
        </w:rPr>
        <w:t xml:space="preserve"> (01.10.2021 бастап қолданысқа енгiзiледi) қаулысымен.</w:t>
      </w:r>
      <w:r>
        <w:br/>
      </w: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xml:space="preserve">
      3. Сақтандыру полисінде қамтылған сақтанушы мен сантандырылушы туралы мәліметтер сақтанушының өтінішінде көрсетілген мәліметтерге сәйкес келеді, оның негізінде сақтандыру полисі ресімделеді. </w:t>
      </w:r>
    </w:p>
    <w:bookmarkEnd w:id="34"/>
    <w:bookmarkStart w:name="z38" w:id="35"/>
    <w:p>
      <w:pPr>
        <w:spacing w:after="0"/>
        <w:ind w:left="0"/>
        <w:jc w:val="both"/>
      </w:pPr>
      <w:r>
        <w:rPr>
          <w:rFonts w:ascii="Times New Roman"/>
          <w:b w:val="false"/>
          <w:i w:val="false"/>
          <w:color w:val="000000"/>
          <w:sz w:val="28"/>
        </w:rPr>
        <w:t xml:space="preserve">
      4. Сақтандыру полисі қағаз нысандағы сақтандырушының бланкісінде ресімделген жағдайда, тараптардың құқықтары мен міндеттерінің сипаты сақтандыру полисінің кері жағында жазылады немесе оған қоса беріледі. </w:t>
      </w:r>
    </w:p>
    <w:bookmarkEnd w:id="35"/>
    <w:bookmarkStart w:name="z39" w:id="36"/>
    <w:p>
      <w:pPr>
        <w:spacing w:after="0"/>
        <w:ind w:left="0"/>
        <w:jc w:val="both"/>
      </w:pPr>
      <w:r>
        <w:rPr>
          <w:rFonts w:ascii="Times New Roman"/>
          <w:b w:val="false"/>
          <w:i w:val="false"/>
          <w:color w:val="000000"/>
          <w:sz w:val="28"/>
        </w:rPr>
        <w:t>
      5. Туристі міндетті сақтандыру бойынша сақтандыру полисінде Талаптардың 2-тармағында көрсетілген мәліметтерден басқа сақтандырушының ассистанс компаниясының атауы, орналасқан орны, интернет-ресурсы, телефоны мен факсінің нөмірі, электрондық поштасының мекенжайы, сақтандырылушының тегі, аты, әкесінің аты (ол бар болса), туған күні мен тұрғылықты жері, турист келген елдің міндетті сақтандыру бағдарламасы туралы ақпарат, сақтанушының (сақтандырылушының) сақтанушы (сақтандырылушы) таңдаған сақтандыру бағдарламасының талаптарымен танысқаны туралы белгі қамтылады.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23.12.2025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6. Туристі міндетті сақтандыру бойынша сақтандыру полисін жасасқанын растау үшін сақтандырушы сақтанушыға сақтандырылушыға қатысты қолданыстағы сақтандыру арқылы қорғаудың болуы туралы растайтын сақтандыру сертификатын электрондық нысанда ресімдейді.</w:t>
      </w:r>
    </w:p>
    <w:bookmarkEnd w:id="37"/>
    <w:bookmarkStart w:name="z41" w:id="38"/>
    <w:p>
      <w:pPr>
        <w:spacing w:after="0"/>
        <w:ind w:left="0"/>
        <w:jc w:val="both"/>
      </w:pPr>
      <w:r>
        <w:rPr>
          <w:rFonts w:ascii="Times New Roman"/>
          <w:b w:val="false"/>
          <w:i w:val="false"/>
          <w:color w:val="000000"/>
          <w:sz w:val="28"/>
        </w:rPr>
        <w:t xml:space="preserve">
      Сақтандырылушының талап етуі бойынша сақтандыру сертификаты қағаз нысандағы сақтандырушының бланкісінде ресімделеді. </w:t>
      </w:r>
    </w:p>
    <w:bookmarkEnd w:id="38"/>
    <w:bookmarkStart w:name="z42" w:id="39"/>
    <w:p>
      <w:pPr>
        <w:spacing w:after="0"/>
        <w:ind w:left="0"/>
        <w:jc w:val="both"/>
      </w:pPr>
      <w:r>
        <w:rPr>
          <w:rFonts w:ascii="Times New Roman"/>
          <w:b w:val="false"/>
          <w:i w:val="false"/>
          <w:color w:val="000000"/>
          <w:sz w:val="28"/>
        </w:rPr>
        <w:t xml:space="preserve">
      Сақтандыру сертификатында Талаптардың </w:t>
      </w:r>
      <w:r>
        <w:rPr>
          <w:rFonts w:ascii="Times New Roman"/>
          <w:b w:val="false"/>
          <w:i w:val="false"/>
          <w:color w:val="000000"/>
          <w:sz w:val="28"/>
        </w:rPr>
        <w:t>2-тармағының</w:t>
      </w:r>
      <w:r>
        <w:rPr>
          <w:rFonts w:ascii="Times New Roman"/>
          <w:b w:val="false"/>
          <w:i w:val="false"/>
          <w:color w:val="000000"/>
          <w:sz w:val="28"/>
        </w:rPr>
        <w:t xml:space="preserve"> 1), 2), 3), 6), 8), 10), 11), 12), 15) және 16) тармақшаларында және </w:t>
      </w:r>
      <w:r>
        <w:rPr>
          <w:rFonts w:ascii="Times New Roman"/>
          <w:b w:val="false"/>
          <w:i w:val="false"/>
          <w:color w:val="000000"/>
          <w:sz w:val="28"/>
        </w:rPr>
        <w:t>5-тармағында</w:t>
      </w:r>
      <w:r>
        <w:rPr>
          <w:rFonts w:ascii="Times New Roman"/>
          <w:b w:val="false"/>
          <w:i w:val="false"/>
          <w:color w:val="000000"/>
          <w:sz w:val="28"/>
        </w:rPr>
        <w:t xml:space="preserve"> көрсетілген мәліметтерден басқа сақтандырылушының сақтандыру жағдайы басталған кездегі іс-қимылының тәртібі мен сақтандыру бағдарламасы қамтылады.</w:t>
      </w:r>
    </w:p>
    <w:bookmarkEnd w:id="39"/>
    <w:bookmarkStart w:name="z43" w:id="40"/>
    <w:p>
      <w:pPr>
        <w:spacing w:after="0"/>
        <w:ind w:left="0"/>
        <w:jc w:val="both"/>
      </w:pPr>
      <w:r>
        <w:rPr>
          <w:rFonts w:ascii="Times New Roman"/>
          <w:b w:val="false"/>
          <w:i w:val="false"/>
          <w:color w:val="000000"/>
          <w:sz w:val="28"/>
        </w:rPr>
        <w:t>
      Сақтандыру объектісін, сақтандырушы жауапкершілігінің шекті көлемін (сақтандыру сомасын) және өтелуі тиісті шығыстардың түрлерін, тараптардың құқықтары мен міндеттерінің сипатын, сақтандыру төлемін жүзеге асыру тәртібі мен мерзімдерін, сондай-ақ Туристі міндетті сақтандыру туралы заңда белгіленген сақтандырудың өзге талаптарын көрсету сақтандыру сертификатына қоса беріледі.</w:t>
      </w:r>
    </w:p>
    <w:bookmarkEnd w:id="40"/>
    <w:bookmarkStart w:name="z44" w:id="41"/>
    <w:p>
      <w:pPr>
        <w:spacing w:after="0"/>
        <w:ind w:left="0"/>
        <w:jc w:val="both"/>
      </w:pPr>
      <w:r>
        <w:rPr>
          <w:rFonts w:ascii="Times New Roman"/>
          <w:b w:val="false"/>
          <w:i w:val="false"/>
          <w:color w:val="000000"/>
          <w:sz w:val="28"/>
        </w:rPr>
        <w:t>
      Туристі міндеттті сақтандыру бойынша сақтандыру полисі мен сақтандыру сертификаты халықаралық шарттарда, сақтандырылушының уақытша болатын елдің (орнының) заңнамасында көзделген талаптарды ескере отырып толтырылады.</w:t>
      </w:r>
    </w:p>
    <w:bookmarkEnd w:id="41"/>
    <w:bookmarkStart w:name="z84" w:id="42"/>
    <w:p>
      <w:pPr>
        <w:spacing w:after="0"/>
        <w:ind w:left="0"/>
        <w:jc w:val="both"/>
      </w:pPr>
      <w:r>
        <w:rPr>
          <w:rFonts w:ascii="Times New Roman"/>
          <w:b w:val="false"/>
          <w:i w:val="false"/>
          <w:color w:val="000000"/>
          <w:sz w:val="28"/>
        </w:rPr>
        <w:t xml:space="preserve">
      6-1. Көлік құралдары иелерінің азаматтық-құқықтық жауапкершілігін міндетті сақтандыру жөніндегі сақтандыру полисі Талаптардың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мәліметтерден басқа, сақтанушының және сақтандырылған тұлғаның (сақтандырылған тұлғалардың) (екі жылдан астам, екі жылдан аз) көлік жүргізу өтілі және көлік құралының (көлік құралдарының) шығарылған күні туралы ақпаратты қамтиды.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6-1-тармақпен толықтырылды - ҚР Қаржы нарығын реттеу және дамыту агенттігі Басқармасының 31.08.2023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7. Егер сақтандырушының филиалы сақтандыру полисін ресімдесе, онда сақтандыру полисінде сақтандырушы филиалының атауы, орналасқан орны мен телефоны, филиал басшысының тегі, аты, әкесінің аты (ол бар болса) қамтылады.</w:t>
      </w:r>
    </w:p>
    <w:bookmarkEnd w:id="43"/>
    <w:bookmarkStart w:name="z46" w:id="44"/>
    <w:p>
      <w:pPr>
        <w:spacing w:after="0"/>
        <w:ind w:left="0"/>
        <w:jc w:val="both"/>
      </w:pPr>
      <w:r>
        <w:rPr>
          <w:rFonts w:ascii="Times New Roman"/>
          <w:b w:val="false"/>
          <w:i w:val="false"/>
          <w:color w:val="000000"/>
          <w:sz w:val="28"/>
        </w:rPr>
        <w:t>
      8. Түрлері, талаптары мен тәртібі Қазақстан Республикасының міндетті сақтандыру түрлерін реттейтін жекелеген заңнамалық актілерінде белгіленетін міндетті сақтандыру шарттары бойынша сақтандыру полистері электрондық нысанда ресімделеді және сақтандыру полисінің бланкісінде басып шығарылмауға тиіс.</w:t>
      </w:r>
    </w:p>
    <w:bookmarkEnd w:id="44"/>
    <w:bookmarkStart w:name="z47" w:id="45"/>
    <w:p>
      <w:pPr>
        <w:spacing w:after="0"/>
        <w:ind w:left="0"/>
        <w:jc w:val="both"/>
      </w:pPr>
      <w:r>
        <w:rPr>
          <w:rFonts w:ascii="Times New Roman"/>
          <w:b w:val="false"/>
          <w:i w:val="false"/>
          <w:color w:val="000000"/>
          <w:sz w:val="28"/>
        </w:rPr>
        <w:t>
      Жүктелген және ерікті сақтандыру шарттары бойынша сақтандыру полистері қағаз нысандағы сақтандырушының бланкісінде және (немесе) электрондық нысанда ресімделеді.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23.12.2020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9. Сақтандыру полисінің мәтіні қазақ және орыс тілдерінде, туристі міндетті сақтандыру бойынша сақтандыру полисі мен сақтандыру сертификатының мәтіні қазақ, орыс және ағылшын тілдерінде ресімделеді.</w:t>
      </w:r>
    </w:p>
    <w:bookmarkEnd w:id="46"/>
    <w:p>
      <w:pPr>
        <w:spacing w:after="0"/>
        <w:ind w:left="0"/>
        <w:jc w:val="both"/>
      </w:pPr>
      <w:r>
        <w:rPr>
          <w:rFonts w:ascii="Times New Roman"/>
          <w:b w:val="false"/>
          <w:i w:val="false"/>
          <w:color w:val="000000"/>
          <w:sz w:val="28"/>
        </w:rPr>
        <w:t>
      Сақтандыру полисінің, сертификаттың мәтіні "Times New Romаn" шрифтімен кемінде тоғыз, кәдімгі әріптер аралық, бір жоларалық интервалдармен және абзац шегіністерін қолданумен басылады.</w:t>
      </w:r>
    </w:p>
    <w:p>
      <w:pPr>
        <w:spacing w:after="0"/>
        <w:ind w:left="0"/>
        <w:jc w:val="both"/>
      </w:pPr>
      <w:r>
        <w:rPr>
          <w:rFonts w:ascii="Times New Roman"/>
          <w:b w:val="false"/>
          <w:i w:val="false"/>
          <w:color w:val="000000"/>
          <w:sz w:val="28"/>
        </w:rPr>
        <w:t xml:space="preserve">
      Сақтанушының (сақтандырылушының, пайда алушының) қарауы үшін, сондай-ақ оны жүктеу және сақтау үшін электрондық түрде қалыптастырылған сақтандыру полисінің қолжетімділігі қамтамасыз етіледі. </w:t>
      </w:r>
    </w:p>
    <w:p>
      <w:pPr>
        <w:spacing w:after="0"/>
        <w:ind w:left="0"/>
        <w:jc w:val="both"/>
      </w:pPr>
      <w:r>
        <w:rPr>
          <w:rFonts w:ascii="Times New Roman"/>
          <w:b w:val="false"/>
          <w:i w:val="false"/>
          <w:color w:val="000000"/>
          <w:sz w:val="28"/>
        </w:rPr>
        <w:t>
      Сақтандыру полисінің, сақтандыру сертификатының мәтіні олардың ауызша айтылуының тура мағынасына сәйкес түсіндірілуге тиіс. Мәтінде арнайы сақтандыру терминологиясы қолданылған жағдайда, оның толық және бір мәнді түсініктемесі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нарығын реттеу және дамыту агенттігі Басқармасының 23.12.2025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 w:id="47"/>
    <w:p>
      <w:pPr>
        <w:spacing w:after="0"/>
        <w:ind w:left="0"/>
        <w:jc w:val="both"/>
      </w:pPr>
      <w:r>
        <w:rPr>
          <w:rFonts w:ascii="Times New Roman"/>
          <w:b w:val="false"/>
          <w:i w:val="false"/>
          <w:color w:val="000000"/>
          <w:sz w:val="28"/>
        </w:rPr>
        <w:t xml:space="preserve">
      10. Қағаз нысандағы сақтандырушының бланкісінде ресімделген сақтандыру полисіне сақтандырушы мен сақтандыру агенті арасында жасасқан шартта тиісті өкілеттіктер болған жағдайда сақтандыру агенті қол қояды. </w:t>
      </w:r>
    </w:p>
    <w:bookmarkEnd w:id="47"/>
    <w:bookmarkStart w:name="z51" w:id="48"/>
    <w:p>
      <w:pPr>
        <w:spacing w:after="0"/>
        <w:ind w:left="0"/>
        <w:jc w:val="both"/>
      </w:pPr>
      <w:r>
        <w:rPr>
          <w:rFonts w:ascii="Times New Roman"/>
          <w:b w:val="false"/>
          <w:i w:val="false"/>
          <w:color w:val="000000"/>
          <w:sz w:val="28"/>
        </w:rPr>
        <w:t>
      11. Қағаз нысандағы сақтандырушының бланкісінде ресімделген сақтандыру полисін, сақтандыру сертификатын толтыру кезінде түзетулер мен шимайларға жол берілмейді.</w:t>
      </w:r>
    </w:p>
    <w:bookmarkEnd w:id="48"/>
    <w:bookmarkStart w:name="z52" w:id="49"/>
    <w:p>
      <w:pPr>
        <w:spacing w:after="0"/>
        <w:ind w:left="0"/>
        <w:jc w:val="both"/>
      </w:pPr>
      <w:r>
        <w:rPr>
          <w:rFonts w:ascii="Times New Roman"/>
          <w:b w:val="false"/>
          <w:i w:val="false"/>
          <w:color w:val="000000"/>
          <w:sz w:val="28"/>
        </w:rPr>
        <w:t>
      12. Қағаз нысандағы сақтандырушының бланкісінде ресімделген сақтандыру полисін немесе сақтандыру сертификатын жоғалтқан жағдайда, сақтандырушы сақтанушының немесе сақтандырылушының өтініші бойынша оның түпнұсқамен бірдей заңдық күші болатын, жоғарғы оң жақ бұрышында "телнұсқа" деген жазуы бар және сақтандыру полисін немесе сақтандыру сертификатын алғашқы берген күн көрсетілген телнұсқасын береді.</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269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4" w:id="50"/>
    <w:p>
      <w:pPr>
        <w:spacing w:after="0"/>
        <w:ind w:left="0"/>
        <w:jc w:val="left"/>
      </w:pPr>
      <w:r>
        <w:rPr>
          <w:rFonts w:ascii="Times New Roman"/>
          <w:b/>
          <w:i w:val="false"/>
          <w:color w:val="000000"/>
        </w:rPr>
        <w:t xml:space="preserve"> Өсiмдiк шаруашылығындағы мiндеттi сақтандыру шартын жасасу үшін өтiнiштің мазмұнына қойылатын талаптар</w:t>
      </w:r>
    </w:p>
    <w:bookmarkEnd w:id="50"/>
    <w:p>
      <w:pPr>
        <w:spacing w:after="0"/>
        <w:ind w:left="0"/>
        <w:jc w:val="both"/>
      </w:pPr>
      <w:r>
        <w:rPr>
          <w:rFonts w:ascii="Times New Roman"/>
          <w:b w:val="false"/>
          <w:i w:val="false"/>
          <w:color w:val="ff0000"/>
          <w:sz w:val="28"/>
        </w:rPr>
        <w:t xml:space="preserve">
      Ескерту. 2-қосымша алып тасталды – ҚР Қаржы нарығын реттеу және дамыту агенттігі Басқармасының 23.12.2020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Банкі Басқармасының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6" w:id="51"/>
    <w:p>
      <w:pPr>
        <w:spacing w:after="0"/>
        <w:ind w:left="0"/>
        <w:jc w:val="left"/>
      </w:pPr>
      <w:r>
        <w:rPr>
          <w:rFonts w:ascii="Times New Roman"/>
          <w:b/>
          <w:i w:val="false"/>
          <w:color w:val="000000"/>
        </w:rPr>
        <w:t xml:space="preserve"> Күші жойылды деп танылған Қазақстан Республикасы нормативтік құқықтық актілерінің, сондай-ақ Қазақстан Республикасының кейбір нормативтік құқықтық актілері құрылымдық элементтерінің тізбесі</w:t>
      </w:r>
    </w:p>
    <w:bookmarkEnd w:id="51"/>
    <w:bookmarkStart w:name="z57" w:id="52"/>
    <w:p>
      <w:pPr>
        <w:spacing w:after="0"/>
        <w:ind w:left="0"/>
        <w:jc w:val="both"/>
      </w:pPr>
      <w:r>
        <w:rPr>
          <w:rFonts w:ascii="Times New Roman"/>
          <w:b w:val="false"/>
          <w:i w:val="false"/>
          <w:color w:val="000000"/>
          <w:sz w:val="28"/>
        </w:rPr>
        <w:t xml:space="preserve">
      1. "Сақтандыру полистері бланктерінің мазмұнына және оларды жасауға, көлік құралдары иелерінің азаматтық-құқықтық жауапкершілігін міндетті сақтандыру, туроператордың немесе турагенттiң азаматтық-құқықтық жауапкершілiгiн мiндеттi сақтандыру бойынша сақтандыру полистерін рәсімдеуге және беруге, сондай-ақ міндетті сақтандырудың жекелеген түрлері бойынша міндетті сақтандыру шарттарын жасау үшін сақтанушы өтініштерінің мазмұнына қойылатын талаптарды бекіту туралы" Қазақстан Республикасының Қаржы нарығын және қаржы ұйымдарын реттеу мен қадағалау жөніндегі агенттігі Басқармасының 2010 жылғы 1 наурыздағы № 24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6171 болып тіркелген, 2010 жылғы 7 тамызда Қазақстан Республикасының орталық атқарушы және өзге де орталық мемлекеттік органдарының актілер жинағында № 13 жарияланған).</w:t>
      </w:r>
    </w:p>
    <w:bookmarkEnd w:id="52"/>
    <w:bookmarkStart w:name="z58" w:id="53"/>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"Сақтандыру полистері бланктерінің мазмұны және оларды жасау, көлік құралдары иелерінің азаматтық-құқықтық жауапкершілігін міндетті сақтандыру полисін рәсімдеу, сондай-ақ міндетті сақтандырудың жекелеген түрлері бойынша міндетті сақтандыру шарттарын жасау үшін сақтанушы өтініштерінің мазмұны жөніндегі нұсқаулықты бекіту туралы" 2010 жылғы 1 наурыздағы № 24 қаулысына өзгерістер енгізу туралы" Қазақстан Республикасы Ұлттық Банкі Басқармасының 2011 жылғы 26 тамыздағы № 95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7240 болып тіркелген, 2011 жылғы 28 қазанда "Заң газеті" газетінде № 158 (1974) жарияланған).</w:t>
      </w:r>
    </w:p>
    <w:bookmarkEnd w:id="53"/>
    <w:bookmarkStart w:name="z59" w:id="54"/>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өзгерістер енгізу туралы" Қазақстан Республикасы Ұлттық Банкі Басқармасының 2013 жылғы 26 сәуірдегі № 110 қаулысымен (Нормативтік құқықтық актілерді мемлекеттік тіркеу тізілімінде № 8505 болып тіркелген, "Заң газеті" газетінде 2013 жылғы 6 тамызда № 115 (2316) жарияланған) бекітілген Өзгерістер енгізілетін Қазақстан Республикасының нормативтік құқықтық актілері тізбесінің </w:t>
      </w:r>
      <w:r>
        <w:rPr>
          <w:rFonts w:ascii="Times New Roman"/>
          <w:b w:val="false"/>
          <w:i w:val="false"/>
          <w:color w:val="000000"/>
          <w:sz w:val="28"/>
        </w:rPr>
        <w:t>25-тармағы</w:t>
      </w:r>
      <w:r>
        <w:rPr>
          <w:rFonts w:ascii="Times New Roman"/>
          <w:b w:val="false"/>
          <w:i w:val="false"/>
          <w:color w:val="000000"/>
          <w:sz w:val="28"/>
        </w:rPr>
        <w:t>.</w:t>
      </w:r>
    </w:p>
    <w:bookmarkEnd w:id="54"/>
    <w:bookmarkStart w:name="z60" w:id="55"/>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сақтандыру қызметі мәселелері бойынша өзгерістер мен толықтырулар енгізу туралы" Қазақстан Республикасының Ұлттық Банкі Басқармасының 2015 жылғы 20 қазандағы № 197 қаулысының (Нормативтік құқықтық актілерді мемлекеттік тіркеу тізілімінде № 12364 болып тіркелген, 2015 жылғы 28 желтоқсанда "Әділет" ақпараттық-құқықтық жүйесінде жарияланған) </w:t>
      </w:r>
      <w:r>
        <w:rPr>
          <w:rFonts w:ascii="Times New Roman"/>
          <w:b w:val="false"/>
          <w:i w:val="false"/>
          <w:color w:val="000000"/>
          <w:sz w:val="28"/>
        </w:rPr>
        <w:t>1-тармағы</w:t>
      </w:r>
      <w:r>
        <w:rPr>
          <w:rFonts w:ascii="Times New Roman"/>
          <w:b w:val="false"/>
          <w:i w:val="false"/>
          <w:color w:val="000000"/>
          <w:sz w:val="28"/>
        </w:rPr>
        <w:t>.</w:t>
      </w:r>
    </w:p>
    <w:bookmarkEnd w:id="55"/>
    <w:bookmarkStart w:name="z61" w:id="56"/>
    <w:p>
      <w:pPr>
        <w:spacing w:after="0"/>
        <w:ind w:left="0"/>
        <w:jc w:val="both"/>
      </w:pPr>
      <w:r>
        <w:rPr>
          <w:rFonts w:ascii="Times New Roman"/>
          <w:b w:val="false"/>
          <w:i w:val="false"/>
          <w:color w:val="000000"/>
          <w:sz w:val="28"/>
        </w:rPr>
        <w:t xml:space="preserve">
      5. "Қазақстан Республикасының қаржы нарығы және қаржы ұйымдары мәселелері бойынша кейбір нормативтік құқықтық актілеріне өзгерістер мен толықтырулар енгізу туралы" Қазақстан Республикасы Ұлттық Банкі Басқармасының 2016 жылғы 28 қаңтардағы № 12 қаулысымен (Нормативтік құқықтық актілерді мемлекеттік тіркеу тізілімінде № 13308 болып тіркелген, "Әділет" ақпараттық-құқықтық жүйесінде 2016 жылғы 14 наурызда жарияланған) бекітілген Қазақстан Республикасының өзгерістер мен толықтырулар енгізілетін қаржы нарығы және қаржы ұйымдары мәселелері жөніндегі нормативтік құқықтық актілерінің тізбесінің </w:t>
      </w:r>
      <w:r>
        <w:rPr>
          <w:rFonts w:ascii="Times New Roman"/>
          <w:b w:val="false"/>
          <w:i w:val="false"/>
          <w:color w:val="000000"/>
          <w:sz w:val="28"/>
        </w:rPr>
        <w:t>2-тармағы</w:t>
      </w:r>
      <w:r>
        <w:rPr>
          <w:rFonts w:ascii="Times New Roman"/>
          <w:b w:val="false"/>
          <w:i w:val="false"/>
          <w:color w:val="000000"/>
          <w:sz w:val="28"/>
        </w:rPr>
        <w:t>.</w:t>
      </w:r>
    </w:p>
    <w:bookmarkEnd w:id="56"/>
    <w:bookmarkStart w:name="z62" w:id="57"/>
    <w:p>
      <w:pPr>
        <w:spacing w:after="0"/>
        <w:ind w:left="0"/>
        <w:jc w:val="both"/>
      </w:pPr>
      <w:r>
        <w:rPr>
          <w:rFonts w:ascii="Times New Roman"/>
          <w:b w:val="false"/>
          <w:i w:val="false"/>
          <w:color w:val="000000"/>
          <w:sz w:val="28"/>
        </w:rPr>
        <w:t xml:space="preserve">
      6. "Сақтандыру полистері бланктерінің мазмұнына және оларды жасауға, көлік құралдары иелерінің азаматтық-құқықтық жауапкершілігін міндетті сақтандыру, туроператордың немесе турагенттiң азаматтық-құқықтық жауапкершілiгiн мiндеттi сақтандыру бойынша сақтандыру полистерін рәсімдеуге және беруге, сондай-ақ міндетті сақтандырудың жекелеген түрлері бойынша міндетті сақтандыру шарттарын жасау үшін сақтанушы өтініштерінің мазмұнына қойылатын талаптарды бекіту туралы" Қазақстан Республикасының Қаржы нарығын және қаржы ұйымдарын реттеу мен қадағалау жөніндегі агенттігі Басқармасының 2010 жылғы 1 наурыздағы № 24 қаулысына өзгерістер енгізу туралы" Қазақстан Республикасы Ұлттық Банкі Басқармасының 2016 жылғы 30 мамырдағы № 141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13929 болып тіркелген, "Әділет" ақпараттық-құқықтық жүйесінде 2016 жылғы 5 тамызда жарияланған).</w:t>
      </w:r>
    </w:p>
    <w:bookmarkEnd w:id="57"/>
    <w:bookmarkStart w:name="z63" w:id="58"/>
    <w:p>
      <w:pPr>
        <w:spacing w:after="0"/>
        <w:ind w:left="0"/>
        <w:jc w:val="both"/>
      </w:pPr>
      <w:r>
        <w:rPr>
          <w:rFonts w:ascii="Times New Roman"/>
          <w:b w:val="false"/>
          <w:i w:val="false"/>
          <w:color w:val="000000"/>
          <w:sz w:val="28"/>
        </w:rPr>
        <w:t xml:space="preserve">
      7. "Қазақстан Республикасының кейбір нормативтік құқықтық актілеріне сақтандыру қызметін реттеу мәселелері бойынша өзгерістер енгізу туралы" Қазақстан Республикасы Ұлттық Банкі Басқармасының 2017 жылғы 28 қаңтардағы № 17 қаулысымен (Нормативтік құқықтық актілерді мемлекеттік тіркеу тізілімінде № 15104 болып тіркелген, Қазақстан Республикасының нормативтік құқықтық актілерінің эталонды бақылау банкінде 2017 жылғы 9 маусымда жарияланған) бекітілген Өзгерістер енгізілетін Қазақстан Республикасының сақтандыру қызметін реттеу мәселелері бойынша нормативтік құқықтық актілері тізбесінің </w:t>
      </w:r>
      <w:r>
        <w:rPr>
          <w:rFonts w:ascii="Times New Roman"/>
          <w:b w:val="false"/>
          <w:i w:val="false"/>
          <w:color w:val="000000"/>
          <w:sz w:val="28"/>
        </w:rPr>
        <w:t>3-тармағы</w:t>
      </w:r>
      <w:r>
        <w:rPr>
          <w:rFonts w:ascii="Times New Roman"/>
          <w:b w:val="false"/>
          <w:i w:val="false"/>
          <w:color w:val="000000"/>
          <w:sz w:val="28"/>
        </w:rPr>
        <w:t>.</w:t>
      </w:r>
    </w:p>
    <w:bookmarkEnd w:id="58"/>
    <w:bookmarkStart w:name="z64" w:id="59"/>
    <w:p>
      <w:pPr>
        <w:spacing w:after="0"/>
        <w:ind w:left="0"/>
        <w:jc w:val="both"/>
      </w:pPr>
      <w:r>
        <w:rPr>
          <w:rFonts w:ascii="Times New Roman"/>
          <w:b w:val="false"/>
          <w:i w:val="false"/>
          <w:color w:val="000000"/>
          <w:sz w:val="28"/>
        </w:rPr>
        <w:t xml:space="preserve">
      8. "Қазақстан Республикасы Ұлттық Банкі Басқармасының кейбір қаулыларына төлемдер және төлем жүйелері мәселелері бойынша өзгерістер мен толықтырулар енгізу туралы" Қазақстан Республикасы Ұлттық Банкі Басқармасының 2017 жылғы 22 желтоқсандағы № 248 қаулысымен (Нормативтік құқықтық актілерді мемлекеттік тіркеу тізілімінде № 16446 болып тіркелген, Қазақстан Республикасының нормативтік құқықтық актілерінің эталонды бақылау банкінде 2018 жылғы 13 наурызда жарияланған) бекітілген Төлемдер және төлем жүйелері мәселелері бойынша өзгерістер мен толықтырулар енгізілетін Қазақстан Республикасының Ұлттық Банкі Басқармасының қаулылары тізбесінің </w:t>
      </w:r>
      <w:r>
        <w:rPr>
          <w:rFonts w:ascii="Times New Roman"/>
          <w:b w:val="false"/>
          <w:i w:val="false"/>
          <w:color w:val="000000"/>
          <w:sz w:val="28"/>
        </w:rPr>
        <w:t>1-тармағы</w:t>
      </w:r>
      <w:r>
        <w:rPr>
          <w:rFonts w:ascii="Times New Roman"/>
          <w:b w:val="false"/>
          <w:i w:val="false"/>
          <w:color w:val="000000"/>
          <w:sz w:val="28"/>
        </w:rPr>
        <w:t>.</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