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0c29" w14:textId="4a80c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18 қазандағы № 578 бұйрығы. Қазақстан Республикасының Әділет министрлігінде 2018 жылғы 7 қарашада № 17705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көшірмелерін қағаз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нормативтiк құқықтық актiлерiнiң Эталондық бақылау банкiне енгізу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18 қазандағы</w:t>
            </w:r>
            <w:r>
              <w:br/>
            </w:r>
            <w:r>
              <w:rPr>
                <w:rFonts w:ascii="Times New Roman"/>
                <w:b w:val="false"/>
                <w:i w:val="false"/>
                <w:color w:val="000000"/>
                <w:sz w:val="20"/>
              </w:rPr>
              <w:t>№ 578 бұйрығымен бекітілген</w:t>
            </w:r>
          </w:p>
        </w:tc>
      </w:tr>
    </w:tbl>
    <w:bookmarkStart w:name="z12" w:id="10"/>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bookmarkEnd w:id="10"/>
    <w:p>
      <w:pPr>
        <w:spacing w:after="0"/>
        <w:ind w:left="0"/>
        <w:jc w:val="both"/>
      </w:pPr>
      <w:r>
        <w:rPr>
          <w:rFonts w:ascii="Times New Roman"/>
          <w:b w:val="false"/>
          <w:i w:val="false"/>
          <w:color w:val="ff0000"/>
          <w:sz w:val="28"/>
        </w:rPr>
        <w:t xml:space="preserve">
      Ескерту. Тақырып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Білім және ғылым министрінің 04.06.2021 </w:t>
      </w:r>
      <w:r>
        <w:rPr>
          <w:rFonts w:ascii="Times New Roman"/>
          <w:b w:val="false"/>
          <w:i w:val="false"/>
          <w:color w:val="000000"/>
          <w:sz w:val="28"/>
        </w:rPr>
        <w:t>№ 276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xml:space="preserve">
      1. Осы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 (бұдан әрі – Қағидалар) "Білім туралы" Қазақстан Республикасы Заңының 5-бабының </w:t>
      </w:r>
      <w:r>
        <w:rPr>
          <w:rFonts w:ascii="Times New Roman"/>
          <w:b w:val="false"/>
          <w:i w:val="false"/>
          <w:color w:val="000000"/>
          <w:sz w:val="28"/>
        </w:rPr>
        <w:t>63)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(бұдан әрі – ТжКОББ) оқуға қабылдау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Техникалық және кәсіптік білім беру ұйымдарына бастауыш ("Хореография өнері" мамандығы (біліктілігі – "Балет әртісі") бойынша кадрлар даярлау үшін), негізгі орта, жалпы орта (орта жалпы), техникалық және кәсіптік, орта білімнен кейінгі (бастауыш кәсіптік және орта кәсіптік), жоғары білімі (жоғары кәсіптік) бар Қазақстан Республикасының азаматтары, шетелдік азаматтар және азаматтығы жоқ адамдар, босқындар, пана іздеуші адамдар, қандастар, сондай-ақ білім туралы құжаты (куәлік, аттестат) бар ерекше білім беруге қажеттілігі бар адамдар қабылданады.</w:t>
      </w:r>
    </w:p>
    <w:bookmarkEnd w:id="12"/>
    <w:p>
      <w:pPr>
        <w:spacing w:after="0"/>
        <w:ind w:left="0"/>
        <w:jc w:val="both"/>
      </w:pPr>
      <w:r>
        <w:rPr>
          <w:rFonts w:ascii="Times New Roman"/>
          <w:b w:val="false"/>
          <w:i w:val="false"/>
          <w:color w:val="000000"/>
          <w:sz w:val="28"/>
        </w:rPr>
        <w:t>
      Орта білімнен кейінгі білім беру ұйымдарына жалпы орта (орта жалпы), техникалық және кәсіптік (кәсіптік бастауыш және кәсіптік орта), орта білімнен кейінгі, жоғары (жоғары кәсіптік) білімі бар Қазақстан Республикасының азаматтары, шетелдік азаматтар және азаматтығы жоқ адамдар, босқындар, пана іздеуші адамдар, қандастар, сондай-ақ білім туралы құжаты (куәлік, аттестат) бар ерекше білім беруге қажеттілігі бар адамдар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3. ТжКОББ ұйымдарына оқуға түсу кезінде "Білім туралы" Қазақстан Республикасы Заңның 26-бабының </w:t>
      </w:r>
      <w:r>
        <w:rPr>
          <w:rFonts w:ascii="Times New Roman"/>
          <w:b w:val="false"/>
          <w:i w:val="false"/>
          <w:color w:val="000000"/>
          <w:sz w:val="28"/>
        </w:rPr>
        <w:t>8-тармағында</w:t>
      </w:r>
      <w:r>
        <w:rPr>
          <w:rFonts w:ascii="Times New Roman"/>
          <w:b w:val="false"/>
          <w:i w:val="false"/>
          <w:color w:val="000000"/>
          <w:sz w:val="28"/>
        </w:rPr>
        <w:t xml:space="preserve"> айқындалған адамдарды қабылдау квотасы көзделеді.</w:t>
      </w:r>
    </w:p>
    <w:bookmarkEnd w:id="13"/>
    <w:p>
      <w:pPr>
        <w:spacing w:after="0"/>
        <w:ind w:left="0"/>
        <w:jc w:val="both"/>
      </w:pPr>
      <w:r>
        <w:rPr>
          <w:rFonts w:ascii="Times New Roman"/>
          <w:b w:val="false"/>
          <w:i w:val="false"/>
          <w:color w:val="000000"/>
          <w:sz w:val="28"/>
        </w:rPr>
        <w:t>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мертігуі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p>
      <w:pPr>
        <w:spacing w:after="0"/>
        <w:ind w:left="0"/>
        <w:jc w:val="both"/>
      </w:pPr>
      <w:r>
        <w:rPr>
          <w:rFonts w:ascii="Times New Roman"/>
          <w:b w:val="false"/>
          <w:i w:val="false"/>
          <w:color w:val="000000"/>
          <w:sz w:val="28"/>
        </w:rPr>
        <w:t xml:space="preserve">
      Қабылдау квотасының мөлшері "Техникалық және кәсіптік, орта білімнен кейінгі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Оқу-ағарту министрінің 2023 жылғы 15 тамыздағы № 261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33298 болып тіркелген) (бұдан әрі – № 261 бұйрық) бекітілген.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 қоспағанда, техникалық және кәсіптік, орта білімнен кейінгі білімнің білім беру бағдарламаларын іске асыратын білім беру ұйымдарына оқуға қабылдау тәртібі</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8" w:id="15"/>
    <w:p>
      <w:pPr>
        <w:spacing w:after="0"/>
        <w:ind w:left="0"/>
        <w:jc w:val="both"/>
      </w:pPr>
      <w:r>
        <w:rPr>
          <w:rFonts w:ascii="Times New Roman"/>
          <w:b w:val="false"/>
          <w:i w:val="false"/>
          <w:color w:val="000000"/>
          <w:sz w:val="28"/>
        </w:rPr>
        <w:t>
      4. ТжКОББ ұйымдарында оқуға адамдардың өтініштерін қабылдау, әңгімелесуді өткізу, 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p>
    <w:bookmarkEnd w:id="15"/>
    <w:p>
      <w:pPr>
        <w:spacing w:after="0"/>
        <w:ind w:left="0"/>
        <w:jc w:val="both"/>
      </w:pPr>
      <w:r>
        <w:rPr>
          <w:rFonts w:ascii="Times New Roman"/>
          <w:b w:val="false"/>
          <w:i w:val="false"/>
          <w:color w:val="000000"/>
          <w:sz w:val="28"/>
        </w:rPr>
        <w:t>
      Комиссия мүшелерінің ішінен жауапты хатшы және техникалық хатшылар тағайындалады.</w:t>
      </w:r>
    </w:p>
    <w:p>
      <w:pPr>
        <w:spacing w:after="0"/>
        <w:ind w:left="0"/>
        <w:jc w:val="both"/>
      </w:pPr>
      <w:r>
        <w:rPr>
          <w:rFonts w:ascii="Times New Roman"/>
          <w:b w:val="false"/>
          <w:i w:val="false"/>
          <w:color w:val="000000"/>
          <w:sz w:val="28"/>
        </w:rPr>
        <w:t>
      Қабылдау комиссиясының төрағасы білім беру ұйымының басшысы немесе оның міндетін атқарушы тұлға болып табылады.</w:t>
      </w:r>
    </w:p>
    <w:p>
      <w:pPr>
        <w:spacing w:after="0"/>
        <w:ind w:left="0"/>
        <w:jc w:val="both"/>
      </w:pPr>
      <w:r>
        <w:rPr>
          <w:rFonts w:ascii="Times New Roman"/>
          <w:b w:val="false"/>
          <w:i w:val="false"/>
          <w:color w:val="000000"/>
          <w:sz w:val="28"/>
        </w:rPr>
        <w:t>
      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bookmarkStart w:name="z19" w:id="16"/>
    <w:p>
      <w:pPr>
        <w:spacing w:after="0"/>
        <w:ind w:left="0"/>
        <w:jc w:val="both"/>
      </w:pPr>
      <w:r>
        <w:rPr>
          <w:rFonts w:ascii="Times New Roman"/>
          <w:b w:val="false"/>
          <w:i w:val="false"/>
          <w:color w:val="000000"/>
          <w:sz w:val="28"/>
        </w:rPr>
        <w:t>
      5. Білім беру ұйымдарында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bookmarkEnd w:id="16"/>
    <w:bookmarkStart w:name="z20" w:id="17"/>
    <w:p>
      <w:pPr>
        <w:spacing w:after="0"/>
        <w:ind w:left="0"/>
        <w:jc w:val="both"/>
      </w:pPr>
      <w:r>
        <w:rPr>
          <w:rFonts w:ascii="Times New Roman"/>
          <w:b w:val="false"/>
          <w:i w:val="false"/>
          <w:color w:val="000000"/>
          <w:sz w:val="28"/>
        </w:rPr>
        <w:t>
      6. Қабылдау және/немесе емтихан комиссияларының шешімдері, егер олардың отырыстарына мүшелерінің кемінде үштен екісі қатысса, заңды болып есептеледі және қатысушылар санының көпшілік даусымен қабылданады.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және/немесе емтихан комиссияларының мүшесі болып табылмайды.</w:t>
      </w:r>
    </w:p>
    <w:bookmarkEnd w:id="17"/>
    <w:p>
      <w:pPr>
        <w:spacing w:after="0"/>
        <w:ind w:left="0"/>
        <w:jc w:val="both"/>
      </w:pPr>
      <w:r>
        <w:rPr>
          <w:rFonts w:ascii="Times New Roman"/>
          <w:b w:val="false"/>
          <w:i w:val="false"/>
          <w:color w:val="000000"/>
          <w:sz w:val="28"/>
        </w:rPr>
        <w:t>
      Емтихан комиссиясының қорытынды отырысында аудио - немесе бейнежазба жүргізіледі. Аудио-немесе бейнежазба ТжКОББ ұйымының мұрағатында кемінде бір жыл сақталады.</w:t>
      </w:r>
    </w:p>
    <w:p>
      <w:pPr>
        <w:spacing w:after="0"/>
        <w:ind w:left="0"/>
        <w:jc w:val="both"/>
      </w:pPr>
      <w:r>
        <w:rPr>
          <w:rFonts w:ascii="Times New Roman"/>
          <w:b w:val="false"/>
          <w:i w:val="false"/>
          <w:color w:val="000000"/>
          <w:sz w:val="28"/>
        </w:rPr>
        <w:t>
      Қабылдау комиссиясының қорытынды отырысында отырыстың хаттамасы жүргізіледі, ол ТжКББ ұйымының мұрағатында кемінде үш жыл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7.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bookmarkEnd w:id="18"/>
    <w:bookmarkStart w:name="z22" w:id="19"/>
    <w:p>
      <w:pPr>
        <w:spacing w:after="0"/>
        <w:ind w:left="0"/>
        <w:jc w:val="both"/>
      </w:pPr>
      <w:r>
        <w:rPr>
          <w:rFonts w:ascii="Times New Roman"/>
          <w:b w:val="false"/>
          <w:i w:val="false"/>
          <w:color w:val="000000"/>
          <w:sz w:val="28"/>
        </w:rPr>
        <w:t xml:space="preserve">
      8. 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 беруді басқару органдарының (бұдан әрі – Білім басқармасы) келісімі бойынша шешіледі. </w:t>
      </w:r>
    </w:p>
    <w:bookmarkEnd w:id="19"/>
    <w:bookmarkStart w:name="z23" w:id="20"/>
    <w:p>
      <w:pPr>
        <w:spacing w:after="0"/>
        <w:ind w:left="0"/>
        <w:jc w:val="both"/>
      </w:pPr>
      <w:r>
        <w:rPr>
          <w:rFonts w:ascii="Times New Roman"/>
          <w:b w:val="false"/>
          <w:i w:val="false"/>
          <w:color w:val="000000"/>
          <w:sz w:val="28"/>
        </w:rPr>
        <w:t xml:space="preserve">
      9. Мемлекеттік білім беру тапсырысы (бұдан әрі – мемлекеттік тапсырыс) бойынша білікті жұмысшы кадрларды даярлауды көздейтін білім беру бағдарламалары бойынша, арнайы оқу бағдарламалары бойынша ТжКОББ ұйымдарына, рухани (діни) білім беру ұйымдарына, қылмыстық-атқару жүйесінің түзеу мекемелеріндегі сотталғандар үшін, сондай-ақ техникалық және кәсіптік (жұмыс біліктілігі), орта білімнен кейінгі, жоғары білімі бар мамандығының бейініне сәйкес орта буын мамандықтарына түсушілерді оқуға қабылдау ТжКББ ұйымының жобалық мүмкіндігін ескере отырып, тұлғалардың өтініштері бойынша жүзеге асырылады. Жобалық мүмкіндік Қазақстан Республикасы Оқу-ағарту министрінің 2022 жылғы 27 тамыздағы № 381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29323 болып тіркелген) (бұдан әрі – № 381 бұйрық)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қағидаларына сәйкес айқындалады.</w:t>
      </w:r>
    </w:p>
    <w:bookmarkEnd w:id="20"/>
    <w:p>
      <w:pPr>
        <w:spacing w:after="0"/>
        <w:ind w:left="0"/>
        <w:jc w:val="both"/>
      </w:pPr>
      <w:r>
        <w:rPr>
          <w:rFonts w:ascii="Times New Roman"/>
          <w:b w:val="false"/>
          <w:i w:val="false"/>
          <w:color w:val="000000"/>
          <w:sz w:val="28"/>
        </w:rPr>
        <w:t>
      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өзгеріс енгізілді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bookmarkEnd w:id="21"/>
    <w:bookmarkStart w:name="z25" w:id="22"/>
    <w:p>
      <w:pPr>
        <w:spacing w:after="0"/>
        <w:ind w:left="0"/>
        <w:jc w:val="both"/>
      </w:pPr>
      <w:r>
        <w:rPr>
          <w:rFonts w:ascii="Times New Roman"/>
          <w:b w:val="false"/>
          <w:i w:val="false"/>
          <w:color w:val="000000"/>
          <w:sz w:val="28"/>
        </w:rPr>
        <w:t>
      11. Тұлғалардың ТжКОББ ұйымдарында оқуға өтініштерін қабылдау:</w:t>
      </w:r>
    </w:p>
    <w:bookmarkEnd w:id="22"/>
    <w:bookmarkStart w:name="z100" w:id="23"/>
    <w:p>
      <w:pPr>
        <w:spacing w:after="0"/>
        <w:ind w:left="0"/>
        <w:jc w:val="both"/>
      </w:pPr>
      <w:r>
        <w:rPr>
          <w:rFonts w:ascii="Times New Roman"/>
          <w:b w:val="false"/>
          <w:i w:val="false"/>
          <w:color w:val="000000"/>
          <w:sz w:val="28"/>
        </w:rPr>
        <w:t>
      1) білікті жұмысшы кадрларды даярлауды көздейтін техникалық және кәсіптік білім беру бағдарламалары бойынша, арнайы оқу бағдарламалары бойынша рухани (діни) білім беру ұйымдарына түсушілер үшін, сондай-ақ қылмыстық-атқару жүйесінің түзеу мекемелеріндегі сотталғандар үшін - күнтізбелік жылдың 25 маусымы мен 27 тамызы аралығында, оқудың кешкі нысанына - күнтізбелік жылдың 25 маусымы мен 20 қыркүйегі аралығында;</w:t>
      </w:r>
    </w:p>
    <w:bookmarkEnd w:id="23"/>
    <w:bookmarkStart w:name="z101" w:id="24"/>
    <w:p>
      <w:pPr>
        <w:spacing w:after="0"/>
        <w:ind w:left="0"/>
        <w:jc w:val="both"/>
      </w:pPr>
      <w:r>
        <w:rPr>
          <w:rFonts w:ascii="Times New Roman"/>
          <w:b w:val="false"/>
          <w:i w:val="false"/>
          <w:color w:val="000000"/>
          <w:sz w:val="28"/>
        </w:rPr>
        <w:t>
      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12. Мемлекеттік көрсетілетін қызметті көрсетілетін қызметті алушы:</w:t>
      </w:r>
    </w:p>
    <w:bookmarkEnd w:id="25"/>
    <w:bookmarkStart w:name="z96" w:id="26"/>
    <w:p>
      <w:pPr>
        <w:spacing w:after="0"/>
        <w:ind w:left="0"/>
        <w:jc w:val="both"/>
      </w:pPr>
      <w:r>
        <w:rPr>
          <w:rFonts w:ascii="Times New Roman"/>
          <w:b w:val="false"/>
          <w:i w:val="false"/>
          <w:color w:val="000000"/>
          <w:sz w:val="28"/>
        </w:rPr>
        <w:t>
      1) Қазақстан Республикасының орта, техникалық және кәсіптік білім беру, сондай-ақ жоғары және (немесе) жоғары оқу орнынан кейінгі білім беру ұйымдарының түлектері үшін "электрондық үкімет" веб-порталында (бұдан әрі – Портал);</w:t>
      </w:r>
    </w:p>
    <w:bookmarkEnd w:id="26"/>
    <w:bookmarkStart w:name="z97" w:id="27"/>
    <w:p>
      <w:pPr>
        <w:spacing w:after="0"/>
        <w:ind w:left="0"/>
        <w:jc w:val="both"/>
      </w:pPr>
      <w:r>
        <w:rPr>
          <w:rFonts w:ascii="Times New Roman"/>
          <w:b w:val="false"/>
          <w:i w:val="false"/>
          <w:color w:val="000000"/>
          <w:sz w:val="28"/>
        </w:rPr>
        <w:t>
      2) шетелдік орта, техникалық және кәсіптік білім беру ұйымдарының, сондай-ақ жоғары оқу орындарының түлектері үшін ТжКОББ ұйымдарында (бұдан әрі – көрсетілетін қызметті беруші) алады.</w:t>
      </w:r>
    </w:p>
    <w:bookmarkEnd w:id="27"/>
    <w:p>
      <w:pPr>
        <w:spacing w:after="0"/>
        <w:ind w:left="0"/>
        <w:jc w:val="both"/>
      </w:pPr>
      <w:r>
        <w:rPr>
          <w:rFonts w:ascii="Times New Roman"/>
          <w:b w:val="false"/>
          <w:i w:val="false"/>
          <w:color w:val="000000"/>
          <w:sz w:val="28"/>
        </w:rPr>
        <w:t>
      Бұл ретте, Портал арқылы өтініш бергенге дейін өткен жылдардағы түлектер балдарды автоматты түрде есептеу үшін білім беру ұйымдарында білім туралы құжатты цифрлық форматқа ауыстыруға тиіс.</w:t>
      </w:r>
    </w:p>
    <w:p>
      <w:pPr>
        <w:spacing w:after="0"/>
        <w:ind w:left="0"/>
        <w:jc w:val="both"/>
      </w:pPr>
      <w:r>
        <w:rPr>
          <w:rFonts w:ascii="Times New Roman"/>
          <w:b w:val="false"/>
          <w:i w:val="false"/>
          <w:color w:val="000000"/>
          <w:sz w:val="28"/>
        </w:rPr>
        <w:t xml:space="preserve">
      Құжаттар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ұйымдарына құжаттар қабылдау" мемлекеттік қызметін көрсетуге қойылатын негізгі талаптардың тізбесіне (бұдан әрі - Тізбе) сәйкес ұсынылады.</w:t>
      </w:r>
    </w:p>
    <w:p>
      <w:pPr>
        <w:spacing w:after="0"/>
        <w:ind w:left="0"/>
        <w:jc w:val="both"/>
      </w:pPr>
      <w:r>
        <w:rPr>
          <w:rFonts w:ascii="Times New Roman"/>
          <w:b w:val="false"/>
          <w:i w:val="false"/>
          <w:color w:val="000000"/>
          <w:sz w:val="28"/>
        </w:rPr>
        <w:t>
      Қажет болған жағдайда, көрсетілетін қызметті алушы "бір өтініш" қағидаты бойынша "Техникалық және кәсіптік, орта білімнен кейінгі білім беру ұйымдарына құжаттар қабылдау" мемлекеттік көрсетілетін қызметін алуға құжаттарды беру кезінде "Техникалық және кәсіптік, орта білімнен кейінгі білім беру ұйымдарында білім алушыларға жатақхана беру" және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қызметтерін алу үшін өтініш бере алады.</w:t>
      </w:r>
    </w:p>
    <w:p>
      <w:pPr>
        <w:spacing w:after="0"/>
        <w:ind w:left="0"/>
        <w:jc w:val="both"/>
      </w:pPr>
      <w:r>
        <w:rPr>
          <w:rFonts w:ascii="Times New Roman"/>
          <w:b w:val="false"/>
          <w:i w:val="false"/>
          <w:color w:val="000000"/>
          <w:sz w:val="28"/>
        </w:rPr>
        <w:t xml:space="preserve">
      Бұл ретте, "Техникалық және кәсіптік, орта білімнен кейінгі білім беру ұйымдарында білім алушыларға жатақхана беру" мемлекеттік көрсетілетін қызметі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13487 болып тіркелген),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көрсетілетін қызметі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 Қазақстан Республикасы Қазақстан Республикасы Оқу-ағарту министрінің 2023 жылғы 3 сәуірдегі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32226 болып тіркелген) сәйкес көрсетіледі.</w:t>
      </w:r>
    </w:p>
    <w:p>
      <w:pPr>
        <w:spacing w:after="0"/>
        <w:ind w:left="0"/>
        <w:jc w:val="both"/>
      </w:pPr>
      <w:r>
        <w:rPr>
          <w:rFonts w:ascii="Times New Roman"/>
          <w:b w:val="false"/>
          <w:i w:val="false"/>
          <w:color w:val="000000"/>
          <w:sz w:val="28"/>
        </w:rPr>
        <w:t>
      Өтініште көрсетілген мемлекеттік қызметтерді ұсыну нәтижелері ТжКОББ ұйымына қабылдау қорытындылары бойынша ұсынылатын болады.</w:t>
      </w:r>
    </w:p>
    <w:p>
      <w:pPr>
        <w:spacing w:after="0"/>
        <w:ind w:left="0"/>
        <w:jc w:val="both"/>
      </w:pPr>
      <w:r>
        <w:rPr>
          <w:rFonts w:ascii="Times New Roman"/>
          <w:b w:val="false"/>
          <w:i w:val="false"/>
          <w:color w:val="000000"/>
          <w:sz w:val="28"/>
        </w:rPr>
        <w:t>
      Көрсетілетін қызметті алушы қабылдау қорытындысы бойынша күнтізбелік 3 күн ішінде білім беру қызметтерін көрсету туралы электрондық шартқа қол қояды. Шартқа қол қою туралы SMS-хабарлама mGov мобильді қосымшасының Bilim сервисінде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8"/>
    <w:p>
      <w:pPr>
        <w:spacing w:after="0"/>
        <w:ind w:left="0"/>
        <w:jc w:val="both"/>
      </w:pPr>
      <w:r>
        <w:rPr>
          <w:rFonts w:ascii="Times New Roman"/>
          <w:b w:val="false"/>
          <w:i w:val="false"/>
          <w:color w:val="000000"/>
          <w:sz w:val="28"/>
        </w:rPr>
        <w:t>
      13. Оқуға түсу үшін құжаттарды кәмелетке толған адамдар жеке өзі, кәмелетке толмағандар – заңды өкілінің қатысуымен ұсынады.</w:t>
      </w:r>
    </w:p>
    <w:bookmarkEnd w:id="28"/>
    <w:bookmarkStart w:name="z28" w:id="29"/>
    <w:p>
      <w:pPr>
        <w:spacing w:after="0"/>
        <w:ind w:left="0"/>
        <w:jc w:val="both"/>
      </w:pPr>
      <w:r>
        <w:rPr>
          <w:rFonts w:ascii="Times New Roman"/>
          <w:b w:val="false"/>
          <w:i w:val="false"/>
          <w:color w:val="000000"/>
          <w:sz w:val="28"/>
        </w:rPr>
        <w:t>
      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Тізбеде келтірілген.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11.10.2022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0"/>
    <w:p>
      <w:pPr>
        <w:spacing w:after="0"/>
        <w:ind w:left="0"/>
        <w:jc w:val="both"/>
      </w:pPr>
      <w:r>
        <w:rPr>
          <w:rFonts w:ascii="Times New Roman"/>
          <w:b w:val="false"/>
          <w:i w:val="false"/>
          <w:color w:val="000000"/>
          <w:sz w:val="28"/>
        </w:rPr>
        <w:t xml:space="preserve">
      15.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30"/>
    <w:bookmarkStart w:name="z30" w:id="31"/>
    <w:p>
      <w:pPr>
        <w:spacing w:after="0"/>
        <w:ind w:left="0"/>
        <w:jc w:val="both"/>
      </w:pPr>
      <w:r>
        <w:rPr>
          <w:rFonts w:ascii="Times New Roman"/>
          <w:b w:val="false"/>
          <w:i w:val="false"/>
          <w:color w:val="000000"/>
          <w:sz w:val="28"/>
        </w:rPr>
        <w:t>
      16. Құжаттарды Портал арқылы тапсырған кезде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2"/>
    <w:p>
      <w:pPr>
        <w:spacing w:after="0"/>
        <w:ind w:left="0"/>
        <w:jc w:val="both"/>
      </w:pPr>
      <w:r>
        <w:rPr>
          <w:rFonts w:ascii="Times New Roman"/>
          <w:b w:val="false"/>
          <w:i w:val="false"/>
          <w:color w:val="000000"/>
          <w:sz w:val="28"/>
        </w:rPr>
        <w:t>
      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32"/>
    <w:bookmarkStart w:name="z32" w:id="33"/>
    <w:p>
      <w:pPr>
        <w:spacing w:after="0"/>
        <w:ind w:left="0"/>
        <w:jc w:val="both"/>
      </w:pPr>
      <w:r>
        <w:rPr>
          <w:rFonts w:ascii="Times New Roman"/>
          <w:b w:val="false"/>
          <w:i w:val="false"/>
          <w:color w:val="000000"/>
          <w:sz w:val="28"/>
        </w:rPr>
        <w:t xml:space="preserve">
      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көрсетілетін қызметті берушінің уәкілетті тұлғасының электрондық цифрлық қолтаңбасымен куәландырылған электрондық құжат нысанында не тікелей көрсетілетін қызметті берушіге жүгінген кезде дәлелді бас тартуды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қағаз жеткізгіште көрсетілетін қызметті алушының "жеке кабинетіне" жолдайды.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19.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 3-қосымшаға сәйкес жолдайды.</w:t>
      </w:r>
    </w:p>
    <w:bookmarkEnd w:id="34"/>
    <w:bookmarkStart w:name="z34" w:id="35"/>
    <w:p>
      <w:pPr>
        <w:spacing w:after="0"/>
        <w:ind w:left="0"/>
        <w:jc w:val="both"/>
      </w:pPr>
      <w:r>
        <w:rPr>
          <w:rFonts w:ascii="Times New Roman"/>
          <w:b w:val="false"/>
          <w:i w:val="false"/>
          <w:color w:val="000000"/>
          <w:sz w:val="28"/>
        </w:rPr>
        <w:t xml:space="preserve">
      20.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5"/>
    <w:bookmarkStart w:name="z35" w:id="36"/>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36"/>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6" w:id="37"/>
    <w:p>
      <w:pPr>
        <w:spacing w:after="0"/>
        <w:ind w:left="0"/>
        <w:jc w:val="both"/>
      </w:pPr>
      <w:r>
        <w:rPr>
          <w:rFonts w:ascii="Times New Roman"/>
          <w:b w:val="false"/>
          <w:i w:val="false"/>
          <w:color w:val="000000"/>
          <w:sz w:val="28"/>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7"/>
    <w:bookmarkStart w:name="z37" w:id="38"/>
    <w:p>
      <w:pPr>
        <w:spacing w:after="0"/>
        <w:ind w:left="0"/>
        <w:jc w:val="both"/>
      </w:pPr>
      <w:r>
        <w:rPr>
          <w:rFonts w:ascii="Times New Roman"/>
          <w:b w:val="false"/>
          <w:i w:val="false"/>
          <w:color w:val="000000"/>
          <w:sz w:val="28"/>
        </w:rPr>
        <w:t>
      23. Оқуға түсушілерден түскен өтініштер "Ұлттық білім беру деректер базасы" ақпараттық жүйесінде (бұдан әрі – ҰБДБ) тіркеледі.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9"/>
    <w:p>
      <w:pPr>
        <w:spacing w:after="0"/>
        <w:ind w:left="0"/>
        <w:jc w:val="both"/>
      </w:pPr>
      <w:r>
        <w:rPr>
          <w:rFonts w:ascii="Times New Roman"/>
          <w:b w:val="false"/>
          <w:i w:val="false"/>
          <w:color w:val="000000"/>
          <w:sz w:val="28"/>
        </w:rPr>
        <w:t>
      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bookmarkEnd w:id="39"/>
    <w:bookmarkStart w:name="z95" w:id="40"/>
    <w:p>
      <w:pPr>
        <w:spacing w:after="0"/>
        <w:ind w:left="0"/>
        <w:jc w:val="both"/>
      </w:pPr>
      <w:r>
        <w:rPr>
          <w:rFonts w:ascii="Times New Roman"/>
          <w:b w:val="false"/>
          <w:i w:val="false"/>
          <w:color w:val="000000"/>
          <w:sz w:val="28"/>
        </w:rPr>
        <w:t>
      24-1. Кәсіпорындардың (ұйымдардың, мекемелердің) өтінімдері бойынша ТжКОББ ұйымдарына түсетін талапкерлерді іріктеу кәсіпорындар (ұйымдар, мекемелер) өкілдерінің қатысуымен ТжКОББ ұйымының қабылдау комиссиясы өткізген әңгімелесудің қорытындылары бойынша жүргізіледі.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39" w:id="41"/>
    <w:p>
      <w:pPr>
        <w:spacing w:after="0"/>
        <w:ind w:left="0"/>
        <w:jc w:val="both"/>
      </w:pPr>
      <w:r>
        <w:rPr>
          <w:rFonts w:ascii="Times New Roman"/>
          <w:b w:val="false"/>
          <w:i w:val="false"/>
          <w:color w:val="000000"/>
          <w:sz w:val="28"/>
        </w:rPr>
        <w:t>
      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bookmarkEnd w:id="41"/>
    <w:bookmarkStart w:name="z40" w:id="42"/>
    <w:p>
      <w:pPr>
        <w:spacing w:after="0"/>
        <w:ind w:left="0"/>
        <w:jc w:val="both"/>
      </w:pPr>
      <w:r>
        <w:rPr>
          <w:rFonts w:ascii="Times New Roman"/>
          <w:b w:val="false"/>
          <w:i w:val="false"/>
          <w:color w:val="000000"/>
          <w:sz w:val="28"/>
        </w:rPr>
        <w:t xml:space="preserve">
      26. Білікті жұмысшы кадрларды даярлауға оқуға түсушілердің саны мемлекеттік тапсырыс бойынша оқуға бөлінген орындардың санынан асып кеткен жағдайда, оқуға қабылдау осы Қағидалардың </w:t>
      </w:r>
      <w:r>
        <w:rPr>
          <w:rFonts w:ascii="Times New Roman"/>
          <w:b w:val="false"/>
          <w:i w:val="false"/>
          <w:color w:val="000000"/>
          <w:sz w:val="28"/>
        </w:rPr>
        <w:t>60-тармағына</w:t>
      </w:r>
      <w:r>
        <w:rPr>
          <w:rFonts w:ascii="Times New Roman"/>
          <w:b w:val="false"/>
          <w:i w:val="false"/>
          <w:color w:val="000000"/>
          <w:sz w:val="28"/>
        </w:rPr>
        <w:t xml:space="preserve"> сәйкес орташа конкурстық балл, сондай-ақ № 261 </w:t>
      </w:r>
      <w:r>
        <w:rPr>
          <w:rFonts w:ascii="Times New Roman"/>
          <w:b w:val="false"/>
          <w:i w:val="false"/>
          <w:color w:val="000000"/>
          <w:sz w:val="28"/>
        </w:rPr>
        <w:t>бұйрыққа</w:t>
      </w:r>
      <w:r>
        <w:rPr>
          <w:rFonts w:ascii="Times New Roman"/>
          <w:b w:val="false"/>
          <w:i w:val="false"/>
          <w:color w:val="000000"/>
          <w:sz w:val="28"/>
        </w:rPr>
        <w:t xml:space="preserve"> сәйкес квота санаты негізінде жүзеге асырылады.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bookmarkEnd w:id="43"/>
    <w:bookmarkStart w:name="z42" w:id="44"/>
    <w:p>
      <w:pPr>
        <w:spacing w:after="0"/>
        <w:ind w:left="0"/>
        <w:jc w:val="both"/>
      </w:pPr>
      <w:r>
        <w:rPr>
          <w:rFonts w:ascii="Times New Roman"/>
          <w:b w:val="false"/>
          <w:i w:val="false"/>
          <w:color w:val="000000"/>
          <w:sz w:val="28"/>
        </w:rPr>
        <w:t>
      28. ТжКОББ ұйымының қабылдау комиссиясы күнтізбелік жылдың 25 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w:t>
      </w:r>
    </w:p>
    <w:bookmarkEnd w:id="44"/>
    <w:bookmarkStart w:name="z43" w:id="45"/>
    <w:p>
      <w:pPr>
        <w:spacing w:after="0"/>
        <w:ind w:left="0"/>
        <w:jc w:val="both"/>
      </w:pPr>
      <w:r>
        <w:rPr>
          <w:rFonts w:ascii="Times New Roman"/>
          <w:b w:val="false"/>
          <w:i w:val="false"/>
          <w:color w:val="000000"/>
          <w:sz w:val="28"/>
        </w:rPr>
        <w:t>
      29. 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bookmarkEnd w:id="45"/>
    <w:p>
      <w:pPr>
        <w:spacing w:after="0"/>
        <w:ind w:left="0"/>
        <w:jc w:val="both"/>
      </w:pPr>
      <w:r>
        <w:rPr>
          <w:rFonts w:ascii="Times New Roman"/>
          <w:b w:val="false"/>
          <w:i w:val="false"/>
          <w:color w:val="000000"/>
          <w:sz w:val="28"/>
        </w:rPr>
        <w:t>
      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bookmarkStart w:name="z44" w:id="46"/>
    <w:p>
      <w:pPr>
        <w:spacing w:after="0"/>
        <w:ind w:left="0"/>
        <w:jc w:val="both"/>
      </w:pPr>
      <w:r>
        <w:rPr>
          <w:rFonts w:ascii="Times New Roman"/>
          <w:b w:val="false"/>
          <w:i w:val="false"/>
          <w:color w:val="000000"/>
          <w:sz w:val="28"/>
        </w:rPr>
        <w:t>
      30. Техникалық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25 маусымынан бастап Білім басқармасының ақпараттық жүйесі арқылы ерікті негізде кәсіптік диагностикадан (сауалнама) өтеді.</w:t>
      </w:r>
    </w:p>
    <w:bookmarkEnd w:id="46"/>
    <w:bookmarkStart w:name="z45" w:id="47"/>
    <w:p>
      <w:pPr>
        <w:spacing w:after="0"/>
        <w:ind w:left="0"/>
        <w:jc w:val="both"/>
      </w:pPr>
      <w:r>
        <w:rPr>
          <w:rFonts w:ascii="Times New Roman"/>
          <w:b w:val="false"/>
          <w:i w:val="false"/>
          <w:color w:val="000000"/>
          <w:sz w:val="28"/>
        </w:rPr>
        <w:t>
      31.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болады.</w:t>
      </w:r>
    </w:p>
    <w:bookmarkEnd w:id="47"/>
    <w:bookmarkStart w:name="z46" w:id="48"/>
    <w:p>
      <w:pPr>
        <w:spacing w:after="0"/>
        <w:ind w:left="0"/>
        <w:jc w:val="both"/>
      </w:pPr>
      <w:r>
        <w:rPr>
          <w:rFonts w:ascii="Times New Roman"/>
          <w:b w:val="false"/>
          <w:i w:val="false"/>
          <w:color w:val="000000"/>
          <w:sz w:val="28"/>
        </w:rPr>
        <w:t>
      32. Кәсіптік диагностикадан өткеннен кейін ТжКОББ ұйымына мемлекеттік тапсырыс бойынша педагогикалық мамандықтарға, сондай-ақ арнайы және шығармашылық дайындықты талап ететін мамандықтарға оқуға түсетін адамдар арнайы және/немесе шығармашылық емтихандар тапсыру үшін, медициналық мамандықтарға түсетін адамдар психометриялық тестілеуден өту үшін ТжКОББ ұйымдарына ҰБДБ ақпараттық жүйесі арқылы жіберіледі.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xml:space="preserve">
      33. ТжКОББ ұйымына мемлекеттік тапсырыс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психометриялық тестілеу тапсырады. Өнер және мәдениет мамандықтары бойынша арнайы және/немесе шығармашылық емтихандарды өткізу сәтінде талапкерлер конкурстарға, олимпиадаларға немесе спорттық жарыстарға қатысқан жағдайда емтихандар ақпараттық-коммуникациялық технологияларды қолдана отырып жүргізіледі. Арнайы және/немесе шығармашылық емтихандардың тақырыптарын ТжКОББ ұйымы дербес белгілейді.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 </w:t>
      </w:r>
      <w:r>
        <w:br/>
      </w:r>
      <w:r>
        <w:rPr>
          <w:rFonts w:ascii="Times New Roman"/>
          <w:b w:val="false"/>
          <w:i w:val="false"/>
          <w:color w:val="000000"/>
          <w:sz w:val="28"/>
        </w:rPr>
        <w:t>
</w:t>
      </w:r>
    </w:p>
    <w:bookmarkStart w:name="z48" w:id="50"/>
    <w:p>
      <w:pPr>
        <w:spacing w:after="0"/>
        <w:ind w:left="0"/>
        <w:jc w:val="both"/>
      </w:pPr>
      <w:r>
        <w:rPr>
          <w:rFonts w:ascii="Times New Roman"/>
          <w:b w:val="false"/>
          <w:i w:val="false"/>
          <w:color w:val="000000"/>
          <w:sz w:val="28"/>
        </w:rPr>
        <w:t>
      34. Мамандық бейініне сәйкес келетін медициналық мамандықтарға техникалық және кәсіптік, орта білімнен кейінгі, жоғары білімі бар, сондай-ақ қолданбалы бакалавр біліктілігіне қысқартылған оқу мерзіміне түсетін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bookmarkEnd w:id="50"/>
    <w:bookmarkStart w:name="z49" w:id="51"/>
    <w:p>
      <w:pPr>
        <w:spacing w:after="0"/>
        <w:ind w:left="0"/>
        <w:jc w:val="both"/>
      </w:pPr>
      <w:r>
        <w:rPr>
          <w:rFonts w:ascii="Times New Roman"/>
          <w:b w:val="false"/>
          <w:i w:val="false"/>
          <w:color w:val="000000"/>
          <w:sz w:val="28"/>
        </w:rPr>
        <w:t>
      35. "Хореография өнері", "Цирк өнері" мамандықтарына оқуға түсуші тұлғалар ТжКОББ ұйымында қосымша медициналық комиссиядан өтеді.</w:t>
      </w:r>
    </w:p>
    <w:bookmarkEnd w:id="51"/>
    <w:bookmarkStart w:name="z50" w:id="52"/>
    <w:p>
      <w:pPr>
        <w:spacing w:after="0"/>
        <w:ind w:left="0"/>
        <w:jc w:val="both"/>
      </w:pPr>
      <w:r>
        <w:rPr>
          <w:rFonts w:ascii="Times New Roman"/>
          <w:b w:val="false"/>
          <w:i w:val="false"/>
          <w:color w:val="000000"/>
          <w:sz w:val="28"/>
        </w:rPr>
        <w:t>
      36. Педагогикалық, медициналық мамандықтарға түсуші адамдар үшін арнаулы және/немесе шығармашылық емтихандар, сондай-ақ психометриялық тестілеу күнтізбелік жылдың 15 тамызына дейін негізгі орта, жалпы орта білім базасында шығармашылық даярлықты талап ететін мамандықтарға түсушілер үшін күнтізбелік жылдың 21 - 28 шілдесі аралығында өткізіледі.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3"/>
    <w:p>
      <w:pPr>
        <w:spacing w:after="0"/>
        <w:ind w:left="0"/>
        <w:jc w:val="both"/>
      </w:pPr>
      <w:r>
        <w:rPr>
          <w:rFonts w:ascii="Times New Roman"/>
          <w:b w:val="false"/>
          <w:i w:val="false"/>
          <w:color w:val="000000"/>
          <w:sz w:val="28"/>
        </w:rPr>
        <w:t>
      37. Оқыту ағылшын тілінде жүргізілетін мамандықтарға түсуші адамдар үшін ағылшын тілін білудің базалық деңгейін (тестілеу әдісімен), оның ішінде ақпараттық-коммуникациялық технологияларды пайдалана отырып бағалау қосымша жүргізіледі.</w:t>
      </w:r>
    </w:p>
    <w:bookmarkEnd w:id="53"/>
    <w:p>
      <w:pPr>
        <w:spacing w:after="0"/>
        <w:ind w:left="0"/>
        <w:jc w:val="both"/>
      </w:pPr>
      <w:r>
        <w:rPr>
          <w:rFonts w:ascii="Times New Roman"/>
          <w:b w:val="false"/>
          <w:i w:val="false"/>
          <w:color w:val="000000"/>
          <w:sz w:val="28"/>
        </w:rPr>
        <w:t>
      Әңгімелесудің қорытындысы "Өтті" немесе "Өтпеді" деген нысанда бағаланады.</w:t>
      </w:r>
    </w:p>
    <w:bookmarkStart w:name="z52" w:id="54"/>
    <w:p>
      <w:pPr>
        <w:spacing w:after="0"/>
        <w:ind w:left="0"/>
        <w:jc w:val="both"/>
      </w:pPr>
      <w:r>
        <w:rPr>
          <w:rFonts w:ascii="Times New Roman"/>
          <w:b w:val="false"/>
          <w:i w:val="false"/>
          <w:color w:val="000000"/>
          <w:sz w:val="28"/>
        </w:rPr>
        <w:t xml:space="preserve">
      38. Арнаулы және/немесе шығармашылық емтихандарға, сондай-ақ психометриялық тестілеуге қатысу үшін мүгедектігі бар балалар мен мүгедектігі бар адамдар (көру, есту, тірек-қимыл аппаратының функциялары бұзылған)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нысан бойынша мүгедектігі туралы анықтама ұсынған кезде, қажет болған жағдайда, емтихан комиссиясы төрағасының атына:</w:t>
      </w:r>
    </w:p>
    <w:bookmarkEnd w:id="54"/>
    <w:bookmarkStart w:name="z98" w:id="55"/>
    <w:p>
      <w:pPr>
        <w:spacing w:after="0"/>
        <w:ind w:left="0"/>
        <w:jc w:val="both"/>
      </w:pPr>
      <w:r>
        <w:rPr>
          <w:rFonts w:ascii="Times New Roman"/>
          <w:b w:val="false"/>
          <w:i w:val="false"/>
          <w:color w:val="000000"/>
          <w:sz w:val="28"/>
        </w:rPr>
        <w:t>
      1) жеке аудитория ұсыну;</w:t>
      </w:r>
    </w:p>
    <w:bookmarkEnd w:id="55"/>
    <w:bookmarkStart w:name="z99" w:id="56"/>
    <w:p>
      <w:pPr>
        <w:spacing w:after="0"/>
        <w:ind w:left="0"/>
        <w:jc w:val="both"/>
      </w:pPr>
      <w:r>
        <w:rPr>
          <w:rFonts w:ascii="Times New Roman"/>
          <w:b w:val="false"/>
          <w:i w:val="false"/>
          <w:color w:val="000000"/>
          <w:sz w:val="28"/>
        </w:rPr>
        <w:t>
      2) көру, тірек-қимыл аппаратының функциялары бұзылған мүгедектігі бар балалар мен мүгедектігі бар адамдар үшін арнаулы және/немесе шығармашылық емтихан шеңберінде тапсырылатын пәндердің оқытушысы болып табылмайтын көмекшінің және (немесе) есту қабілеті бұзылған мүгедектігі бар балалар мен мүгедектігі бар адамдар үшін ымдау тілін білетін көмекшінің қажеттілігі туралы еркін нысанда қосымша өтініш береді.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7"/>
    <w:p>
      <w:pPr>
        <w:spacing w:after="0"/>
        <w:ind w:left="0"/>
        <w:jc w:val="both"/>
      </w:pPr>
      <w:r>
        <w:rPr>
          <w:rFonts w:ascii="Times New Roman"/>
          <w:b w:val="false"/>
          <w:i w:val="false"/>
          <w:color w:val="000000"/>
          <w:sz w:val="28"/>
        </w:rPr>
        <w:t>
      39. 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bookmarkEnd w:id="57"/>
    <w:bookmarkStart w:name="z54" w:id="58"/>
    <w:p>
      <w:pPr>
        <w:spacing w:after="0"/>
        <w:ind w:left="0"/>
        <w:jc w:val="both"/>
      </w:pPr>
      <w:r>
        <w:rPr>
          <w:rFonts w:ascii="Times New Roman"/>
          <w:b w:val="false"/>
          <w:i w:val="false"/>
          <w:color w:val="000000"/>
          <w:sz w:val="28"/>
        </w:rPr>
        <w:t>
      40. Психометриялық тестілеу "Денсаулық сақтау" бейіні бойынша оқу-әдістемелік бірлестіктің ұсынымдарына сәйкес өткізіледі.</w:t>
      </w:r>
    </w:p>
    <w:bookmarkEnd w:id="58"/>
    <w:bookmarkStart w:name="z55" w:id="59"/>
    <w:p>
      <w:pPr>
        <w:spacing w:after="0"/>
        <w:ind w:left="0"/>
        <w:jc w:val="both"/>
      </w:pPr>
      <w:r>
        <w:rPr>
          <w:rFonts w:ascii="Times New Roman"/>
          <w:b w:val="false"/>
          <w:i w:val="false"/>
          <w:color w:val="000000"/>
          <w:sz w:val="28"/>
        </w:rPr>
        <w:t>
      41. Оқуға түсушіні арнаулы және/немесе шығармашылық емтихан, сондай-ақпсихометриялық тестілеу, әңгімелесу өткізілетін аудиторияға кіргізу жеке басын куәландыратын құжатты көрсеткен кезде жүзеге асырылады.</w:t>
      </w:r>
    </w:p>
    <w:bookmarkEnd w:id="59"/>
    <w:bookmarkStart w:name="z56" w:id="60"/>
    <w:p>
      <w:pPr>
        <w:spacing w:after="0"/>
        <w:ind w:left="0"/>
        <w:jc w:val="both"/>
      </w:pPr>
      <w:r>
        <w:rPr>
          <w:rFonts w:ascii="Times New Roman"/>
          <w:b w:val="false"/>
          <w:i w:val="false"/>
          <w:color w:val="000000"/>
          <w:sz w:val="28"/>
        </w:rPr>
        <w:t>
      42.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bookmarkEnd w:id="60"/>
    <w:p>
      <w:pPr>
        <w:spacing w:after="0"/>
        <w:ind w:left="0"/>
        <w:jc w:val="both"/>
      </w:pPr>
      <w:r>
        <w:rPr>
          <w:rFonts w:ascii="Times New Roman"/>
          <w:b w:val="false"/>
          <w:i w:val="false"/>
          <w:color w:val="000000"/>
          <w:sz w:val="28"/>
        </w:rPr>
        <w:t>
      Арнайы және шығармашылық емтихандарды өткізу кезінде:</w:t>
      </w:r>
    </w:p>
    <w:p>
      <w:pPr>
        <w:spacing w:after="0"/>
        <w:ind w:left="0"/>
        <w:jc w:val="both"/>
      </w:pPr>
      <w:r>
        <w:rPr>
          <w:rFonts w:ascii="Times New Roman"/>
          <w:b w:val="false"/>
          <w:i w:val="false"/>
          <w:color w:val="000000"/>
          <w:sz w:val="28"/>
        </w:rPr>
        <w:t xml:space="preserve">
      1) арнайы және шығармашылық емтихандар "2", "3", "4", "5" болып бағаланады: </w:t>
      </w:r>
    </w:p>
    <w:p>
      <w:pPr>
        <w:spacing w:after="0"/>
        <w:ind w:left="0"/>
        <w:jc w:val="both"/>
      </w:pPr>
      <w:r>
        <w:rPr>
          <w:rFonts w:ascii="Times New Roman"/>
          <w:b w:val="false"/>
          <w:i w:val="false"/>
          <w:color w:val="000000"/>
          <w:sz w:val="28"/>
        </w:rPr>
        <w:t>
      2) медициналық мамандықтар бойынша психометриялық тестілеу "өтті" немесе "өтпеді" деген нысанында бағаланады;</w:t>
      </w:r>
    </w:p>
    <w:p>
      <w:pPr>
        <w:spacing w:after="0"/>
        <w:ind w:left="0"/>
        <w:jc w:val="both"/>
      </w:pPr>
      <w:r>
        <w:rPr>
          <w:rFonts w:ascii="Times New Roman"/>
          <w:b w:val="false"/>
          <w:i w:val="false"/>
          <w:color w:val="000000"/>
          <w:sz w:val="28"/>
        </w:rPr>
        <w:t>
      3) арнайы және шығармашылық емтихандар бойынша қанағаттанарлықсыз баға алған адамдар келесі емтиханға, конкурсқа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57" w:id="61"/>
    <w:p>
      <w:pPr>
        <w:spacing w:after="0"/>
        <w:ind w:left="0"/>
        <w:jc w:val="both"/>
      </w:pPr>
      <w:r>
        <w:rPr>
          <w:rFonts w:ascii="Times New Roman"/>
          <w:b w:val="false"/>
          <w:i w:val="false"/>
          <w:color w:val="000000"/>
          <w:sz w:val="28"/>
        </w:rPr>
        <w:t>
      43.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ТжКОББ ұйымының мұрағатында кемінде бір жыл сақталады.</w:t>
      </w:r>
    </w:p>
    <w:bookmarkEnd w:id="61"/>
    <w:bookmarkStart w:name="z58" w:id="62"/>
    <w:p>
      <w:pPr>
        <w:spacing w:after="0"/>
        <w:ind w:left="0"/>
        <w:jc w:val="both"/>
      </w:pPr>
      <w:r>
        <w:rPr>
          <w:rFonts w:ascii="Times New Roman"/>
          <w:b w:val="false"/>
          <w:i w:val="false"/>
          <w:color w:val="000000"/>
          <w:sz w:val="28"/>
        </w:rPr>
        <w:t>
      44.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bookmarkEnd w:id="62"/>
    <w:bookmarkStart w:name="z59" w:id="63"/>
    <w:p>
      <w:pPr>
        <w:spacing w:after="0"/>
        <w:ind w:left="0"/>
        <w:jc w:val="both"/>
      </w:pPr>
      <w:r>
        <w:rPr>
          <w:rFonts w:ascii="Times New Roman"/>
          <w:b w:val="false"/>
          <w:i w:val="false"/>
          <w:color w:val="000000"/>
          <w:sz w:val="28"/>
        </w:rPr>
        <w:t>
      45. 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bookmarkEnd w:id="63"/>
    <w:bookmarkStart w:name="z60" w:id="64"/>
    <w:p>
      <w:pPr>
        <w:spacing w:after="0"/>
        <w:ind w:left="0"/>
        <w:jc w:val="both"/>
      </w:pPr>
      <w:r>
        <w:rPr>
          <w:rFonts w:ascii="Times New Roman"/>
          <w:b w:val="false"/>
          <w:i w:val="false"/>
          <w:color w:val="000000"/>
          <w:sz w:val="28"/>
        </w:rPr>
        <w:t>
      46.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bookmarkEnd w:id="64"/>
    <w:bookmarkStart w:name="z61" w:id="65"/>
    <w:p>
      <w:pPr>
        <w:spacing w:after="0"/>
        <w:ind w:left="0"/>
        <w:jc w:val="both"/>
      </w:pPr>
      <w:r>
        <w:rPr>
          <w:rFonts w:ascii="Times New Roman"/>
          <w:b w:val="false"/>
          <w:i w:val="false"/>
          <w:color w:val="000000"/>
          <w:sz w:val="28"/>
        </w:rPr>
        <w:t>
      47.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bookmarkEnd w:id="65"/>
    <w:bookmarkStart w:name="z62" w:id="66"/>
    <w:p>
      <w:pPr>
        <w:spacing w:after="0"/>
        <w:ind w:left="0"/>
        <w:jc w:val="both"/>
      </w:pPr>
      <w:r>
        <w:rPr>
          <w:rFonts w:ascii="Times New Roman"/>
          <w:b w:val="false"/>
          <w:i w:val="false"/>
          <w:color w:val="000000"/>
          <w:sz w:val="28"/>
        </w:rPr>
        <w:t>
      48. Арнайы және/немесе шығармашылық емтиханның, сондай-ақ психометриялық тестілеудің нәтижелерін ТжКОББ ұйымдары (білім, мәдениет және спорт салаларындағы уәкілетті органдардың құзыретіндегі ТжКОББ ұйымдарын қоспағанда) мемлекеттік тапсырыс бойынша оқуға арналған конкурсқа (бұдан әрі - Конкурс) қатысу үшін ҰБДБ ақпараттық жүйесіне жібереді.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7"/>
    <w:p>
      <w:pPr>
        <w:spacing w:after="0"/>
        <w:ind w:left="0"/>
        <w:jc w:val="both"/>
      </w:pPr>
      <w:r>
        <w:rPr>
          <w:rFonts w:ascii="Times New Roman"/>
          <w:b w:val="false"/>
          <w:i w:val="false"/>
          <w:color w:val="000000"/>
          <w:sz w:val="28"/>
        </w:rPr>
        <w:t>
      49.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bookmarkEnd w:id="67"/>
    <w:bookmarkStart w:name="z64" w:id="68"/>
    <w:p>
      <w:pPr>
        <w:spacing w:after="0"/>
        <w:ind w:left="0"/>
        <w:jc w:val="both"/>
      </w:pPr>
      <w:r>
        <w:rPr>
          <w:rFonts w:ascii="Times New Roman"/>
          <w:b w:val="false"/>
          <w:i w:val="false"/>
          <w:color w:val="000000"/>
          <w:sz w:val="28"/>
        </w:rPr>
        <w:t>
      50.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bookmarkEnd w:id="68"/>
    <w:bookmarkStart w:name="z65" w:id="69"/>
    <w:p>
      <w:pPr>
        <w:spacing w:after="0"/>
        <w:ind w:left="0"/>
        <w:jc w:val="both"/>
      </w:pPr>
      <w:r>
        <w:rPr>
          <w:rFonts w:ascii="Times New Roman"/>
          <w:b w:val="false"/>
          <w:i w:val="false"/>
          <w:color w:val="000000"/>
          <w:sz w:val="28"/>
        </w:rPr>
        <w:t>
      51. Конкурсқа қатысу үшін негізгі орта, жалпы орта, техникалық және кәсіптік, орта білімнен кейінгі білім беру базасында (білім беру, мәдениет және спорт салаларындағы уәкілетті органдардың құзыретіндегі ТжКОББ ұйымдарын қоспағанда) оқуға түсушілер күнтізбелік жылдың 22 тамызына дейін осы Қағидалардың 12-тармағына сәйкес өтініш береді.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0"/>
    <w:p>
      <w:pPr>
        <w:spacing w:after="0"/>
        <w:ind w:left="0"/>
        <w:jc w:val="both"/>
      </w:pPr>
      <w:r>
        <w:rPr>
          <w:rFonts w:ascii="Times New Roman"/>
          <w:b w:val="false"/>
          <w:i w:val="false"/>
          <w:color w:val="000000"/>
          <w:sz w:val="28"/>
        </w:rPr>
        <w:t xml:space="preserve">
      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 </w:t>
      </w:r>
    </w:p>
    <w:bookmarkEnd w:id="70"/>
    <w:bookmarkStart w:name="z67" w:id="71"/>
    <w:p>
      <w:pPr>
        <w:spacing w:after="0"/>
        <w:ind w:left="0"/>
        <w:jc w:val="both"/>
      </w:pPr>
      <w:r>
        <w:rPr>
          <w:rFonts w:ascii="Times New Roman"/>
          <w:b w:val="false"/>
          <w:i w:val="false"/>
          <w:color w:val="000000"/>
          <w:sz w:val="28"/>
        </w:rPr>
        <w:t xml:space="preserve">
      53. ТжКОББ ұйымдары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өтініш берген тұлғаларды күнтізбелік жылдың 26 тамызына дейін мамандығын, біліктілігін көрсете отырып, ҰБДБ ақпараттық жүйесіне тіркейді.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72"/>
    <w:p>
      <w:pPr>
        <w:spacing w:after="0"/>
        <w:ind w:left="0"/>
        <w:jc w:val="both"/>
      </w:pPr>
      <w:r>
        <w:rPr>
          <w:rFonts w:ascii="Times New Roman"/>
          <w:b w:val="false"/>
          <w:i w:val="false"/>
          <w:color w:val="000000"/>
          <w:sz w:val="28"/>
        </w:rPr>
        <w:t>
      54. Конкурсты ҰБДБ ақпараттық жүйесі (білім, мәдениет және спорт салаларындағы уәкілетті органдардың құзыретіндегі ТжКОББ ұйымдарын, сондай-ақ қылмыстық-атқару жүйесінің түзеу мекемелеріндегі сотталғандарды қоспағанда) талапкерлерді білім туралы құжатқа сәйкес міндетті және бейінді пәндердің орташа конкурстық балы бойынша автоматты түрде бөлу арқылы, педагогикалық, медициналық мамандықтарға, шығармашылық дайындықты талап ететін мамандықтарға түсушілер үшін білім туралы құжатқа сәйкес міндетті және бейінді пәндер бағаларының орташа балы бойынша және ТжКОББ ұйымы өткізген арнайы және/немесе шығармашылық емтихандардың нәтижелеріне сәйкес алынған бағалардың (балдардың) орташа балы бойынша, сондай-ақ қабылдау квотасын ескере отырып өткізеді.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73"/>
    <w:p>
      <w:pPr>
        <w:spacing w:after="0"/>
        <w:ind w:left="0"/>
        <w:jc w:val="both"/>
      </w:pPr>
      <w:r>
        <w:rPr>
          <w:rFonts w:ascii="Times New Roman"/>
          <w:b w:val="false"/>
          <w:i w:val="false"/>
          <w:color w:val="000000"/>
          <w:sz w:val="28"/>
        </w:rPr>
        <w:t>
      55. Талапкерлерді автоматты түрде бөлуді ҰБДБ ақпараттық жүйесі жүзеге асырады.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74"/>
    <w:p>
      <w:pPr>
        <w:spacing w:after="0"/>
        <w:ind w:left="0"/>
        <w:jc w:val="both"/>
      </w:pPr>
      <w:r>
        <w:rPr>
          <w:rFonts w:ascii="Times New Roman"/>
          <w:b w:val="false"/>
          <w:i w:val="false"/>
          <w:color w:val="000000"/>
          <w:sz w:val="28"/>
        </w:rPr>
        <w:t>
      56. Мәдениет және спорт саласындағы уәкілетті органдардың құзыретіндегі ТжКОББ ұйымдарына түсетін адамдар арасындағы конкурсты ТжКОББ ұйымдары мемлекеттік тапсырысты бөлуді автоматтандырылған жүйені қолдану арқылы өз бетінше жүргізеді.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71" w:id="75"/>
    <w:p>
      <w:pPr>
        <w:spacing w:after="0"/>
        <w:ind w:left="0"/>
        <w:jc w:val="both"/>
      </w:pPr>
      <w:r>
        <w:rPr>
          <w:rFonts w:ascii="Times New Roman"/>
          <w:b w:val="false"/>
          <w:i w:val="false"/>
          <w:color w:val="000000"/>
          <w:sz w:val="28"/>
        </w:rPr>
        <w:t>
      57. Мемлекеттік тапсырыс бойынша негізгі орта және жалпы орта білім беру, ТжКОББ базасында оқуға түсушілер арасындағы Конкурс күнтізбелік жылдың 23-24 тамызы аралығында, ақылы негізде 28-29 тамыз, шығармашылық дайындықты талап ететін мамандықтар бойынша 29 шілде мен 2 тамызы аралығында, педагогикалық және медициналық мамандықтарға түсушілер үшін негізгі орта, жалпы орта білім және ТжКОББ базасында 16-17 тамыз аралығында өткізіледі.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6"/>
    <w:p>
      <w:pPr>
        <w:spacing w:after="0"/>
        <w:ind w:left="0"/>
        <w:jc w:val="both"/>
      </w:pPr>
      <w:r>
        <w:rPr>
          <w:rFonts w:ascii="Times New Roman"/>
          <w:b w:val="false"/>
          <w:i w:val="false"/>
          <w:color w:val="000000"/>
          <w:sz w:val="28"/>
        </w:rPr>
        <w:t xml:space="preserve">
      58. Техникалық және кәсіптік білім беру мамандықтары бойынша бейіндік пәндер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76"/>
    <w:bookmarkStart w:name="z73" w:id="77"/>
    <w:p>
      <w:pPr>
        <w:spacing w:after="0"/>
        <w:ind w:left="0"/>
        <w:jc w:val="both"/>
      </w:pPr>
      <w:r>
        <w:rPr>
          <w:rFonts w:ascii="Times New Roman"/>
          <w:b w:val="false"/>
          <w:i w:val="false"/>
          <w:color w:val="000000"/>
          <w:sz w:val="28"/>
        </w:rPr>
        <w:t xml:space="preserve">
      59. Орташа конкурстық балл (бұдан әрі – ОКБ) олардың жалпы санына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5-қосымшаларда</w:t>
      </w:r>
      <w:r>
        <w:rPr>
          <w:rFonts w:ascii="Times New Roman"/>
          <w:b w:val="false"/>
          <w:i w:val="false"/>
          <w:color w:val="000000"/>
          <w:sz w:val="28"/>
        </w:rPr>
        <w:t xml:space="preserve"> көрсетілген пәндер үшін бағалар сомасының орташа мәні ретінде айқындалады.</w:t>
      </w:r>
    </w:p>
    <w:bookmarkEnd w:id="77"/>
    <w:bookmarkStart w:name="z74" w:id="78"/>
    <w:p>
      <w:pPr>
        <w:spacing w:after="0"/>
        <w:ind w:left="0"/>
        <w:jc w:val="both"/>
      </w:pPr>
      <w:r>
        <w:rPr>
          <w:rFonts w:ascii="Times New Roman"/>
          <w:b w:val="false"/>
          <w:i w:val="false"/>
          <w:color w:val="000000"/>
          <w:sz w:val="28"/>
        </w:rPr>
        <w:t>
      60. Бағалардың орташа балы:</w:t>
      </w:r>
    </w:p>
    <w:bookmarkEnd w:id="78"/>
    <w:p>
      <w:pPr>
        <w:spacing w:after="0"/>
        <w:ind w:left="0"/>
        <w:jc w:val="both"/>
      </w:pPr>
      <w:r>
        <w:rPr>
          <w:rFonts w:ascii="Times New Roman"/>
          <w:b w:val="false"/>
          <w:i w:val="false"/>
          <w:color w:val="000000"/>
          <w:sz w:val="28"/>
        </w:rPr>
        <w:t>
      негізгі орта білімі бар оқуға түсушілер үшін (9 – сынып) - үш пән: міндетті пән (қазақ тілі немесе орыс тілі), мамандық бейіні бойынша екі пән бағаларынан:</w:t>
      </w:r>
    </w:p>
    <w:p>
      <w:pPr>
        <w:spacing w:after="0"/>
        <w:ind w:left="0"/>
        <w:jc w:val="both"/>
      </w:pPr>
      <w:r>
        <w:rPr>
          <w:rFonts w:ascii="Times New Roman"/>
          <w:b w:val="false"/>
          <w:i w:val="false"/>
          <w:color w:val="000000"/>
          <w:sz w:val="28"/>
        </w:rPr>
        <w:t>
      ОКБ = (МП+БП1+БП2)/БС</w:t>
      </w:r>
    </w:p>
    <w:p>
      <w:pPr>
        <w:spacing w:after="0"/>
        <w:ind w:left="0"/>
        <w:jc w:val="both"/>
      </w:pPr>
      <w:r>
        <w:rPr>
          <w:rFonts w:ascii="Times New Roman"/>
          <w:b w:val="false"/>
          <w:i w:val="false"/>
          <w:color w:val="000000"/>
          <w:sz w:val="28"/>
        </w:rPr>
        <w:t>
      Мұнда: МП-міндетті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бастауыш ("Хореография өнері"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pPr>
        <w:spacing w:after="0"/>
        <w:ind w:left="0"/>
        <w:jc w:val="both"/>
      </w:pPr>
      <w:r>
        <w:rPr>
          <w:rFonts w:ascii="Times New Roman"/>
          <w:b w:val="false"/>
          <w:i w:val="false"/>
          <w:color w:val="000000"/>
          <w:sz w:val="28"/>
        </w:rPr>
        <w:t>
      ОКБ = (МП+БП1+БП2+АЕ/ШЕ)/БС</w:t>
      </w:r>
    </w:p>
    <w:p>
      <w:pPr>
        <w:spacing w:after="0"/>
        <w:ind w:left="0"/>
        <w:jc w:val="both"/>
      </w:pPr>
      <w:r>
        <w:rPr>
          <w:rFonts w:ascii="Times New Roman"/>
          <w:b w:val="false"/>
          <w:i w:val="false"/>
          <w:color w:val="000000"/>
          <w:sz w:val="28"/>
        </w:rPr>
        <w:t>
      Мұнда: МП-міндетті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(қажет болған жағдайда) және арнайы немесе шығармашылық емтихан бойынша арнайы немесе шығармашылық емтиханның бағаларынан:</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pPr>
        <w:spacing w:after="0"/>
        <w:ind w:left="0"/>
        <w:jc w:val="both"/>
      </w:pPr>
      <w:r>
        <w:rPr>
          <w:rFonts w:ascii="Times New Roman"/>
          <w:b w:val="false"/>
          <w:i w:val="false"/>
          <w:color w:val="000000"/>
          <w:sz w:val="28"/>
        </w:rPr>
        <w:t>
      ОКБ = (БП1+БП2)/БС</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bookmarkStart w:name="z75" w:id="79"/>
    <w:p>
      <w:pPr>
        <w:spacing w:after="0"/>
        <w:ind w:left="0"/>
        <w:jc w:val="both"/>
      </w:pPr>
      <w:r>
        <w:rPr>
          <w:rFonts w:ascii="Times New Roman"/>
          <w:b w:val="false"/>
          <w:i w:val="false"/>
          <w:color w:val="000000"/>
          <w:sz w:val="28"/>
        </w:rPr>
        <w:t xml:space="preserve">
      61. Орташа конкурстық балл тең болған кезде білім туралы құжаттың орташа балы, сондай-ақ № 261 </w:t>
      </w:r>
      <w:r>
        <w:rPr>
          <w:rFonts w:ascii="Times New Roman"/>
          <w:b w:val="false"/>
          <w:i w:val="false"/>
          <w:color w:val="000000"/>
          <w:sz w:val="28"/>
        </w:rPr>
        <w:t>бұйрыққа</w:t>
      </w:r>
      <w:r>
        <w:rPr>
          <w:rFonts w:ascii="Times New Roman"/>
          <w:b w:val="false"/>
          <w:i w:val="false"/>
          <w:color w:val="000000"/>
          <w:sz w:val="28"/>
        </w:rPr>
        <w:t xml:space="preserve"> сәйкес квота санаты ескеріледі.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0"/>
    <w:p>
      <w:pPr>
        <w:spacing w:after="0"/>
        <w:ind w:left="0"/>
        <w:jc w:val="both"/>
      </w:pPr>
      <w:r>
        <w:rPr>
          <w:rFonts w:ascii="Times New Roman"/>
          <w:b w:val="false"/>
          <w:i w:val="false"/>
          <w:color w:val="000000"/>
          <w:sz w:val="28"/>
        </w:rPr>
        <w:t xml:space="preserve">
      62. Басқа елдің білім туралы құжаты бар адамдар үшін білім туралы құжатта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міндетті және бейінді пәндер болмаған кезде міндетті және бейінді пәндердің тізбесін ҰБДБ ақпараттық жүйесі арқылы ТжКОББ ұйымдарының қабылдау комиссиялары белгілейді.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Оқу-ағарту министрінің 31.01.2025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1"/>
    <w:p>
      <w:pPr>
        <w:spacing w:after="0"/>
        <w:ind w:left="0"/>
        <w:jc w:val="both"/>
      </w:pPr>
      <w:r>
        <w:rPr>
          <w:rFonts w:ascii="Times New Roman"/>
          <w:b w:val="false"/>
          <w:i w:val="false"/>
          <w:color w:val="000000"/>
          <w:sz w:val="28"/>
        </w:rPr>
        <w:t>
      63. Мемлекеттік тапсырыс бойынша бөлінбеген орындар, мамандықтар бойынша жинақталмаған топтар (өнер және мәдениет, денсаулық сақтау мамандықтарын қоспағанда кемінде 15 адам), қамтылмаған талапкерлер болған жағдайда, күнтізбелік жылдың 28 тамызына дейін № 381 бұйрыққа сәйкес мамандықтар мен ТжКОББ ұйымдары бойынша мемлекеттік тапсырыс қайта бөлінеді.</w:t>
      </w:r>
    </w:p>
    <w:bookmarkEnd w:id="81"/>
    <w:p>
      <w:pPr>
        <w:spacing w:after="0"/>
        <w:ind w:left="0"/>
        <w:jc w:val="both"/>
      </w:pPr>
      <w:r>
        <w:rPr>
          <w:rFonts w:ascii="Times New Roman"/>
          <w:b w:val="false"/>
          <w:i w:val="false"/>
          <w:color w:val="000000"/>
          <w:sz w:val="28"/>
        </w:rPr>
        <w:t>
      ҰБДБ ақпараттық жүйесі автоматты түрде бөлу арқылы білім басқармаларына ТжКОББ ұйымдарына қабылдау үшін талапкерлерді бөлу қорытындыларын:</w:t>
      </w:r>
    </w:p>
    <w:p>
      <w:pPr>
        <w:spacing w:after="0"/>
        <w:ind w:left="0"/>
        <w:jc w:val="both"/>
      </w:pPr>
      <w:r>
        <w:rPr>
          <w:rFonts w:ascii="Times New Roman"/>
          <w:b w:val="false"/>
          <w:i w:val="false"/>
          <w:color w:val="000000"/>
          <w:sz w:val="28"/>
        </w:rPr>
        <w:t>
      білікті жұмысшы кадрларды даярлауды көздейтін білім беру бағдарламалары бойынша ТжКОББ ұйымдарында оқу үшін әңгімелесуден сәтті өткен адамдардың тізімін;</w:t>
      </w:r>
    </w:p>
    <w:p>
      <w:pPr>
        <w:spacing w:after="0"/>
        <w:ind w:left="0"/>
        <w:jc w:val="both"/>
      </w:pPr>
      <w:r>
        <w:rPr>
          <w:rFonts w:ascii="Times New Roman"/>
          <w:b w:val="false"/>
          <w:i w:val="false"/>
          <w:color w:val="000000"/>
          <w:sz w:val="28"/>
        </w:rPr>
        <w:t>
      кәсіпорындардың өтінімдері, сондай-ақ арнайы оқу бағдарламалары бойынша кадрлар даярлау үшін әңгімелесуден сәтті өткен адамдардың тізімін;</w:t>
      </w:r>
    </w:p>
    <w:p>
      <w:pPr>
        <w:spacing w:after="0"/>
        <w:ind w:left="0"/>
        <w:jc w:val="both"/>
      </w:pPr>
      <w:r>
        <w:rPr>
          <w:rFonts w:ascii="Times New Roman"/>
          <w:b w:val="false"/>
          <w:i w:val="false"/>
          <w:color w:val="000000"/>
          <w:sz w:val="28"/>
        </w:rPr>
        <w:t>
      орта буын және қолданбалы бакалавр мамандықтары бойынша оқуға конкурстан өткен адамдардың тізімін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82"/>
    <w:p>
      <w:pPr>
        <w:spacing w:after="0"/>
        <w:ind w:left="0"/>
        <w:jc w:val="both"/>
      </w:pPr>
      <w:r>
        <w:rPr>
          <w:rFonts w:ascii="Times New Roman"/>
          <w:b w:val="false"/>
          <w:i w:val="false"/>
          <w:color w:val="000000"/>
          <w:sz w:val="28"/>
        </w:rPr>
        <w:t>
      64. Білім басқармасы негізгі орта, жалпы орта білім беру, ТжКОББ базасында оқуға түсушілер арасында Конкурс қорытындыларын ресми интернет-ресурстарда күнтізбелік жылдың 25 тамызында, өнер және мәдениет мамандықтарына – күнтізбелік жылдың 3 тамызында, негізгі орта, жалпы орта білім және ТжКОББ базасында педагогикалық және медициналық мамандықтарға – күнтізбелік жылдың 18 тамызында жариялайды, сондай-ақ талапкерлерді Порталдың 1414 Бірыңғай байланыс орталығы арқылы SMS хабарламамен Конкурс қорытындылары туралы хабардар етеді.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3"/>
    <w:p>
      <w:pPr>
        <w:spacing w:after="0"/>
        <w:ind w:left="0"/>
        <w:jc w:val="both"/>
      </w:pPr>
      <w:r>
        <w:rPr>
          <w:rFonts w:ascii="Times New Roman"/>
          <w:b w:val="false"/>
          <w:i w:val="false"/>
          <w:color w:val="000000"/>
          <w:sz w:val="28"/>
        </w:rPr>
        <w:t>
      65. Білім беру, 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bookmarkEnd w:id="83"/>
    <w:bookmarkStart w:name="z80" w:id="84"/>
    <w:p>
      <w:pPr>
        <w:spacing w:after="0"/>
        <w:ind w:left="0"/>
        <w:jc w:val="both"/>
      </w:pPr>
      <w:r>
        <w:rPr>
          <w:rFonts w:ascii="Times New Roman"/>
          <w:b w:val="false"/>
          <w:i w:val="false"/>
          <w:color w:val="000000"/>
          <w:sz w:val="28"/>
        </w:rPr>
        <w:t>
      66.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w:t>
      </w:r>
    </w:p>
    <w:bookmarkEnd w:id="84"/>
    <w:p>
      <w:pPr>
        <w:spacing w:after="0"/>
        <w:ind w:left="0"/>
        <w:jc w:val="both"/>
      </w:pPr>
      <w:r>
        <w:rPr>
          <w:rFonts w:ascii="Times New Roman"/>
          <w:b w:val="false"/>
          <w:i w:val="false"/>
          <w:color w:val="000000"/>
          <w:sz w:val="28"/>
        </w:rPr>
        <w:t>
      1) күндізгі оқу нысанына - күнтізбелік жылдың 31 тамызына дейін;</w:t>
      </w:r>
    </w:p>
    <w:p>
      <w:pPr>
        <w:spacing w:after="0"/>
        <w:ind w:left="0"/>
        <w:jc w:val="both"/>
      </w:pPr>
      <w:r>
        <w:rPr>
          <w:rFonts w:ascii="Times New Roman"/>
          <w:b w:val="false"/>
          <w:i w:val="false"/>
          <w:color w:val="000000"/>
          <w:sz w:val="28"/>
        </w:rPr>
        <w:t>
      2) оқудың кешкі және сырттай нысанына - күнтізбелік жылдың 30 қыркүйегіне дейін;</w:t>
      </w:r>
    </w:p>
    <w:p>
      <w:pPr>
        <w:spacing w:after="0"/>
        <w:ind w:left="0"/>
        <w:jc w:val="both"/>
      </w:pPr>
      <w:r>
        <w:rPr>
          <w:rFonts w:ascii="Times New Roman"/>
          <w:b w:val="false"/>
          <w:i w:val="false"/>
          <w:color w:val="000000"/>
          <w:sz w:val="28"/>
        </w:rPr>
        <w:t>
      3) мәдениет және спорт саласындағы уәкілетті органның құзыретіндегі ТжКОББ ұйымдарына күнтізбелік жылдың 10 тамызына дейін;</w:t>
      </w:r>
    </w:p>
    <w:p>
      <w:pPr>
        <w:spacing w:after="0"/>
        <w:ind w:left="0"/>
        <w:jc w:val="both"/>
      </w:pPr>
      <w:r>
        <w:rPr>
          <w:rFonts w:ascii="Times New Roman"/>
          <w:b w:val="false"/>
          <w:i w:val="false"/>
          <w:color w:val="000000"/>
          <w:sz w:val="28"/>
        </w:rPr>
        <w:t>
      4) кәсіпорындардың (ұйымдардың, мекемелердің) өтінімдері бойынша күнтізбелік жылдың 31 тамызына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Оқу-ағарту министрінің 03.07.2025 </w:t>
      </w:r>
      <w:r>
        <w:rPr>
          <w:rFonts w:ascii="Times New Roman"/>
          <w:b w:val="false"/>
          <w:i w:val="false"/>
          <w:color w:val="00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5"/>
    <w:p>
      <w:pPr>
        <w:spacing w:after="0"/>
        <w:ind w:left="0"/>
        <w:jc w:val="both"/>
      </w:pPr>
      <w:r>
        <w:rPr>
          <w:rFonts w:ascii="Times New Roman"/>
          <w:b w:val="false"/>
          <w:i w:val="false"/>
          <w:color w:val="000000"/>
          <w:sz w:val="28"/>
        </w:rPr>
        <w:t>
      67.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bookmarkEnd w:id="85"/>
    <w:p>
      <w:pPr>
        <w:spacing w:after="0"/>
        <w:ind w:left="0"/>
        <w:jc w:val="both"/>
      </w:pPr>
      <w:r>
        <w:rPr>
          <w:rFonts w:ascii="Times New Roman"/>
          <w:b w:val="false"/>
          <w:i w:val="false"/>
          <w:color w:val="000000"/>
          <w:sz w:val="28"/>
        </w:rPr>
        <w:t>
      1) оқудың күндізгі нысанына-күнтізбелік жылдың 31 тамызына дейін әңгімелесу нәтижелері бойынша;</w:t>
      </w:r>
    </w:p>
    <w:p>
      <w:pPr>
        <w:spacing w:after="0"/>
        <w:ind w:left="0"/>
        <w:jc w:val="both"/>
      </w:pPr>
      <w:r>
        <w:rPr>
          <w:rFonts w:ascii="Times New Roman"/>
          <w:b w:val="false"/>
          <w:i w:val="false"/>
          <w:color w:val="000000"/>
          <w:sz w:val="28"/>
        </w:rPr>
        <w:t>
      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83" w:id="86"/>
    <w:p>
      <w:pPr>
        <w:spacing w:after="0"/>
        <w:ind w:left="0"/>
        <w:jc w:val="both"/>
      </w:pPr>
      <w:r>
        <w:rPr>
          <w:rFonts w:ascii="Times New Roman"/>
          <w:b w:val="false"/>
          <w:i w:val="false"/>
          <w:color w:val="000000"/>
          <w:sz w:val="28"/>
        </w:rPr>
        <w:t>
      69. 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ТжКОББ ұйымының интернет – ресурстарына орналастыру арқылы жеткізеді.</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орта білімнен кейінгі білім беру ұйымдарына құжаттар қабылдау" мемлекеттік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түсетін көрсетілетін қызметті алушылар үшін:</w:t>
            </w:r>
          </w:p>
          <w:p>
            <w:pPr>
              <w:spacing w:after="20"/>
              <w:ind w:left="20"/>
              <w:jc w:val="both"/>
            </w:pPr>
            <w:r>
              <w:rPr>
                <w:rFonts w:ascii="Times New Roman"/>
                <w:b w:val="false"/>
                <w:i w:val="false"/>
                <w:color w:val="000000"/>
                <w:sz w:val="20"/>
              </w:rPr>
              <w:t>
1) білікті жұмысшы кадрларды даярлауды көздейтін техникалық және кәсіптік білім беру бағдарламалары бойынша, арнайы оқу бағдарламалары бойынша рухани (діни) білім беру ұйымдарына түсушілер үшін, сондай-ақ қылмыстық-атқару жүйесінің түзеу мекемелеріндегі сотталғандар үшін - күнтізбелік жылдың 25 маусымы мен 27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 беру бағдарламалары бойынша: мемлекеттік тапсырыс бойынша оқудың күндізгі нысанына негізгі орта, жалпы орта, техникалық және кәсіптік, орта білімнен кейінгі білім базасында күнтізбелік жылдың 25 маусымы мен 22 тамызы аралығында, ақылы негізде күнтізбелік жылдың 25 маусымы мен 27 тамызы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медициналық мамандықтар бойынша негізгі орта, жалпы орта, техникалық және кәсіптік, орта білімнен кейінгі білім базасында күнтізбелік жылдың 25 маусымы мен 10 тамызы аралығында жүзеге асырылады;</w:t>
            </w:r>
          </w:p>
          <w:p>
            <w:pPr>
              <w:spacing w:after="20"/>
              <w:ind w:left="20"/>
              <w:jc w:val="both"/>
            </w:pPr>
            <w:r>
              <w:rPr>
                <w:rFonts w:ascii="Times New Roman"/>
                <w:b w:val="false"/>
                <w:i w:val="false"/>
                <w:color w:val="000000"/>
                <w:sz w:val="20"/>
              </w:rPr>
              <w:t>
3) көрсетілетін қызметті алушының құжаттар топтамасын тапсыруы үшін күтудің рұқсат етілген ең ұзақ уақыты - 15 минут;</w:t>
            </w:r>
          </w:p>
          <w:p>
            <w:pPr>
              <w:spacing w:after="20"/>
              <w:ind w:left="20"/>
              <w:jc w:val="both"/>
            </w:pP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техникалық және кәсіптік, орта білімнен кейінгі білім беру ұйымына құжаттардың қабылданғаны туралы қолхат не Тізбенің 9-тармағында жазылған негіздерге сәйкес құжаттарды одан әрі қараудан дәлелді бас тарту және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қолхат беру.</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және СМС хабарлама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9.00-ден 18.00-ге дейін, сағат 13.00-ден 15.00-ге дейінгі түскі үзіліспен, сенбі күні сағат 9.00-ден 14.00-ге дейін.</w:t>
            </w:r>
          </w:p>
          <w:p>
            <w:pPr>
              <w:spacing w:after="20"/>
              <w:ind w:left="20"/>
              <w:jc w:val="both"/>
            </w:pPr>
            <w:r>
              <w:rPr>
                <w:rFonts w:ascii="Times New Roman"/>
                <w:b w:val="false"/>
                <w:i w:val="false"/>
                <w:color w:val="000000"/>
                <w:sz w:val="20"/>
              </w:rPr>
              <w:t>
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www.edu.gov.kz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құжаттарды қабылдау туралы өтініш;</w:t>
            </w:r>
          </w:p>
          <w:p>
            <w:pPr>
              <w:spacing w:after="20"/>
              <w:ind w:left="20"/>
              <w:jc w:val="both"/>
            </w:pPr>
            <w:r>
              <w:rPr>
                <w:rFonts w:ascii="Times New Roman"/>
                <w:b w:val="false"/>
                <w:i w:val="false"/>
                <w:color w:val="000000"/>
                <w:sz w:val="20"/>
              </w:rPr>
              <w:t>
2) білімі туралы құжаттың түпнұсқасы;</w:t>
            </w:r>
          </w:p>
          <w:p>
            <w:pPr>
              <w:spacing w:after="20"/>
              <w:ind w:left="20"/>
              <w:jc w:val="both"/>
            </w:pPr>
            <w:r>
              <w:rPr>
                <w:rFonts w:ascii="Times New Roman"/>
                <w:b w:val="false"/>
                <w:i w:val="false"/>
                <w:color w:val="000000"/>
                <w:sz w:val="20"/>
              </w:rPr>
              <w:t>
3) 3x4 см көлеміндегі цифрлық фотосурет;</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 бұдан әрі - № ҚР ДСМ-175/2020 бұйрық) бекітілген № 075-У нысаны (бұдан әрі - № 075-У) бойынша медициналық анықтама, бірінші немесе екінші топтағы мүгедектігі бар адамдар мен бала жасынан мүгедектігі бар адамдар үшін № ҚР ДСМ-175/2020 бұйрығымен бекітілген № 031-У нысаны (бұдан әрі - № 031-У) бойынша медициналық-әлеуметтік сараптама қорытындысы;</w:t>
            </w:r>
          </w:p>
          <w:p>
            <w:pPr>
              <w:spacing w:after="20"/>
              <w:ind w:left="20"/>
              <w:jc w:val="both"/>
            </w:pPr>
            <w:r>
              <w:rPr>
                <w:rFonts w:ascii="Times New Roman"/>
                <w:b w:val="false"/>
                <w:i w:val="false"/>
                <w:color w:val="000000"/>
                <w:sz w:val="20"/>
              </w:rPr>
              <w:t>
5)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құжаттың электрондық көшірмесі</w:t>
            </w:r>
          </w:p>
          <w:p>
            <w:pPr>
              <w:spacing w:after="20"/>
              <w:ind w:left="20"/>
              <w:jc w:val="both"/>
            </w:pPr>
            <w:r>
              <w:rPr>
                <w:rFonts w:ascii="Times New Roman"/>
                <w:b w:val="false"/>
                <w:i w:val="false"/>
                <w:color w:val="000000"/>
                <w:sz w:val="20"/>
              </w:rPr>
              <w:t>
6) цифрлық құжаттар сервисінен электрондық құжат (тұлғаны салыстыру үшін).</w:t>
            </w:r>
          </w:p>
          <w:p>
            <w:pPr>
              <w:spacing w:after="20"/>
              <w:ind w:left="20"/>
              <w:jc w:val="both"/>
            </w:pPr>
            <w:r>
              <w:rPr>
                <w:rFonts w:ascii="Times New Roman"/>
                <w:b w:val="false"/>
                <w:i w:val="false"/>
                <w:color w:val="000000"/>
                <w:sz w:val="20"/>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pPr>
              <w:spacing w:after="20"/>
              <w:ind w:left="20"/>
              <w:jc w:val="both"/>
            </w:pPr>
            <w:r>
              <w:rPr>
                <w:rFonts w:ascii="Times New Roman"/>
                <w:b w:val="false"/>
                <w:i w:val="false"/>
                <w:color w:val="000000"/>
                <w:sz w:val="20"/>
              </w:rPr>
              <w:t>
1) шетелдік – шетелдіктің (заңды өкіл) Қазақстан Республикасында тұруға ықтияр хаты;</w:t>
            </w:r>
          </w:p>
          <w:p>
            <w:pPr>
              <w:spacing w:after="20"/>
              <w:ind w:left="20"/>
              <w:jc w:val="both"/>
            </w:pPr>
            <w:r>
              <w:rPr>
                <w:rFonts w:ascii="Times New Roman"/>
                <w:b w:val="false"/>
                <w:i w:val="false"/>
                <w:color w:val="000000"/>
                <w:sz w:val="20"/>
              </w:rPr>
              <w:t>
2) азаматтығы жоқ тұлға – азаматтығы жоқ тұлғаның куәлігі;</w:t>
            </w:r>
          </w:p>
          <w:p>
            <w:pPr>
              <w:spacing w:after="20"/>
              <w:ind w:left="20"/>
              <w:jc w:val="both"/>
            </w:pPr>
            <w:r>
              <w:rPr>
                <w:rFonts w:ascii="Times New Roman"/>
                <w:b w:val="false"/>
                <w:i w:val="false"/>
                <w:color w:val="000000"/>
                <w:sz w:val="20"/>
              </w:rPr>
              <w:t>
3) босқын – босқын куәлігі;</w:t>
            </w:r>
          </w:p>
          <w:p>
            <w:pPr>
              <w:spacing w:after="20"/>
              <w:ind w:left="20"/>
              <w:jc w:val="both"/>
            </w:pPr>
            <w:r>
              <w:rPr>
                <w:rFonts w:ascii="Times New Roman"/>
                <w:b w:val="false"/>
                <w:i w:val="false"/>
                <w:color w:val="000000"/>
                <w:sz w:val="20"/>
              </w:rPr>
              <w:t>
4) пана іздеуші тұлға – пана іздеуші тұлғаның куәлігі;</w:t>
            </w:r>
          </w:p>
          <w:p>
            <w:pPr>
              <w:spacing w:after="20"/>
              <w:ind w:left="20"/>
              <w:jc w:val="both"/>
            </w:pPr>
            <w:r>
              <w:rPr>
                <w:rFonts w:ascii="Times New Roman"/>
                <w:b w:val="false"/>
                <w:i w:val="false"/>
                <w:color w:val="000000"/>
                <w:sz w:val="20"/>
              </w:rPr>
              <w:t>
5) қандас – қандас куәлігі.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20"/>
              <w:ind w:left="20"/>
              <w:jc w:val="both"/>
            </w:pPr>
            <w:r>
              <w:rPr>
                <w:rFonts w:ascii="Times New Roman"/>
                <w:b w:val="false"/>
                <w:i w:val="false"/>
                <w:color w:val="000000"/>
                <w:sz w:val="20"/>
              </w:rPr>
              <w:t>
2) электрондық түрдегі білім туралы құжат;</w:t>
            </w:r>
          </w:p>
          <w:p>
            <w:pPr>
              <w:spacing w:after="20"/>
              <w:ind w:left="20"/>
              <w:jc w:val="both"/>
            </w:pPr>
            <w:r>
              <w:rPr>
                <w:rFonts w:ascii="Times New Roman"/>
                <w:b w:val="false"/>
                <w:i w:val="false"/>
                <w:color w:val="000000"/>
                <w:sz w:val="20"/>
              </w:rPr>
              <w:t>
3) № 075-У нысаны бойынша электрондық медициналық анықтаманың, бірінші немесе екінші топтағы мүгедектігі бар адамдар мен бала жасынан мүгедектігі бар адамдар үшін № 031-У нысаны бойынша медициналық-әлеуметтік сараптама қорытындысының электрондық көшірмелері;</w:t>
            </w:r>
          </w:p>
          <w:p>
            <w:pPr>
              <w:spacing w:after="20"/>
              <w:ind w:left="20"/>
              <w:jc w:val="both"/>
            </w:pPr>
            <w:r>
              <w:rPr>
                <w:rFonts w:ascii="Times New Roman"/>
                <w:b w:val="false"/>
                <w:i w:val="false"/>
                <w:color w:val="000000"/>
                <w:sz w:val="20"/>
              </w:rPr>
              <w:t>
4)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мәртебесін растайтын электрондық құжат</w:t>
            </w:r>
          </w:p>
          <w:p>
            <w:pPr>
              <w:spacing w:after="20"/>
              <w:ind w:left="20"/>
              <w:jc w:val="both"/>
            </w:pPr>
            <w:r>
              <w:rPr>
                <w:rFonts w:ascii="Times New Roman"/>
                <w:b w:val="false"/>
                <w:i w:val="false"/>
                <w:color w:val="000000"/>
                <w:sz w:val="20"/>
              </w:rPr>
              <w:t>
5) 3x4 см көлеміндегі цифрлық фотосурет;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білімі туралы құжат, медициналық анықтамалары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pPr>
              <w:spacing w:after="20"/>
              <w:ind w:left="20"/>
              <w:jc w:val="both"/>
            </w:pPr>
            <w:r>
              <w:rPr>
                <w:rFonts w:ascii="Times New Roman"/>
                <w:b w:val="false"/>
                <w:i w:val="false"/>
                <w:color w:val="000000"/>
                <w:sz w:val="20"/>
              </w:rPr>
              <w:t>
Көрсетілетін қызметті алушыға осы Қағидаларға 3-қосымшаға сәйкес нысан бойынша құжаттардың қабылданғаны туралы қолхат беріледі, онда:</w:t>
            </w:r>
          </w:p>
          <w:p>
            <w:pPr>
              <w:spacing w:after="20"/>
              <w:ind w:left="20"/>
              <w:jc w:val="both"/>
            </w:pPr>
            <w:r>
              <w:rPr>
                <w:rFonts w:ascii="Times New Roman"/>
                <w:b w:val="false"/>
                <w:i w:val="false"/>
                <w:color w:val="000000"/>
                <w:sz w:val="20"/>
              </w:rPr>
              <w:t>
1) тапсырылған құжаттардың тізбесі;</w:t>
            </w:r>
          </w:p>
          <w:p>
            <w:pPr>
              <w:spacing w:after="20"/>
              <w:ind w:left="20"/>
              <w:jc w:val="both"/>
            </w:pPr>
            <w:r>
              <w:rPr>
                <w:rFonts w:ascii="Times New Roman"/>
                <w:b w:val="false"/>
                <w:i w:val="false"/>
                <w:color w:val="000000"/>
                <w:sz w:val="20"/>
              </w:rPr>
              <w:t>
2) құжаттарды қабылдап алған қызметкердің тегі, аты, әкесінің аты (бар болса), лауазымы, сондай-ақ байланыс деректері көрсетіледі.</w:t>
            </w:r>
          </w:p>
          <w:p>
            <w:pPr>
              <w:spacing w:after="20"/>
              <w:ind w:left="20"/>
              <w:jc w:val="both"/>
            </w:pP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жоғары оң бұрышы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86" w:id="87"/>
    <w:p>
      <w:pPr>
        <w:spacing w:after="0"/>
        <w:ind w:left="0"/>
        <w:jc w:val="left"/>
      </w:pPr>
      <w:r>
        <w:rPr>
          <w:rFonts w:ascii="Times New Roman"/>
          <w:b/>
          <w:i w:val="false"/>
          <w:color w:val="000000"/>
        </w:rPr>
        <w:t xml:space="preserve"> Құжаттарды қабылдаудан бас тартқаны туралы қолхат</w:t>
      </w:r>
    </w:p>
    <w:bookmarkEnd w:id="87"/>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11.10.2022 </w:t>
      </w:r>
      <w:r>
        <w:rPr>
          <w:rFonts w:ascii="Times New Roman"/>
          <w:b w:val="false"/>
          <w:i w:val="false"/>
          <w:color w:val="ff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19-1 бабын</w:t>
      </w:r>
      <w:r>
        <w:rPr>
          <w:rFonts w:ascii="Times New Roman"/>
          <w:b w:val="false"/>
          <w:i w:val="false"/>
          <w:color w:val="000000"/>
          <w:sz w:val="28"/>
        </w:rPr>
        <w:t xml:space="preserve">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қызмет көрсетуге қойылатын негізгі талаптар тізбесіне сәйкес толық құжаттар топтамасын ұсынбағаныңызға және (немесе) қолданыс мерзімі өткен құжаттарды ұсынуыңызға байланысты _________мемлекеттік қызметін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жылғы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жоғары оң бұрышы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8"/>
    <w:p>
      <w:pPr>
        <w:spacing w:after="0"/>
        <w:ind w:left="0"/>
        <w:jc w:val="left"/>
      </w:pPr>
      <w:r>
        <w:rPr>
          <w:rFonts w:ascii="Times New Roman"/>
          <w:b/>
          <w:i w:val="false"/>
          <w:color w:val="000000"/>
        </w:rPr>
        <w:t xml:space="preserve"> Көрсетілетін қызметті алушыдан құжаттардың алынғаны туралы қолхат</w:t>
      </w:r>
    </w:p>
    <w:bookmarkEnd w:id="88"/>
    <w:p>
      <w:pPr>
        <w:spacing w:after="0"/>
        <w:ind w:left="0"/>
        <w:jc w:val="both"/>
      </w:pPr>
      <w:r>
        <w:rPr>
          <w:rFonts w:ascii="Times New Roman"/>
          <w:b w:val="false"/>
          <w:i w:val="false"/>
          <w:color w:val="000000"/>
          <w:sz w:val="28"/>
        </w:rPr>
        <w:t xml:space="preserve">
      Оқу орны _________________________________________________________________ </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(елді мекен, аудан, қала және облыс атауы)</w:t>
      </w:r>
    </w:p>
    <w:p>
      <w:pPr>
        <w:spacing w:after="0"/>
        <w:ind w:left="0"/>
        <w:jc w:val="both"/>
      </w:pPr>
      <w:r>
        <w:rPr>
          <w:rFonts w:ascii="Times New Roman"/>
          <w:b w:val="false"/>
          <w:i w:val="false"/>
          <w:color w:val="000000"/>
          <w:sz w:val="28"/>
        </w:rPr>
        <w:t xml:space="preserve">
      Құжаттардың қабылданғаны туралы № _________ қолхат </w:t>
      </w:r>
    </w:p>
    <w:p>
      <w:pPr>
        <w:spacing w:after="0"/>
        <w:ind w:left="0"/>
        <w:jc w:val="both"/>
      </w:pPr>
      <w:r>
        <w:rPr>
          <w:rFonts w:ascii="Times New Roman"/>
          <w:b w:val="false"/>
          <w:i w:val="false"/>
          <w:color w:val="000000"/>
          <w:sz w:val="28"/>
        </w:rPr>
        <w:t xml:space="preserve">
      _____________________________ мынадай құжаттар алынды: </w:t>
      </w:r>
    </w:p>
    <w:p>
      <w:pPr>
        <w:spacing w:after="0"/>
        <w:ind w:left="0"/>
        <w:jc w:val="both"/>
      </w:pPr>
      <w:r>
        <w:rPr>
          <w:rFonts w:ascii="Times New Roman"/>
          <w:b w:val="false"/>
          <w:i w:val="false"/>
          <w:color w:val="000000"/>
          <w:sz w:val="28"/>
        </w:rPr>
        <w:t>
      (көрсетілетін қызметті алушының Т.А.Ә. (бар болса)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Қабылдады Т.А.Ә. (бар болса) _________ (қолы)</w:t>
      </w:r>
    </w:p>
    <w:p>
      <w:pPr>
        <w:spacing w:after="0"/>
        <w:ind w:left="0"/>
        <w:jc w:val="both"/>
      </w:pPr>
      <w:r>
        <w:rPr>
          <w:rFonts w:ascii="Times New Roman"/>
          <w:b w:val="false"/>
          <w:i w:val="false"/>
          <w:color w:val="000000"/>
          <w:sz w:val="28"/>
        </w:rPr>
        <w:t>
      20__ ж.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мамандықтарының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және (немесе) шығармашылық емтихандарды өткізу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негізгі) білім базасында, бастауыш ("Хореография өнері" мамандығы (біліктілігі "Балет әртісі"") білім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(жалпы орта) білім базасында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және арнайы емтихан (эссе/диктант)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 және арнайы емтихан (эссе/диктант)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 және профильді пән бойынша арнайы емтихан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жоғары оң бұрышы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92" w:id="89"/>
    <w:p>
      <w:pPr>
        <w:spacing w:after="0"/>
        <w:ind w:left="0"/>
        <w:jc w:val="left"/>
      </w:pPr>
      <w:r>
        <w:rPr>
          <w:rFonts w:ascii="Times New Roman"/>
          <w:b/>
          <w:i w:val="false"/>
          <w:color w:val="000000"/>
        </w:rPr>
        <w:t xml:space="preserve"> Техникалық және кәсіптік, орта білімнен кейінгі білімнің білім мамандықтарының бейіні бойынша жалпы білім беру пәндерінің тізбесі</w:t>
      </w:r>
    </w:p>
    <w:bookmarkEnd w:id="89"/>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16.08.2021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мамандығының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(жалпы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(жалпы орта)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p>
            <w:pPr>
              <w:spacing w:after="20"/>
              <w:ind w:left="20"/>
              <w:jc w:val="both"/>
            </w:pPr>
            <w:r>
              <w:rPr>
                <w:rFonts w:ascii="Times New Roman"/>
                <w:b w:val="false"/>
                <w:i w:val="false"/>
                <w:color w:val="000000"/>
                <w:sz w:val="20"/>
              </w:rPr>
              <w:t>
07110300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p>
            <w:pPr>
              <w:spacing w:after="20"/>
              <w:ind w:left="20"/>
              <w:jc w:val="both"/>
            </w:pPr>
            <w:r>
              <w:rPr>
                <w:rFonts w:ascii="Times New Roman"/>
                <w:b w:val="false"/>
                <w:i w:val="false"/>
                <w:color w:val="000000"/>
                <w:sz w:val="20"/>
              </w:rPr>
              <w:t>
07110400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07110200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07140300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p>
            <w:pPr>
              <w:spacing w:after="20"/>
              <w:ind w:left="20"/>
              <w:jc w:val="both"/>
            </w:pPr>
            <w:r>
              <w:rPr>
                <w:rFonts w:ascii="Times New Roman"/>
                <w:b w:val="false"/>
                <w:i w:val="false"/>
                <w:color w:val="000000"/>
                <w:sz w:val="20"/>
              </w:rPr>
              <w:t>
07140400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p>
            <w:pPr>
              <w:spacing w:after="20"/>
              <w:ind w:left="20"/>
              <w:jc w:val="both"/>
            </w:pPr>
            <w:r>
              <w:rPr>
                <w:rFonts w:ascii="Times New Roman"/>
                <w:b w:val="false"/>
                <w:i w:val="false"/>
                <w:color w:val="000000"/>
                <w:sz w:val="20"/>
              </w:rPr>
              <w:t>
07160700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p>
            <w:pPr>
              <w:spacing w:after="20"/>
              <w:ind w:left="20"/>
              <w:jc w:val="both"/>
            </w:pPr>
            <w:r>
              <w:rPr>
                <w:rFonts w:ascii="Times New Roman"/>
                <w:b w:val="false"/>
                <w:i w:val="false"/>
                <w:color w:val="000000"/>
                <w:sz w:val="20"/>
              </w:rPr>
              <w:t>
07160800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p>
            <w:pPr>
              <w:spacing w:after="20"/>
              <w:ind w:left="20"/>
              <w:jc w:val="both"/>
            </w:pPr>
            <w:r>
              <w:rPr>
                <w:rFonts w:ascii="Times New Roman"/>
                <w:b w:val="false"/>
                <w:i w:val="false"/>
                <w:color w:val="000000"/>
                <w:sz w:val="20"/>
              </w:rPr>
              <w:t>
07160900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07161700, 07161000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07220700, 07220200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07221200, 07150400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07321000, 07320800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07321500, 07321000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10410400, 10410500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10410500, 10410600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both"/>
      </w:pPr>
      <w:r>
        <w:rPr>
          <w:rFonts w:ascii="Times New Roman"/>
          <w:b w:val="false"/>
          <w:i w:val="false"/>
          <w:color w:val="000000"/>
          <w:sz w:val="28"/>
        </w:rPr>
        <w:t>
      Ескертпе: білім туралы құжатта бейіндік пән (- дер) болмаған жағдайда бейіндік пәннің (-дердің) атауын білім беру ұйымының қабылдау комиссиясы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w:t>
            </w:r>
            <w:r>
              <w:br/>
            </w:r>
            <w:r>
              <w:rPr>
                <w:rFonts w:ascii="Times New Roman"/>
                <w:b w:val="false"/>
                <w:i w:val="false"/>
                <w:color w:val="000000"/>
                <w:sz w:val="20"/>
              </w:rPr>
              <w:t>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w:t>
            </w:r>
            <w:r>
              <w:br/>
            </w:r>
            <w:r>
              <w:rPr>
                <w:rFonts w:ascii="Times New Roman"/>
                <w:b w:val="false"/>
                <w:i w:val="false"/>
                <w:color w:val="000000"/>
                <w:sz w:val="20"/>
              </w:rPr>
              <w:t>интернаттарын қоспағанда,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жоғары оң бұрышы жаңа редакцияда - ҚР Оқу-ағарту министрінің 03.07.2025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94" w:id="90"/>
    <w:p>
      <w:pPr>
        <w:spacing w:after="0"/>
        <w:ind w:left="0"/>
        <w:jc w:val="left"/>
      </w:pPr>
      <w:r>
        <w:rPr>
          <w:rFonts w:ascii="Times New Roman"/>
          <w:b/>
          <w:i w:val="false"/>
          <w:color w:val="000000"/>
        </w:rPr>
        <w:t xml:space="preserve"> Өтініш нысаны</w:t>
      </w:r>
    </w:p>
    <w:bookmarkEnd w:id="90"/>
    <w:p>
      <w:pPr>
        <w:spacing w:after="0"/>
        <w:ind w:left="0"/>
        <w:jc w:val="both"/>
      </w:pPr>
      <w:r>
        <w:rPr>
          <w:rFonts w:ascii="Times New Roman"/>
          <w:b w:val="false"/>
          <w:i w:val="false"/>
          <w:color w:val="000000"/>
          <w:sz w:val="28"/>
        </w:rPr>
        <w:t xml:space="preserve">
      Түсушінің аты-жөні ____________ </w:t>
      </w:r>
    </w:p>
    <w:p>
      <w:pPr>
        <w:spacing w:after="0"/>
        <w:ind w:left="0"/>
        <w:jc w:val="both"/>
      </w:pPr>
      <w:r>
        <w:rPr>
          <w:rFonts w:ascii="Times New Roman"/>
          <w:b w:val="false"/>
          <w:i w:val="false"/>
          <w:color w:val="000000"/>
          <w:sz w:val="28"/>
        </w:rPr>
        <w:t xml:space="preserve">
      ЖСН _____________________ </w:t>
      </w:r>
    </w:p>
    <w:p>
      <w:pPr>
        <w:spacing w:after="0"/>
        <w:ind w:left="0"/>
        <w:jc w:val="both"/>
      </w:pPr>
      <w:r>
        <w:rPr>
          <w:rFonts w:ascii="Times New Roman"/>
          <w:b w:val="false"/>
          <w:i w:val="false"/>
          <w:color w:val="000000"/>
          <w:sz w:val="28"/>
        </w:rPr>
        <w:t xml:space="preserve">
      Бірінші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Екінші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Үшінші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Төртінші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Базалық білім ________________ </w:t>
      </w:r>
    </w:p>
    <w:p>
      <w:pPr>
        <w:spacing w:after="0"/>
        <w:ind w:left="0"/>
        <w:jc w:val="both"/>
      </w:pPr>
      <w:r>
        <w:rPr>
          <w:rFonts w:ascii="Times New Roman"/>
          <w:b w:val="false"/>
          <w:i w:val="false"/>
          <w:color w:val="000000"/>
          <w:sz w:val="28"/>
        </w:rPr>
        <w:t xml:space="preserve">
      Оқу тілі _____________________ </w:t>
      </w:r>
    </w:p>
    <w:p>
      <w:pPr>
        <w:spacing w:after="0"/>
        <w:ind w:left="0"/>
        <w:jc w:val="both"/>
      </w:pPr>
      <w:r>
        <w:rPr>
          <w:rFonts w:ascii="Times New Roman"/>
          <w:b w:val="false"/>
          <w:i w:val="false"/>
          <w:color w:val="000000"/>
          <w:sz w:val="28"/>
        </w:rPr>
        <w:t xml:space="preserve">
      Қабылдау квотасы қарастырылған _____________________________ </w:t>
      </w:r>
    </w:p>
    <w:p>
      <w:pPr>
        <w:spacing w:after="0"/>
        <w:ind w:left="0"/>
        <w:jc w:val="both"/>
      </w:pPr>
      <w:r>
        <w:rPr>
          <w:rFonts w:ascii="Times New Roman"/>
          <w:b w:val="false"/>
          <w:i w:val="false"/>
          <w:color w:val="000000"/>
          <w:sz w:val="28"/>
        </w:rPr>
        <w:t>
      (қажетті санатты белгілеу қажет)</w:t>
      </w:r>
    </w:p>
    <w:p>
      <w:pPr>
        <w:spacing w:after="0"/>
        <w:ind w:left="0"/>
        <w:jc w:val="both"/>
      </w:pPr>
      <w:r>
        <w:rPr>
          <w:rFonts w:ascii="Times New Roman"/>
          <w:b w:val="false"/>
          <w:i w:val="false"/>
          <w:color w:val="000000"/>
          <w:sz w:val="28"/>
        </w:rPr>
        <w:t xml:space="preserve">
      Конкурс өткізу бойынша Бірыңғай нұсқаулықпен таныстым </w:t>
      </w:r>
    </w:p>
    <w:p>
      <w:pPr>
        <w:spacing w:after="0"/>
        <w:ind w:left="0"/>
        <w:jc w:val="both"/>
      </w:pPr>
      <w:r>
        <w:rPr>
          <w:rFonts w:ascii="Times New Roman"/>
          <w:b w:val="false"/>
          <w:i w:val="false"/>
          <w:color w:val="000000"/>
          <w:sz w:val="28"/>
        </w:rPr>
        <w:t>
      Дербес деректерді жинақтауға, өңдеуге келісім беремін: ия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