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bc5f" w14:textId="9b5b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қызметтерін көрсетудің үлгілік шартының және кәсіптік практикадан өткізуге арналған үлгілік шарт нысандарын бекіту туралы" Қазақстан Республикасы Білім және ғылым министрінің 2016 жылғы 28 қаңтардағы № 93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 қарашадағы № 611 бұйрығы. Қазақстан Республикасының Әділет министрлігінде 2018 жылғы 5 қарашада № 17689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қызметтерін көрсетудің үлгілік шартының және кәсіптік практикадан өткізуге арналған үлгілік шарт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Қазақстан Республикасы "Әділет" ақпараттық құқықтық жүйесінде 2016 жылғы 11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w:t>
      </w:r>
    </w:p>
    <w:bookmarkEnd w:id="3"/>
    <w:bookmarkStart w:name="z5"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нысаны;</w:t>
      </w:r>
    </w:p>
    <w:p>
      <w:pPr>
        <w:spacing w:after="0"/>
        <w:ind w:left="0"/>
        <w:jc w:val="both"/>
      </w:pPr>
      <w:r>
        <w:rPr>
          <w:rFonts w:ascii="Times New Roman"/>
          <w:b w:val="false"/>
          <w:i w:val="false"/>
          <w:color w:val="000000"/>
          <w:sz w:val="28"/>
        </w:rPr>
        <w:t>
      2) осы бұйрыққа 4-қосымшаға сәйкес техникалық және кәсіптік, орта білімнен кейінгі білім беру ұйымдары үшін кәсіптік практикадан өткізуге арналған үлгілік шартының нысаны;</w:t>
      </w:r>
    </w:p>
    <w:p>
      <w:pPr>
        <w:spacing w:after="0"/>
        <w:ind w:left="0"/>
        <w:jc w:val="both"/>
      </w:pPr>
      <w:r>
        <w:rPr>
          <w:rFonts w:ascii="Times New Roman"/>
          <w:b w:val="false"/>
          <w:i w:val="false"/>
          <w:color w:val="000000"/>
          <w:sz w:val="28"/>
        </w:rPr>
        <w:t>
      3) осы бұйрыққа 5-қосымшаға сәйкес техникалық және кәсіптік, орта білімнен кейінгі білім беру ұйымдары үшін дуальды оқыту туралы үлгілік шартының нысаны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7"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4 және 5-қосымшаларымен толықтырылсын.</w:t>
      </w:r>
    </w:p>
    <w:bookmarkEnd w:id="5"/>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басылымдарға жіберілуін;</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орналастырылуын қамтамасыз етсін;</w:t>
      </w:r>
    </w:p>
    <w:bookmarkEnd w:id="10"/>
    <w:bookmarkStart w:name="z13" w:id="11"/>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3) және 4) тармақшаларында қарастырылған іс-шаралардың орындаулы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611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4"/>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14"/>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 "мектепке дейінгі</w:t>
      </w:r>
    </w:p>
    <w:p>
      <w:pPr>
        <w:spacing w:after="0"/>
        <w:ind w:left="0"/>
        <w:jc w:val="both"/>
      </w:pPr>
      <w:r>
        <w:rPr>
          <w:rFonts w:ascii="Times New Roman"/>
          <w:b w:val="false"/>
          <w:i w:val="false"/>
          <w:color w:val="000000"/>
          <w:sz w:val="28"/>
        </w:rPr>
        <w:t>
      ұйым" деп аталатын _____________________________________________________________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атынан басшысы _________________________________________________________________</w:t>
      </w:r>
    </w:p>
    <w:p>
      <w:pPr>
        <w:spacing w:after="0"/>
        <w:ind w:left="0"/>
        <w:jc w:val="both"/>
      </w:pPr>
      <w:r>
        <w:rPr>
          <w:rFonts w:ascii="Times New Roman"/>
          <w:b w:val="false"/>
          <w:i w:val="false"/>
          <w:color w:val="000000"/>
          <w:sz w:val="28"/>
        </w:rPr>
        <w:t>
      (мектепке дейінгі ұйым басшысының тегі, аты, әкесінің аты, болған жағдайда)</w:t>
      </w:r>
    </w:p>
    <w:p>
      <w:pPr>
        <w:spacing w:after="0"/>
        <w:ind w:left="0"/>
        <w:jc w:val="both"/>
      </w:pPr>
      <w:r>
        <w:rPr>
          <w:rFonts w:ascii="Times New Roman"/>
          <w:b w:val="false"/>
          <w:i w:val="false"/>
          <w:color w:val="000000"/>
          <w:sz w:val="28"/>
        </w:rPr>
        <w:t>
      бір жағынан және екінші жағынан __________________________________________________</w:t>
      </w:r>
    </w:p>
    <w:p>
      <w:pPr>
        <w:spacing w:after="0"/>
        <w:ind w:left="0"/>
        <w:jc w:val="both"/>
      </w:pPr>
      <w:r>
        <w:rPr>
          <w:rFonts w:ascii="Times New Roman"/>
          <w:b w:val="false"/>
          <w:i w:val="false"/>
          <w:color w:val="000000"/>
          <w:sz w:val="28"/>
        </w:rPr>
        <w:t>
      (баланың тегі, аты, әкесінің аты, (болған жағдайда)</w:t>
      </w:r>
    </w:p>
    <w:p>
      <w:pPr>
        <w:spacing w:after="0"/>
        <w:ind w:left="0"/>
        <w:jc w:val="both"/>
      </w:pPr>
      <w:r>
        <w:rPr>
          <w:rFonts w:ascii="Times New Roman"/>
          <w:b w:val="false"/>
          <w:i w:val="false"/>
          <w:color w:val="000000"/>
          <w:sz w:val="28"/>
        </w:rPr>
        <w:t>
      бұдан әрі "ата-ана" деп аталатын ата-анасының (баланың заңды тұлғаларының) біреуінің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w:t>
      </w:r>
    </w:p>
    <w:p>
      <w:pPr>
        <w:spacing w:after="0"/>
        <w:ind w:left="0"/>
        <w:jc w:val="both"/>
      </w:pPr>
      <w:r>
        <w:rPr>
          <w:rFonts w:ascii="Times New Roman"/>
          <w:b w:val="false"/>
          <w:i w:val="false"/>
          <w:color w:val="000000"/>
          <w:sz w:val="28"/>
        </w:rPr>
        <w:t>
      төмендегілер туралы осы шарт жасалды:</w:t>
      </w:r>
    </w:p>
    <w:bookmarkStart w:name="z19" w:id="15"/>
    <w:p>
      <w:pPr>
        <w:spacing w:after="0"/>
        <w:ind w:left="0"/>
        <w:jc w:val="left"/>
      </w:pPr>
      <w:r>
        <w:rPr>
          <w:rFonts w:ascii="Times New Roman"/>
          <w:b/>
          <w:i w:val="false"/>
          <w:color w:val="000000"/>
        </w:rPr>
        <w:t xml:space="preserve"> 1. Шарттың мәні</w:t>
      </w:r>
    </w:p>
    <w:bookmarkEnd w:id="15"/>
    <w:p>
      <w:pPr>
        <w:spacing w:after="0"/>
        <w:ind w:left="0"/>
        <w:jc w:val="both"/>
      </w:pPr>
      <w:r>
        <w:rPr>
          <w:rFonts w:ascii="Times New Roman"/>
          <w:b w:val="false"/>
          <w:i w:val="false"/>
          <w:color w:val="000000"/>
          <w:sz w:val="28"/>
        </w:rPr>
        <w:t>
      1. Осы шарт мектепке дейінгі білім беру ұйымы мен баланың ата-анасы,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Start w:name="z20" w:id="16"/>
    <w:p>
      <w:pPr>
        <w:spacing w:after="0"/>
        <w:ind w:left="0"/>
        <w:jc w:val="left"/>
      </w:pPr>
      <w:r>
        <w:rPr>
          <w:rFonts w:ascii="Times New Roman"/>
          <w:b/>
          <w:i w:val="false"/>
          <w:color w:val="000000"/>
        </w:rPr>
        <w:t xml:space="preserve"> 2. Тараптардың құқықтары мен міндеттері</w:t>
      </w:r>
    </w:p>
    <w:bookmarkEnd w:id="16"/>
    <w:p>
      <w:pPr>
        <w:spacing w:after="0"/>
        <w:ind w:left="0"/>
        <w:jc w:val="both"/>
      </w:pPr>
      <w:r>
        <w:rPr>
          <w:rFonts w:ascii="Times New Roman"/>
          <w:b w:val="false"/>
          <w:i w:val="false"/>
          <w:color w:val="000000"/>
          <w:sz w:val="28"/>
        </w:rPr>
        <w:t>
      2. Мектепке дейінгі ұйым:</w:t>
      </w:r>
    </w:p>
    <w:p>
      <w:pPr>
        <w:spacing w:after="0"/>
        <w:ind w:left="0"/>
        <w:jc w:val="both"/>
      </w:pPr>
      <w:r>
        <w:rPr>
          <w:rFonts w:ascii="Times New Roman"/>
          <w:b w:val="false"/>
          <w:i w:val="false"/>
          <w:color w:val="000000"/>
          <w:sz w:val="28"/>
        </w:rPr>
        <w:t>
      1) мектепке дейінгі ұйымның Жарғысын және осы Шартты сақтауға;</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(білім басқармасының (бөлімінің) атауы)</w:t>
      </w:r>
    </w:p>
    <w:p>
      <w:pPr>
        <w:spacing w:after="0"/>
        <w:ind w:left="0"/>
        <w:jc w:val="both"/>
      </w:pPr>
      <w:r>
        <w:rPr>
          <w:rFonts w:ascii="Times New Roman"/>
          <w:b w:val="false"/>
          <w:i w:val="false"/>
          <w:color w:val="000000"/>
          <w:sz w:val="28"/>
        </w:rPr>
        <w:t>
      берген № _____________________________________________________________________,</w:t>
      </w:r>
    </w:p>
    <w:p>
      <w:pPr>
        <w:spacing w:after="0"/>
        <w:ind w:left="0"/>
        <w:jc w:val="both"/>
      </w:pPr>
      <w:r>
        <w:rPr>
          <w:rFonts w:ascii="Times New Roman"/>
          <w:b w:val="false"/>
          <w:i w:val="false"/>
          <w:color w:val="000000"/>
          <w:sz w:val="28"/>
        </w:rPr>
        <w:t>
      (жолдаманың нөмірі және мерзімі)</w:t>
      </w:r>
    </w:p>
    <w:p>
      <w:pPr>
        <w:spacing w:after="0"/>
        <w:ind w:left="0"/>
        <w:jc w:val="both"/>
      </w:pPr>
      <w:r>
        <w:rPr>
          <w:rFonts w:ascii="Times New Roman"/>
          <w:b w:val="false"/>
          <w:i w:val="false"/>
          <w:color w:val="000000"/>
          <w:sz w:val="28"/>
        </w:rPr>
        <w:t xml:space="preserve">
      жолдаманың негізінде "Білім туралы" Қазақстан Республикасы Заңының </w:t>
      </w:r>
      <w:r>
        <w:rPr>
          <w:rFonts w:ascii="Times New Roman"/>
          <w:b w:val="false"/>
          <w:i w:val="false"/>
          <w:color w:val="000000"/>
          <w:sz w:val="28"/>
        </w:rPr>
        <w:t>5 - бабының</w:t>
      </w:r>
      <w:r>
        <w:rPr>
          <w:rFonts w:ascii="Times New Roman"/>
          <w:b w:val="false"/>
          <w:i w:val="false"/>
          <w:color w:val="000000"/>
          <w:sz w:val="28"/>
        </w:rPr>
        <w:t xml:space="preserve"> 5-1) тармақшасына сәйкес білім беру саласындағы уәкілетті орган бекіткен, Мектепке дейінгі тәрбие мен оқытудың мемлекеттік жалпыға міндетті стандартында (бұдан әрі - Стандарт) айқындалған жас кезеңіне сәйкес баланы топқа қабылдауға;</w:t>
      </w:r>
    </w:p>
    <w:p>
      <w:pPr>
        <w:spacing w:after="0"/>
        <w:ind w:left="0"/>
        <w:jc w:val="both"/>
      </w:pPr>
      <w:r>
        <w:rPr>
          <w:rFonts w:ascii="Times New Roman"/>
          <w:b w:val="false"/>
          <w:i w:val="false"/>
          <w:color w:val="000000"/>
          <w:sz w:val="28"/>
        </w:rPr>
        <w:t xml:space="preserve">
      3) баланың өмірімен мен денсаулығын сақтауды, физикалық, зияткерлік, тұлғалық дамытуды қамтамасыз ететін жағдайлар жасауды, Қазақстан Республикасының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нормативтік құқықтық актілерді тіркеу тізілімінде № 14235 тіркелген), Мектепке дейінгі тәрбие мен оқытудың үлгілік оқу бағдарламасы мазмұнын игеруді, сапалы мекепалды даярлықты, теңгерімді тамақтануды, мүлкін сақтауды (киімі, аяқ-киімі) қамтамасыз етуге;</w:t>
      </w:r>
    </w:p>
    <w:p>
      <w:pPr>
        <w:spacing w:after="0"/>
        <w:ind w:left="0"/>
        <w:jc w:val="both"/>
      </w:pPr>
      <w:r>
        <w:rPr>
          <w:rFonts w:ascii="Times New Roman"/>
          <w:b w:val="false"/>
          <w:i w:val="false"/>
          <w:color w:val="000000"/>
          <w:sz w:val="28"/>
        </w:rPr>
        <w:t>
      4) баланың әрекетін оның жасына, жеке ерекшеліктеріне және қабілеттеріне сәйкес ұйымдастыруға;</w:t>
      </w:r>
    </w:p>
    <w:p>
      <w:pPr>
        <w:spacing w:after="0"/>
        <w:ind w:left="0"/>
        <w:jc w:val="both"/>
      </w:pPr>
      <w:r>
        <w:rPr>
          <w:rFonts w:ascii="Times New Roman"/>
          <w:b w:val="false"/>
          <w:i w:val="false"/>
          <w:color w:val="000000"/>
          <w:sz w:val="28"/>
        </w:rPr>
        <w:t>
      5) ата-ананың келісімімен баланы медициналық көрсетілімдер кезінде балалар емханасына тексерілуге жіберуге;</w:t>
      </w:r>
    </w:p>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p>
      <w:pPr>
        <w:spacing w:after="0"/>
        <w:ind w:left="0"/>
        <w:jc w:val="both"/>
      </w:pPr>
      <w:r>
        <w:rPr>
          <w:rFonts w:ascii="Times New Roman"/>
          <w:b w:val="false"/>
          <w:i w:val="false"/>
          <w:color w:val="000000"/>
          <w:sz w:val="28"/>
        </w:rPr>
        <w:t>
      7) карантин, бала сырқаттанған жағдайда, денсаулық сақтау, білім беру және өзге де ұйымдарда емделу, сауықтыру, түзету және оңалту кезінде (көрсетілім бойынша анықтама, қорытынды ұсынғанда), ата-анасының біреуіне немесе басқа да заңды өкілдеріне еңбек демалысын бергенде және жазғы мерзімде баланы сауықтыру үшін екі айға дейін демалысын алған уақытта (ата-ананың жазбаша өтініші негізінде) баланың орнын сақтауға;</w:t>
      </w:r>
    </w:p>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p>
      <w:pPr>
        <w:spacing w:after="0"/>
        <w:ind w:left="0"/>
        <w:jc w:val="both"/>
      </w:pPr>
      <w:r>
        <w:rPr>
          <w:rFonts w:ascii="Times New Roman"/>
          <w:b w:val="false"/>
          <w:i w:val="false"/>
          <w:color w:val="000000"/>
          <w:sz w:val="28"/>
        </w:rPr>
        <w:t>
      9) баланы келесі топқа әр жылдың 1-30 тамыз аралығында көшіруге;</w:t>
      </w:r>
    </w:p>
    <w:p>
      <w:pPr>
        <w:spacing w:after="0"/>
        <w:ind w:left="0"/>
        <w:jc w:val="both"/>
      </w:pPr>
      <w:r>
        <w:rPr>
          <w:rFonts w:ascii="Times New Roman"/>
          <w:b w:val="false"/>
          <w:i w:val="false"/>
          <w:color w:val="000000"/>
          <w:sz w:val="28"/>
        </w:rPr>
        <w:t>
      10) "Мектепке дейінгі ұйымдарға және сәбилер үйлеріне қойылатын санитариялық-эпидемиологиялық талаптар" санитариялық қағидаларын бекіту туралы" (бұдан әрі – Санитарлық ережелер) Қазақстан Республикасының денсаулық сақтау Министрінің 2017 жылғы 17 тамыздағы № 615 бұйрығына сәйкес (мемлекеттік нормативтік құқықтық актілерді тіркеу тізілімінде № 14235 тіркелген), санитарлық ережелердің талаптарын сақтауға міндетті.</w:t>
      </w:r>
    </w:p>
    <w:p>
      <w:pPr>
        <w:spacing w:after="0"/>
        <w:ind w:left="0"/>
        <w:jc w:val="both"/>
      </w:pPr>
      <w:r>
        <w:rPr>
          <w:rFonts w:ascii="Times New Roman"/>
          <w:b w:val="false"/>
          <w:i w:val="false"/>
          <w:color w:val="000000"/>
          <w:sz w:val="28"/>
        </w:rPr>
        <w:t xml:space="preserve">
      3. Мектепке дейінгі ұйым: </w:t>
      </w:r>
    </w:p>
    <w:p>
      <w:pPr>
        <w:spacing w:after="0"/>
        <w:ind w:left="0"/>
        <w:jc w:val="both"/>
      </w:pPr>
      <w:r>
        <w:rPr>
          <w:rFonts w:ascii="Times New Roman"/>
          <w:b w:val="false"/>
          <w:i w:val="false"/>
          <w:color w:val="000000"/>
          <w:sz w:val="28"/>
        </w:rPr>
        <w:t xml:space="preserve">
      1) балаға ата-ананың қалауы бойынша қосымша білім беру және сауықтыру қызметтерін ұсынуға (ақылы және ақысыз); </w:t>
      </w:r>
    </w:p>
    <w:p>
      <w:pPr>
        <w:spacing w:after="0"/>
        <w:ind w:left="0"/>
        <w:jc w:val="both"/>
      </w:pPr>
      <w:r>
        <w:rPr>
          <w:rFonts w:ascii="Times New Roman"/>
          <w:b w:val="false"/>
          <w:i w:val="false"/>
          <w:color w:val="000000"/>
          <w:sz w:val="28"/>
        </w:rPr>
        <w:t>
      2) баланы мектепке дейінгі ұйымнан баланың тамақтануы үшін ай сайынғы төлемақы белгіленген мерзімде уақытылы төленбеген, бала бір айдан астам дәлелсіз себептермен және әкімшілікке ескертпей келмеген; дәрігерлік консультациялық комиссияның анықтамасының негізінде баланың мектепке дейінгі ұйымға келуiне кедергi болатын медициналық қарсы көрсетілімдер болған жағдайларда шығаруға;</w:t>
      </w:r>
    </w:p>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p>
      <w:pPr>
        <w:spacing w:after="0"/>
        <w:ind w:left="0"/>
        <w:jc w:val="both"/>
      </w:pPr>
      <w:r>
        <w:rPr>
          <w:rFonts w:ascii="Times New Roman"/>
          <w:b w:val="false"/>
          <w:i w:val="false"/>
          <w:color w:val="000000"/>
          <w:sz w:val="28"/>
        </w:rPr>
        <w:t>
      4) баланың ата-анасы немесе заңды өкілі алкагольді ішімдік ішіп келгенде, сонымен қатар кәмелеттік жасқа толмаған туыстарына баланы бермеуге;</w:t>
      </w:r>
    </w:p>
    <w:p>
      <w:pPr>
        <w:spacing w:after="0"/>
        <w:ind w:left="0"/>
        <w:jc w:val="both"/>
      </w:pPr>
      <w:r>
        <w:rPr>
          <w:rFonts w:ascii="Times New Roman"/>
          <w:b w:val="false"/>
          <w:i w:val="false"/>
          <w:color w:val="000000"/>
          <w:sz w:val="28"/>
        </w:rPr>
        <w:t>
      5) ата-ана жүйелі түрде өз міндеттерін орындамаған кезде ата-ананы бұл жөнінде 10 (он) күнтізбелік күннен кеш емес мерзімде ескертіп, мерзімінен бұрын осы шартты бұзуға;</w:t>
      </w:r>
    </w:p>
    <w:p>
      <w:pPr>
        <w:spacing w:after="0"/>
        <w:ind w:left="0"/>
        <w:jc w:val="both"/>
      </w:pPr>
      <w:r>
        <w:rPr>
          <w:rFonts w:ascii="Times New Roman"/>
          <w:b w:val="false"/>
          <w:i w:val="false"/>
          <w:color w:val="000000"/>
          <w:sz w:val="28"/>
        </w:rPr>
        <w:t>
      6) қажет болған жағдайда топтарды қосуға құқылы.</w:t>
      </w:r>
    </w:p>
    <w:p>
      <w:pPr>
        <w:spacing w:after="0"/>
        <w:ind w:left="0"/>
        <w:jc w:val="both"/>
      </w:pPr>
      <w:r>
        <w:rPr>
          <w:rFonts w:ascii="Times New Roman"/>
          <w:b w:val="false"/>
          <w:i w:val="false"/>
          <w:color w:val="000000"/>
          <w:sz w:val="28"/>
        </w:rPr>
        <w:t>
      4. Ата-ана:</w:t>
      </w:r>
    </w:p>
    <w:p>
      <w:pPr>
        <w:spacing w:after="0"/>
        <w:ind w:left="0"/>
        <w:jc w:val="both"/>
      </w:pPr>
      <w:r>
        <w:rPr>
          <w:rFonts w:ascii="Times New Roman"/>
          <w:b w:val="false"/>
          <w:i w:val="false"/>
          <w:color w:val="000000"/>
          <w:sz w:val="28"/>
        </w:rPr>
        <w:t>
      1) мектепке дейінгі ұйым Жарғысы мен осы шартты сақтауға;</w:t>
      </w:r>
    </w:p>
    <w:p>
      <w:pPr>
        <w:spacing w:after="0"/>
        <w:ind w:left="0"/>
        <w:jc w:val="both"/>
      </w:pPr>
      <w:r>
        <w:rPr>
          <w:rFonts w:ascii="Times New Roman"/>
          <w:b w:val="false"/>
          <w:i w:val="false"/>
          <w:color w:val="000000"/>
          <w:sz w:val="28"/>
        </w:rPr>
        <w:t>
      2) баланың тамақтануы үшін ________ теңге мөлшерінде ағымдағы айға әр айдың 5-не дейін ақы төлеуге;</w:t>
      </w:r>
    </w:p>
    <w:p>
      <w:pPr>
        <w:spacing w:after="0"/>
        <w:ind w:left="0"/>
        <w:jc w:val="both"/>
      </w:pPr>
      <w:r>
        <w:rPr>
          <w:rFonts w:ascii="Times New Roman"/>
          <w:b w:val="false"/>
          <w:i w:val="false"/>
          <w:color w:val="000000"/>
          <w:sz w:val="28"/>
        </w:rPr>
        <w:t>
      3) баланы тәрбиешіге жеке тапсыруға және одан алуға;</w:t>
      </w:r>
    </w:p>
    <w:p>
      <w:pPr>
        <w:spacing w:after="0"/>
        <w:ind w:left="0"/>
        <w:jc w:val="both"/>
      </w:pPr>
      <w:r>
        <w:rPr>
          <w:rFonts w:ascii="Times New Roman"/>
          <w:b w:val="false"/>
          <w:i w:val="false"/>
          <w:color w:val="000000"/>
          <w:sz w:val="28"/>
        </w:rPr>
        <w:t>
      4) жақын туысқандарына, сондай-ақ кәмелеттік жасқа толмағандарға баланы мектепке дейінгі ұйымнан алуды тапсырмауға;</w:t>
      </w:r>
    </w:p>
    <w:p>
      <w:pPr>
        <w:spacing w:after="0"/>
        <w:ind w:left="0"/>
        <w:jc w:val="both"/>
      </w:pPr>
      <w:r>
        <w:rPr>
          <w:rFonts w:ascii="Times New Roman"/>
          <w:b w:val="false"/>
          <w:i w:val="false"/>
          <w:color w:val="000000"/>
          <w:sz w:val="28"/>
        </w:rPr>
        <w:t>
      5) баланың болмауы туралы алдын ала мектепке дейінгі ұйымды уақытында хабардар етуге;</w:t>
      </w:r>
    </w:p>
    <w:p>
      <w:pPr>
        <w:spacing w:after="0"/>
        <w:ind w:left="0"/>
        <w:jc w:val="both"/>
      </w:pPr>
      <w:r>
        <w:rPr>
          <w:rFonts w:ascii="Times New Roman"/>
          <w:b w:val="false"/>
          <w:i w:val="false"/>
          <w:color w:val="000000"/>
          <w:sz w:val="28"/>
        </w:rPr>
        <w:t>
      6) тұмау немесе жұқпалы аурулардың белгілері бар баланы басқа тәрбиеленушілер арасында таратпау үшін мектепке дейінгі ұйымға әкелмеуге;</w:t>
      </w:r>
    </w:p>
    <w:p>
      <w:pPr>
        <w:spacing w:after="0"/>
        <w:ind w:left="0"/>
        <w:jc w:val="both"/>
      </w:pPr>
      <w:r>
        <w:rPr>
          <w:rFonts w:ascii="Times New Roman"/>
          <w:b w:val="false"/>
          <w:i w:val="false"/>
          <w:color w:val="000000"/>
          <w:sz w:val="28"/>
        </w:rPr>
        <w:t>
      7) мектепке дейінгі ұйымды себепсіз босатпауға. Бала сырқаттанып қалған жағдайда емдеуші дәрігер берген медициналық анықтама әкелуге, сондай-ақ бала үш күннен астам уақыт болмаған жағдайда Санитарлық ереженің 134-тармағына сәйкес денсаулығы туралы анықтама әкелуге;</w:t>
      </w:r>
    </w:p>
    <w:p>
      <w:pPr>
        <w:spacing w:after="0"/>
        <w:ind w:left="0"/>
        <w:jc w:val="both"/>
      </w:pPr>
      <w:r>
        <w:rPr>
          <w:rFonts w:ascii="Times New Roman"/>
          <w:b w:val="false"/>
          <w:i w:val="false"/>
          <w:color w:val="000000"/>
          <w:sz w:val="28"/>
        </w:rPr>
        <w:t>
      8) мектепке дейінгі ұйымның педагогикалық ұжым қызметкерлеріне құрметпен қарауға;</w:t>
      </w:r>
    </w:p>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іс-қимыл жасауға міндетті.</w:t>
      </w:r>
    </w:p>
    <w:p>
      <w:pPr>
        <w:spacing w:after="0"/>
        <w:ind w:left="0"/>
        <w:jc w:val="both"/>
      </w:pPr>
      <w:r>
        <w:rPr>
          <w:rFonts w:ascii="Times New Roman"/>
          <w:b w:val="false"/>
          <w:i w:val="false"/>
          <w:color w:val="000000"/>
          <w:sz w:val="28"/>
        </w:rPr>
        <w:t>
      5. Ата-ана:</w:t>
      </w:r>
    </w:p>
    <w:p>
      <w:pPr>
        <w:spacing w:after="0"/>
        <w:ind w:left="0"/>
        <w:jc w:val="both"/>
      </w:pPr>
      <w:r>
        <w:rPr>
          <w:rFonts w:ascii="Times New Roman"/>
          <w:b w:val="false"/>
          <w:i w:val="false"/>
          <w:color w:val="000000"/>
          <w:sz w:val="28"/>
        </w:rPr>
        <w:t>
      1) балалармен жүргізілетін жұмысты жақсарту бойынша және мектепке дейінгі ұйымда қосымша қызмет түрлерін ұйымдастыру бойынша ұсыныс жасауға;</w:t>
      </w:r>
    </w:p>
    <w:p>
      <w:pPr>
        <w:spacing w:after="0"/>
        <w:ind w:left="0"/>
        <w:jc w:val="both"/>
      </w:pPr>
      <w:r>
        <w:rPr>
          <w:rFonts w:ascii="Times New Roman"/>
          <w:b w:val="false"/>
          <w:i w:val="false"/>
          <w:color w:val="000000"/>
          <w:sz w:val="28"/>
        </w:rPr>
        <w:t>
      2) мектепке дейінгі ұйымда баланың бейімделу кезеңінде белгілі бар уақыт ішінде екі тараптың келісуімен мектепке дейінгі ұйымда болуға;</w:t>
      </w:r>
    </w:p>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p>
      <w:pPr>
        <w:spacing w:after="0"/>
        <w:ind w:left="0"/>
        <w:jc w:val="both"/>
      </w:pPr>
      <w:r>
        <w:rPr>
          <w:rFonts w:ascii="Times New Roman"/>
          <w:b w:val="false"/>
          <w:i w:val="false"/>
          <w:color w:val="000000"/>
          <w:sz w:val="28"/>
        </w:rPr>
        <w:t>
      4) Мектепке дейінгі ұйым Жарғысының және осы шарт талаптарының орындалуын талап етуге;</w:t>
      </w:r>
    </w:p>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Start w:name="z21" w:id="17"/>
    <w:p>
      <w:pPr>
        <w:spacing w:after="0"/>
        <w:ind w:left="0"/>
        <w:jc w:val="left"/>
      </w:pPr>
      <w:r>
        <w:rPr>
          <w:rFonts w:ascii="Times New Roman"/>
          <w:b/>
          <w:i w:val="false"/>
          <w:color w:val="000000"/>
        </w:rPr>
        <w:t xml:space="preserve"> 3. Білім беру қызметін көрсету ақысының мөлшері және төлеу тәртібі</w:t>
      </w:r>
    </w:p>
    <w:bookmarkEnd w:id="17"/>
    <w:p>
      <w:pPr>
        <w:spacing w:after="0"/>
        <w:ind w:left="0"/>
        <w:jc w:val="both"/>
      </w:pPr>
      <w:r>
        <w:rPr>
          <w:rFonts w:ascii="Times New Roman"/>
          <w:b w:val="false"/>
          <w:i w:val="false"/>
          <w:color w:val="000000"/>
          <w:sz w:val="28"/>
        </w:rPr>
        <w:t>
      6. Ата-ананың баланың тамақтануы үшін _________ теңге сомасы ағымдағы айға әр айдың 5-не дейін төленеді. Бала дәлелді себептермен (сырқаттану, демалыс (ата-ананың өтініші), ауыру, емделу, сауықтыру, түзету мен бейімделу (көрсетілім бойынша анықтама ұсынған жағдайда) мектепке дейінгі ұйымға төлем жасалынған ағымдағы айда келмеген жағдайда, нақты шыққан күндеріне қайта есептеу келесі айдың басында жүргізіледі және төлем туралы түбіртекке енгізіледі.</w:t>
      </w:r>
    </w:p>
    <w:bookmarkStart w:name="z22" w:id="18"/>
    <w:p>
      <w:pPr>
        <w:spacing w:after="0"/>
        <w:ind w:left="0"/>
        <w:jc w:val="left"/>
      </w:pPr>
      <w:r>
        <w:rPr>
          <w:rFonts w:ascii="Times New Roman"/>
          <w:b/>
          <w:i w:val="false"/>
          <w:color w:val="000000"/>
        </w:rPr>
        <w:t xml:space="preserve"> 4. Тараптардың жауапкершілігі</w:t>
      </w:r>
    </w:p>
    <w:bookmarkEnd w:id="18"/>
    <w:p>
      <w:pPr>
        <w:spacing w:after="0"/>
        <w:ind w:left="0"/>
        <w:jc w:val="both"/>
      </w:pPr>
      <w:r>
        <w:rPr>
          <w:rFonts w:ascii="Times New Roman"/>
          <w:b w:val="false"/>
          <w:i w:val="false"/>
          <w:color w:val="000000"/>
          <w:sz w:val="28"/>
        </w:rPr>
        <w:t>
      7. Осы шартта көзделген өз міндеттемелерін орындамағаны үшін немесе тиесілі орындамағаны үшін тараптар Қазақстан Республикасының заңнамасына сәйкес жауапты болады.</w:t>
      </w:r>
    </w:p>
    <w:bookmarkStart w:name="z23" w:id="19"/>
    <w:p>
      <w:pPr>
        <w:spacing w:after="0"/>
        <w:ind w:left="0"/>
        <w:jc w:val="left"/>
      </w:pPr>
      <w:r>
        <w:rPr>
          <w:rFonts w:ascii="Times New Roman"/>
          <w:b/>
          <w:i w:val="false"/>
          <w:color w:val="000000"/>
        </w:rPr>
        <w:t xml:space="preserve"> 5. Дауларды шешу тәртібі</w:t>
      </w:r>
    </w:p>
    <w:bookmarkEnd w:id="19"/>
    <w:p>
      <w:pPr>
        <w:spacing w:after="0"/>
        <w:ind w:left="0"/>
        <w:jc w:val="both"/>
      </w:pPr>
      <w:r>
        <w:rPr>
          <w:rFonts w:ascii="Times New Roman"/>
          <w:b w:val="false"/>
          <w:i w:val="false"/>
          <w:color w:val="000000"/>
          <w:sz w:val="28"/>
        </w:rPr>
        <w:t>
      8.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p>
      <w:pPr>
        <w:spacing w:after="0"/>
        <w:ind w:left="0"/>
        <w:jc w:val="both"/>
      </w:pPr>
      <w:r>
        <w:rPr>
          <w:rFonts w:ascii="Times New Roman"/>
          <w:b w:val="false"/>
          <w:i w:val="false"/>
          <w:color w:val="000000"/>
          <w:sz w:val="28"/>
        </w:rPr>
        <w:t>
      9.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Start w:name="z24" w:id="20"/>
    <w:p>
      <w:pPr>
        <w:spacing w:after="0"/>
        <w:ind w:left="0"/>
        <w:jc w:val="left"/>
      </w:pPr>
      <w:r>
        <w:rPr>
          <w:rFonts w:ascii="Times New Roman"/>
          <w:b/>
          <w:i w:val="false"/>
          <w:color w:val="000000"/>
        </w:rPr>
        <w:t xml:space="preserve"> 6. Форс-мажор</w:t>
      </w:r>
    </w:p>
    <w:bookmarkEnd w:id="20"/>
    <w:p>
      <w:pPr>
        <w:spacing w:after="0"/>
        <w:ind w:left="0"/>
        <w:jc w:val="both"/>
      </w:pPr>
      <w:r>
        <w:rPr>
          <w:rFonts w:ascii="Times New Roman"/>
          <w:b w:val="false"/>
          <w:i w:val="false"/>
          <w:color w:val="000000"/>
          <w:sz w:val="28"/>
        </w:rPr>
        <w:t>
      10.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p>
      <w:pPr>
        <w:spacing w:after="0"/>
        <w:ind w:left="0"/>
        <w:jc w:val="both"/>
      </w:pPr>
      <w:r>
        <w:rPr>
          <w:rFonts w:ascii="Times New Roman"/>
          <w:b w:val="false"/>
          <w:i w:val="false"/>
          <w:color w:val="000000"/>
          <w:sz w:val="28"/>
        </w:rPr>
        <w:t>
      11.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p>
      <w:pPr>
        <w:spacing w:after="0"/>
        <w:ind w:left="0"/>
        <w:jc w:val="both"/>
      </w:pPr>
      <w:r>
        <w:rPr>
          <w:rFonts w:ascii="Times New Roman"/>
          <w:b w:val="false"/>
          <w:i w:val="false"/>
          <w:color w:val="000000"/>
          <w:sz w:val="28"/>
        </w:rPr>
        <w:t>
      12. Тараптардың міндеттемелерді орындауы форс-мажорлық жағдайлар мен олардың зардаптарының әрекет ету мерзіміне сәйкестендіріле отырып ауыстырылады.</w:t>
      </w:r>
    </w:p>
    <w:bookmarkStart w:name="z25" w:id="21"/>
    <w:p>
      <w:pPr>
        <w:spacing w:after="0"/>
        <w:ind w:left="0"/>
        <w:jc w:val="left"/>
      </w:pPr>
      <w:r>
        <w:rPr>
          <w:rFonts w:ascii="Times New Roman"/>
          <w:b/>
          <w:i w:val="false"/>
          <w:color w:val="000000"/>
        </w:rPr>
        <w:t xml:space="preserve"> 7. Шарттың әрекет ету мерзімі, талаптарын өзгерту және оны бұзу тәртібі</w:t>
      </w:r>
    </w:p>
    <w:bookmarkEnd w:id="21"/>
    <w:p>
      <w:pPr>
        <w:spacing w:after="0"/>
        <w:ind w:left="0"/>
        <w:jc w:val="both"/>
      </w:pPr>
      <w:r>
        <w:rPr>
          <w:rFonts w:ascii="Times New Roman"/>
          <w:b w:val="false"/>
          <w:i w:val="false"/>
          <w:color w:val="000000"/>
          <w:sz w:val="28"/>
        </w:rPr>
        <w:t>
      13. Шарт қол қойылған күнінен бастап күшіне енеді және тараптардың келісімі бойынша ұзартылуы, өзгертілуі, толықтырылуы мүмкін.</w:t>
      </w:r>
    </w:p>
    <w:p>
      <w:pPr>
        <w:spacing w:after="0"/>
        <w:ind w:left="0"/>
        <w:jc w:val="both"/>
      </w:pPr>
      <w:r>
        <w:rPr>
          <w:rFonts w:ascii="Times New Roman"/>
          <w:b w:val="false"/>
          <w:i w:val="false"/>
          <w:color w:val="000000"/>
          <w:sz w:val="28"/>
        </w:rPr>
        <w:t>
      14. Шартқа өзгерістер, толықтырулар енгізу оған қосымша түрінде ресімделеді.</w:t>
      </w:r>
    </w:p>
    <w:p>
      <w:pPr>
        <w:spacing w:after="0"/>
        <w:ind w:left="0"/>
        <w:jc w:val="both"/>
      </w:pPr>
      <w:r>
        <w:rPr>
          <w:rFonts w:ascii="Times New Roman"/>
          <w:b w:val="false"/>
          <w:i w:val="false"/>
          <w:color w:val="000000"/>
          <w:sz w:val="28"/>
        </w:rPr>
        <w:t>
      15. Шарттың әрекет ету мерзімі ______________бастап _________дейін.</w:t>
      </w:r>
    </w:p>
    <w:p>
      <w:pPr>
        <w:spacing w:after="0"/>
        <w:ind w:left="0"/>
        <w:jc w:val="both"/>
      </w:pPr>
      <w:r>
        <w:rPr>
          <w:rFonts w:ascii="Times New Roman"/>
          <w:b w:val="false"/>
          <w:i w:val="false"/>
          <w:color w:val="000000"/>
          <w:sz w:val="28"/>
        </w:rPr>
        <w:t>
      16. Осы шарт әр тарап үшін бір-бірден 2 данада жасалды.</w:t>
      </w:r>
    </w:p>
    <w:bookmarkStart w:name="z26" w:id="22"/>
    <w:p>
      <w:pPr>
        <w:spacing w:after="0"/>
        <w:ind w:left="0"/>
        <w:jc w:val="left"/>
      </w:pPr>
      <w:r>
        <w:rPr>
          <w:rFonts w:ascii="Times New Roman"/>
          <w:b/>
          <w:i w:val="false"/>
          <w:color w:val="000000"/>
        </w:rPr>
        <w:t xml:space="preserve"> Тараптардың мекенжайы және қолы:</w:t>
      </w:r>
    </w:p>
    <w:bookmarkEnd w:id="22"/>
    <w:tbl>
      <w:tblPr>
        <w:tblW w:w="0" w:type="auto"/>
        <w:tblCellSpacing w:w="0" w:type="auto"/>
        <w:tblBorders>
          <w:top w:val="none"/>
          <w:left w:val="none"/>
          <w:bottom w:val="none"/>
          <w:right w:val="none"/>
          <w:insideH w:val="none"/>
          <w:insideV w:val="none"/>
        </w:tblBorders>
      </w:tblPr>
      <w:tblGrid>
        <w:gridCol w:w="5696"/>
        <w:gridCol w:w="6604"/>
      </w:tblGrid>
      <w:tr>
        <w:trPr>
          <w:trHeight w:val="30" w:hRule="atLeast"/>
        </w:trPr>
        <w:tc>
          <w:tcPr>
            <w:tcW w:w="5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w:t>
            </w:r>
            <w:r>
              <w:br/>
            </w:r>
            <w:r>
              <w:rPr>
                <w:rFonts w:ascii="Times New Roman"/>
                <w:b w:val="false"/>
                <w:i w:val="false"/>
                <w:color w:val="000000"/>
                <w:sz w:val="20"/>
              </w:rPr>
              <w:t>
_____________________________</w:t>
            </w:r>
            <w:r>
              <w:br/>
            </w:r>
            <w:r>
              <w:rPr>
                <w:rFonts w:ascii="Times New Roman"/>
                <w:b w:val="false"/>
                <w:i w:val="false"/>
                <w:color w:val="000000"/>
                <w:sz w:val="20"/>
              </w:rPr>
              <w:t>
(мектепке дейінгі ұйымның атауы)</w:t>
            </w:r>
            <w:r>
              <w:br/>
            </w:r>
            <w:r>
              <w:rPr>
                <w:rFonts w:ascii="Times New Roman"/>
                <w:b w:val="false"/>
                <w:i w:val="false"/>
                <w:color w:val="000000"/>
                <w:sz w:val="20"/>
              </w:rPr>
              <w:t>
Мекенжайы:__________________</w:t>
            </w:r>
            <w:r>
              <w:br/>
            </w:r>
            <w:r>
              <w:rPr>
                <w:rFonts w:ascii="Times New Roman"/>
                <w:b w:val="false"/>
                <w:i w:val="false"/>
                <w:color w:val="000000"/>
                <w:sz w:val="20"/>
              </w:rPr>
              <w:t>
Мектепке дейінгі ұйым</w:t>
            </w:r>
            <w:r>
              <w:br/>
            </w:r>
            <w:r>
              <w:rPr>
                <w:rFonts w:ascii="Times New Roman"/>
                <w:b w:val="false"/>
                <w:i w:val="false"/>
                <w:color w:val="000000"/>
                <w:sz w:val="20"/>
              </w:rPr>
              <w:t>
басшысы 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Қолы________________________</w:t>
            </w:r>
            <w:r>
              <w:br/>
            </w:r>
            <w:r>
              <w:rPr>
                <w:rFonts w:ascii="Times New Roman"/>
                <w:b w:val="false"/>
                <w:i w:val="false"/>
                <w:color w:val="000000"/>
                <w:sz w:val="20"/>
              </w:rPr>
              <w:t xml:space="preserve">
Мөр (мемлекеттк ұйымдарға), (жеке меншік </w:t>
            </w:r>
            <w:r>
              <w:br/>
            </w:r>
            <w:r>
              <w:rPr>
                <w:rFonts w:ascii="Times New Roman"/>
                <w:b w:val="false"/>
                <w:i w:val="false"/>
                <w:color w:val="000000"/>
                <w:sz w:val="20"/>
              </w:rPr>
              <w:t>
ұйымдарға - болған жағдайда)</w:t>
            </w:r>
          </w:p>
        </w:tc>
        <w:tc>
          <w:tcPr>
            <w:tcW w:w="6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Мекенжайы:_____________________</w:t>
            </w:r>
            <w:r>
              <w:br/>
            </w:r>
            <w:r>
              <w:rPr>
                <w:rFonts w:ascii="Times New Roman"/>
                <w:b w:val="false"/>
                <w:i w:val="false"/>
                <w:color w:val="000000"/>
                <w:sz w:val="20"/>
              </w:rPr>
              <w:t>
Төлқұжат деректері: ______________</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Жұмыс орны: ____________________</w:t>
            </w:r>
            <w:r>
              <w:br/>
            </w:r>
            <w:r>
              <w:rPr>
                <w:rFonts w:ascii="Times New Roman"/>
                <w:b w:val="false"/>
                <w:i w:val="false"/>
                <w:color w:val="000000"/>
                <w:sz w:val="20"/>
              </w:rPr>
              <w:t>
Лауазымы: ______________________</w:t>
            </w:r>
            <w:r>
              <w:br/>
            </w:r>
            <w:r>
              <w:rPr>
                <w:rFonts w:ascii="Times New Roman"/>
                <w:b w:val="false"/>
                <w:i w:val="false"/>
                <w:color w:val="000000"/>
                <w:sz w:val="20"/>
              </w:rPr>
              <w:t>
Байланыс деректері _______________</w:t>
            </w:r>
            <w:r>
              <w:br/>
            </w:r>
            <w:r>
              <w:rPr>
                <w:rFonts w:ascii="Times New Roman"/>
                <w:b w:val="false"/>
                <w:i w:val="false"/>
                <w:color w:val="000000"/>
                <w:sz w:val="20"/>
              </w:rPr>
              <w:t>
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611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9" w:id="23"/>
    <w:p>
      <w:pPr>
        <w:spacing w:after="0"/>
        <w:ind w:left="0"/>
        <w:jc w:val="left"/>
      </w:pPr>
      <w:r>
        <w:rPr>
          <w:rFonts w:ascii="Times New Roman"/>
          <w:b/>
          <w:i w:val="false"/>
          <w:color w:val="000000"/>
        </w:rPr>
        <w:t xml:space="preserve"> Орта білім беру ұйымдары үшін білім беру қызметтерін көрсетудің үлгілік шарты</w:t>
      </w:r>
    </w:p>
    <w:bookmarkEnd w:id="23"/>
    <w:p>
      <w:pPr>
        <w:spacing w:after="0"/>
        <w:ind w:left="0"/>
        <w:jc w:val="both"/>
      </w:pPr>
      <w:r>
        <w:rPr>
          <w:rFonts w:ascii="Times New Roman"/>
          <w:b w:val="false"/>
          <w:i w:val="false"/>
          <w:color w:val="000000"/>
          <w:sz w:val="28"/>
        </w:rPr>
        <w:t>
      Білім беру ұйымдары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мен баланың ата-анасы (заңды өкілі) арасындағы өзара қарым-қатынасты</w:t>
      </w:r>
    </w:p>
    <w:p>
      <w:pPr>
        <w:spacing w:after="0"/>
        <w:ind w:left="0"/>
        <w:jc w:val="both"/>
      </w:pPr>
      <w:r>
        <w:rPr>
          <w:rFonts w:ascii="Times New Roman"/>
          <w:b w:val="false"/>
          <w:i w:val="false"/>
          <w:color w:val="000000"/>
          <w:sz w:val="28"/>
        </w:rPr>
        <w:t>
      реттеу мақсатында білім беру ұйымының директоры атынан,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_______________________________________________________________________бекітілген</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білім беру ұйымының Жарғысы негізінде қызмет ететін_________________________________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 жағынан және көрсетілген мекен жай бойынша тұратын: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_________________________________________________________________</w:t>
      </w:r>
    </w:p>
    <w:p>
      <w:pPr>
        <w:spacing w:after="0"/>
        <w:ind w:left="0"/>
        <w:jc w:val="both"/>
      </w:pPr>
      <w:r>
        <w:rPr>
          <w:rFonts w:ascii="Times New Roman"/>
          <w:b w:val="false"/>
          <w:i w:val="false"/>
          <w:color w:val="000000"/>
          <w:sz w:val="28"/>
        </w:rPr>
        <w:t>
      (баланың тегi, аты, әкесiнiң аты туған күні, ЖСН)</w:t>
      </w:r>
    </w:p>
    <w:p>
      <w:pPr>
        <w:spacing w:after="0"/>
        <w:ind w:left="0"/>
        <w:jc w:val="both"/>
      </w:pPr>
      <w:r>
        <w:rPr>
          <w:rFonts w:ascii="Times New Roman"/>
          <w:b w:val="false"/>
          <w:i w:val="false"/>
          <w:color w:val="000000"/>
          <w:sz w:val="28"/>
        </w:rPr>
        <w:t>
      ата-анасы (немесе заңды өкілі)______________________________________________________</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екінші жақтан, төмендегілер туралы _________________________________________________</w:t>
      </w:r>
    </w:p>
    <w:p>
      <w:pPr>
        <w:spacing w:after="0"/>
        <w:ind w:left="0"/>
        <w:jc w:val="both"/>
      </w:pPr>
      <w:r>
        <w:rPr>
          <w:rFonts w:ascii="Times New Roman"/>
          <w:b w:val="false"/>
          <w:i w:val="false"/>
          <w:color w:val="000000"/>
          <w:sz w:val="28"/>
        </w:rPr>
        <w:t>
      осы шартты жасады.</w:t>
      </w:r>
    </w:p>
    <w:bookmarkStart w:name="z30" w:id="24"/>
    <w:p>
      <w:pPr>
        <w:spacing w:after="0"/>
        <w:ind w:left="0"/>
        <w:jc w:val="left"/>
      </w:pPr>
      <w:r>
        <w:rPr>
          <w:rFonts w:ascii="Times New Roman"/>
          <w:b/>
          <w:i w:val="false"/>
          <w:color w:val="000000"/>
        </w:rPr>
        <w:t xml:space="preserve"> 1. Шарттың мәні</w:t>
      </w:r>
    </w:p>
    <w:bookmarkEnd w:id="24"/>
    <w:p>
      <w:pPr>
        <w:spacing w:after="0"/>
        <w:ind w:left="0"/>
        <w:jc w:val="both"/>
      </w:pPr>
      <w:r>
        <w:rPr>
          <w:rFonts w:ascii="Times New Roman"/>
          <w:b w:val="false"/>
          <w:i w:val="false"/>
          <w:color w:val="000000"/>
          <w:sz w:val="28"/>
        </w:rPr>
        <w:t>
      1. Осы шарт тараптардың құқықтарын мен міндеттерін белгілей отырып анықтайтын білім беру ұйымы мен ата-ана (заңды өкіл) арасындағы өзара қарым-қатынасты, сондай-ақ білім алушыны (тәрбиеленушіні) тәрбиелеу мен оқыту үшін өзара жауапкершілік тетеігін реттейді.</w:t>
      </w:r>
    </w:p>
    <w:bookmarkStart w:name="z31" w:id="25"/>
    <w:p>
      <w:pPr>
        <w:spacing w:after="0"/>
        <w:ind w:left="0"/>
        <w:jc w:val="left"/>
      </w:pPr>
      <w:r>
        <w:rPr>
          <w:rFonts w:ascii="Times New Roman"/>
          <w:b/>
          <w:i w:val="false"/>
          <w:color w:val="000000"/>
        </w:rPr>
        <w:t xml:space="preserve"> 2. Орта білім беру ұйымының құқықтары және міндеттері</w:t>
      </w:r>
    </w:p>
    <w:bookmarkEnd w:id="25"/>
    <w:p>
      <w:pPr>
        <w:spacing w:after="0"/>
        <w:ind w:left="0"/>
        <w:jc w:val="both"/>
      </w:pPr>
      <w:r>
        <w:rPr>
          <w:rFonts w:ascii="Times New Roman"/>
          <w:b w:val="false"/>
          <w:i w:val="false"/>
          <w:color w:val="000000"/>
          <w:sz w:val="28"/>
        </w:rPr>
        <w:t>
      2. Орта білім беру ұйымы:</w:t>
      </w:r>
    </w:p>
    <w:p>
      <w:pPr>
        <w:spacing w:after="0"/>
        <w:ind w:left="0"/>
        <w:jc w:val="both"/>
      </w:pPr>
      <w:r>
        <w:rPr>
          <w:rFonts w:ascii="Times New Roman"/>
          <w:b w:val="false"/>
          <w:i w:val="false"/>
          <w:color w:val="000000"/>
          <w:sz w:val="28"/>
        </w:rPr>
        <w:t>
      1) білім алушыдан, ата-анадан (заңды өкілдерден) білім беру ұйымының Жарғысын, білім беру ұйымының ішкі қағидаларын және оның қызметін регламенттей білім беру ұйымының актілерін сақтауын талап етуге;</w:t>
      </w:r>
    </w:p>
    <w:p>
      <w:pPr>
        <w:spacing w:after="0"/>
        <w:ind w:left="0"/>
        <w:jc w:val="both"/>
      </w:pPr>
      <w:r>
        <w:rPr>
          <w:rFonts w:ascii="Times New Roman"/>
          <w:b w:val="false"/>
          <w:i w:val="false"/>
          <w:color w:val="000000"/>
          <w:sz w:val="28"/>
        </w:rPr>
        <w:t>
      2) білім беру ұйымдарының кітапханаларының ақпараттық ресурстарға, оқулықтарға, оқу-әдістемелік кешендер мен оқу-әдістемелік құралдарға еркін қолжетімділік мен қолдануды қамтамасыз етуге;</w:t>
      </w:r>
    </w:p>
    <w:p>
      <w:pPr>
        <w:spacing w:after="0"/>
        <w:ind w:left="0"/>
        <w:jc w:val="both"/>
      </w:pPr>
      <w:r>
        <w:rPr>
          <w:rFonts w:ascii="Times New Roman"/>
          <w:b w:val="false"/>
          <w:i w:val="false"/>
          <w:color w:val="000000"/>
          <w:sz w:val="28"/>
        </w:rPr>
        <w:t>
      3) білім беру ұйымдарының басшылары бекіткен, актілерге көзделген тәртіппен және шарттарда оқу бағдарламаларының шеңберінде тапсырмаларды орындау үшін білім алушының компьютер техникасымен қолдануына мүмкіндік беруге;</w:t>
      </w:r>
    </w:p>
    <w:p>
      <w:pPr>
        <w:spacing w:after="0"/>
        <w:ind w:left="0"/>
        <w:jc w:val="both"/>
      </w:pPr>
      <w:r>
        <w:rPr>
          <w:rFonts w:ascii="Times New Roman"/>
          <w:b w:val="false"/>
          <w:i w:val="false"/>
          <w:color w:val="000000"/>
          <w:sz w:val="28"/>
        </w:rPr>
        <w:t>
      4) білім алушының ата-анасының немесе заңды өкілінің өтініші негізінде мектептен мектепке ауыстыруға;</w:t>
      </w:r>
    </w:p>
    <w:p>
      <w:pPr>
        <w:spacing w:after="0"/>
        <w:ind w:left="0"/>
        <w:jc w:val="both"/>
      </w:pPr>
      <w:r>
        <w:rPr>
          <w:rFonts w:ascii="Times New Roman"/>
          <w:b w:val="false"/>
          <w:i w:val="false"/>
          <w:color w:val="000000"/>
          <w:sz w:val="28"/>
        </w:rPr>
        <w:t>
      5) білім алушыларға қосымша білім беру (ақылы және / немесе тегін) қызметтерін ұсыну (үйірмелер, спорт клубтары) құқылы.</w:t>
      </w:r>
    </w:p>
    <w:p>
      <w:pPr>
        <w:spacing w:after="0"/>
        <w:ind w:left="0"/>
        <w:jc w:val="both"/>
      </w:pPr>
      <w:r>
        <w:rPr>
          <w:rFonts w:ascii="Times New Roman"/>
          <w:b w:val="false"/>
          <w:i w:val="false"/>
          <w:color w:val="000000"/>
          <w:sz w:val="28"/>
        </w:rPr>
        <w:t>
      3. Орта білім беру ұйымы:</w:t>
      </w:r>
    </w:p>
    <w:p>
      <w:pPr>
        <w:spacing w:after="0"/>
        <w:ind w:left="0"/>
        <w:jc w:val="both"/>
      </w:pPr>
      <w:r>
        <w:rPr>
          <w:rFonts w:ascii="Times New Roman"/>
          <w:b w:val="false"/>
          <w:i w:val="false"/>
          <w:color w:val="000000"/>
          <w:sz w:val="28"/>
        </w:rPr>
        <w:t>
      1) білім алушыны, ата-ананы (заңды өкілді) білім беру ұйымының Жарғысымен, білім беру қызметін жүзеге асыруға лицензияны, ішкі регламенттерді және оның қызметін реттейтін білім беру ұйымының актілерімен таныстыруға;</w:t>
      </w:r>
    </w:p>
    <w:p>
      <w:pPr>
        <w:spacing w:after="0"/>
        <w:ind w:left="0"/>
        <w:jc w:val="both"/>
      </w:pPr>
      <w:r>
        <w:rPr>
          <w:rFonts w:ascii="Times New Roman"/>
          <w:b w:val="false"/>
          <w:i w:val="false"/>
          <w:color w:val="000000"/>
          <w:sz w:val="28"/>
        </w:rPr>
        <w:t xml:space="preserve">
      2) "Білім туралы" Қазақстан Республикасы Заңының талаптарына сәйкес білім беру саласындағы уәкілетті орган әзірлеген жалпыға міндетті білім берудің мемлекеттік жалпыға міндетті стандарттарына сәйкес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білім алушыны білімі мен дағдыларын игеруін қамтамасыз ету;</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санитарлық-эпидемиологиялық талаптар" Санитарлық қағидаларына сәйкес (Қазақстан Республикасының нормативтік құқықтық актілерінің № 15681 мемлекеттік тізілімінде тіркелген) білім беру және тәрбие үдерісіне жүктелген оқу жүктемесінің көлемін анықтап, санитарлық гигиеналық талаптарды сақтауға;</w:t>
      </w:r>
    </w:p>
    <w:p>
      <w:pPr>
        <w:spacing w:after="0"/>
        <w:ind w:left="0"/>
        <w:jc w:val="both"/>
      </w:pPr>
      <w:r>
        <w:rPr>
          <w:rFonts w:ascii="Times New Roman"/>
          <w:b w:val="false"/>
          <w:i w:val="false"/>
          <w:color w:val="000000"/>
          <w:sz w:val="28"/>
        </w:rPr>
        <w:t xml:space="preserve">
      4) Қазақстан Республикасының Білім және ғылым министрінің 2016 жылғы 14 қаңтардағы № 26 (Қазақстан Республикасы мемлекеттік нормативтік құқықтық актілерінің тізілімінде № 13085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 білім беру ұйымдары үшін міндетті мектеп формаларына қойылатын талаптарға сәйкес міндетті түрде мектеп формасына қойылатын талаптарға сәйкес келуін қамтамасыз етуге (бұдан әрі - міндетті мектеп формасына қойылатын талаптар);</w:t>
      </w:r>
    </w:p>
    <w:p>
      <w:pPr>
        <w:spacing w:after="0"/>
        <w:ind w:left="0"/>
        <w:jc w:val="both"/>
      </w:pPr>
      <w:r>
        <w:rPr>
          <w:rFonts w:ascii="Times New Roman"/>
          <w:b w:val="false"/>
          <w:i w:val="false"/>
          <w:color w:val="000000"/>
          <w:sz w:val="28"/>
        </w:rPr>
        <w:t>
      5) білім алушының жеке қасиеттерін ескере отырып, өмірдің қауіпсіздігін қамтамасыз ету, моральдық, физикалық және психологиялық денсаулығын нығайтуға;</w:t>
      </w:r>
    </w:p>
    <w:p>
      <w:pPr>
        <w:spacing w:after="0"/>
        <w:ind w:left="0"/>
        <w:jc w:val="both"/>
      </w:pPr>
      <w:r>
        <w:rPr>
          <w:rFonts w:ascii="Times New Roman"/>
          <w:b w:val="false"/>
          <w:i w:val="false"/>
          <w:color w:val="000000"/>
          <w:sz w:val="28"/>
        </w:rPr>
        <w:t>
      6) Шартты бұзған жағдайда білім алушыға түскен кездегі құжаттарын қайтарып беруге;</w:t>
      </w:r>
    </w:p>
    <w:p>
      <w:pPr>
        <w:spacing w:after="0"/>
        <w:ind w:left="0"/>
        <w:jc w:val="both"/>
      </w:pPr>
      <w:r>
        <w:rPr>
          <w:rFonts w:ascii="Times New Roman"/>
          <w:b w:val="false"/>
          <w:i w:val="false"/>
          <w:color w:val="000000"/>
          <w:sz w:val="28"/>
        </w:rPr>
        <w:t>
      7) білім алушыны ата-ана (заң өкілдері) келісімінсіз және оның оқу үдерісіне зиян келтіретін болса қоғамдық және басқа да тапсырмалар орындауға тартуға жол бермеуге;</w:t>
      </w:r>
    </w:p>
    <w:p>
      <w:pPr>
        <w:spacing w:after="0"/>
        <w:ind w:left="0"/>
        <w:jc w:val="both"/>
      </w:pPr>
      <w:r>
        <w:rPr>
          <w:rFonts w:ascii="Times New Roman"/>
          <w:b w:val="false"/>
          <w:i w:val="false"/>
          <w:color w:val="000000"/>
          <w:sz w:val="28"/>
        </w:rPr>
        <w:t xml:space="preserve">
      8) оқудың толық курсын сәтті аяқтағаннан кейін және қорытынды аттестаттаудан өткеннен кейін Қазақстан Республикасының Білім және ғылым министрінің 2015 жылғы 28 қаңтардағы № 39 "Мемлекеттік білім беру құжаттарының түрлері мен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10348 нөмірімен тіркелген) бекітілген тиісті нысанда білім туралы құжатты беруге міндетті.</w:t>
      </w:r>
    </w:p>
    <w:bookmarkStart w:name="z32" w:id="26"/>
    <w:p>
      <w:pPr>
        <w:spacing w:after="0"/>
        <w:ind w:left="0"/>
        <w:jc w:val="left"/>
      </w:pPr>
      <w:r>
        <w:rPr>
          <w:rFonts w:ascii="Times New Roman"/>
          <w:b/>
          <w:i w:val="false"/>
          <w:color w:val="000000"/>
        </w:rPr>
        <w:t xml:space="preserve"> 3. Білім беру ұйымының ата-анасы (немесе заңды өкілінің) құқықтары және міндеттері</w:t>
      </w:r>
    </w:p>
    <w:bookmarkEnd w:id="26"/>
    <w:p>
      <w:pPr>
        <w:spacing w:after="0"/>
        <w:ind w:left="0"/>
        <w:jc w:val="both"/>
      </w:pPr>
      <w:r>
        <w:rPr>
          <w:rFonts w:ascii="Times New Roman"/>
          <w:b w:val="false"/>
          <w:i w:val="false"/>
          <w:color w:val="000000"/>
          <w:sz w:val="28"/>
        </w:rPr>
        <w:t>
      4. Ата-ана (заңды өкілі):</w:t>
      </w:r>
    </w:p>
    <w:p>
      <w:pPr>
        <w:spacing w:after="0"/>
        <w:ind w:left="0"/>
        <w:jc w:val="both"/>
      </w:pPr>
      <w:r>
        <w:rPr>
          <w:rFonts w:ascii="Times New Roman"/>
          <w:b w:val="false"/>
          <w:i w:val="false"/>
          <w:color w:val="000000"/>
          <w:sz w:val="28"/>
        </w:rPr>
        <w:t>
      1) баланы тәрбиелеу мен оқытудың барлық бағыттары бойынша білім беру ұйымымен өзара қарым-қатынас жасауға;</w:t>
      </w:r>
    </w:p>
    <w:p>
      <w:pPr>
        <w:spacing w:after="0"/>
        <w:ind w:left="0"/>
        <w:jc w:val="both"/>
      </w:pPr>
      <w:r>
        <w:rPr>
          <w:rFonts w:ascii="Times New Roman"/>
          <w:b w:val="false"/>
          <w:i w:val="false"/>
          <w:color w:val="000000"/>
          <w:sz w:val="28"/>
        </w:rPr>
        <w:t>
      2) Қазақстан Республикасықолданыстағы заңнамасында көзделген оқыту-тәрбиелеу үдерісін іске асыруға қатысуға;</w:t>
      </w:r>
    </w:p>
    <w:p>
      <w:pPr>
        <w:spacing w:after="0"/>
        <w:ind w:left="0"/>
        <w:jc w:val="both"/>
      </w:pPr>
      <w:r>
        <w:rPr>
          <w:rFonts w:ascii="Times New Roman"/>
          <w:b w:val="false"/>
          <w:i w:val="false"/>
          <w:color w:val="000000"/>
          <w:sz w:val="28"/>
        </w:rPr>
        <w:t>
      3) ата-аналар комитеті, қамқоршылық кеңесі, ата-аналар жиналыстарының шешімін орындауға;</w:t>
      </w:r>
    </w:p>
    <w:p>
      <w:pPr>
        <w:spacing w:after="0"/>
        <w:ind w:left="0"/>
        <w:jc w:val="both"/>
      </w:pPr>
      <w:r>
        <w:rPr>
          <w:rFonts w:ascii="Times New Roman"/>
          <w:b w:val="false"/>
          <w:i w:val="false"/>
          <w:color w:val="000000"/>
          <w:sz w:val="28"/>
        </w:rPr>
        <w:t>
      4) ата-аналар комитеті арқылы білім ұйымының басқармасы органдарының жұмысына қатысуға;</w:t>
      </w:r>
    </w:p>
    <w:p>
      <w:pPr>
        <w:spacing w:after="0"/>
        <w:ind w:left="0"/>
        <w:jc w:val="both"/>
      </w:pPr>
      <w:r>
        <w:rPr>
          <w:rFonts w:ascii="Times New Roman"/>
          <w:b w:val="false"/>
          <w:i w:val="false"/>
          <w:color w:val="000000"/>
          <w:sz w:val="28"/>
        </w:rPr>
        <w:t>
      5) өз балаларының үлгерімі, тәртібі және оқу жағдайына қатысты ақпаратты алуға;</w:t>
      </w:r>
    </w:p>
    <w:p>
      <w:pPr>
        <w:spacing w:after="0"/>
        <w:ind w:left="0"/>
        <w:jc w:val="both"/>
      </w:pPr>
      <w:r>
        <w:rPr>
          <w:rFonts w:ascii="Times New Roman"/>
          <w:b w:val="false"/>
          <w:i w:val="false"/>
          <w:color w:val="000000"/>
          <w:sz w:val="28"/>
        </w:rPr>
        <w:t>
      6) психологиялық-медициналық-педагогикалық консультацияларда өз балаларын оқыту және тәрбиелеу проблемалары бойынша консультативтік көмек алуға;</w:t>
      </w:r>
    </w:p>
    <w:p>
      <w:pPr>
        <w:spacing w:after="0"/>
        <w:ind w:left="0"/>
        <w:jc w:val="both"/>
      </w:pPr>
      <w:r>
        <w:rPr>
          <w:rFonts w:ascii="Times New Roman"/>
          <w:b w:val="false"/>
          <w:i w:val="false"/>
          <w:color w:val="000000"/>
          <w:sz w:val="28"/>
        </w:rPr>
        <w:t>
      7) қосымша (ақылы және / немесе тегін) қызметтерді алуға (үйірмелер, спорт клубтары) құқылы.</w:t>
      </w:r>
    </w:p>
    <w:p>
      <w:pPr>
        <w:spacing w:after="0"/>
        <w:ind w:left="0"/>
        <w:jc w:val="both"/>
      </w:pPr>
      <w:r>
        <w:rPr>
          <w:rFonts w:ascii="Times New Roman"/>
          <w:b w:val="false"/>
          <w:i w:val="false"/>
          <w:color w:val="000000"/>
          <w:sz w:val="28"/>
        </w:rPr>
        <w:t>
      5. Ата-ана (немесе заңды өкілі):</w:t>
      </w:r>
    </w:p>
    <w:p>
      <w:pPr>
        <w:spacing w:after="0"/>
        <w:ind w:left="0"/>
        <w:jc w:val="both"/>
      </w:pPr>
      <w:r>
        <w:rPr>
          <w:rFonts w:ascii="Times New Roman"/>
          <w:b w:val="false"/>
          <w:i w:val="false"/>
          <w:color w:val="000000"/>
          <w:sz w:val="28"/>
        </w:rPr>
        <w:t>
      1) білім беру ұйымының Жарғысын және осы шарттың ережесін сақтауға;</w:t>
      </w:r>
    </w:p>
    <w:p>
      <w:pPr>
        <w:spacing w:after="0"/>
        <w:ind w:left="0"/>
        <w:jc w:val="both"/>
      </w:pPr>
      <w:r>
        <w:rPr>
          <w:rFonts w:ascii="Times New Roman"/>
          <w:b w:val="false"/>
          <w:i w:val="false"/>
          <w:color w:val="000000"/>
          <w:sz w:val="28"/>
        </w:rPr>
        <w:t>
      2) ата-аналар жиналысына баруға, қажет болған жағдайда оқу-тәрбие үдерісі және нақты педагогикалық көмек көрсету бойынша жеке педагогикалық әңгімелесу үшін әкімшіліктің немесе мұғалімдердің шақыруы бойынша білім беру ұйымына баруға;</w:t>
      </w:r>
    </w:p>
    <w:p>
      <w:pPr>
        <w:spacing w:after="0"/>
        <w:ind w:left="0"/>
        <w:jc w:val="both"/>
      </w:pPr>
      <w:r>
        <w:rPr>
          <w:rFonts w:ascii="Times New Roman"/>
          <w:b w:val="false"/>
          <w:i w:val="false"/>
          <w:color w:val="000000"/>
          <w:sz w:val="28"/>
        </w:rPr>
        <w:t>
      3) Міндетті мектеп формасына қойылатын талаптарға сәйкес мектеп формасына қойылатын талаптарды сақтауға;</w:t>
      </w:r>
    </w:p>
    <w:p>
      <w:pPr>
        <w:spacing w:after="0"/>
        <w:ind w:left="0"/>
        <w:jc w:val="both"/>
      </w:pPr>
      <w:r>
        <w:rPr>
          <w:rFonts w:ascii="Times New Roman"/>
          <w:b w:val="false"/>
          <w:i w:val="false"/>
          <w:color w:val="000000"/>
          <w:sz w:val="28"/>
        </w:rPr>
        <w:t>
      4) сабақта баланың болмауы жөнінде білім беру ұйымын хабардар етуге;</w:t>
      </w:r>
    </w:p>
    <w:p>
      <w:pPr>
        <w:spacing w:after="0"/>
        <w:ind w:left="0"/>
        <w:jc w:val="both"/>
      </w:pPr>
      <w:r>
        <w:rPr>
          <w:rFonts w:ascii="Times New Roman"/>
          <w:b w:val="false"/>
          <w:i w:val="false"/>
          <w:color w:val="000000"/>
          <w:sz w:val="28"/>
        </w:rPr>
        <w:t>
      5) ҚР заңнамасына сәйкес білім беру ұйымына оқушының кінәсімен келтірілген материалдық залалды қайтаруға міндетті.</w:t>
      </w:r>
    </w:p>
    <w:bookmarkStart w:name="z33" w:id="27"/>
    <w:p>
      <w:pPr>
        <w:spacing w:after="0"/>
        <w:ind w:left="0"/>
        <w:jc w:val="left"/>
      </w:pPr>
      <w:r>
        <w:rPr>
          <w:rFonts w:ascii="Times New Roman"/>
          <w:b/>
          <w:i w:val="false"/>
          <w:color w:val="000000"/>
        </w:rPr>
        <w:t xml:space="preserve"> 4. Тараптардың жауапкершілігі</w:t>
      </w:r>
    </w:p>
    <w:bookmarkEnd w:id="27"/>
    <w:p>
      <w:pPr>
        <w:spacing w:after="0"/>
        <w:ind w:left="0"/>
        <w:jc w:val="both"/>
      </w:pPr>
      <w:r>
        <w:rPr>
          <w:rFonts w:ascii="Times New Roman"/>
          <w:b w:val="false"/>
          <w:i w:val="false"/>
          <w:color w:val="000000"/>
          <w:sz w:val="28"/>
        </w:rPr>
        <w:t>
      6. Осы шартта көзделген өз міндеттемелерін орындамағаны үшін немесе тиесілі орындамағаны үшін Тараптар Қазақстан Республикасының заңнамасына сәйкес жауапты болады.</w:t>
      </w:r>
    </w:p>
    <w:bookmarkStart w:name="z34" w:id="28"/>
    <w:p>
      <w:pPr>
        <w:spacing w:after="0"/>
        <w:ind w:left="0"/>
        <w:jc w:val="left"/>
      </w:pPr>
      <w:r>
        <w:rPr>
          <w:rFonts w:ascii="Times New Roman"/>
          <w:b/>
          <w:i w:val="false"/>
          <w:color w:val="000000"/>
        </w:rPr>
        <w:t xml:space="preserve"> 5. Дауларды шешу тәртібі</w:t>
      </w:r>
    </w:p>
    <w:bookmarkEnd w:id="28"/>
    <w:p>
      <w:pPr>
        <w:spacing w:after="0"/>
        <w:ind w:left="0"/>
        <w:jc w:val="both"/>
      </w:pPr>
      <w:r>
        <w:rPr>
          <w:rFonts w:ascii="Times New Roman"/>
          <w:b w:val="false"/>
          <w:i w:val="false"/>
          <w:color w:val="000000"/>
          <w:sz w:val="28"/>
        </w:rPr>
        <w:t>
      7.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p>
      <w:pPr>
        <w:spacing w:after="0"/>
        <w:ind w:left="0"/>
        <w:jc w:val="both"/>
      </w:pPr>
      <w:r>
        <w:rPr>
          <w:rFonts w:ascii="Times New Roman"/>
          <w:b w:val="false"/>
          <w:i w:val="false"/>
          <w:color w:val="000000"/>
          <w:sz w:val="28"/>
        </w:rPr>
        <w:t>
      8.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Start w:name="z35" w:id="29"/>
    <w:p>
      <w:pPr>
        <w:spacing w:after="0"/>
        <w:ind w:left="0"/>
        <w:jc w:val="left"/>
      </w:pPr>
      <w:r>
        <w:rPr>
          <w:rFonts w:ascii="Times New Roman"/>
          <w:b/>
          <w:i w:val="false"/>
          <w:color w:val="000000"/>
        </w:rPr>
        <w:t xml:space="preserve"> 6. Форс-мажор</w:t>
      </w:r>
    </w:p>
    <w:bookmarkEnd w:id="29"/>
    <w:p>
      <w:pPr>
        <w:spacing w:after="0"/>
        <w:ind w:left="0"/>
        <w:jc w:val="both"/>
      </w:pPr>
      <w:r>
        <w:rPr>
          <w:rFonts w:ascii="Times New Roman"/>
          <w:b w:val="false"/>
          <w:i w:val="false"/>
          <w:color w:val="000000"/>
          <w:sz w:val="28"/>
        </w:rPr>
        <w:t>
      9. Соғыс, өрт, басқа да табиғи апаттар, соғыс немесе әскери іс-қимылдар сияқты форс-мажорлы жағдайында, сондай-ақ Тараптардың бақылауына негізделмеген және шарт жасасқаннан кейін болған кез келген басқа жағдайларда Тараптардың жауапкершілігі орын алмайды.</w:t>
      </w:r>
    </w:p>
    <w:p>
      <w:pPr>
        <w:spacing w:after="0"/>
        <w:ind w:left="0"/>
        <w:jc w:val="both"/>
      </w:pPr>
      <w:r>
        <w:rPr>
          <w:rFonts w:ascii="Times New Roman"/>
          <w:b w:val="false"/>
          <w:i w:val="false"/>
          <w:color w:val="000000"/>
          <w:sz w:val="28"/>
        </w:rPr>
        <w:t>
      10. Тараптардың міндеттемелерді орындауы форс-мажорлық жағдайлар мен олардың зардаптарының әрекет ету мерзіміне сәйкестендіріле отырып ауыстырылады.</w:t>
      </w:r>
    </w:p>
    <w:bookmarkStart w:name="z36" w:id="30"/>
    <w:p>
      <w:pPr>
        <w:spacing w:after="0"/>
        <w:ind w:left="0"/>
        <w:jc w:val="left"/>
      </w:pPr>
      <w:r>
        <w:rPr>
          <w:rFonts w:ascii="Times New Roman"/>
          <w:b/>
          <w:i w:val="false"/>
          <w:color w:val="000000"/>
        </w:rPr>
        <w:t xml:space="preserve"> 7. Шарттың әрекет ету мерзімі, талаптарын өзгерту және оны бұзу тәртібі</w:t>
      </w:r>
    </w:p>
    <w:bookmarkEnd w:id="30"/>
    <w:p>
      <w:pPr>
        <w:spacing w:after="0"/>
        <w:ind w:left="0"/>
        <w:jc w:val="both"/>
      </w:pPr>
      <w:r>
        <w:rPr>
          <w:rFonts w:ascii="Times New Roman"/>
          <w:b w:val="false"/>
          <w:i w:val="false"/>
          <w:color w:val="000000"/>
          <w:sz w:val="28"/>
        </w:rPr>
        <w:t>
      11. Осы шарт тараптар қол қойған сәттен бастап күшіне енеді және оның толық орындалуына дейін жарамды. Жаңа шарт жасаған кезде жаңа келісім жасасу кезінде белгіленген шарттар қолданыста болады.</w:t>
      </w:r>
    </w:p>
    <w:p>
      <w:pPr>
        <w:spacing w:after="0"/>
        <w:ind w:left="0"/>
        <w:jc w:val="both"/>
      </w:pPr>
      <w:r>
        <w:rPr>
          <w:rFonts w:ascii="Times New Roman"/>
          <w:b w:val="false"/>
          <w:i w:val="false"/>
          <w:color w:val="000000"/>
          <w:sz w:val="28"/>
        </w:rPr>
        <w:t>
      12. Осы Шарттың ережелері тараптардың өзара жазбаша келісімі бойынша толықтырып өзгертілуі мүмкін.</w:t>
      </w:r>
    </w:p>
    <w:p>
      <w:pPr>
        <w:spacing w:after="0"/>
        <w:ind w:left="0"/>
        <w:jc w:val="both"/>
      </w:pPr>
      <w:r>
        <w:rPr>
          <w:rFonts w:ascii="Times New Roman"/>
          <w:b w:val="false"/>
          <w:i w:val="false"/>
          <w:color w:val="000000"/>
          <w:sz w:val="28"/>
        </w:rPr>
        <w:t>
      13. Тараптар арасындағы шарттық қатынастарды тоқтату білім беру ұйымының басшысының тиісті бұйрығын жариялау мерзімі болып табылады.</w:t>
      </w:r>
    </w:p>
    <w:p>
      <w:pPr>
        <w:spacing w:after="0"/>
        <w:ind w:left="0"/>
        <w:jc w:val="both"/>
      </w:pPr>
      <w:r>
        <w:rPr>
          <w:rFonts w:ascii="Times New Roman"/>
          <w:b w:val="false"/>
          <w:i w:val="false"/>
          <w:color w:val="000000"/>
          <w:sz w:val="28"/>
        </w:rPr>
        <w:t>
      14. Осы шарт мемлекеттік немесе орыс тілінде бірдей заң күшімен екі данада, ал тапсырыс берушінің қатысуымен үш данада жасалады, бір данадан әр тарапқа беріледі.</w:t>
      </w:r>
    </w:p>
    <w:p>
      <w:pPr>
        <w:spacing w:after="0"/>
        <w:ind w:left="0"/>
        <w:jc w:val="both"/>
      </w:pPr>
      <w:r>
        <w:rPr>
          <w:rFonts w:ascii="Times New Roman"/>
          <w:b w:val="false"/>
          <w:i w:val="false"/>
          <w:color w:val="000000"/>
          <w:sz w:val="28"/>
        </w:rPr>
        <w:t xml:space="preserve">
      15. Осы Шарттың тараптары "Білім туралы" Қазақстан Республикасы Заңының </w:t>
      </w:r>
      <w:r>
        <w:rPr>
          <w:rFonts w:ascii="Times New Roman"/>
          <w:b w:val="false"/>
          <w:i w:val="false"/>
          <w:color w:val="000000"/>
          <w:sz w:val="28"/>
        </w:rPr>
        <w:t>47-бабында</w:t>
      </w:r>
      <w:r>
        <w:rPr>
          <w:rFonts w:ascii="Times New Roman"/>
          <w:b w:val="false"/>
          <w:i w:val="false"/>
          <w:color w:val="000000"/>
          <w:sz w:val="28"/>
        </w:rPr>
        <w:t xml:space="preserve"> және тараптардың - білім беру ұйымдары мен ата-аналардың (заңды өкілдері) келісімі бойынша бекітілген білім беру ұйымдарындағы оқушылардың құқықтары мен міндеттерін сақтау жөніндегі міндеттемелерін растайды.</w:t>
      </w:r>
    </w:p>
    <w:bookmarkStart w:name="z37" w:id="31"/>
    <w:p>
      <w:pPr>
        <w:spacing w:after="0"/>
        <w:ind w:left="0"/>
        <w:jc w:val="left"/>
      </w:pPr>
      <w:r>
        <w:rPr>
          <w:rFonts w:ascii="Times New Roman"/>
          <w:b/>
          <w:i w:val="false"/>
          <w:color w:val="000000"/>
        </w:rPr>
        <w:t xml:space="preserve"> Осы шартқа қол қойған тараптар</w:t>
      </w:r>
    </w:p>
    <w:bookmarkEnd w:id="31"/>
    <w:tbl>
      <w:tblPr>
        <w:tblW w:w="0" w:type="auto"/>
        <w:tblCellSpacing w:w="0" w:type="auto"/>
        <w:tblBorders>
          <w:top w:val="none"/>
          <w:left w:val="none"/>
          <w:bottom w:val="none"/>
          <w:right w:val="none"/>
          <w:insideH w:val="none"/>
          <w:insideV w:val="none"/>
        </w:tblBorders>
      </w:tblPr>
      <w:tblGrid>
        <w:gridCol w:w="6022"/>
        <w:gridCol w:w="58"/>
        <w:gridCol w:w="6220"/>
      </w:tblGrid>
      <w:tr>
        <w:trPr>
          <w:trHeight w:val="30" w:hRule="atLeast"/>
        </w:trPr>
        <w:tc>
          <w:tcPr>
            <w:tcW w:w="6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ұйымы______________</w:t>
            </w:r>
            <w:r>
              <w:br/>
            </w:r>
            <w:r>
              <w:rPr>
                <w:rFonts w:ascii="Times New Roman"/>
                <w:b w:val="false"/>
                <w:i w:val="false"/>
                <w:color w:val="000000"/>
                <w:sz w:val="20"/>
              </w:rPr>
              <w:t>
______________________________</w:t>
            </w:r>
            <w:r>
              <w:br/>
            </w:r>
            <w:r>
              <w:rPr>
                <w:rFonts w:ascii="Times New Roman"/>
                <w:b w:val="false"/>
                <w:i w:val="false"/>
                <w:color w:val="000000"/>
                <w:sz w:val="20"/>
              </w:rPr>
              <w:t>
(білім беру ұйымының атауы)</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Білім беру ұйымының басшысы</w:t>
            </w:r>
            <w:r>
              <w:br/>
            </w:r>
            <w:r>
              <w:rPr>
                <w:rFonts w:ascii="Times New Roman"/>
                <w:b w:val="false"/>
                <w:i w:val="false"/>
                <w:color w:val="000000"/>
                <w:sz w:val="20"/>
              </w:rPr>
              <w:t>
______________________________</w:t>
            </w:r>
            <w:r>
              <w:br/>
            </w:r>
            <w:r>
              <w:rPr>
                <w:rFonts w:ascii="Times New Roman"/>
                <w:b w:val="false"/>
                <w:i w:val="false"/>
                <w:color w:val="000000"/>
                <w:sz w:val="20"/>
              </w:rPr>
              <w:t>
(тегi, аты, әкесiнiң аты (болған жағдайда))</w:t>
            </w:r>
            <w:r>
              <w:br/>
            </w:r>
            <w:r>
              <w:rPr>
                <w:rFonts w:ascii="Times New Roman"/>
                <w:b w:val="false"/>
                <w:i w:val="false"/>
                <w:color w:val="000000"/>
                <w:sz w:val="20"/>
              </w:rPr>
              <w:t>
Қолы_________________________</w:t>
            </w:r>
            <w:r>
              <w:br/>
            </w:r>
            <w:r>
              <w:rPr>
                <w:rFonts w:ascii="Times New Roman"/>
                <w:b w:val="false"/>
                <w:i w:val="false"/>
                <w:color w:val="000000"/>
                <w:sz w:val="20"/>
              </w:rPr>
              <w:t>
Мөр (мемлекеттік ұйымдар үшін), (жеке</w:t>
            </w:r>
            <w:r>
              <w:br/>
            </w:r>
            <w:r>
              <w:rPr>
                <w:rFonts w:ascii="Times New Roman"/>
                <w:b w:val="false"/>
                <w:i w:val="false"/>
                <w:color w:val="000000"/>
                <w:sz w:val="20"/>
              </w:rPr>
              <w:t>
ұйымдарға - бар болған жағдайда)</w:t>
            </w:r>
          </w:p>
        </w:tc>
        <w:tc>
          <w:tcPr>
            <w:tcW w:w="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(заңды өкілі)</w:t>
            </w:r>
            <w:r>
              <w:br/>
            </w:r>
            <w:r>
              <w:rPr>
                <w:rFonts w:ascii="Times New Roman"/>
                <w:b w:val="false"/>
                <w:i w:val="false"/>
                <w:color w:val="000000"/>
                <w:sz w:val="20"/>
              </w:rPr>
              <w:t>
____________________________</w:t>
            </w:r>
            <w:r>
              <w:br/>
            </w:r>
            <w:r>
              <w:rPr>
                <w:rFonts w:ascii="Times New Roman"/>
                <w:b w:val="false"/>
                <w:i w:val="false"/>
                <w:color w:val="000000"/>
                <w:sz w:val="20"/>
              </w:rPr>
              <w:t>
(тегi, аты, әкесiнiң аты (болған жағдайда))</w:t>
            </w:r>
            <w:r>
              <w:br/>
            </w:r>
            <w:r>
              <w:rPr>
                <w:rFonts w:ascii="Times New Roman"/>
                <w:b w:val="false"/>
                <w:i w:val="false"/>
                <w:color w:val="000000"/>
                <w:sz w:val="20"/>
              </w:rPr>
              <w:t>
Мекен-жайы: 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Паспорт мәліметтері: ____________</w:t>
            </w:r>
            <w:r>
              <w:br/>
            </w:r>
            <w:r>
              <w:rPr>
                <w:rFonts w:ascii="Times New Roman"/>
                <w:b w:val="false"/>
                <w:i w:val="false"/>
                <w:color w:val="000000"/>
                <w:sz w:val="20"/>
              </w:rPr>
              <w:t>
жұмыс орны: ___________________</w:t>
            </w:r>
            <w:r>
              <w:br/>
            </w:r>
            <w:r>
              <w:rPr>
                <w:rFonts w:ascii="Times New Roman"/>
                <w:b w:val="false"/>
                <w:i w:val="false"/>
                <w:color w:val="000000"/>
                <w:sz w:val="20"/>
              </w:rPr>
              <w:t>
лауазымы: _____________________</w:t>
            </w:r>
            <w:r>
              <w:br/>
            </w:r>
            <w:r>
              <w:rPr>
                <w:rFonts w:ascii="Times New Roman"/>
                <w:b w:val="false"/>
                <w:i w:val="false"/>
                <w:color w:val="000000"/>
                <w:sz w:val="20"/>
              </w:rPr>
              <w:t>
Байланыс мәліметтері ___________</w:t>
            </w:r>
            <w:r>
              <w:br/>
            </w:r>
            <w:r>
              <w:rPr>
                <w:rFonts w:ascii="Times New Roman"/>
                <w:b w:val="false"/>
                <w:i w:val="false"/>
                <w:color w:val="000000"/>
                <w:sz w:val="20"/>
              </w:rPr>
              <w:t>
_______________________________</w:t>
            </w:r>
            <w:r>
              <w:br/>
            </w:r>
            <w:r>
              <w:rPr>
                <w:rFonts w:ascii="Times New Roman"/>
                <w:b w:val="false"/>
                <w:i w:val="false"/>
                <w:color w:val="000000"/>
                <w:sz w:val="20"/>
              </w:rPr>
              <w:t>
Қолы_____________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611 бұйрығына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2"/>
    <w:p>
      <w:pPr>
        <w:spacing w:after="0"/>
        <w:ind w:left="0"/>
        <w:jc w:val="left"/>
      </w:pPr>
      <w:r>
        <w:rPr>
          <w:rFonts w:ascii="Times New Roman"/>
          <w:b/>
          <w:i w:val="false"/>
          <w:color w:val="000000"/>
        </w:rPr>
        <w:t xml:space="preserve"> Техникалық және кәсіптік, орта білімнен кейінгі білім беру ұйымдары үшін білім беру қызметтерін көрсетудің үлгілік шарты</w:t>
      </w:r>
    </w:p>
    <w:bookmarkEnd w:id="32"/>
    <w:p>
      <w:pPr>
        <w:spacing w:after="0"/>
        <w:ind w:left="0"/>
        <w:jc w:val="both"/>
      </w:pPr>
      <w:r>
        <w:rPr>
          <w:rFonts w:ascii="Times New Roman"/>
          <w:b w:val="false"/>
          <w:i w:val="false"/>
          <w:color w:val="000000"/>
          <w:sz w:val="28"/>
        </w:rPr>
        <w:t>
      ____________________________________________________________________негізінде</w:t>
      </w:r>
    </w:p>
    <w:p>
      <w:pPr>
        <w:spacing w:after="0"/>
        <w:ind w:left="0"/>
        <w:jc w:val="both"/>
      </w:pPr>
      <w:r>
        <w:rPr>
          <w:rFonts w:ascii="Times New Roman"/>
          <w:b w:val="false"/>
          <w:i w:val="false"/>
          <w:color w:val="000000"/>
          <w:sz w:val="28"/>
        </w:rPr>
        <w:t>
      әрекет етуші (құрылтайшы құжаттардың реквизиттері)</w:t>
      </w:r>
    </w:p>
    <w:p>
      <w:pPr>
        <w:spacing w:after="0"/>
        <w:ind w:left="0"/>
        <w:jc w:val="both"/>
      </w:pPr>
      <w:r>
        <w:rPr>
          <w:rFonts w:ascii="Times New Roman"/>
          <w:b w:val="false"/>
          <w:i w:val="false"/>
          <w:color w:val="000000"/>
          <w:sz w:val="28"/>
        </w:rPr>
        <w:t>
      _______________________________________________________________________ атынан,</w:t>
      </w:r>
    </w:p>
    <w:p>
      <w:pPr>
        <w:spacing w:after="0"/>
        <w:ind w:left="0"/>
        <w:jc w:val="both"/>
      </w:pPr>
      <w:r>
        <w:rPr>
          <w:rFonts w:ascii="Times New Roman"/>
          <w:b w:val="false"/>
          <w:i w:val="false"/>
          <w:color w:val="000000"/>
          <w:sz w:val="28"/>
        </w:rPr>
        <w:t>
      (білім беру ұйымның атауы, білім беру қызметімен айналысу үшін мемлекеттік</w:t>
      </w:r>
    </w:p>
    <w:p>
      <w:pPr>
        <w:spacing w:after="0"/>
        <w:ind w:left="0"/>
        <w:jc w:val="both"/>
      </w:pPr>
      <w:r>
        <w:rPr>
          <w:rFonts w:ascii="Times New Roman"/>
          <w:b w:val="false"/>
          <w:i w:val="false"/>
          <w:color w:val="000000"/>
          <w:sz w:val="28"/>
        </w:rPr>
        <w:t>
      лицензияның №)</w:t>
      </w:r>
    </w:p>
    <w:p>
      <w:pPr>
        <w:spacing w:after="0"/>
        <w:ind w:left="0"/>
        <w:jc w:val="both"/>
      </w:pPr>
      <w:r>
        <w:rPr>
          <w:rFonts w:ascii="Times New Roman"/>
          <w:b w:val="false"/>
          <w:i w:val="false"/>
          <w:color w:val="000000"/>
          <w:sz w:val="28"/>
        </w:rPr>
        <w:t>
      бұдан әрі "білім беру ұйымы" деп аталатын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немесе басқа өкілетті тұлғаның тегi, аты, әкесiнiң аты)</w:t>
      </w:r>
    </w:p>
    <w:p>
      <w:pPr>
        <w:spacing w:after="0"/>
        <w:ind w:left="0"/>
        <w:jc w:val="both"/>
      </w:pPr>
      <w:r>
        <w:rPr>
          <w:rFonts w:ascii="Times New Roman"/>
          <w:b w:val="false"/>
          <w:i w:val="false"/>
          <w:color w:val="000000"/>
          <w:sz w:val="28"/>
        </w:rPr>
        <w:t>
      бір жағынан және бұдан әрі "білім алушы" (немесе заңды өкілі)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____________________________________________________________екінші жақтан, немесе</w:t>
      </w:r>
    </w:p>
    <w:p>
      <w:pPr>
        <w:spacing w:after="0"/>
        <w:ind w:left="0"/>
        <w:jc w:val="both"/>
      </w:pPr>
      <w:r>
        <w:rPr>
          <w:rFonts w:ascii="Times New Roman"/>
          <w:b w:val="false"/>
          <w:i w:val="false"/>
          <w:color w:val="000000"/>
          <w:sz w:val="28"/>
        </w:rPr>
        <w:t>
      ___________________________________________________________________ негізінде және</w:t>
      </w:r>
    </w:p>
    <w:p>
      <w:pPr>
        <w:spacing w:after="0"/>
        <w:ind w:left="0"/>
        <w:jc w:val="both"/>
      </w:pPr>
      <w:r>
        <w:rPr>
          <w:rFonts w:ascii="Times New Roman"/>
          <w:b w:val="false"/>
          <w:i w:val="false"/>
          <w:color w:val="000000"/>
          <w:sz w:val="28"/>
        </w:rPr>
        <w:t>
      (құрылтайшы құжаттардың реквизиттері)</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мүддесі үшін әрекет етуші ________________________________________________________</w:t>
      </w:r>
    </w:p>
    <w:p>
      <w:pPr>
        <w:spacing w:after="0"/>
        <w:ind w:left="0"/>
        <w:jc w:val="both"/>
      </w:pPr>
      <w:r>
        <w:rPr>
          <w:rFonts w:ascii="Times New Roman"/>
          <w:b w:val="false"/>
          <w:i w:val="false"/>
          <w:color w:val="000000"/>
          <w:sz w:val="28"/>
        </w:rPr>
        <w:t>
      (заңды тұлғасы басшының немесе басқа өкілетті тұлғаның тегi,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әкесiнiң аты (бар болған жағдайда)) атынан, бұдан әрі "тапсырыс беруші" деп аталатын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жағдайда) немесе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екінші жақтан төмендегілер туралы осы шартты жасады.</w:t>
      </w:r>
    </w:p>
    <w:bookmarkStart w:name="z41" w:id="33"/>
    <w:p>
      <w:pPr>
        <w:spacing w:after="0"/>
        <w:ind w:left="0"/>
        <w:jc w:val="left"/>
      </w:pPr>
      <w:r>
        <w:rPr>
          <w:rFonts w:ascii="Times New Roman"/>
          <w:b/>
          <w:i w:val="false"/>
          <w:color w:val="000000"/>
        </w:rPr>
        <w:t xml:space="preserve"> 1. Шарттың мәні</w:t>
      </w:r>
    </w:p>
    <w:bookmarkEnd w:id="33"/>
    <w:p>
      <w:pPr>
        <w:spacing w:after="0"/>
        <w:ind w:left="0"/>
        <w:jc w:val="both"/>
      </w:pPr>
      <w:r>
        <w:rPr>
          <w:rFonts w:ascii="Times New Roman"/>
          <w:b w:val="false"/>
          <w:i w:val="false"/>
          <w:color w:val="000000"/>
          <w:sz w:val="28"/>
        </w:rPr>
        <w:t>
      1. Тапсырыс беруші немесе білім алушы (немесе заңды өкілі) тапсырады және төлейді, ал техникалық және кәсіптік білім беру ұйымы білім алушыға тиісті мамандық оқыту нысаны бойынша білім беру ұйымының оқу жоспарларына сәйкес білім алушы үшін оқу процесін ұйымдастыруды және білім алушыға білім беру қызметтерін алу мүмкіндігін ұсынуды өз міндетіне алады.</w:t>
      </w:r>
    </w:p>
    <w:bookmarkStart w:name="z42" w:id="34"/>
    <w:p>
      <w:pPr>
        <w:spacing w:after="0"/>
        <w:ind w:left="0"/>
        <w:jc w:val="left"/>
      </w:pPr>
      <w:r>
        <w:rPr>
          <w:rFonts w:ascii="Times New Roman"/>
          <w:b/>
          <w:i w:val="false"/>
          <w:color w:val="000000"/>
        </w:rPr>
        <w:t xml:space="preserve"> 2. Білім беру ұйымының құқықтары мен міндеттері</w:t>
      </w:r>
    </w:p>
    <w:bookmarkEnd w:id="34"/>
    <w:p>
      <w:pPr>
        <w:spacing w:after="0"/>
        <w:ind w:left="0"/>
        <w:jc w:val="both"/>
      </w:pPr>
      <w:r>
        <w:rPr>
          <w:rFonts w:ascii="Times New Roman"/>
          <w:b w:val="false"/>
          <w:i w:val="false"/>
          <w:color w:val="000000"/>
          <w:sz w:val="28"/>
        </w:rPr>
        <w:t>
      2. Білім беру ұйымы:</w:t>
      </w:r>
    </w:p>
    <w:p>
      <w:pPr>
        <w:spacing w:after="0"/>
        <w:ind w:left="0"/>
        <w:jc w:val="both"/>
      </w:pPr>
      <w:r>
        <w:rPr>
          <w:rFonts w:ascii="Times New Roman"/>
          <w:b w:val="false"/>
          <w:i w:val="false"/>
          <w:color w:val="000000"/>
          <w:sz w:val="28"/>
        </w:rPr>
        <w:t>
      1) осы Келісімге, білім беру ұйымының жарғысына, білім беру ұйымының ішкі тәртіп қағидаларына және білім беру ұйымы қызметін реттейтін білім беру актілеріне сәйкес білім алушыдан адал және тиісті міндеттерді орындауын талап етуге;</w:t>
      </w:r>
    </w:p>
    <w:p>
      <w:pPr>
        <w:spacing w:after="0"/>
        <w:ind w:left="0"/>
        <w:jc w:val="both"/>
      </w:pPr>
      <w:r>
        <w:rPr>
          <w:rFonts w:ascii="Times New Roman"/>
          <w:b w:val="false"/>
          <w:i w:val="false"/>
          <w:color w:val="000000"/>
          <w:sz w:val="28"/>
        </w:rPr>
        <w:t>
      2) ішкі тәртіп және оқу пәндерінің қағидаларын, білім беру ұйымының Шартты, осы Жарғысын бұзғаны үшін білім алушыға тәртіптік шаралар қолдануға;</w:t>
      </w:r>
    </w:p>
    <w:p>
      <w:pPr>
        <w:spacing w:after="0"/>
        <w:ind w:left="0"/>
        <w:jc w:val="both"/>
      </w:pPr>
      <w:r>
        <w:rPr>
          <w:rFonts w:ascii="Times New Roman"/>
          <w:b w:val="false"/>
          <w:i w:val="false"/>
          <w:color w:val="000000"/>
          <w:sz w:val="28"/>
        </w:rPr>
        <w:t>
      3) білім алушыдан білім беру ұйымының мүлігіне мұқият қарауды, компьютермен және басқа жабдықпен жұмыс істеу ережелерін сақтауды талап етуге. Білім алушының әрекеттерінен келтірілген материалдық залал болған жағдайда, Қазақстан Республикасының қолданыстағы заңнамасында көзделген тәртіппен оны қалпына келтіруге жұмсалған шығындар үшін өтемақы талап етуге;</w:t>
      </w:r>
    </w:p>
    <w:p>
      <w:pPr>
        <w:spacing w:after="0"/>
        <w:ind w:left="0"/>
        <w:jc w:val="both"/>
      </w:pPr>
      <w:r>
        <w:rPr>
          <w:rFonts w:ascii="Times New Roman"/>
          <w:b w:val="false"/>
          <w:i w:val="false"/>
          <w:color w:val="000000"/>
          <w:sz w:val="28"/>
        </w:rPr>
        <w:t>
      4) білім алушыны білім беру, ғылыми және шығармашылық қызметте табысқа жеткені үшін марапаттауға және ынталандыруға;</w:t>
      </w:r>
    </w:p>
    <w:p>
      <w:pPr>
        <w:spacing w:after="0"/>
        <w:ind w:left="0"/>
        <w:jc w:val="both"/>
      </w:pPr>
      <w:r>
        <w:rPr>
          <w:rFonts w:ascii="Times New Roman"/>
          <w:b w:val="false"/>
          <w:i w:val="false"/>
          <w:color w:val="000000"/>
          <w:sz w:val="28"/>
        </w:rPr>
        <w:t xml:space="preserve">
      5)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5191 тіркелген) аралық және қорытынды аттестаттауға мониторинг жүргізуге арналған үлгі ережесінде(бұдан әрі - ағымды бақылауды жүргізу ережелері) көрсетілген себептер бойынша, сондай-ақ білім беру ұйымының Жарғысын бұзған жағдайда Шартты біржақты тәртіпте тоқтатуға құқылы;</w:t>
      </w:r>
    </w:p>
    <w:p>
      <w:pPr>
        <w:spacing w:after="0"/>
        <w:ind w:left="0"/>
        <w:jc w:val="both"/>
      </w:pPr>
      <w:r>
        <w:rPr>
          <w:rFonts w:ascii="Times New Roman"/>
          <w:b w:val="false"/>
          <w:i w:val="false"/>
          <w:color w:val="000000"/>
          <w:sz w:val="28"/>
        </w:rPr>
        <w:t>
      3. Білім беру ұйымы:</w:t>
      </w:r>
    </w:p>
    <w:p>
      <w:pPr>
        <w:spacing w:after="0"/>
        <w:ind w:left="0"/>
        <w:jc w:val="both"/>
      </w:pPr>
      <w:r>
        <w:rPr>
          <w:rFonts w:ascii="Times New Roman"/>
          <w:b w:val="false"/>
          <w:i w:val="false"/>
          <w:color w:val="000000"/>
          <w:sz w:val="28"/>
        </w:rPr>
        <w:t>
      1) білім алушы білім беру ұйымының Жарғысымен, ішкі тәртіп қағидаларымен, оның қызметін реттейтін білім беру ұйымының актілерімен таныстыруға;</w:t>
      </w:r>
    </w:p>
    <w:p>
      <w:pPr>
        <w:spacing w:after="0"/>
        <w:ind w:left="0"/>
        <w:jc w:val="both"/>
      </w:pPr>
      <w:r>
        <w:rPr>
          <w:rFonts w:ascii="Times New Roman"/>
          <w:b w:val="false"/>
          <w:i w:val="false"/>
          <w:color w:val="000000"/>
          <w:sz w:val="28"/>
        </w:rPr>
        <w:t xml:space="preserve">
      2)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білім алушыны оқытуды қамтамасыз етуге;</w:t>
      </w:r>
    </w:p>
    <w:p>
      <w:pPr>
        <w:spacing w:after="0"/>
        <w:ind w:left="0"/>
        <w:jc w:val="both"/>
      </w:pPr>
      <w:r>
        <w:rPr>
          <w:rFonts w:ascii="Times New Roman"/>
          <w:b w:val="false"/>
          <w:i w:val="false"/>
          <w:color w:val="000000"/>
          <w:sz w:val="28"/>
        </w:rPr>
        <w:t>
      3) қабылдау емтихандарының (сұхбаттасу) қорытындылары бойынша (немесе академиялық қарыз жабылған жағдайда басқа білім беру ұйымынан ауысу арқылы) білім ұйымының студенттері қатарына жыл сайынғы төлемнің ____% мөлшерін ол немесе тапсырыс беруші (уәкіл) төлеген жағдайда білім алушыны қабылдауға;</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мемлекеттік нормативтік құқықтық актілерінің тізілімінде № 15681 тіркелген) бекітілген "Білім беру мекемелеріне санитарлық-эпидемиологиялық талаптары" санитарлық қағидаларына сәйкес оқу жүктемесін анықтауға;</w:t>
      </w:r>
    </w:p>
    <w:p>
      <w:pPr>
        <w:spacing w:after="0"/>
        <w:ind w:left="0"/>
        <w:jc w:val="both"/>
      </w:pPr>
      <w:r>
        <w:rPr>
          <w:rFonts w:ascii="Times New Roman"/>
          <w:b w:val="false"/>
          <w:i w:val="false"/>
          <w:color w:val="000000"/>
          <w:sz w:val="28"/>
        </w:rPr>
        <w:t>
      5) білім ұйымдарының кітапхана ресурстарына (оқулықтарға, оқу-әдістемелік кешендерге және оқу-әдістемелік құралдарға) қол жеткізуді қамтамасыз етуге;</w:t>
      </w:r>
    </w:p>
    <w:p>
      <w:pPr>
        <w:spacing w:after="0"/>
        <w:ind w:left="0"/>
        <w:jc w:val="both"/>
      </w:pPr>
      <w:r>
        <w:rPr>
          <w:rFonts w:ascii="Times New Roman"/>
          <w:b w:val="false"/>
          <w:i w:val="false"/>
          <w:color w:val="000000"/>
          <w:sz w:val="28"/>
        </w:rPr>
        <w:t>
      6) білім алушыларға білім беру ұйымының басшысы бекіткен оқу бағдарламалары шеңберінде тапсырмаларды орындау үшін компьютерлік техниканы пайдалануға мүмкіндік беруге;</w:t>
      </w:r>
    </w:p>
    <w:p>
      <w:pPr>
        <w:spacing w:after="0"/>
        <w:ind w:left="0"/>
        <w:jc w:val="both"/>
      </w:pPr>
      <w:r>
        <w:rPr>
          <w:rFonts w:ascii="Times New Roman"/>
          <w:b w:val="false"/>
          <w:i w:val="false"/>
          <w:color w:val="000000"/>
          <w:sz w:val="28"/>
        </w:rPr>
        <w:t>
      7) білім беру ұйымының басшысы бекіткен білім беру ұйымының оқу жоспарына сәйкес білім алушының кәсіби практикадан өтуін ұйымдастыруға;</w:t>
      </w:r>
    </w:p>
    <w:p>
      <w:pPr>
        <w:spacing w:after="0"/>
        <w:ind w:left="0"/>
        <w:jc w:val="both"/>
      </w:pPr>
      <w:r>
        <w:rPr>
          <w:rFonts w:ascii="Times New Roman"/>
          <w:b w:val="false"/>
          <w:i w:val="false"/>
          <w:color w:val="000000"/>
          <w:sz w:val="28"/>
        </w:rPr>
        <w:t xml:space="preserve">
      8) білім алушының өтініші негізінде бір мамандықтан келесі мамандыққа немесе бір оқу нысанынан басқасына, сондай-ақ, қатар басқа білім беру ұйымына Қазақстан Республикасы білім және ғылым министрлігінің 2015 жылғы 20 қаңтардағы №19 (бұдан әрі – ауыстыру және қайта қабылдау қағидалары) </w:t>
      </w:r>
      <w:r>
        <w:rPr>
          <w:rFonts w:ascii="Times New Roman"/>
          <w:b w:val="false"/>
          <w:i w:val="false"/>
          <w:color w:val="000000"/>
          <w:sz w:val="28"/>
        </w:rPr>
        <w:t>бұйрығында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10297 тіркелген) бекітілген "Білім алушыларды білім беру ұйымдарының түрлері бойынша ауыстыру және қайта қабылдау қағидаларына сәйкес ауыстыруға және қайта қабылдауға;</w:t>
      </w:r>
    </w:p>
    <w:p>
      <w:pPr>
        <w:spacing w:after="0"/>
        <w:ind w:left="0"/>
        <w:jc w:val="both"/>
      </w:pPr>
      <w:r>
        <w:rPr>
          <w:rFonts w:ascii="Times New Roman"/>
          <w:b w:val="false"/>
          <w:i w:val="false"/>
          <w:color w:val="000000"/>
          <w:sz w:val="28"/>
        </w:rPr>
        <w:t>
      9) Шарт бұзылған жағдайда білім алушыға бұйрық шығарылған сәттен бастап, ағымдағы оқу жылының шығындарын есептей отырып, төленген соманы қайтаруға;</w:t>
      </w:r>
    </w:p>
    <w:p>
      <w:pPr>
        <w:spacing w:after="0"/>
        <w:ind w:left="0"/>
        <w:jc w:val="both"/>
      </w:pPr>
      <w:r>
        <w:rPr>
          <w:rFonts w:ascii="Times New Roman"/>
          <w:b w:val="false"/>
          <w:i w:val="false"/>
          <w:color w:val="000000"/>
          <w:sz w:val="28"/>
        </w:rPr>
        <w:t>
      10) беру алушыға ұйымының ғылыми, мәдени және спорттық шараларына қатысуына мүмкіндік беруге;</w:t>
      </w:r>
    </w:p>
    <w:p>
      <w:pPr>
        <w:spacing w:after="0"/>
        <w:ind w:left="0"/>
        <w:jc w:val="both"/>
      </w:pPr>
      <w:r>
        <w:rPr>
          <w:rFonts w:ascii="Times New Roman"/>
          <w:b w:val="false"/>
          <w:i w:val="false"/>
          <w:color w:val="000000"/>
          <w:sz w:val="28"/>
        </w:rPr>
        <w:t xml:space="preserve">
      11) оқудың толық курсын сәтті аяқтағаннан кейін және қорытынды аттестаттау нәтижелері бойынша "Мемлекеттік үлгідегі білім беру құжаттары мен оларды беру туралы құжаттардың түрлері және нысандарын бекіту туралы" (нормативтік құқықтық актілерді мемлекеттік тіркеу тізілімінде №10348 тіркелген)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нысанда білім туралы құжат беруге;</w:t>
      </w:r>
    </w:p>
    <w:p>
      <w:pPr>
        <w:spacing w:after="0"/>
        <w:ind w:left="0"/>
        <w:jc w:val="both"/>
      </w:pPr>
      <w:r>
        <w:rPr>
          <w:rFonts w:ascii="Times New Roman"/>
          <w:b w:val="false"/>
          <w:i w:val="false"/>
          <w:color w:val="000000"/>
          <w:sz w:val="28"/>
        </w:rPr>
        <w:t>
      12) білім беру ұйымы таратылған немесе білім беру қызметін тоқтатқан жағдайда, білім алушыларды басқа білім беру ұйымдарында оқуын жалғастыру үшін ауыстыру жөнінде шаралар қабылдауға міндетті.</w:t>
      </w:r>
    </w:p>
    <w:bookmarkStart w:name="z43" w:id="35"/>
    <w:p>
      <w:pPr>
        <w:spacing w:after="0"/>
        <w:ind w:left="0"/>
        <w:jc w:val="left"/>
      </w:pPr>
      <w:r>
        <w:rPr>
          <w:rFonts w:ascii="Times New Roman"/>
          <w:b/>
          <w:i w:val="false"/>
          <w:color w:val="000000"/>
        </w:rPr>
        <w:t xml:space="preserve"> 3. Білім алушының құқықтары мен міндеттері</w:t>
      </w:r>
    </w:p>
    <w:bookmarkEnd w:id="35"/>
    <w:p>
      <w:pPr>
        <w:spacing w:after="0"/>
        <w:ind w:left="0"/>
        <w:jc w:val="both"/>
      </w:pPr>
      <w:r>
        <w:rPr>
          <w:rFonts w:ascii="Times New Roman"/>
          <w:b w:val="false"/>
          <w:i w:val="false"/>
          <w:color w:val="000000"/>
          <w:sz w:val="28"/>
        </w:rPr>
        <w:t>
      4. Білім алушы:</w:t>
      </w:r>
    </w:p>
    <w:p>
      <w:pPr>
        <w:spacing w:after="0"/>
        <w:ind w:left="0"/>
        <w:jc w:val="both"/>
      </w:pPr>
      <w:r>
        <w:rPr>
          <w:rFonts w:ascii="Times New Roman"/>
          <w:b w:val="false"/>
          <w:i w:val="false"/>
          <w:color w:val="000000"/>
          <w:sz w:val="28"/>
        </w:rPr>
        <w:t>
      1) ауыстыру және қайта қабылдау қағидаларында белгіленген тәртіппен, бір білім беру ұйымынан екінші білім беру ұйымына ауысуға және қайта оқуға қабылдануға, бір мамандықтан басқа мамандыққа, ақылы оқудан мемлекеттік білім беру тапсырысы бойынша оқуға ауысуға немесе бір оқыту нысанынан басқасына ауысуға;</w:t>
      </w:r>
    </w:p>
    <w:p>
      <w:pPr>
        <w:spacing w:after="0"/>
        <w:ind w:left="0"/>
        <w:jc w:val="both"/>
      </w:pPr>
      <w:r>
        <w:rPr>
          <w:rFonts w:ascii="Times New Roman"/>
          <w:b w:val="false"/>
          <w:i w:val="false"/>
          <w:color w:val="000000"/>
          <w:sz w:val="28"/>
        </w:rPr>
        <w:t>
      2) оқу ақысын кезең-кезеңімен төлеуге, бұл ретте оқу шығыстары нақты ұлғайған жағдайда тараптардың келісімі бойынша жылына бір реттен артық емес төлемақы мөлшері өзгеруі мүмкін;</w:t>
      </w:r>
    </w:p>
    <w:p>
      <w:pPr>
        <w:spacing w:after="0"/>
        <w:ind w:left="0"/>
        <w:jc w:val="both"/>
      </w:pPr>
      <w:r>
        <w:rPr>
          <w:rFonts w:ascii="Times New Roman"/>
          <w:b w:val="false"/>
          <w:i w:val="false"/>
          <w:color w:val="000000"/>
          <w:sz w:val="28"/>
        </w:rPr>
        <w:t>
      3) мемлекеттік емес жалпыға міндетті білім беру стандартының қосымша білім беру (ақылы және тегін) қызметтерін алуға;</w:t>
      </w:r>
    </w:p>
    <w:p>
      <w:pPr>
        <w:spacing w:after="0"/>
        <w:ind w:left="0"/>
        <w:jc w:val="both"/>
      </w:pPr>
      <w:r>
        <w:rPr>
          <w:rFonts w:ascii="Times New Roman"/>
          <w:b w:val="false"/>
          <w:i w:val="false"/>
          <w:color w:val="000000"/>
          <w:sz w:val="28"/>
        </w:rPr>
        <w:t>
      4) кітапхана мен оқу залдары базасында оқу, оқу-әдістемелік әдебиеттер қорына еркін қолжеткізуге және пайдалануға;</w:t>
      </w:r>
    </w:p>
    <w:p>
      <w:pPr>
        <w:spacing w:after="0"/>
        <w:ind w:left="0"/>
        <w:jc w:val="both"/>
      </w:pPr>
      <w:r>
        <w:rPr>
          <w:rFonts w:ascii="Times New Roman"/>
          <w:b w:val="false"/>
          <w:i w:val="false"/>
          <w:color w:val="000000"/>
          <w:sz w:val="28"/>
        </w:rPr>
        <w:t>
      5) студенттік өзін-өзі басқару органдарына қатысуға құқылы;</w:t>
      </w:r>
    </w:p>
    <w:p>
      <w:pPr>
        <w:spacing w:after="0"/>
        <w:ind w:left="0"/>
        <w:jc w:val="both"/>
      </w:pPr>
      <w:r>
        <w:rPr>
          <w:rFonts w:ascii="Times New Roman"/>
          <w:b w:val="false"/>
          <w:i w:val="false"/>
          <w:color w:val="000000"/>
          <w:sz w:val="28"/>
        </w:rPr>
        <w:t>
      5. Білім алушы:</w:t>
      </w:r>
    </w:p>
    <w:p>
      <w:pPr>
        <w:spacing w:after="0"/>
        <w:ind w:left="0"/>
        <w:jc w:val="both"/>
      </w:pPr>
      <w:r>
        <w:rPr>
          <w:rFonts w:ascii="Times New Roman"/>
          <w:b w:val="false"/>
          <w:i w:val="false"/>
          <w:color w:val="000000"/>
          <w:sz w:val="28"/>
        </w:rPr>
        <w:t>
      1) білім беру ұйымының Жарғысын, ішкі тәртіп қағидаларын және білім беру ұйымының қызметін регламеттейтін білім беру актілерін орындауға;</w:t>
      </w:r>
    </w:p>
    <w:p>
      <w:pPr>
        <w:spacing w:after="0"/>
        <w:ind w:left="0"/>
        <w:jc w:val="both"/>
      </w:pPr>
      <w:r>
        <w:rPr>
          <w:rFonts w:ascii="Times New Roman"/>
          <w:b w:val="false"/>
          <w:i w:val="false"/>
          <w:color w:val="000000"/>
          <w:sz w:val="28"/>
        </w:rPr>
        <w:t>
      2) білім беру ұйымының мүлкін күтіп ұстауға және орынды пайдалануға, оқуда және жатақханада тұру кезінде қолайлы жағдай жасауға қатысуға (егер ұсынылса);</w:t>
      </w:r>
    </w:p>
    <w:p>
      <w:pPr>
        <w:spacing w:after="0"/>
        <w:ind w:left="0"/>
        <w:jc w:val="both"/>
      </w:pPr>
      <w:r>
        <w:rPr>
          <w:rFonts w:ascii="Times New Roman"/>
          <w:b w:val="false"/>
          <w:i w:val="false"/>
          <w:color w:val="000000"/>
          <w:sz w:val="28"/>
        </w:rPr>
        <w:t xml:space="preserve">
      3) Қазақстан Республикасы Қорғаныс министрінің 2017 жылғы 24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14881 тіркелген) Әскери міндеттілер мен әскери шақырушыларды әскери есепке алу қағидаларына сәйкес әскери есепке алу қағидасын сақтауға;</w:t>
      </w:r>
    </w:p>
    <w:p>
      <w:pPr>
        <w:spacing w:after="0"/>
        <w:ind w:left="0"/>
        <w:jc w:val="both"/>
      </w:pPr>
      <w:r>
        <w:rPr>
          <w:rFonts w:ascii="Times New Roman"/>
          <w:b w:val="false"/>
          <w:i w:val="false"/>
          <w:color w:val="000000"/>
          <w:sz w:val="28"/>
        </w:rPr>
        <w:t>
      4) білім беру ұйымының оқытушыларына, қызметкерлері және білім алушыларына құрметпен және сыпайы қарауға;</w:t>
      </w:r>
    </w:p>
    <w:p>
      <w:pPr>
        <w:spacing w:after="0"/>
        <w:ind w:left="0"/>
        <w:jc w:val="both"/>
      </w:pPr>
      <w:r>
        <w:rPr>
          <w:rFonts w:ascii="Times New Roman"/>
          <w:b w:val="false"/>
          <w:i w:val="false"/>
          <w:color w:val="000000"/>
          <w:sz w:val="28"/>
        </w:rPr>
        <w:t>
      5) білім беру ұйымында болмаған күннен бастап бір апта ішінде жазбаша түрде сабақта болмаған жағдайда білім беру ұйымын хабарлауға;</w:t>
      </w:r>
    </w:p>
    <w:p>
      <w:pPr>
        <w:spacing w:after="0"/>
        <w:ind w:left="0"/>
        <w:jc w:val="both"/>
      </w:pPr>
      <w:r>
        <w:rPr>
          <w:rFonts w:ascii="Times New Roman"/>
          <w:b w:val="false"/>
          <w:i w:val="false"/>
          <w:color w:val="000000"/>
          <w:sz w:val="28"/>
        </w:rPr>
        <w:t>
      6) отбасылық мәртебесі және байланыс ақпараты өзгерген жағдайда білім беру ұйымына есеп беруге (тұрғылықты жері, телефон нөмірі, электронды пошта және т.б.);</w:t>
      </w:r>
    </w:p>
    <w:p>
      <w:pPr>
        <w:spacing w:after="0"/>
        <w:ind w:left="0"/>
        <w:jc w:val="both"/>
      </w:pPr>
      <w:r>
        <w:rPr>
          <w:rFonts w:ascii="Times New Roman"/>
          <w:b w:val="false"/>
          <w:i w:val="false"/>
          <w:color w:val="000000"/>
          <w:sz w:val="28"/>
        </w:rPr>
        <w:t>
      7) амбулаториялық немесе стационарлық ем қабылдаған жағдайда растайтын құжаттарды табыс ете отырып, білім беру ұйымына хабарлауға міндетті.</w:t>
      </w:r>
    </w:p>
    <w:bookmarkStart w:name="z44" w:id="36"/>
    <w:p>
      <w:pPr>
        <w:spacing w:after="0"/>
        <w:ind w:left="0"/>
        <w:jc w:val="left"/>
      </w:pPr>
      <w:r>
        <w:rPr>
          <w:rFonts w:ascii="Times New Roman"/>
          <w:b/>
          <w:i w:val="false"/>
          <w:color w:val="000000"/>
        </w:rPr>
        <w:t xml:space="preserve"> 4. Тапсырыс берушінің құқықтары мен міндеттері</w:t>
      </w:r>
    </w:p>
    <w:bookmarkEnd w:id="36"/>
    <w:p>
      <w:pPr>
        <w:spacing w:after="0"/>
        <w:ind w:left="0"/>
        <w:jc w:val="both"/>
      </w:pPr>
      <w:r>
        <w:rPr>
          <w:rFonts w:ascii="Times New Roman"/>
          <w:b w:val="false"/>
          <w:i w:val="false"/>
          <w:color w:val="000000"/>
          <w:sz w:val="28"/>
        </w:rPr>
        <w:t>
      6. Тапсырыс беруші (тапсырыс болған жағдайда):</w:t>
      </w:r>
    </w:p>
    <w:p>
      <w:pPr>
        <w:spacing w:after="0"/>
        <w:ind w:left="0"/>
        <w:jc w:val="both"/>
      </w:pPr>
      <w:r>
        <w:rPr>
          <w:rFonts w:ascii="Times New Roman"/>
          <w:b w:val="false"/>
          <w:i w:val="false"/>
          <w:color w:val="000000"/>
          <w:sz w:val="28"/>
        </w:rPr>
        <w:t>
      1) ұсынылатын білім беру қызметтері үшін уақытылы ақы төлеуге міндетті;</w:t>
      </w:r>
    </w:p>
    <w:p>
      <w:pPr>
        <w:spacing w:after="0"/>
        <w:ind w:left="0"/>
        <w:jc w:val="both"/>
      </w:pPr>
      <w:r>
        <w:rPr>
          <w:rFonts w:ascii="Times New Roman"/>
          <w:b w:val="false"/>
          <w:i w:val="false"/>
          <w:color w:val="000000"/>
          <w:sz w:val="28"/>
        </w:rPr>
        <w:t>
      7. Тапсырыс беруші (тапсырыс болған жағдайда):</w:t>
      </w:r>
    </w:p>
    <w:p>
      <w:pPr>
        <w:spacing w:after="0"/>
        <w:ind w:left="0"/>
        <w:jc w:val="both"/>
      </w:pPr>
      <w:r>
        <w:rPr>
          <w:rFonts w:ascii="Times New Roman"/>
          <w:b w:val="false"/>
          <w:i w:val="false"/>
          <w:color w:val="000000"/>
          <w:sz w:val="28"/>
        </w:rPr>
        <w:t>
      1) осы Шартқа сәйкес білім алушыдан өз міндеттерін және адал тиісті түрде орындауды талап етуге құқылы.</w:t>
      </w:r>
    </w:p>
    <w:bookmarkStart w:name="z45" w:id="37"/>
    <w:p>
      <w:pPr>
        <w:spacing w:after="0"/>
        <w:ind w:left="0"/>
        <w:jc w:val="left"/>
      </w:pPr>
      <w:r>
        <w:rPr>
          <w:rFonts w:ascii="Times New Roman"/>
          <w:b/>
          <w:i w:val="false"/>
          <w:color w:val="000000"/>
        </w:rPr>
        <w:t xml:space="preserve"> 5. Тараптардың жауапкершіліктері</w:t>
      </w:r>
    </w:p>
    <w:bookmarkEnd w:id="37"/>
    <w:p>
      <w:pPr>
        <w:spacing w:after="0"/>
        <w:ind w:left="0"/>
        <w:jc w:val="both"/>
      </w:pPr>
      <w:r>
        <w:rPr>
          <w:rFonts w:ascii="Times New Roman"/>
          <w:b w:val="false"/>
          <w:i w:val="false"/>
          <w:color w:val="000000"/>
          <w:sz w:val="28"/>
        </w:rPr>
        <w:t>
      8. Осы Келісімде көзделген өз міндеттемелерін орындамағаны үшін немесе тиесілі орындамағаны үшін тараптар Қазақстан Республикасы заңнамасына сәйкес жауапты болады.</w:t>
      </w:r>
    </w:p>
    <w:bookmarkStart w:name="z46" w:id="38"/>
    <w:p>
      <w:pPr>
        <w:spacing w:after="0"/>
        <w:ind w:left="0"/>
        <w:jc w:val="left"/>
      </w:pPr>
      <w:r>
        <w:rPr>
          <w:rFonts w:ascii="Times New Roman"/>
          <w:b/>
          <w:i w:val="false"/>
          <w:color w:val="000000"/>
        </w:rPr>
        <w:t xml:space="preserve"> 6. Дауларды шешу тәртібі</w:t>
      </w:r>
    </w:p>
    <w:bookmarkEnd w:id="38"/>
    <w:p>
      <w:pPr>
        <w:spacing w:after="0"/>
        <w:ind w:left="0"/>
        <w:jc w:val="both"/>
      </w:pPr>
      <w:r>
        <w:rPr>
          <w:rFonts w:ascii="Times New Roman"/>
          <w:b w:val="false"/>
          <w:i w:val="false"/>
          <w:color w:val="000000"/>
          <w:sz w:val="28"/>
        </w:rPr>
        <w:t>
      9. Осы Келісімді іске асыру барысында туындайтын келіспеушіліктер мен даулар өзара тиімді шешімдерді әзірлеу мақсатында тараптармен тікелей шешіледі.</w:t>
      </w:r>
    </w:p>
    <w:p>
      <w:pPr>
        <w:spacing w:after="0"/>
        <w:ind w:left="0"/>
        <w:jc w:val="both"/>
      </w:pPr>
      <w:r>
        <w:rPr>
          <w:rFonts w:ascii="Times New Roman"/>
          <w:b w:val="false"/>
          <w:i w:val="false"/>
          <w:color w:val="000000"/>
          <w:sz w:val="28"/>
        </w:rPr>
        <w:t>
      10. Тараптардың келіссөздер жолымен шешілмеген мәселелер, өзара тиімді шешімдерді әзірлеу Қазақстан Республикасының заңнамасына сәйкес шешіледі.</w:t>
      </w:r>
    </w:p>
    <w:bookmarkStart w:name="z47" w:id="39"/>
    <w:p>
      <w:pPr>
        <w:spacing w:after="0"/>
        <w:ind w:left="0"/>
        <w:jc w:val="left"/>
      </w:pPr>
      <w:r>
        <w:rPr>
          <w:rFonts w:ascii="Times New Roman"/>
          <w:b/>
          <w:i w:val="false"/>
          <w:color w:val="000000"/>
        </w:rPr>
        <w:t xml:space="preserve"> 7. Шарттың әрекет ету мерзімі, талаптарын өзгерту және оны бұзу тәртібі</w:t>
      </w:r>
    </w:p>
    <w:bookmarkEnd w:id="39"/>
    <w:p>
      <w:pPr>
        <w:spacing w:after="0"/>
        <w:ind w:left="0"/>
        <w:jc w:val="both"/>
      </w:pPr>
      <w:r>
        <w:rPr>
          <w:rFonts w:ascii="Times New Roman"/>
          <w:b w:val="false"/>
          <w:i w:val="false"/>
          <w:color w:val="000000"/>
          <w:sz w:val="28"/>
        </w:rPr>
        <w:t>
      11. Осы шарт оған тараптар қол қойған күнінен бастап күшіне енеді және толық орындалғанға дейін әрекет етеді.</w:t>
      </w:r>
    </w:p>
    <w:p>
      <w:pPr>
        <w:spacing w:after="0"/>
        <w:ind w:left="0"/>
        <w:jc w:val="both"/>
      </w:pPr>
      <w:r>
        <w:rPr>
          <w:rFonts w:ascii="Times New Roman"/>
          <w:b w:val="false"/>
          <w:i w:val="false"/>
          <w:color w:val="000000"/>
          <w:sz w:val="28"/>
        </w:rPr>
        <w:t>
      12. Осы шарттың талаптары тараптардың өзара жазбаша келісімдері бойынша өзгеруі және толықтырылуы мүмкін.</w:t>
      </w:r>
    </w:p>
    <w:p>
      <w:pPr>
        <w:spacing w:after="0"/>
        <w:ind w:left="0"/>
        <w:jc w:val="both"/>
      </w:pPr>
      <w:r>
        <w:rPr>
          <w:rFonts w:ascii="Times New Roman"/>
          <w:b w:val="false"/>
          <w:i w:val="false"/>
          <w:color w:val="000000"/>
          <w:sz w:val="28"/>
        </w:rPr>
        <w:t>
      13. Осы шарт үш данада жасалады мемлекеттік немесе орыс тілінде бірдей заң күшімен жасалады және әрбір тарапқа бір данадан беріледі.</w:t>
      </w:r>
    </w:p>
    <w:p>
      <w:pPr>
        <w:spacing w:after="0"/>
        <w:ind w:left="0"/>
        <w:jc w:val="both"/>
      </w:pPr>
      <w:r>
        <w:rPr>
          <w:rFonts w:ascii="Times New Roman"/>
          <w:b w:val="false"/>
          <w:i w:val="false"/>
          <w:color w:val="000000"/>
          <w:sz w:val="28"/>
        </w:rPr>
        <w:t>
      14. Тараптардың заңды мекен-жайлары мен банктік реквизиттері:</w:t>
      </w:r>
    </w:p>
    <w:tbl>
      <w:tblPr>
        <w:tblW w:w="0" w:type="auto"/>
        <w:tblCellSpacing w:w="0" w:type="auto"/>
        <w:tblBorders>
          <w:top w:val="none"/>
          <w:left w:val="none"/>
          <w:bottom w:val="none"/>
          <w:right w:val="none"/>
          <w:insideH w:val="none"/>
          <w:insideV w:val="none"/>
        </w:tblBorders>
      </w:tblPr>
      <w:tblGrid>
        <w:gridCol w:w="5834"/>
        <w:gridCol w:w="6466"/>
      </w:tblGrid>
      <w:tr>
        <w:trPr>
          <w:trHeight w:val="30" w:hRule="atLeast"/>
        </w:trPr>
        <w:tc>
          <w:tcPr>
            <w:tcW w:w="5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6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(заңды тұлға немесе тапсырыс беруші):</w:t>
            </w:r>
          </w:p>
        </w:tc>
      </w:tr>
      <w:tr>
        <w:trPr>
          <w:trHeight w:val="30" w:hRule="atLeast"/>
        </w:trPr>
        <w:tc>
          <w:tcPr>
            <w:tcW w:w="5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(Білім беру ұйымының атауы)</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xml:space="preserve">
(байланыс телефон нөмірі, қала кодының </w:t>
            </w:r>
            <w:r>
              <w:br/>
            </w:r>
            <w:r>
              <w:rPr>
                <w:rFonts w:ascii="Times New Roman"/>
                <w:b w:val="false"/>
                <w:i w:val="false"/>
                <w:color w:val="000000"/>
                <w:sz w:val="20"/>
              </w:rPr>
              <w:t>
жазылуымен факс нөмірі)</w:t>
            </w:r>
            <w:r>
              <w:br/>
            </w:r>
            <w:r>
              <w:rPr>
                <w:rFonts w:ascii="Times New Roman"/>
                <w:b w:val="false"/>
                <w:i w:val="false"/>
                <w:color w:val="000000"/>
                <w:sz w:val="20"/>
              </w:rPr>
              <w:t>
Білім беру ұйымының басшысы</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(қолы, тегі, аты, әкесінің аты (бар болған жағдайда)</w:t>
            </w:r>
            <w:r>
              <w:br/>
            </w:r>
            <w:r>
              <w:rPr>
                <w:rFonts w:ascii="Times New Roman"/>
                <w:b w:val="false"/>
                <w:i w:val="false"/>
                <w:color w:val="000000"/>
                <w:sz w:val="20"/>
              </w:rPr>
              <w:t>
Мөр (мемлекеттік ұйымдары үшін),</w:t>
            </w:r>
            <w:r>
              <w:br/>
            </w:r>
            <w:r>
              <w:rPr>
                <w:rFonts w:ascii="Times New Roman"/>
                <w:b w:val="false"/>
                <w:i w:val="false"/>
                <w:color w:val="000000"/>
                <w:sz w:val="20"/>
              </w:rPr>
              <w:t>
(жеке ұйымдар үшін – бар болған жағдайда)</w:t>
            </w:r>
          </w:p>
        </w:tc>
        <w:tc>
          <w:tcPr>
            <w:tcW w:w="6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Білім алушының, заңды өкілінің,</w:t>
            </w:r>
            <w:r>
              <w:br/>
            </w:r>
            <w:r>
              <w:rPr>
                <w:rFonts w:ascii="Times New Roman"/>
                <w:b w:val="false"/>
                <w:i w:val="false"/>
                <w:color w:val="000000"/>
                <w:sz w:val="20"/>
              </w:rPr>
              <w:t>
тапсырыс берушінің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_____________________________</w:t>
            </w:r>
            <w:r>
              <w:br/>
            </w:r>
            <w:r>
              <w:rPr>
                <w:rFonts w:ascii="Times New Roman"/>
                <w:b w:val="false"/>
                <w:i w:val="false"/>
                <w:color w:val="000000"/>
                <w:sz w:val="20"/>
              </w:rPr>
              <w:t xml:space="preserve">
(туған күні, айы, жылы, ЖСН, жеке </w:t>
            </w:r>
            <w:r>
              <w:br/>
            </w:r>
            <w:r>
              <w:rPr>
                <w:rFonts w:ascii="Times New Roman"/>
                <w:b w:val="false"/>
                <w:i w:val="false"/>
                <w:color w:val="000000"/>
                <w:sz w:val="20"/>
              </w:rPr>
              <w:t xml:space="preserve">
куәлігінің №, қай мерзімде және кіммен </w:t>
            </w:r>
            <w:r>
              <w:br/>
            </w:r>
            <w:r>
              <w:rPr>
                <w:rFonts w:ascii="Times New Roman"/>
                <w:b w:val="false"/>
                <w:i w:val="false"/>
                <w:color w:val="000000"/>
                <w:sz w:val="20"/>
              </w:rPr>
              <w:t>
берілді)</w:t>
            </w:r>
            <w:r>
              <w:br/>
            </w:r>
            <w:r>
              <w:rPr>
                <w:rFonts w:ascii="Times New Roman"/>
                <w:b w:val="false"/>
                <w:i w:val="false"/>
                <w:color w:val="000000"/>
                <w:sz w:val="20"/>
              </w:rPr>
              <w:t>
___________________________</w:t>
            </w:r>
            <w:r>
              <w:br/>
            </w:r>
            <w:r>
              <w:rPr>
                <w:rFonts w:ascii="Times New Roman"/>
                <w:b w:val="false"/>
                <w:i w:val="false"/>
                <w:color w:val="000000"/>
                <w:sz w:val="20"/>
              </w:rPr>
              <w:t>
(үй мекенжайы, білім алушы немесе</w:t>
            </w:r>
            <w:r>
              <w:br/>
            </w:r>
            <w:r>
              <w:rPr>
                <w:rFonts w:ascii="Times New Roman"/>
                <w:b w:val="false"/>
                <w:i w:val="false"/>
                <w:color w:val="000000"/>
                <w:sz w:val="20"/>
              </w:rPr>
              <w:t>
 заңды тұлғаның байланыс телефоны)</w:t>
            </w:r>
            <w:r>
              <w:br/>
            </w:r>
            <w:r>
              <w:rPr>
                <w:rFonts w:ascii="Times New Roman"/>
                <w:b w:val="false"/>
                <w:i w:val="false"/>
                <w:color w:val="000000"/>
                <w:sz w:val="20"/>
              </w:rPr>
              <w:t>
_________________</w:t>
            </w:r>
            <w:r>
              <w:br/>
            </w:r>
            <w:r>
              <w:rPr>
                <w:rFonts w:ascii="Times New Roman"/>
                <w:b w:val="false"/>
                <w:i w:val="false"/>
                <w:color w:val="000000"/>
                <w:sz w:val="20"/>
              </w:rPr>
              <w:t>
(қолы)</w:t>
            </w:r>
            <w:r>
              <w:br/>
            </w:r>
            <w:r>
              <w:rPr>
                <w:rFonts w:ascii="Times New Roman"/>
                <w:b w:val="false"/>
                <w:i w:val="false"/>
                <w:color w:val="000000"/>
                <w:sz w:val="20"/>
              </w:rPr>
              <w:t>
____________________________</w:t>
            </w:r>
            <w:r>
              <w:br/>
            </w:r>
            <w:r>
              <w:rPr>
                <w:rFonts w:ascii="Times New Roman"/>
                <w:b w:val="false"/>
                <w:i w:val="false"/>
                <w:color w:val="000000"/>
                <w:sz w:val="20"/>
              </w:rPr>
              <w:t xml:space="preserve">
(Тапсырыс берушінің тегі, аты, </w:t>
            </w:r>
            <w:r>
              <w:br/>
            </w:r>
            <w:r>
              <w:rPr>
                <w:rFonts w:ascii="Times New Roman"/>
                <w:b w:val="false"/>
                <w:i w:val="false"/>
                <w:color w:val="000000"/>
                <w:sz w:val="20"/>
              </w:rPr>
              <w:t>
әкесінің аты (бар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xml:space="preserve">
(туған күні, айы, жылы, ЖСН, жеке куәлігінің №, </w:t>
            </w:r>
            <w:r>
              <w:br/>
            </w:r>
            <w:r>
              <w:rPr>
                <w:rFonts w:ascii="Times New Roman"/>
                <w:b w:val="false"/>
                <w:i w:val="false"/>
                <w:color w:val="000000"/>
                <w:sz w:val="20"/>
              </w:rPr>
              <w:t>
қай мерзімде және кіммен берілді)</w:t>
            </w:r>
            <w:r>
              <w:br/>
            </w:r>
            <w:r>
              <w:rPr>
                <w:rFonts w:ascii="Times New Roman"/>
                <w:b w:val="false"/>
                <w:i w:val="false"/>
                <w:color w:val="000000"/>
                <w:sz w:val="20"/>
              </w:rPr>
              <w:t>
__________________________</w:t>
            </w:r>
            <w:r>
              <w:br/>
            </w:r>
            <w:r>
              <w:rPr>
                <w:rFonts w:ascii="Times New Roman"/>
                <w:b w:val="false"/>
                <w:i w:val="false"/>
                <w:color w:val="000000"/>
                <w:sz w:val="20"/>
              </w:rPr>
              <w:t>
(үй мекенжайы, байланыс телефоны)</w:t>
            </w:r>
            <w:r>
              <w:br/>
            </w:r>
            <w:r>
              <w:rPr>
                <w:rFonts w:ascii="Times New Roman"/>
                <w:b w:val="false"/>
                <w:i w:val="false"/>
                <w:color w:val="000000"/>
                <w:sz w:val="20"/>
              </w:rPr>
              <w:t>
______________________________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611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0" w:id="40"/>
    <w:p>
      <w:pPr>
        <w:spacing w:after="0"/>
        <w:ind w:left="0"/>
        <w:jc w:val="left"/>
      </w:pPr>
      <w:r>
        <w:rPr>
          <w:rFonts w:ascii="Times New Roman"/>
          <w:b/>
          <w:i w:val="false"/>
          <w:color w:val="000000"/>
        </w:rPr>
        <w:t xml:space="preserve"> Техникалық және кәсіптік, орта білімнен кейінгі білім беру ұйымдары үшін кәсіптік практиканы өткізуге арналған үлгілік шарт</w:t>
      </w:r>
    </w:p>
    <w:bookmarkEnd w:id="40"/>
    <w:p>
      <w:pPr>
        <w:spacing w:after="0"/>
        <w:ind w:left="0"/>
        <w:jc w:val="both"/>
      </w:pPr>
      <w:r>
        <w:rPr>
          <w:rFonts w:ascii="Times New Roman"/>
          <w:b w:val="false"/>
          <w:i w:val="false"/>
          <w:color w:val="000000"/>
          <w:sz w:val="28"/>
        </w:rPr>
        <w:t>
      ______________ қаласы                                    20 ____ жылғы "___"________</w:t>
      </w:r>
    </w:p>
    <w:p>
      <w:pPr>
        <w:spacing w:after="0"/>
        <w:ind w:left="0"/>
        <w:jc w:val="both"/>
      </w:pPr>
      <w:r>
        <w:rPr>
          <w:rFonts w:ascii="Times New Roman"/>
          <w:b w:val="false"/>
          <w:i w:val="false"/>
          <w:color w:val="000000"/>
          <w:sz w:val="28"/>
        </w:rPr>
        <w:t>
      ____________________________________________________________ негізінде әрекет етуші</w:t>
      </w:r>
    </w:p>
    <w:p>
      <w:pPr>
        <w:spacing w:after="0"/>
        <w:ind w:left="0"/>
        <w:jc w:val="both"/>
      </w:pPr>
      <w:r>
        <w:rPr>
          <w:rFonts w:ascii="Times New Roman"/>
          <w:b w:val="false"/>
          <w:i w:val="false"/>
          <w:color w:val="000000"/>
          <w:sz w:val="28"/>
        </w:rPr>
        <w:t>
      (құрылтайшы құжаттардың реквизиттері)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ұйымның атауы)</w:t>
      </w:r>
    </w:p>
    <w:p>
      <w:pPr>
        <w:spacing w:after="0"/>
        <w:ind w:left="0"/>
        <w:jc w:val="both"/>
      </w:pPr>
      <w:r>
        <w:rPr>
          <w:rFonts w:ascii="Times New Roman"/>
          <w:b w:val="false"/>
          <w:i w:val="false"/>
          <w:color w:val="000000"/>
          <w:sz w:val="28"/>
        </w:rPr>
        <w:t>
      бұдан әрі "білім беру ұйымы" деп аталатын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(басшының немесе басқа өкілетті тұлғаның тегi, аты, әкесiнiң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_____________________________________________________________________ бір жағынан,</w:t>
      </w:r>
    </w:p>
    <w:p>
      <w:pPr>
        <w:spacing w:after="0"/>
        <w:ind w:left="0"/>
        <w:jc w:val="both"/>
      </w:pPr>
      <w:r>
        <w:rPr>
          <w:rFonts w:ascii="Times New Roman"/>
          <w:b w:val="false"/>
          <w:i w:val="false"/>
          <w:color w:val="000000"/>
          <w:sz w:val="28"/>
        </w:rPr>
        <w:t>
      _____________________________________________________________ негізінде әрекет етуші</w:t>
      </w:r>
    </w:p>
    <w:p>
      <w:pPr>
        <w:spacing w:after="0"/>
        <w:ind w:left="0"/>
        <w:jc w:val="both"/>
      </w:pPr>
      <w:r>
        <w:rPr>
          <w:rFonts w:ascii="Times New Roman"/>
          <w:b w:val="false"/>
          <w:i w:val="false"/>
          <w:color w:val="000000"/>
          <w:sz w:val="28"/>
        </w:rPr>
        <w:t>
      (құрылтайшы құжаттардың реквизиттері)</w:t>
      </w:r>
    </w:p>
    <w:p>
      <w:pPr>
        <w:spacing w:after="0"/>
        <w:ind w:left="0"/>
        <w:jc w:val="both"/>
      </w:pPr>
      <w:r>
        <w:rPr>
          <w:rFonts w:ascii="Times New Roman"/>
          <w:b w:val="false"/>
          <w:i w:val="false"/>
          <w:color w:val="000000"/>
          <w:sz w:val="28"/>
        </w:rPr>
        <w:t>
      _________________________________________________________________________атынан,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немесе басқа өкілетті тұлғаның тегi, аты, әкесiнiң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бұдан әрі "кәсіпорын (ұйым)" деп аталатын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деп аталатын екінші жақтан Қазақстан Республикасының қолданыстағы заңнамаға сәйкес</w:t>
      </w:r>
    </w:p>
    <w:p>
      <w:pPr>
        <w:spacing w:after="0"/>
        <w:ind w:left="0"/>
        <w:jc w:val="both"/>
      </w:pPr>
      <w:r>
        <w:rPr>
          <w:rFonts w:ascii="Times New Roman"/>
          <w:b w:val="false"/>
          <w:i w:val="false"/>
          <w:color w:val="000000"/>
          <w:sz w:val="28"/>
        </w:rPr>
        <w:t>
      төмендегілер туралы осы шартты жасады:</w:t>
      </w:r>
    </w:p>
    <w:bookmarkStart w:name="z51" w:id="41"/>
    <w:p>
      <w:pPr>
        <w:spacing w:after="0"/>
        <w:ind w:left="0"/>
        <w:jc w:val="left"/>
      </w:pPr>
      <w:r>
        <w:rPr>
          <w:rFonts w:ascii="Times New Roman"/>
          <w:b/>
          <w:i w:val="false"/>
          <w:color w:val="000000"/>
        </w:rPr>
        <w:t xml:space="preserve"> 1. Шарттың мәні</w:t>
      </w:r>
    </w:p>
    <w:bookmarkEnd w:id="41"/>
    <w:p>
      <w:pPr>
        <w:spacing w:after="0"/>
        <w:ind w:left="0"/>
        <w:jc w:val="both"/>
      </w:pPr>
      <w:r>
        <w:rPr>
          <w:rFonts w:ascii="Times New Roman"/>
          <w:b w:val="false"/>
          <w:i w:val="false"/>
          <w:color w:val="000000"/>
          <w:sz w:val="28"/>
        </w:rPr>
        <w:t>
      1. Білім беру ұйымы 20___ жылы түскен ________________________________________</w:t>
      </w:r>
    </w:p>
    <w:p>
      <w:pPr>
        <w:spacing w:after="0"/>
        <w:ind w:left="0"/>
        <w:jc w:val="both"/>
      </w:pPr>
      <w:r>
        <w:rPr>
          <w:rFonts w:ascii="Times New Roman"/>
          <w:b w:val="false"/>
          <w:i w:val="false"/>
          <w:color w:val="000000"/>
          <w:sz w:val="28"/>
        </w:rPr>
        <w:t>
      (мамандықтың коды және атауы) мамандығының (біліктіліктің)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бағдарламаның атауы)</w:t>
      </w:r>
    </w:p>
    <w:p>
      <w:pPr>
        <w:spacing w:after="0"/>
        <w:ind w:left="0"/>
        <w:jc w:val="both"/>
      </w:pPr>
      <w:r>
        <w:rPr>
          <w:rFonts w:ascii="Times New Roman"/>
          <w:b w:val="false"/>
          <w:i w:val="false"/>
          <w:color w:val="000000"/>
          <w:sz w:val="28"/>
        </w:rPr>
        <w:t>
      білім беру бағдарламасы бойынша білім алушыны оқытуды жүзеге асырады.</w:t>
      </w:r>
    </w:p>
    <w:p>
      <w:pPr>
        <w:spacing w:after="0"/>
        <w:ind w:left="0"/>
        <w:jc w:val="both"/>
      </w:pPr>
      <w:r>
        <w:rPr>
          <w:rFonts w:ascii="Times New Roman"/>
          <w:b w:val="false"/>
          <w:i w:val="false"/>
          <w:color w:val="000000"/>
          <w:sz w:val="28"/>
        </w:rPr>
        <w:t>
      2. Кәсіпорын (ұйым) білім алушыны білім беру бағдарламасының бейініне сәйкес кәсіптік практиканың базасымен қамтамасыз етеді.</w:t>
      </w:r>
    </w:p>
    <w:bookmarkStart w:name="z52" w:id="42"/>
    <w:p>
      <w:pPr>
        <w:spacing w:after="0"/>
        <w:ind w:left="0"/>
        <w:jc w:val="left"/>
      </w:pPr>
      <w:r>
        <w:rPr>
          <w:rFonts w:ascii="Times New Roman"/>
          <w:b/>
          <w:i w:val="false"/>
          <w:color w:val="000000"/>
        </w:rPr>
        <w:t xml:space="preserve"> 2. Тараптардың құқықтары мен міндеттері</w:t>
      </w:r>
    </w:p>
    <w:bookmarkEnd w:id="42"/>
    <w:p>
      <w:pPr>
        <w:spacing w:after="0"/>
        <w:ind w:left="0"/>
        <w:jc w:val="both"/>
      </w:pPr>
      <w:r>
        <w:rPr>
          <w:rFonts w:ascii="Times New Roman"/>
          <w:b w:val="false"/>
          <w:i w:val="false"/>
          <w:color w:val="000000"/>
          <w:sz w:val="28"/>
        </w:rPr>
        <w:t>
      3. Білім беру ұйымы:</w:t>
      </w:r>
    </w:p>
    <w:p>
      <w:pPr>
        <w:spacing w:after="0"/>
        <w:ind w:left="0"/>
        <w:jc w:val="both"/>
      </w:pPr>
      <w:r>
        <w:rPr>
          <w:rFonts w:ascii="Times New Roman"/>
          <w:b w:val="false"/>
          <w:i w:val="false"/>
          <w:color w:val="000000"/>
          <w:sz w:val="28"/>
        </w:rPr>
        <w:t>
      1) осы Келісімге, білім беру ұйымының жарғысына, білім беру ұйымының ішкі тәртіп</w:t>
      </w:r>
    </w:p>
    <w:p>
      <w:pPr>
        <w:spacing w:after="0"/>
        <w:ind w:left="0"/>
        <w:jc w:val="both"/>
      </w:pPr>
      <w:r>
        <w:rPr>
          <w:rFonts w:ascii="Times New Roman"/>
          <w:b w:val="false"/>
          <w:i w:val="false"/>
          <w:color w:val="000000"/>
          <w:sz w:val="28"/>
        </w:rPr>
        <w:t>
      қағидаларына және білім беру ұйымы қызметін реттейтін білім беру актілеріне сәйкес білім</w:t>
      </w:r>
    </w:p>
    <w:p>
      <w:pPr>
        <w:spacing w:after="0"/>
        <w:ind w:left="0"/>
        <w:jc w:val="both"/>
      </w:pPr>
      <w:r>
        <w:rPr>
          <w:rFonts w:ascii="Times New Roman"/>
          <w:b w:val="false"/>
          <w:i w:val="false"/>
          <w:color w:val="000000"/>
          <w:sz w:val="28"/>
        </w:rPr>
        <w:t>
      алушыдан адал және тиісті міндеттерді орындауын талап етуге құқылы.</w:t>
      </w:r>
    </w:p>
    <w:p>
      <w:pPr>
        <w:spacing w:after="0"/>
        <w:ind w:left="0"/>
        <w:jc w:val="both"/>
      </w:pPr>
      <w:r>
        <w:rPr>
          <w:rFonts w:ascii="Times New Roman"/>
          <w:b w:val="false"/>
          <w:i w:val="false"/>
          <w:color w:val="000000"/>
          <w:sz w:val="28"/>
        </w:rPr>
        <w:t>
      4. Білім беру ұйымы өзіне мынадай міндеттемелер алады:</w:t>
      </w:r>
    </w:p>
    <w:p>
      <w:pPr>
        <w:spacing w:after="0"/>
        <w:ind w:left="0"/>
        <w:jc w:val="both"/>
      </w:pPr>
      <w:r>
        <w:rPr>
          <w:rFonts w:ascii="Times New Roman"/>
          <w:b w:val="false"/>
          <w:i w:val="false"/>
          <w:color w:val="000000"/>
          <w:sz w:val="28"/>
        </w:rPr>
        <w:t>
      1) ____________________________ оқу нысаны бойынша _________________________</w:t>
      </w:r>
    </w:p>
    <w:p>
      <w:pPr>
        <w:spacing w:after="0"/>
        <w:ind w:left="0"/>
        <w:jc w:val="both"/>
      </w:pPr>
      <w:r>
        <w:rPr>
          <w:rFonts w:ascii="Times New Roman"/>
          <w:b w:val="false"/>
          <w:i w:val="false"/>
          <w:color w:val="000000"/>
          <w:sz w:val="28"/>
        </w:rPr>
        <w:t>
      (мамандықтың коды және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мамандық бойынша оқитын білім алушыны оқу үдерісінің кестесіне сәйкес</w:t>
      </w:r>
    </w:p>
    <w:p>
      <w:pPr>
        <w:spacing w:after="0"/>
        <w:ind w:left="0"/>
        <w:jc w:val="both"/>
      </w:pPr>
      <w:r>
        <w:rPr>
          <w:rFonts w:ascii="Times New Roman"/>
          <w:b w:val="false"/>
          <w:i w:val="false"/>
          <w:color w:val="000000"/>
          <w:sz w:val="28"/>
        </w:rPr>
        <w:t>
      _______________________ практикадан өту үшін кәсіпорынға жіберу; (практика түрі);</w:t>
      </w:r>
    </w:p>
    <w:p>
      <w:pPr>
        <w:spacing w:after="0"/>
        <w:ind w:left="0"/>
        <w:jc w:val="both"/>
      </w:pPr>
      <w:r>
        <w:rPr>
          <w:rFonts w:ascii="Times New Roman"/>
          <w:b w:val="false"/>
          <w:i w:val="false"/>
          <w:color w:val="000000"/>
          <w:sz w:val="28"/>
        </w:rPr>
        <w:t>
      2) білім алушыны осы Шартта көрсетілген міндеттер мен жауапкершілікпен таныстыру;</w:t>
      </w:r>
    </w:p>
    <w:p>
      <w:pPr>
        <w:spacing w:after="0"/>
        <w:ind w:left="0"/>
        <w:jc w:val="both"/>
      </w:pPr>
      <w:r>
        <w:rPr>
          <w:rFonts w:ascii="Times New Roman"/>
          <w:b w:val="false"/>
          <w:i w:val="false"/>
          <w:color w:val="000000"/>
          <w:sz w:val="28"/>
        </w:rPr>
        <w:t>
      3) кәсіптік практиканың бағдарламасын және кәсіптік практикадан өтудің күнтізбелік кестесін кәсіпорынмен бірге әзірлеу және келісу;</w:t>
      </w:r>
    </w:p>
    <w:p>
      <w:pPr>
        <w:spacing w:after="0"/>
        <w:ind w:left="0"/>
        <w:jc w:val="both"/>
      </w:pPr>
      <w:r>
        <w:rPr>
          <w:rFonts w:ascii="Times New Roman"/>
          <w:b w:val="false"/>
          <w:i w:val="false"/>
          <w:color w:val="000000"/>
          <w:sz w:val="28"/>
        </w:rPr>
        <w:t>
      4) кәсіпорынға (ұйымға) кәсіптік практиканың басталуынан екі апта бұрын білім алушылардың санын көрсетіп, кәсіптік практиканың бағдарламасын, практикадан өтудің күнтізбелік кестесін ұсыну;</w:t>
      </w:r>
    </w:p>
    <w:p>
      <w:pPr>
        <w:spacing w:after="0"/>
        <w:ind w:left="0"/>
        <w:jc w:val="both"/>
      </w:pPr>
      <w:r>
        <w:rPr>
          <w:rFonts w:ascii="Times New Roman"/>
          <w:b w:val="false"/>
          <w:i w:val="false"/>
          <w:color w:val="000000"/>
          <w:sz w:val="28"/>
        </w:rPr>
        <w:t>
      5) білім беру ұйымның тиісті мамандықтары бойынша оқытушылар және өндірістік оқыту шеберлері арасынан практика жетекшілерін білім беру ұйымның басшысының бұйрығымен бекіту;</w:t>
      </w:r>
    </w:p>
    <w:p>
      <w:pPr>
        <w:spacing w:after="0"/>
        <w:ind w:left="0"/>
        <w:jc w:val="both"/>
      </w:pPr>
      <w:r>
        <w:rPr>
          <w:rFonts w:ascii="Times New Roman"/>
          <w:b w:val="false"/>
          <w:i w:val="false"/>
          <w:color w:val="000000"/>
          <w:sz w:val="28"/>
        </w:rPr>
        <w:t>
      6) кәсіпорынның қызметкерлері үшін міндетті болып табылатын еңбек тәртібін және ішкі тәртіп ережелерін білім алушымен сақталуын қамтамасыз ету;</w:t>
      </w:r>
    </w:p>
    <w:p>
      <w:pPr>
        <w:spacing w:after="0"/>
        <w:ind w:left="0"/>
        <w:jc w:val="both"/>
      </w:pPr>
      <w:r>
        <w:rPr>
          <w:rFonts w:ascii="Times New Roman"/>
          <w:b w:val="false"/>
          <w:i w:val="false"/>
          <w:color w:val="000000"/>
          <w:sz w:val="28"/>
        </w:rPr>
        <w:t>
      7) білім беру бағдарламасы мен оқу процесінің тізбесіне сәйкес білім алушының кәсіптік практикаданөтуін ұйымдастыру және мерзімді бақылауды жүзеге асыру;</w:t>
      </w:r>
    </w:p>
    <w:p>
      <w:pPr>
        <w:spacing w:after="0"/>
        <w:ind w:left="0"/>
        <w:jc w:val="both"/>
      </w:pPr>
      <w:r>
        <w:rPr>
          <w:rFonts w:ascii="Times New Roman"/>
          <w:b w:val="false"/>
          <w:i w:val="false"/>
          <w:color w:val="000000"/>
          <w:sz w:val="28"/>
        </w:rPr>
        <w:t>
      8) кәсіпорынның қызметкерлеріне білім алушылардың кәсіптік практиканы ұйымдастыруға және өткізуге әдістемелік көмек көрсету;</w:t>
      </w:r>
    </w:p>
    <w:p>
      <w:pPr>
        <w:spacing w:after="0"/>
        <w:ind w:left="0"/>
        <w:jc w:val="both"/>
      </w:pPr>
      <w:r>
        <w:rPr>
          <w:rFonts w:ascii="Times New Roman"/>
          <w:b w:val="false"/>
          <w:i w:val="false"/>
          <w:color w:val="000000"/>
          <w:sz w:val="28"/>
        </w:rPr>
        <w:t>
      9) қажеттілігіне қарай кәсіпорынға білім алушының оқу жетістіктері туралы мәліметтер беру;</w:t>
      </w:r>
    </w:p>
    <w:p>
      <w:pPr>
        <w:spacing w:after="0"/>
        <w:ind w:left="0"/>
        <w:jc w:val="both"/>
      </w:pPr>
      <w:r>
        <w:rPr>
          <w:rFonts w:ascii="Times New Roman"/>
          <w:b w:val="false"/>
          <w:i w:val="false"/>
          <w:color w:val="000000"/>
          <w:sz w:val="28"/>
        </w:rPr>
        <w:t>
      10) егер олар практикадан өту барысында білім алушының қатысуымен жазатайым оқиғалар болған жағдайда оларды тергеуге қатысу;</w:t>
      </w:r>
    </w:p>
    <w:p>
      <w:pPr>
        <w:spacing w:after="0"/>
        <w:ind w:left="0"/>
        <w:jc w:val="both"/>
      </w:pPr>
      <w:r>
        <w:rPr>
          <w:rFonts w:ascii="Times New Roman"/>
          <w:b w:val="false"/>
          <w:i w:val="false"/>
          <w:color w:val="000000"/>
          <w:sz w:val="28"/>
        </w:rPr>
        <w:t>
      11) білім беру ұйымы таратылған немесе білім беру қызметі тоқтатылған жағдайда кәсіпорынды (ұйымды) хабардар ету және басқа білім беру ұйымында білім алуды жалғастыру үшін білім алушыны ауыстыру бойынша шаралар қабылдау.</w:t>
      </w:r>
    </w:p>
    <w:bookmarkStart w:name="z53" w:id="43"/>
    <w:p>
      <w:pPr>
        <w:spacing w:after="0"/>
        <w:ind w:left="0"/>
        <w:jc w:val="left"/>
      </w:pPr>
      <w:r>
        <w:rPr>
          <w:rFonts w:ascii="Times New Roman"/>
          <w:b/>
          <w:i w:val="false"/>
          <w:color w:val="000000"/>
        </w:rPr>
        <w:t xml:space="preserve"> Кәсіпорынның (ұйымның) міндеттері мен құқықтары</w:t>
      </w:r>
    </w:p>
    <w:bookmarkEnd w:id="43"/>
    <w:p>
      <w:pPr>
        <w:spacing w:after="0"/>
        <w:ind w:left="0"/>
        <w:jc w:val="both"/>
      </w:pPr>
      <w:r>
        <w:rPr>
          <w:rFonts w:ascii="Times New Roman"/>
          <w:b w:val="false"/>
          <w:i w:val="false"/>
          <w:color w:val="000000"/>
          <w:sz w:val="28"/>
        </w:rPr>
        <w:t>
      5. Кәсіпорын:</w:t>
      </w:r>
    </w:p>
    <w:p>
      <w:pPr>
        <w:spacing w:after="0"/>
        <w:ind w:left="0"/>
        <w:jc w:val="both"/>
      </w:pPr>
      <w:r>
        <w:rPr>
          <w:rFonts w:ascii="Times New Roman"/>
          <w:b w:val="false"/>
          <w:i w:val="false"/>
          <w:color w:val="000000"/>
          <w:sz w:val="28"/>
        </w:rPr>
        <w:t>
      1) жаңа технологияларға және өндірістік процестің өзгерген жағдайларына сәйкес кәсіптік практиканың білім беру бағдарламасын әзірлеуге қатысуға;</w:t>
      </w:r>
    </w:p>
    <w:p>
      <w:pPr>
        <w:spacing w:after="0"/>
        <w:ind w:left="0"/>
        <w:jc w:val="both"/>
      </w:pPr>
      <w:r>
        <w:rPr>
          <w:rFonts w:ascii="Times New Roman"/>
          <w:b w:val="false"/>
          <w:i w:val="false"/>
          <w:color w:val="000000"/>
          <w:sz w:val="28"/>
        </w:rPr>
        <w:t>
      2) кәсіпорынның қажеттеліктеріне сәйкес курстық және дипломдық жұмыстардың тақырыптарын ұсынуға;</w:t>
      </w:r>
    </w:p>
    <w:p>
      <w:pPr>
        <w:spacing w:after="0"/>
        <w:ind w:left="0"/>
        <w:jc w:val="both"/>
      </w:pPr>
      <w:r>
        <w:rPr>
          <w:rFonts w:ascii="Times New Roman"/>
          <w:b w:val="false"/>
          <w:i w:val="false"/>
          <w:color w:val="000000"/>
          <w:sz w:val="28"/>
        </w:rPr>
        <w:t>
      3) білім алушылардың қорытынды аттестаттауына қатысуға;</w:t>
      </w:r>
    </w:p>
    <w:p>
      <w:pPr>
        <w:spacing w:after="0"/>
        <w:ind w:left="0"/>
        <w:jc w:val="both"/>
      </w:pPr>
      <w:r>
        <w:rPr>
          <w:rFonts w:ascii="Times New Roman"/>
          <w:b w:val="false"/>
          <w:i w:val="false"/>
          <w:color w:val="000000"/>
          <w:sz w:val="28"/>
        </w:rPr>
        <w:t>
      4) білім алушылардың ағымдағы үлгерімі туралы ақпарат сұрастыруға;</w:t>
      </w:r>
    </w:p>
    <w:p>
      <w:pPr>
        <w:spacing w:after="0"/>
        <w:ind w:left="0"/>
        <w:jc w:val="both"/>
      </w:pPr>
      <w:r>
        <w:rPr>
          <w:rFonts w:ascii="Times New Roman"/>
          <w:b w:val="false"/>
          <w:i w:val="false"/>
          <w:color w:val="000000"/>
          <w:sz w:val="28"/>
        </w:rPr>
        <w:t>
      5) білім беру ұйымынан жұмыс берушілердің болжалдарына сәйкес білім алушылардың сапалы оқытуын талап етуге құқылы.</w:t>
      </w:r>
    </w:p>
    <w:p>
      <w:pPr>
        <w:spacing w:after="0"/>
        <w:ind w:left="0"/>
        <w:jc w:val="both"/>
      </w:pPr>
      <w:r>
        <w:rPr>
          <w:rFonts w:ascii="Times New Roman"/>
          <w:b w:val="false"/>
          <w:i w:val="false"/>
          <w:color w:val="000000"/>
          <w:sz w:val="28"/>
        </w:rPr>
        <w:t>
      6. Кәсіпорын өзіне мынадай міндеттемелер алады:</w:t>
      </w:r>
    </w:p>
    <w:p>
      <w:pPr>
        <w:spacing w:after="0"/>
        <w:ind w:left="0"/>
        <w:jc w:val="both"/>
      </w:pPr>
      <w:r>
        <w:rPr>
          <w:rFonts w:ascii="Times New Roman"/>
          <w:b w:val="false"/>
          <w:i w:val="false"/>
          <w:color w:val="000000"/>
          <w:sz w:val="28"/>
        </w:rPr>
        <w:t>
      1) білім алушыға жұмыс орнында қауіпсіз жұмыс жағдайын (қауіпсіздік техникасы және еңбекті қорғау бойынша міндетті нұсқамалықты өткізу арқылы) қамтамасыз ету және қажетті жағдайда білім алушының қауіпсіз еңбекті әдістеріне оқытуды жүргізу;</w:t>
      </w:r>
    </w:p>
    <w:p>
      <w:pPr>
        <w:spacing w:after="0"/>
        <w:ind w:left="0"/>
        <w:jc w:val="both"/>
      </w:pPr>
      <w:r>
        <w:rPr>
          <w:rFonts w:ascii="Times New Roman"/>
          <w:b w:val="false"/>
          <w:i w:val="false"/>
          <w:color w:val="000000"/>
          <w:sz w:val="28"/>
        </w:rPr>
        <w:t>
      2) тиісті қызметтің бос орны бар болғаны кезде алған мамандыққа сәйкес жұмысқа қабылдау үшін түлектің кандидатурасын қарастыру;</w:t>
      </w:r>
    </w:p>
    <w:p>
      <w:pPr>
        <w:spacing w:after="0"/>
        <w:ind w:left="0"/>
        <w:jc w:val="both"/>
      </w:pPr>
      <w:r>
        <w:rPr>
          <w:rFonts w:ascii="Times New Roman"/>
          <w:b w:val="false"/>
          <w:i w:val="false"/>
          <w:color w:val="000000"/>
          <w:sz w:val="28"/>
        </w:rPr>
        <w:t>
      3) білім беру ұйымына оқу процессінің кестесіне сәйкес білім алушының кәсіптік практикадан өтуі үшін жұмыс орындарын ұсыну;</w:t>
      </w:r>
    </w:p>
    <w:p>
      <w:pPr>
        <w:spacing w:after="0"/>
        <w:ind w:left="0"/>
        <w:jc w:val="both"/>
      </w:pPr>
      <w:r>
        <w:rPr>
          <w:rFonts w:ascii="Times New Roman"/>
          <w:b w:val="false"/>
          <w:i w:val="false"/>
          <w:color w:val="000000"/>
          <w:sz w:val="28"/>
        </w:rPr>
        <w:t>
      4) осы шарттың ережелеріне сәйкес тиісті мамандықтар бойынша кәсіби практикаға жолдамаға сай білім алушыны қабылдау;</w:t>
      </w:r>
    </w:p>
    <w:p>
      <w:pPr>
        <w:spacing w:after="0"/>
        <w:ind w:left="0"/>
        <w:jc w:val="both"/>
      </w:pPr>
      <w:r>
        <w:rPr>
          <w:rFonts w:ascii="Times New Roman"/>
          <w:b w:val="false"/>
          <w:i w:val="false"/>
          <w:color w:val="000000"/>
          <w:sz w:val="28"/>
        </w:rPr>
        <w:t>
      5) практиканың бағдарламасында қарастырылмаған және білім алушының мамандығына қатысы жоқ лауазымдарда білім алушыны пайдалануға жол бермеу;</w:t>
      </w:r>
    </w:p>
    <w:p>
      <w:pPr>
        <w:spacing w:after="0"/>
        <w:ind w:left="0"/>
        <w:jc w:val="both"/>
      </w:pPr>
      <w:r>
        <w:rPr>
          <w:rFonts w:ascii="Times New Roman"/>
          <w:b w:val="false"/>
          <w:i w:val="false"/>
          <w:color w:val="000000"/>
          <w:sz w:val="28"/>
        </w:rPr>
        <w:t>
      6) бөлімшелерде (бөлімдерде, цехтерде, зертханаларда және сол сияқты) білім алушының кәсіптік практикасына жетекшілік ету үшін білікті мамандарды белгілеуді қамтамасыз ету;</w:t>
      </w:r>
    </w:p>
    <w:p>
      <w:pPr>
        <w:spacing w:after="0"/>
        <w:ind w:left="0"/>
        <w:jc w:val="both"/>
      </w:pPr>
      <w:r>
        <w:rPr>
          <w:rFonts w:ascii="Times New Roman"/>
          <w:b w:val="false"/>
          <w:i w:val="false"/>
          <w:color w:val="000000"/>
          <w:sz w:val="28"/>
        </w:rPr>
        <w:t>
      7) білім алушының еңбек тәртібін және кәсіпорынның ішкі тәртіп ережелерін бұзғаны бойынша, өндірістік оқыту немесе кәсіптік практика бағдарламалары бойынша үлгірмеуі, сонымен қатар физикалық және психологиялық жағдайдың сәйкес келмеуі барлық оқиғалар туралы білім беру ұйымын хабардар ету;</w:t>
      </w:r>
    </w:p>
    <w:p>
      <w:pPr>
        <w:spacing w:after="0"/>
        <w:ind w:left="0"/>
        <w:jc w:val="both"/>
      </w:pPr>
      <w:r>
        <w:rPr>
          <w:rFonts w:ascii="Times New Roman"/>
          <w:b w:val="false"/>
          <w:i w:val="false"/>
          <w:color w:val="000000"/>
          <w:sz w:val="28"/>
        </w:rPr>
        <w:t>
      8) білім алушының кәсіби практиканың бағдарламасын толық игеруі және оның жеке тапсырмаларды орындауы үшін қажетті болатын зертханаларды, кабинеттерді, шеберханаларды, кітапхананы, сызбаларды, техникалық және басқа құжаттарды пайдалану арқылы білім алушының кәсіптік практиканың бағдарламасын орындау мақсатында жұмыс орындарында қажетті жағдай жасау;</w:t>
      </w:r>
    </w:p>
    <w:p>
      <w:pPr>
        <w:spacing w:after="0"/>
        <w:ind w:left="0"/>
        <w:jc w:val="both"/>
      </w:pPr>
      <w:r>
        <w:rPr>
          <w:rFonts w:ascii="Times New Roman"/>
          <w:b w:val="false"/>
          <w:i w:val="false"/>
          <w:color w:val="000000"/>
          <w:sz w:val="28"/>
        </w:rPr>
        <w:t>
      9) кәсіби практика аяқталған соң білім алушының жұмысы туралы мінездеме беру және кәсіби практикадан өту сапасын бағалау.</w:t>
      </w:r>
    </w:p>
    <w:bookmarkStart w:name="z54" w:id="44"/>
    <w:p>
      <w:pPr>
        <w:spacing w:after="0"/>
        <w:ind w:left="0"/>
        <w:jc w:val="left"/>
      </w:pPr>
      <w:r>
        <w:rPr>
          <w:rFonts w:ascii="Times New Roman"/>
          <w:b/>
          <w:i w:val="false"/>
          <w:color w:val="000000"/>
        </w:rPr>
        <w:t xml:space="preserve"> 3. Тараптардың жауапкершілігі</w:t>
      </w:r>
    </w:p>
    <w:bookmarkEnd w:id="44"/>
    <w:p>
      <w:pPr>
        <w:spacing w:after="0"/>
        <w:ind w:left="0"/>
        <w:jc w:val="both"/>
      </w:pPr>
      <w:r>
        <w:rPr>
          <w:rFonts w:ascii="Times New Roman"/>
          <w:b w:val="false"/>
          <w:i w:val="false"/>
          <w:color w:val="000000"/>
          <w:sz w:val="28"/>
        </w:rPr>
        <w:t>
      7. Тараптар осы Келісімде қарастырылған міндеттемелерді орындамағаны немесе тиісінше орындамағаны үшін Қазақстан Республикасының заңнамаларына сәйкес жауапкершілік жүктеледі.</w:t>
      </w:r>
    </w:p>
    <w:bookmarkStart w:name="z55" w:id="45"/>
    <w:p>
      <w:pPr>
        <w:spacing w:after="0"/>
        <w:ind w:left="0"/>
        <w:jc w:val="left"/>
      </w:pPr>
      <w:r>
        <w:rPr>
          <w:rFonts w:ascii="Times New Roman"/>
          <w:b/>
          <w:i w:val="false"/>
          <w:color w:val="000000"/>
        </w:rPr>
        <w:t xml:space="preserve"> 4. Дауларды шешудің тәртібі</w:t>
      </w:r>
    </w:p>
    <w:bookmarkEnd w:id="45"/>
    <w:p>
      <w:pPr>
        <w:spacing w:after="0"/>
        <w:ind w:left="0"/>
        <w:jc w:val="both"/>
      </w:pPr>
      <w:r>
        <w:rPr>
          <w:rFonts w:ascii="Times New Roman"/>
          <w:b w:val="false"/>
          <w:i w:val="false"/>
          <w:color w:val="000000"/>
          <w:sz w:val="28"/>
        </w:rPr>
        <w:t>
      8. Осы Келісімді орындау үдерісінде туындаған даулар мен келіспеушіліктерді өзара тиімді шешім қабылдау мақсатында тараптар тікелей өздері қарастырады.</w:t>
      </w:r>
    </w:p>
    <w:p>
      <w:pPr>
        <w:spacing w:after="0"/>
        <w:ind w:left="0"/>
        <w:jc w:val="both"/>
      </w:pPr>
      <w:r>
        <w:rPr>
          <w:rFonts w:ascii="Times New Roman"/>
          <w:b w:val="false"/>
          <w:i w:val="false"/>
          <w:color w:val="000000"/>
          <w:sz w:val="28"/>
        </w:rPr>
        <w:t>
      9. Келіссөз, өзара тиімді шешім жолымен шешілмеген мәселелер Қазақстан Республикасының қолданыстағы заңнамасына сәйкес шешіледі.</w:t>
      </w:r>
    </w:p>
    <w:bookmarkStart w:name="z56" w:id="46"/>
    <w:p>
      <w:pPr>
        <w:spacing w:after="0"/>
        <w:ind w:left="0"/>
        <w:jc w:val="left"/>
      </w:pPr>
      <w:r>
        <w:rPr>
          <w:rFonts w:ascii="Times New Roman"/>
          <w:b/>
          <w:i w:val="false"/>
          <w:color w:val="000000"/>
        </w:rPr>
        <w:t xml:space="preserve"> 5. Келісімнің әрекет ету мерзімі, талаптарды өзгерту және оны бұзу тәртібі</w:t>
      </w:r>
    </w:p>
    <w:bookmarkEnd w:id="46"/>
    <w:p>
      <w:pPr>
        <w:spacing w:after="0"/>
        <w:ind w:left="0"/>
        <w:jc w:val="both"/>
      </w:pPr>
      <w:r>
        <w:rPr>
          <w:rFonts w:ascii="Times New Roman"/>
          <w:b w:val="false"/>
          <w:i w:val="false"/>
          <w:color w:val="000000"/>
          <w:sz w:val="28"/>
        </w:rPr>
        <w:t>
      10. Осы Келісім тараптар қол қойған күнінен бастап күшіне енеді және толық орындалғанға дейін әрекет етеді.</w:t>
      </w:r>
    </w:p>
    <w:p>
      <w:pPr>
        <w:spacing w:after="0"/>
        <w:ind w:left="0"/>
        <w:jc w:val="both"/>
      </w:pPr>
      <w:r>
        <w:rPr>
          <w:rFonts w:ascii="Times New Roman"/>
          <w:b w:val="false"/>
          <w:i w:val="false"/>
          <w:color w:val="000000"/>
          <w:sz w:val="28"/>
        </w:rPr>
        <w:t>
      11. Осы Келісімнің ережелері тараптардың өзара жазбаша келісімі бойынша толықтырып, өзгертілуі мүмкін.</w:t>
      </w:r>
    </w:p>
    <w:p>
      <w:pPr>
        <w:spacing w:after="0"/>
        <w:ind w:left="0"/>
        <w:jc w:val="both"/>
      </w:pPr>
      <w:r>
        <w:rPr>
          <w:rFonts w:ascii="Times New Roman"/>
          <w:b w:val="false"/>
          <w:i w:val="false"/>
          <w:color w:val="000000"/>
          <w:sz w:val="28"/>
        </w:rPr>
        <w:t>
      12. Осы шарт мемлекеттік немесе орыс тілінде бірдей заң күшімен үш данада жасалады, бір данадан әрбір тарапқа беріледі.</w:t>
      </w:r>
    </w:p>
    <w:p>
      <w:pPr>
        <w:spacing w:after="0"/>
        <w:ind w:left="0"/>
        <w:jc w:val="both"/>
      </w:pPr>
      <w:r>
        <w:rPr>
          <w:rFonts w:ascii="Times New Roman"/>
          <w:b w:val="false"/>
          <w:i w:val="false"/>
          <w:color w:val="000000"/>
          <w:sz w:val="28"/>
        </w:rPr>
        <w:t>
      13. Тараптардың заңды мекен-жайлары мен банктік реквизиттері:</w:t>
      </w:r>
    </w:p>
    <w:tbl>
      <w:tblPr>
        <w:tblW w:w="0" w:type="auto"/>
        <w:tblCellSpacing w:w="0" w:type="auto"/>
        <w:tblBorders>
          <w:top w:val="none"/>
          <w:left w:val="none"/>
          <w:bottom w:val="none"/>
          <w:right w:val="none"/>
          <w:insideH w:val="none"/>
          <w:insideV w:val="none"/>
        </w:tblBorders>
      </w:tblPr>
      <w:tblGrid>
        <w:gridCol w:w="6283"/>
        <w:gridCol w:w="6017"/>
      </w:tblGrid>
      <w:tr>
        <w:trPr>
          <w:trHeight w:val="30" w:hRule="atLeast"/>
        </w:trPr>
        <w:tc>
          <w:tcPr>
            <w:tcW w:w="6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r>
              <w:br/>
            </w:r>
            <w:r>
              <w:rPr>
                <w:rFonts w:ascii="Times New Roman"/>
                <w:b w:val="false"/>
                <w:i w:val="false"/>
                <w:color w:val="000000"/>
                <w:sz w:val="20"/>
              </w:rPr>
              <w:t>
_______________________</w:t>
            </w:r>
            <w:r>
              <w:br/>
            </w:r>
            <w:r>
              <w:rPr>
                <w:rFonts w:ascii="Times New Roman"/>
                <w:b w:val="false"/>
                <w:i w:val="false"/>
                <w:color w:val="000000"/>
                <w:sz w:val="20"/>
              </w:rPr>
              <w:t>
(білім беру ұйымның атауы)</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w:t>
            </w:r>
            <w:r>
              <w:br/>
            </w:r>
            <w:r>
              <w:rPr>
                <w:rFonts w:ascii="Times New Roman"/>
                <w:b w:val="false"/>
                <w:i w:val="false"/>
                <w:color w:val="000000"/>
                <w:sz w:val="20"/>
              </w:rPr>
              <w:t>
______________________</w:t>
            </w:r>
            <w:r>
              <w:br/>
            </w:r>
            <w:r>
              <w:rPr>
                <w:rFonts w:ascii="Times New Roman"/>
                <w:b w:val="false"/>
                <w:i w:val="false"/>
                <w:color w:val="000000"/>
                <w:sz w:val="20"/>
              </w:rPr>
              <w:t xml:space="preserve">
(қала коды көрсетілген байланыс </w:t>
            </w:r>
            <w:r>
              <w:br/>
            </w:r>
            <w:r>
              <w:rPr>
                <w:rFonts w:ascii="Times New Roman"/>
                <w:b w:val="false"/>
                <w:i w:val="false"/>
                <w:color w:val="000000"/>
                <w:sz w:val="20"/>
              </w:rPr>
              <w:t>
телефоны, факс нөмірі)</w:t>
            </w:r>
            <w:r>
              <w:br/>
            </w:r>
            <w:r>
              <w:rPr>
                <w:rFonts w:ascii="Times New Roman"/>
                <w:b w:val="false"/>
                <w:i w:val="false"/>
                <w:color w:val="000000"/>
                <w:sz w:val="20"/>
              </w:rPr>
              <w:t>
Білім беру ұйымның басшысы</w:t>
            </w:r>
            <w:r>
              <w:br/>
            </w:r>
            <w:r>
              <w:rPr>
                <w:rFonts w:ascii="Times New Roman"/>
                <w:b w:val="false"/>
                <w:i w:val="false"/>
                <w:color w:val="000000"/>
                <w:sz w:val="20"/>
              </w:rPr>
              <w:t>
______________________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болған жағдайда), қолы)</w:t>
            </w:r>
            <w:r>
              <w:br/>
            </w:r>
            <w:r>
              <w:rPr>
                <w:rFonts w:ascii="Times New Roman"/>
                <w:b w:val="false"/>
                <w:i w:val="false"/>
                <w:color w:val="000000"/>
                <w:sz w:val="20"/>
              </w:rPr>
              <w:t xml:space="preserve">
Мөр (мемлекеттік мекемелер үшін), </w:t>
            </w:r>
            <w:r>
              <w:br/>
            </w:r>
            <w:r>
              <w:rPr>
                <w:rFonts w:ascii="Times New Roman"/>
                <w:b w:val="false"/>
                <w:i w:val="false"/>
                <w:color w:val="000000"/>
                <w:sz w:val="20"/>
              </w:rPr>
              <w:t>
(жеке меншік мекемелерде болған жағдайда)</w:t>
            </w:r>
          </w:p>
        </w:tc>
        <w:tc>
          <w:tcPr>
            <w:tcW w:w="6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r>
              <w:br/>
            </w:r>
            <w:r>
              <w:rPr>
                <w:rFonts w:ascii="Times New Roman"/>
                <w:b w:val="false"/>
                <w:i w:val="false"/>
                <w:color w:val="000000"/>
                <w:sz w:val="20"/>
              </w:rPr>
              <w:t>
______________________</w:t>
            </w:r>
            <w:r>
              <w:br/>
            </w:r>
            <w:r>
              <w:rPr>
                <w:rFonts w:ascii="Times New Roman"/>
                <w:b w:val="false"/>
                <w:i w:val="false"/>
                <w:color w:val="000000"/>
                <w:sz w:val="20"/>
              </w:rPr>
              <w:t>
(кәсіпорынның, мекеменің, ұйымның</w:t>
            </w:r>
            <w:r>
              <w:br/>
            </w:r>
            <w:r>
              <w:rPr>
                <w:rFonts w:ascii="Times New Roman"/>
                <w:b w:val="false"/>
                <w:i w:val="false"/>
                <w:color w:val="000000"/>
                <w:sz w:val="20"/>
              </w:rPr>
              <w:t>
және тағы басқа тауы)</w:t>
            </w:r>
            <w:r>
              <w:br/>
            </w:r>
            <w:r>
              <w:rPr>
                <w:rFonts w:ascii="Times New Roman"/>
                <w:b w:val="false"/>
                <w:i w:val="false"/>
                <w:color w:val="000000"/>
                <w:sz w:val="20"/>
              </w:rPr>
              <w:t>
______________________</w:t>
            </w:r>
            <w:r>
              <w:br/>
            </w:r>
            <w:r>
              <w:rPr>
                <w:rFonts w:ascii="Times New Roman"/>
                <w:b w:val="false"/>
                <w:i w:val="false"/>
                <w:color w:val="000000"/>
                <w:sz w:val="20"/>
              </w:rPr>
              <w:t>
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w:t>
            </w:r>
            <w:r>
              <w:br/>
            </w:r>
            <w:r>
              <w:rPr>
                <w:rFonts w:ascii="Times New Roman"/>
                <w:b w:val="false"/>
                <w:i w:val="false"/>
                <w:color w:val="000000"/>
                <w:sz w:val="20"/>
              </w:rPr>
              <w:t>
____________________</w:t>
            </w:r>
            <w:r>
              <w:br/>
            </w:r>
            <w:r>
              <w:rPr>
                <w:rFonts w:ascii="Times New Roman"/>
                <w:b w:val="false"/>
                <w:i w:val="false"/>
                <w:color w:val="000000"/>
                <w:sz w:val="20"/>
              </w:rPr>
              <w:t>
(қала коды көрсетілген байланыс</w:t>
            </w:r>
            <w:r>
              <w:br/>
            </w:r>
            <w:r>
              <w:rPr>
                <w:rFonts w:ascii="Times New Roman"/>
                <w:b w:val="false"/>
                <w:i w:val="false"/>
                <w:color w:val="000000"/>
                <w:sz w:val="20"/>
              </w:rPr>
              <w:t>
телефоны, факс нөмірі)</w:t>
            </w:r>
            <w:r>
              <w:br/>
            </w:r>
            <w:r>
              <w:rPr>
                <w:rFonts w:ascii="Times New Roman"/>
                <w:b w:val="false"/>
                <w:i w:val="false"/>
                <w:color w:val="000000"/>
                <w:sz w:val="20"/>
              </w:rPr>
              <w:t>
Басшы</w:t>
            </w:r>
            <w:r>
              <w:br/>
            </w: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 қолы)</w:t>
            </w:r>
            <w:r>
              <w:br/>
            </w:r>
            <w:r>
              <w:rPr>
                <w:rFonts w:ascii="Times New Roman"/>
                <w:b w:val="false"/>
                <w:i w:val="false"/>
                <w:color w:val="000000"/>
                <w:sz w:val="20"/>
              </w:rPr>
              <w:t xml:space="preserve">
Мөр (мемлекеттік мекемелер үшін), </w:t>
            </w:r>
            <w:r>
              <w:br/>
            </w:r>
            <w:r>
              <w:rPr>
                <w:rFonts w:ascii="Times New Roman"/>
                <w:b w:val="false"/>
                <w:i w:val="false"/>
                <w:color w:val="000000"/>
                <w:sz w:val="20"/>
              </w:rPr>
              <w:t>
(жеке меншік мекемелерде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611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қантардағы</w:t>
            </w:r>
            <w:r>
              <w:br/>
            </w:r>
            <w:r>
              <w:rPr>
                <w:rFonts w:ascii="Times New Roman"/>
                <w:b w:val="false"/>
                <w:i w:val="false"/>
                <w:color w:val="000000"/>
                <w:sz w:val="20"/>
              </w:rPr>
              <w:t>№ 93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9" w:id="47"/>
    <w:p>
      <w:pPr>
        <w:spacing w:after="0"/>
        <w:ind w:left="0"/>
        <w:jc w:val="left"/>
      </w:pPr>
      <w:r>
        <w:rPr>
          <w:rFonts w:ascii="Times New Roman"/>
          <w:b/>
          <w:i w:val="false"/>
          <w:color w:val="000000"/>
        </w:rPr>
        <w:t xml:space="preserve"> Техникалық және кәсіптік, орта білімнен кейінгі ұйымдары үшін дуальды оқыту туралы үлгілік шарт</w:t>
      </w:r>
    </w:p>
    <w:bookmarkEnd w:id="47"/>
    <w:p>
      <w:pPr>
        <w:spacing w:after="0"/>
        <w:ind w:left="0"/>
        <w:jc w:val="both"/>
      </w:pPr>
      <w:r>
        <w:rPr>
          <w:rFonts w:ascii="Times New Roman"/>
          <w:b w:val="false"/>
          <w:i w:val="false"/>
          <w:color w:val="000000"/>
          <w:sz w:val="28"/>
        </w:rPr>
        <w:t>
      ______________ қаласы (аудан, ауыл) 20 ____ жылғы "___"_____</w:t>
      </w:r>
    </w:p>
    <w:p>
      <w:pPr>
        <w:spacing w:after="0"/>
        <w:ind w:left="0"/>
        <w:jc w:val="both"/>
      </w:pPr>
      <w:r>
        <w:rPr>
          <w:rFonts w:ascii="Times New Roman"/>
          <w:b w:val="false"/>
          <w:i w:val="false"/>
          <w:color w:val="000000"/>
          <w:sz w:val="28"/>
        </w:rPr>
        <w:t>
      _______________________________________________________________________________ , __________________________________________________________негізінде әрекет етуші</w:t>
      </w:r>
    </w:p>
    <w:p>
      <w:pPr>
        <w:spacing w:after="0"/>
        <w:ind w:left="0"/>
        <w:jc w:val="both"/>
      </w:pPr>
      <w:r>
        <w:rPr>
          <w:rFonts w:ascii="Times New Roman"/>
          <w:b w:val="false"/>
          <w:i w:val="false"/>
          <w:color w:val="000000"/>
          <w:sz w:val="28"/>
        </w:rPr>
        <w:t>
      (құрылтайшы құжаттардың реквизиттері)</w:t>
      </w:r>
    </w:p>
    <w:p>
      <w:pPr>
        <w:spacing w:after="0"/>
        <w:ind w:left="0"/>
        <w:jc w:val="both"/>
      </w:pPr>
      <w:r>
        <w:rPr>
          <w:rFonts w:ascii="Times New Roman"/>
          <w:b w:val="false"/>
          <w:i w:val="false"/>
          <w:color w:val="000000"/>
          <w:sz w:val="28"/>
        </w:rPr>
        <w:t>
      атынан,_________________________________________________________________________</w:t>
      </w:r>
    </w:p>
    <w:p>
      <w:pPr>
        <w:spacing w:after="0"/>
        <w:ind w:left="0"/>
        <w:jc w:val="both"/>
      </w:pPr>
      <w:r>
        <w:rPr>
          <w:rFonts w:ascii="Times New Roman"/>
          <w:b w:val="false"/>
          <w:i w:val="false"/>
          <w:color w:val="000000"/>
          <w:sz w:val="28"/>
        </w:rPr>
        <w:t>
      (білім беру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бұдан әрі "білім беру ұйымы" деп аталатын___________________________________________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 жағынан,_________________________________________________________________</w:t>
      </w:r>
    </w:p>
    <w:p>
      <w:pPr>
        <w:spacing w:after="0"/>
        <w:ind w:left="0"/>
        <w:jc w:val="both"/>
      </w:pPr>
      <w:r>
        <w:rPr>
          <w:rFonts w:ascii="Times New Roman"/>
          <w:b w:val="false"/>
          <w:i w:val="false"/>
          <w:color w:val="000000"/>
          <w:sz w:val="28"/>
        </w:rPr>
        <w:t>
      (басшының немесе басқа өкілетті тұлғаның тегi, аты, әкесiнiң аты (бар болған жағдайда))</w:t>
      </w:r>
    </w:p>
    <w:p>
      <w:pPr>
        <w:spacing w:after="0"/>
        <w:ind w:left="0"/>
        <w:jc w:val="both"/>
      </w:pPr>
      <w:r>
        <w:rPr>
          <w:rFonts w:ascii="Times New Roman"/>
          <w:b w:val="false"/>
          <w:i w:val="false"/>
          <w:color w:val="000000"/>
          <w:sz w:val="28"/>
        </w:rPr>
        <w:t>
      негізінде әрекет етуші_____________________________________________________________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(құрылтайшы құжаттардың реквизиттері)</w:t>
      </w:r>
    </w:p>
    <w:p>
      <w:pPr>
        <w:spacing w:after="0"/>
        <w:ind w:left="0"/>
        <w:jc w:val="both"/>
      </w:pPr>
      <w:r>
        <w:rPr>
          <w:rFonts w:ascii="Times New Roman"/>
          <w:b w:val="false"/>
          <w:i w:val="false"/>
          <w:color w:val="000000"/>
          <w:sz w:val="28"/>
        </w:rPr>
        <w:t>
      ________________________________________________________________________ атынан,</w:t>
      </w:r>
    </w:p>
    <w:p>
      <w:pPr>
        <w:spacing w:after="0"/>
        <w:ind w:left="0"/>
        <w:jc w:val="both"/>
      </w:pPr>
      <w:r>
        <w:rPr>
          <w:rFonts w:ascii="Times New Roman"/>
          <w:b w:val="false"/>
          <w:i w:val="false"/>
          <w:color w:val="000000"/>
          <w:sz w:val="28"/>
        </w:rPr>
        <w:t>
      (басшының немесе басқа өкілетті тұлғаның тегi, аты,</w:t>
      </w:r>
    </w:p>
    <w:p>
      <w:pPr>
        <w:spacing w:after="0"/>
        <w:ind w:left="0"/>
        <w:jc w:val="both"/>
      </w:pPr>
      <w:r>
        <w:rPr>
          <w:rFonts w:ascii="Times New Roman"/>
          <w:b w:val="false"/>
          <w:i w:val="false"/>
          <w:color w:val="000000"/>
          <w:sz w:val="28"/>
        </w:rPr>
        <w:t>
       әкесiнiң аты (бар болған жағдайда)</w:t>
      </w:r>
    </w:p>
    <w:p>
      <w:pPr>
        <w:spacing w:after="0"/>
        <w:ind w:left="0"/>
        <w:jc w:val="both"/>
      </w:pPr>
      <w:r>
        <w:rPr>
          <w:rFonts w:ascii="Times New Roman"/>
          <w:b w:val="false"/>
          <w:i w:val="false"/>
          <w:color w:val="000000"/>
          <w:sz w:val="28"/>
        </w:rPr>
        <w:t>
      бұдан әрі "кәсіпорын (ұйым)" деп аталатын 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Жеке төлқұжаттың/туу туралы куәліктің ЖСН__________, ______ жылғы "__"_______,</w:t>
      </w:r>
    </w:p>
    <w:p>
      <w:pPr>
        <w:spacing w:after="0"/>
        <w:ind w:left="0"/>
        <w:jc w:val="both"/>
      </w:pPr>
      <w:r>
        <w:rPr>
          <w:rFonts w:ascii="Times New Roman"/>
          <w:b w:val="false"/>
          <w:i w:val="false"/>
          <w:color w:val="000000"/>
          <w:sz w:val="28"/>
        </w:rPr>
        <w:t>
      _______________ берген, бұдан әрі "білім алушы" аталатын және оның заңды өкілімен (білім</w:t>
      </w:r>
    </w:p>
    <w:p>
      <w:pPr>
        <w:spacing w:after="0"/>
        <w:ind w:left="0"/>
        <w:jc w:val="both"/>
      </w:pPr>
      <w:r>
        <w:rPr>
          <w:rFonts w:ascii="Times New Roman"/>
          <w:b w:val="false"/>
          <w:i w:val="false"/>
          <w:color w:val="000000"/>
          <w:sz w:val="28"/>
        </w:rPr>
        <w:t>
      алушы кәмелетке толмаған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Жеке төлқұжаттың ЖСН___________, _____жылғы "__"__________________,</w:t>
      </w:r>
    </w:p>
    <w:p>
      <w:pPr>
        <w:spacing w:after="0"/>
        <w:ind w:left="0"/>
        <w:jc w:val="both"/>
      </w:pPr>
      <w:r>
        <w:rPr>
          <w:rFonts w:ascii="Times New Roman"/>
          <w:b w:val="false"/>
          <w:i w:val="false"/>
          <w:color w:val="000000"/>
          <w:sz w:val="28"/>
        </w:rPr>
        <w:t>
      _______________ерген,үшінші жақтан, бірге "Тараптар" деп аталатын осы техникалық және</w:t>
      </w:r>
    </w:p>
    <w:p>
      <w:pPr>
        <w:spacing w:after="0"/>
        <w:ind w:left="0"/>
        <w:jc w:val="both"/>
      </w:pPr>
      <w:r>
        <w:rPr>
          <w:rFonts w:ascii="Times New Roman"/>
          <w:b w:val="false"/>
          <w:i w:val="false"/>
          <w:color w:val="000000"/>
          <w:sz w:val="28"/>
        </w:rPr>
        <w:t>
      кәсіптік, орта білімнен кейінгі білім беру ұйымдары үшін дуальды оқыту туралы осы Шарт</w:t>
      </w:r>
    </w:p>
    <w:p>
      <w:pPr>
        <w:spacing w:after="0"/>
        <w:ind w:left="0"/>
        <w:jc w:val="both"/>
      </w:pPr>
      <w:r>
        <w:rPr>
          <w:rFonts w:ascii="Times New Roman"/>
          <w:b w:val="false"/>
          <w:i w:val="false"/>
          <w:color w:val="000000"/>
          <w:sz w:val="28"/>
        </w:rPr>
        <w:t>
      жасасты.</w:t>
      </w:r>
    </w:p>
    <w:bookmarkStart w:name="z60" w:id="48"/>
    <w:p>
      <w:pPr>
        <w:spacing w:after="0"/>
        <w:ind w:left="0"/>
        <w:jc w:val="left"/>
      </w:pPr>
      <w:r>
        <w:rPr>
          <w:rFonts w:ascii="Times New Roman"/>
          <w:b/>
          <w:i w:val="false"/>
          <w:color w:val="000000"/>
        </w:rPr>
        <w:t xml:space="preserve"> 1. Дуальды оқыту туралы шарттың мәні</w:t>
      </w:r>
    </w:p>
    <w:bookmarkEnd w:id="48"/>
    <w:p>
      <w:pPr>
        <w:spacing w:after="0"/>
        <w:ind w:left="0"/>
        <w:jc w:val="both"/>
      </w:pPr>
      <w:r>
        <w:rPr>
          <w:rFonts w:ascii="Times New Roman"/>
          <w:b w:val="false"/>
          <w:i w:val="false"/>
          <w:color w:val="000000"/>
          <w:sz w:val="28"/>
        </w:rPr>
        <w:t xml:space="preserve">
      1. Осы дуальды оқыту туралы шартты 2015 жылғы 23 қаңтардағы Қазақстан Республикасы Еңбек кодексінің </w:t>
      </w:r>
      <w:r>
        <w:rPr>
          <w:rFonts w:ascii="Times New Roman"/>
          <w:b w:val="false"/>
          <w:i w:val="false"/>
          <w:color w:val="000000"/>
          <w:sz w:val="28"/>
        </w:rPr>
        <w:t>119 - бабына</w:t>
      </w:r>
      <w:r>
        <w:rPr>
          <w:rFonts w:ascii="Times New Roman"/>
          <w:b w:val="false"/>
          <w:i w:val="false"/>
          <w:color w:val="000000"/>
          <w:sz w:val="28"/>
        </w:rPr>
        <w:t xml:space="preserve">, Қазақстан Республикасы Білім және ғылым министрінің 2016 жылғы 21 қантардағы № 50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13422 болып тіркелген) бекітілген дуальды оқытуды ұйымдастыру қағидаларына және кәсіпорын (ұйымның) жарғысының _________________________________________тармағына сәйкес жасалды.</w:t>
      </w:r>
    </w:p>
    <w:p>
      <w:pPr>
        <w:spacing w:after="0"/>
        <w:ind w:left="0"/>
        <w:jc w:val="both"/>
      </w:pPr>
      <w:r>
        <w:rPr>
          <w:rFonts w:ascii="Times New Roman"/>
          <w:b w:val="false"/>
          <w:i w:val="false"/>
          <w:color w:val="000000"/>
          <w:sz w:val="28"/>
        </w:rPr>
        <w:t>
      2. Оқу орны 20___ жылы түскен_____________________________________________</w:t>
      </w:r>
    </w:p>
    <w:p>
      <w:pPr>
        <w:spacing w:after="0"/>
        <w:ind w:left="0"/>
        <w:jc w:val="both"/>
      </w:pPr>
      <w:r>
        <w:rPr>
          <w:rFonts w:ascii="Times New Roman"/>
          <w:b w:val="false"/>
          <w:i w:val="false"/>
          <w:color w:val="000000"/>
          <w:sz w:val="28"/>
        </w:rPr>
        <w:t>
      (мамандықтың коды және атауы)</w:t>
      </w:r>
    </w:p>
    <w:p>
      <w:pPr>
        <w:spacing w:after="0"/>
        <w:ind w:left="0"/>
        <w:jc w:val="both"/>
      </w:pPr>
      <w:r>
        <w:rPr>
          <w:rFonts w:ascii="Times New Roman"/>
          <w:b w:val="false"/>
          <w:i w:val="false"/>
          <w:color w:val="000000"/>
          <w:sz w:val="28"/>
        </w:rPr>
        <w:t>
      мамандығының_________________________________________________________________</w:t>
      </w:r>
    </w:p>
    <w:p>
      <w:pPr>
        <w:spacing w:after="0"/>
        <w:ind w:left="0"/>
        <w:jc w:val="both"/>
      </w:pPr>
      <w:r>
        <w:rPr>
          <w:rFonts w:ascii="Times New Roman"/>
          <w:b w:val="false"/>
          <w:i w:val="false"/>
          <w:color w:val="000000"/>
          <w:sz w:val="28"/>
        </w:rPr>
        <w:t xml:space="preserve">
      (біліктіліктің)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бағдарламасының атауы)</w:t>
      </w:r>
    </w:p>
    <w:p>
      <w:pPr>
        <w:spacing w:after="0"/>
        <w:ind w:left="0"/>
        <w:jc w:val="both"/>
      </w:pPr>
      <w:r>
        <w:rPr>
          <w:rFonts w:ascii="Times New Roman"/>
          <w:b w:val="false"/>
          <w:i w:val="false"/>
          <w:color w:val="000000"/>
          <w:sz w:val="28"/>
        </w:rPr>
        <w:t>
      білім беру бағдарламасы бойынша білім алушының оқуын жүзеге асырады.</w:t>
      </w:r>
    </w:p>
    <w:p>
      <w:pPr>
        <w:spacing w:after="0"/>
        <w:ind w:left="0"/>
        <w:jc w:val="both"/>
      </w:pPr>
      <w:r>
        <w:rPr>
          <w:rFonts w:ascii="Times New Roman"/>
          <w:b w:val="false"/>
          <w:i w:val="false"/>
          <w:color w:val="000000"/>
          <w:sz w:val="28"/>
        </w:rPr>
        <w:t>
      3. Кәсіпорын (ұйым) білім алушыны тиісті жұмыс жағдайлары бар білім беру бағдарламасының бейініне сәйкес өндірістік оқыту және кәсіптік практика үшін жұмыс орнымен қамтамасыз етеді.</w:t>
      </w:r>
    </w:p>
    <w:p>
      <w:pPr>
        <w:spacing w:after="0"/>
        <w:ind w:left="0"/>
        <w:jc w:val="both"/>
      </w:pPr>
      <w:r>
        <w:rPr>
          <w:rFonts w:ascii="Times New Roman"/>
          <w:b w:val="false"/>
          <w:i w:val="false"/>
          <w:color w:val="000000"/>
          <w:sz w:val="28"/>
        </w:rPr>
        <w:t>
      4. Білім алушы өндірістік, еңбек функцияларын және тапсырмаларды білікті орындауға мүмкіндік беретін кәсіби құзыреттілікке ие болу үшін білім беру бағдарламаларын меңгереді.</w:t>
      </w:r>
    </w:p>
    <w:bookmarkStart w:name="z61" w:id="49"/>
    <w:p>
      <w:pPr>
        <w:spacing w:after="0"/>
        <w:ind w:left="0"/>
        <w:jc w:val="left"/>
      </w:pPr>
      <w:r>
        <w:rPr>
          <w:rFonts w:ascii="Times New Roman"/>
          <w:b/>
          <w:i w:val="false"/>
          <w:color w:val="000000"/>
        </w:rPr>
        <w:t xml:space="preserve"> 2. Дуальды оқыту туралы шарттың әрекет ету мерзімі</w:t>
      </w:r>
    </w:p>
    <w:bookmarkEnd w:id="49"/>
    <w:p>
      <w:pPr>
        <w:spacing w:after="0"/>
        <w:ind w:left="0"/>
        <w:jc w:val="both"/>
      </w:pPr>
      <w:r>
        <w:rPr>
          <w:rFonts w:ascii="Times New Roman"/>
          <w:b w:val="false"/>
          <w:i w:val="false"/>
          <w:color w:val="000000"/>
          <w:sz w:val="28"/>
        </w:rPr>
        <w:t>
      5. Дуальды оқыту туралы шарт Қазақстан Республикасының қолданыстағы заңнамасында көзделген негізде бұзылуы мүмкін.</w:t>
      </w:r>
    </w:p>
    <w:p>
      <w:pPr>
        <w:spacing w:after="0"/>
        <w:ind w:left="0"/>
        <w:jc w:val="both"/>
      </w:pPr>
      <w:r>
        <w:rPr>
          <w:rFonts w:ascii="Times New Roman"/>
          <w:b w:val="false"/>
          <w:i w:val="false"/>
          <w:color w:val="000000"/>
          <w:sz w:val="28"/>
        </w:rPr>
        <w:t>
      6. Білім алушыны жұмыс орнына қабылдау осы дуальды оқыту туралы шарттың негізінде шығарылатың басшысының бұйрығымен немесе кәсіпорынның (ұйымның) құрылымды бөлімшесінің өкімімен рәсімделеді.</w:t>
      </w:r>
    </w:p>
    <w:bookmarkStart w:name="z62" w:id="50"/>
    <w:p>
      <w:pPr>
        <w:spacing w:after="0"/>
        <w:ind w:left="0"/>
        <w:jc w:val="left"/>
      </w:pPr>
      <w:r>
        <w:rPr>
          <w:rFonts w:ascii="Times New Roman"/>
          <w:b/>
          <w:i w:val="false"/>
          <w:color w:val="000000"/>
        </w:rPr>
        <w:t xml:space="preserve"> 3. Білім алушының құқықтары және міндеттері</w:t>
      </w:r>
    </w:p>
    <w:bookmarkEnd w:id="50"/>
    <w:p>
      <w:pPr>
        <w:spacing w:after="0"/>
        <w:ind w:left="0"/>
        <w:jc w:val="both"/>
      </w:pPr>
      <w:r>
        <w:rPr>
          <w:rFonts w:ascii="Times New Roman"/>
          <w:b w:val="false"/>
          <w:i w:val="false"/>
          <w:color w:val="000000"/>
          <w:sz w:val="28"/>
        </w:rPr>
        <w:t>
      7. Білім алушы:</w:t>
      </w:r>
    </w:p>
    <w:p>
      <w:pPr>
        <w:spacing w:after="0"/>
        <w:ind w:left="0"/>
        <w:jc w:val="both"/>
      </w:pPr>
      <w:r>
        <w:rPr>
          <w:rFonts w:ascii="Times New Roman"/>
          <w:b w:val="false"/>
          <w:i w:val="false"/>
          <w:color w:val="000000"/>
          <w:sz w:val="28"/>
        </w:rPr>
        <w:t>
      1) қауіпсіздік және еңбекті қорғау талаптарына сәйкес жабдықталған жұмыс орнына;</w:t>
      </w:r>
    </w:p>
    <w:p>
      <w:pPr>
        <w:spacing w:after="0"/>
        <w:ind w:left="0"/>
        <w:jc w:val="both"/>
      </w:pPr>
      <w:r>
        <w:rPr>
          <w:rFonts w:ascii="Times New Roman"/>
          <w:b w:val="false"/>
          <w:i w:val="false"/>
          <w:color w:val="000000"/>
          <w:sz w:val="28"/>
        </w:rPr>
        <w:t>
      2) кәсіпорында бекітілген жетекшісінің келісімі бойынша қажетті құралдарды, жабдықтарды, аспаптарды және басқа өндірістік материалдарды пайдалану, кітапхана және оқу залдары базасында оқуға оқу-әдістемелік әдебиеттер қорына, зертханалық базасына, оқыту мақсатында компьютерлік және басқа техниканы пайдалануға қол жеткізуі мен пайдалануына;</w:t>
      </w:r>
    </w:p>
    <w:p>
      <w:pPr>
        <w:spacing w:after="0"/>
        <w:ind w:left="0"/>
        <w:jc w:val="both"/>
      </w:pPr>
      <w:r>
        <w:rPr>
          <w:rFonts w:ascii="Times New Roman"/>
          <w:b w:val="false"/>
          <w:i w:val="false"/>
          <w:color w:val="000000"/>
          <w:sz w:val="28"/>
        </w:rPr>
        <w:t>
      3) өндірістік оқыту мен кәсіби практиканы өту барысында денсаулығына зақым келген зиянның өтеуіне;</w:t>
      </w:r>
    </w:p>
    <w:p>
      <w:pPr>
        <w:spacing w:after="0"/>
        <w:ind w:left="0"/>
        <w:jc w:val="both"/>
      </w:pPr>
      <w:r>
        <w:rPr>
          <w:rFonts w:ascii="Times New Roman"/>
          <w:b w:val="false"/>
          <w:i w:val="false"/>
          <w:color w:val="000000"/>
          <w:sz w:val="28"/>
        </w:rPr>
        <w:t xml:space="preserve">
      4) белгілі бір мамандық бойынша біліктіліктің тиісті деңгейін тағайындау және белгіленген үлгідегі біліктілікті беру туралы куәлікті (сертификатты) "Мемлекеттік үлгідегі білім туралы құжаттарын түрлері мен нысандарын және оларды беру қағидасын бекіту туралы" Қазақстан Республикасының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мемлекеттік нормативтік құқықтық актілерді тіркеу Реестрінде №10348 тіркелген) нысанға сәйкес алуға құқылы.</w:t>
      </w:r>
    </w:p>
    <w:p>
      <w:pPr>
        <w:spacing w:after="0"/>
        <w:ind w:left="0"/>
        <w:jc w:val="both"/>
      </w:pPr>
      <w:r>
        <w:rPr>
          <w:rFonts w:ascii="Times New Roman"/>
          <w:b w:val="false"/>
          <w:i w:val="false"/>
          <w:color w:val="000000"/>
          <w:sz w:val="28"/>
        </w:rPr>
        <w:t>
      8. Білім алушы:</w:t>
      </w:r>
    </w:p>
    <w:p>
      <w:pPr>
        <w:spacing w:after="0"/>
        <w:ind w:left="0"/>
        <w:jc w:val="both"/>
      </w:pPr>
      <w:r>
        <w:rPr>
          <w:rFonts w:ascii="Times New Roman"/>
          <w:b w:val="false"/>
          <w:i w:val="false"/>
          <w:color w:val="000000"/>
          <w:sz w:val="28"/>
        </w:rPr>
        <w:t>
      1) өндірістік оқыту және кәсіптік практика орнында кәсіпорынның қызметкерлері үшін міндетті болып табылатын еңбек тәртібін, ішкі тәртіп қағидаларын, қауіпсіздік техникасы ережелерін және өндірістік тәртіптемесін сақтауға;</w:t>
      </w:r>
    </w:p>
    <w:p>
      <w:pPr>
        <w:spacing w:after="0"/>
        <w:ind w:left="0"/>
        <w:jc w:val="both"/>
      </w:pPr>
      <w:r>
        <w:rPr>
          <w:rFonts w:ascii="Times New Roman"/>
          <w:b w:val="false"/>
          <w:i w:val="false"/>
          <w:color w:val="000000"/>
          <w:sz w:val="28"/>
        </w:rPr>
        <w:t>
      2) кәсіпорынның (ұйымдардың) жабдықтарына, аспаптарына, құжаттарына және басқа мүлкіне ұқыпты қарауға;</w:t>
      </w:r>
    </w:p>
    <w:p>
      <w:pPr>
        <w:spacing w:after="0"/>
        <w:ind w:left="0"/>
        <w:jc w:val="both"/>
      </w:pPr>
      <w:r>
        <w:rPr>
          <w:rFonts w:ascii="Times New Roman"/>
          <w:b w:val="false"/>
          <w:i w:val="false"/>
          <w:color w:val="000000"/>
          <w:sz w:val="28"/>
        </w:rPr>
        <w:t>
      3) өндірістік оқыту және кәсіптік практика бағдарламасының талаптарын қатаң сақтауға және орындауға;</w:t>
      </w:r>
    </w:p>
    <w:p>
      <w:pPr>
        <w:spacing w:after="0"/>
        <w:ind w:left="0"/>
        <w:jc w:val="both"/>
      </w:pPr>
      <w:r>
        <w:rPr>
          <w:rFonts w:ascii="Times New Roman"/>
          <w:b w:val="false"/>
          <w:i w:val="false"/>
          <w:color w:val="000000"/>
          <w:sz w:val="28"/>
        </w:rPr>
        <w:t>
      4) өндірістік оқыту және кәсіби практикадан өту үшін белгіленген мерзімде кәсіпорынның қарауына келуге;</w:t>
      </w:r>
    </w:p>
    <w:p>
      <w:pPr>
        <w:spacing w:after="0"/>
        <w:ind w:left="0"/>
        <w:jc w:val="both"/>
      </w:pPr>
      <w:r>
        <w:rPr>
          <w:rFonts w:ascii="Times New Roman"/>
          <w:b w:val="false"/>
          <w:i w:val="false"/>
          <w:color w:val="000000"/>
          <w:sz w:val="28"/>
        </w:rPr>
        <w:t>
      5) өндірістік оқыту және кәсіптік практикадан өту барысында және аяқтаған соң кәсіпорын туралы құпия ақпаратты жария етпеуге;</w:t>
      </w:r>
    </w:p>
    <w:p>
      <w:pPr>
        <w:spacing w:after="0"/>
        <w:ind w:left="0"/>
        <w:jc w:val="both"/>
      </w:pPr>
      <w:r>
        <w:rPr>
          <w:rFonts w:ascii="Times New Roman"/>
          <w:b w:val="false"/>
          <w:i w:val="false"/>
          <w:color w:val="000000"/>
          <w:sz w:val="28"/>
        </w:rPr>
        <w:t>
      6) өндірістік оқытуды және кәсіптік практиканы өту туралы күнделік жүргізуге, тәлімгерге орындаған жұмыс туралы есеп беруге;</w:t>
      </w:r>
    </w:p>
    <w:p>
      <w:pPr>
        <w:spacing w:after="0"/>
        <w:ind w:left="0"/>
        <w:jc w:val="both"/>
      </w:pPr>
      <w:r>
        <w:rPr>
          <w:rFonts w:ascii="Times New Roman"/>
          <w:b w:val="false"/>
          <w:i w:val="false"/>
          <w:color w:val="000000"/>
          <w:sz w:val="28"/>
        </w:rPr>
        <w:t>
      7) кәсіпорынға (ұйымға), оқу орнындағы сабаққа хабарлау келмеген жағдайда бұл туралы кәсіпорынға (ұйымға), оқу орнынға себебін айтып және ауру немесе жазатайым оқиға болған жағдайда, 3 күн ішінде тиісті медициналық анақтаманы жіберуге міндетті.</w:t>
      </w:r>
    </w:p>
    <w:bookmarkStart w:name="z63" w:id="51"/>
    <w:p>
      <w:pPr>
        <w:spacing w:after="0"/>
        <w:ind w:left="0"/>
        <w:jc w:val="left"/>
      </w:pPr>
      <w:r>
        <w:rPr>
          <w:rFonts w:ascii="Times New Roman"/>
          <w:b/>
          <w:i w:val="false"/>
          <w:color w:val="000000"/>
        </w:rPr>
        <w:t xml:space="preserve"> 4. Кәсіпорынның (ұйымның) құқықтары және міндеттемелері</w:t>
      </w:r>
    </w:p>
    <w:bookmarkEnd w:id="51"/>
    <w:p>
      <w:pPr>
        <w:spacing w:after="0"/>
        <w:ind w:left="0"/>
        <w:jc w:val="both"/>
      </w:pPr>
      <w:r>
        <w:rPr>
          <w:rFonts w:ascii="Times New Roman"/>
          <w:b w:val="false"/>
          <w:i w:val="false"/>
          <w:color w:val="000000"/>
          <w:sz w:val="28"/>
        </w:rPr>
        <w:t>
      9. Кәсіпорын:</w:t>
      </w:r>
    </w:p>
    <w:p>
      <w:pPr>
        <w:spacing w:after="0"/>
        <w:ind w:left="0"/>
        <w:jc w:val="both"/>
      </w:pPr>
      <w:r>
        <w:rPr>
          <w:rFonts w:ascii="Times New Roman"/>
          <w:b w:val="false"/>
          <w:i w:val="false"/>
          <w:color w:val="000000"/>
          <w:sz w:val="28"/>
        </w:rPr>
        <w:t>
      1) жаңа технологияларға және өндірістік процестің өзгерген жағдайларына сәйкес күнтізбелік кестелерді және білім беру бағдарламасын әзірлеуге қатысуға;</w:t>
      </w:r>
    </w:p>
    <w:p>
      <w:pPr>
        <w:spacing w:after="0"/>
        <w:ind w:left="0"/>
        <w:jc w:val="both"/>
      </w:pPr>
      <w:r>
        <w:rPr>
          <w:rFonts w:ascii="Times New Roman"/>
          <w:b w:val="false"/>
          <w:i w:val="false"/>
          <w:color w:val="000000"/>
          <w:sz w:val="28"/>
        </w:rPr>
        <w:t>
      2) кәсіпорынның қажеттеліктеріне сәйкес курстық және дипломдық жұмыстардың тақырыптарын ұсынуға;</w:t>
      </w:r>
    </w:p>
    <w:p>
      <w:pPr>
        <w:spacing w:after="0"/>
        <w:ind w:left="0"/>
        <w:jc w:val="both"/>
      </w:pPr>
      <w:r>
        <w:rPr>
          <w:rFonts w:ascii="Times New Roman"/>
          <w:b w:val="false"/>
          <w:i w:val="false"/>
          <w:color w:val="000000"/>
          <w:sz w:val="28"/>
        </w:rPr>
        <w:t>
      3) білім алушылардың қорытынды аттестаттауына қатысуға;</w:t>
      </w:r>
    </w:p>
    <w:p>
      <w:pPr>
        <w:spacing w:after="0"/>
        <w:ind w:left="0"/>
        <w:jc w:val="both"/>
      </w:pPr>
      <w:r>
        <w:rPr>
          <w:rFonts w:ascii="Times New Roman"/>
          <w:b w:val="false"/>
          <w:i w:val="false"/>
          <w:color w:val="000000"/>
          <w:sz w:val="28"/>
        </w:rPr>
        <w:t>
      4) білім алушылардың ағымдағы үлгерімі туралы ақпарат сұрастыруға;</w:t>
      </w:r>
    </w:p>
    <w:p>
      <w:pPr>
        <w:spacing w:after="0"/>
        <w:ind w:left="0"/>
        <w:jc w:val="both"/>
      </w:pPr>
      <w:r>
        <w:rPr>
          <w:rFonts w:ascii="Times New Roman"/>
          <w:b w:val="false"/>
          <w:i w:val="false"/>
          <w:color w:val="000000"/>
          <w:sz w:val="28"/>
        </w:rPr>
        <w:t>
      5) білім беру ұйымынан жұмыс берушілердің болжалдарына сәйкес білім алушылардың сапалы оқытуын талап етуге құқылы.</w:t>
      </w:r>
    </w:p>
    <w:p>
      <w:pPr>
        <w:spacing w:after="0"/>
        <w:ind w:left="0"/>
        <w:jc w:val="both"/>
      </w:pPr>
      <w:r>
        <w:rPr>
          <w:rFonts w:ascii="Times New Roman"/>
          <w:b w:val="false"/>
          <w:i w:val="false"/>
          <w:color w:val="000000"/>
          <w:sz w:val="28"/>
        </w:rPr>
        <w:t>
      10. Кәсіпорын өзіне мынадай міндеттемелер алады:</w:t>
      </w:r>
    </w:p>
    <w:p>
      <w:pPr>
        <w:spacing w:after="0"/>
        <w:ind w:left="0"/>
        <w:jc w:val="both"/>
      </w:pPr>
      <w:r>
        <w:rPr>
          <w:rFonts w:ascii="Times New Roman"/>
          <w:b w:val="false"/>
          <w:i w:val="false"/>
          <w:color w:val="000000"/>
          <w:sz w:val="28"/>
        </w:rPr>
        <w:t>
      1) тәлімгерді бекіту – өндірістік оқытуды және кәсіптік практикаға басшылық ететін өндіріс және қызмет көрсету саласындағы технологияларды меңгерген өндірістің (ұйымның) білікті маманы.</w:t>
      </w:r>
    </w:p>
    <w:p>
      <w:pPr>
        <w:spacing w:after="0"/>
        <w:ind w:left="0"/>
        <w:jc w:val="both"/>
      </w:pPr>
      <w:r>
        <w:rPr>
          <w:rFonts w:ascii="Times New Roman"/>
          <w:b w:val="false"/>
          <w:i w:val="false"/>
          <w:color w:val="000000"/>
          <w:sz w:val="28"/>
        </w:rPr>
        <w:t>
      2) оқу орнымен бірге білім беру бағдарламасын, мамандық бойынша жұмыстың оқу жоспарын, жылдық күнтізбелік кесте, дуальды білім беру шеңберінде білім беру процесін қамтамасыз ету бойынша іс-шара жоспарын әзірлеу және келісу;</w:t>
      </w:r>
    </w:p>
    <w:p>
      <w:pPr>
        <w:spacing w:after="0"/>
        <w:ind w:left="0"/>
        <w:jc w:val="both"/>
      </w:pPr>
      <w:r>
        <w:rPr>
          <w:rFonts w:ascii="Times New Roman"/>
          <w:b w:val="false"/>
          <w:i w:val="false"/>
          <w:color w:val="000000"/>
          <w:sz w:val="28"/>
        </w:rPr>
        <w:t>
      3) білім алушына дуальды оқытудан өту барысында, құпия және заңмен қорғалатын ақпаратты қоспағанда, арнайы киіммен (формамен), оқыту құралдарымен, қолданыстағы нормативтерге сәйкес шығыс материалдарымен, практикалық материалдар мен процеске қол жеткізуді қамтамасыз ету;</w:t>
      </w:r>
    </w:p>
    <w:p>
      <w:pPr>
        <w:spacing w:after="0"/>
        <w:ind w:left="0"/>
        <w:jc w:val="both"/>
      </w:pPr>
      <w:r>
        <w:rPr>
          <w:rFonts w:ascii="Times New Roman"/>
          <w:b w:val="false"/>
          <w:i w:val="false"/>
          <w:color w:val="000000"/>
          <w:sz w:val="28"/>
        </w:rPr>
        <w:t>
      4) білім алушыға жұмыс орнында қауіпсіз жұмыс жағдайын (қауіпсіздік техникасы және еңбекті қорғау бойынша міндетті нұсқамалықты өткізу арқылы) қамтамасыз ету және қажетті жағдайда білім алушыны еңбек қауіпсіздігінің әдістеріне оқытуды жүргізу;</w:t>
      </w:r>
    </w:p>
    <w:p>
      <w:pPr>
        <w:spacing w:after="0"/>
        <w:ind w:left="0"/>
        <w:jc w:val="both"/>
      </w:pPr>
      <w:r>
        <w:rPr>
          <w:rFonts w:ascii="Times New Roman"/>
          <w:b w:val="false"/>
          <w:i w:val="false"/>
          <w:color w:val="000000"/>
          <w:sz w:val="28"/>
        </w:rPr>
        <w:t>
      5) оқу үдерісінің тізбесіне және (немесе) күнтізбелік кестеге, білім беру бағдарламаларына сәйкес өндірістік оқытуды және кәсіптік практика өткізу үшін жұмыс орындарын ұсыну;</w:t>
      </w:r>
    </w:p>
    <w:p>
      <w:pPr>
        <w:spacing w:after="0"/>
        <w:ind w:left="0"/>
        <w:jc w:val="both"/>
      </w:pPr>
      <w:r>
        <w:rPr>
          <w:rFonts w:ascii="Times New Roman"/>
          <w:b w:val="false"/>
          <w:i w:val="false"/>
          <w:color w:val="000000"/>
          <w:sz w:val="28"/>
        </w:rPr>
        <w:t>
      6) өндірістік оқыту мен кәсіптік практиканың бағдарламасында қарастырылмаған және білім алушының мамандығына қатысы жоқ лауазымдарда білім алушыны пайдалануға жол бермеу;</w:t>
      </w:r>
    </w:p>
    <w:p>
      <w:pPr>
        <w:spacing w:after="0"/>
        <w:ind w:left="0"/>
        <w:jc w:val="both"/>
      </w:pPr>
      <w:r>
        <w:rPr>
          <w:rFonts w:ascii="Times New Roman"/>
          <w:b w:val="false"/>
          <w:i w:val="false"/>
          <w:color w:val="000000"/>
          <w:sz w:val="28"/>
        </w:rPr>
        <w:t>
      7) білім алушының еңбек тәртібін және кәсіпорынның (ұйымның) ішкі тәртіп ережелерін бұзғаны бойынша барлық оқиғалар туралы білім беру ұйымын хабардар ету;</w:t>
      </w:r>
    </w:p>
    <w:p>
      <w:pPr>
        <w:spacing w:after="0"/>
        <w:ind w:left="0"/>
        <w:jc w:val="both"/>
      </w:pPr>
      <w:r>
        <w:rPr>
          <w:rFonts w:ascii="Times New Roman"/>
          <w:b w:val="false"/>
          <w:i w:val="false"/>
          <w:color w:val="000000"/>
          <w:sz w:val="28"/>
        </w:rPr>
        <w:t>
      8) білім алушының жеке тапсырмаларды орындауы үшін қажетті зертханаларды, кабинеттерді, шеберханаларды, кітапханаларды, сызбаларды, техникалық және басқа құжаттарды пайдалануға мүмкіндік беру;</w:t>
      </w:r>
    </w:p>
    <w:p>
      <w:pPr>
        <w:spacing w:after="0"/>
        <w:ind w:left="0"/>
        <w:jc w:val="both"/>
      </w:pPr>
      <w:r>
        <w:rPr>
          <w:rFonts w:ascii="Times New Roman"/>
          <w:b w:val="false"/>
          <w:i w:val="false"/>
          <w:color w:val="000000"/>
          <w:sz w:val="28"/>
        </w:rPr>
        <w:t>
      9) өндірістік оқыту және кәсіби практика аяқталған соң білім алушының жұмысы туралы мінездеме беру және дуальды оқытуды өту сапасын бағалау;</w:t>
      </w:r>
    </w:p>
    <w:p>
      <w:pPr>
        <w:spacing w:after="0"/>
        <w:ind w:left="0"/>
        <w:jc w:val="both"/>
      </w:pPr>
      <w:r>
        <w:rPr>
          <w:rFonts w:ascii="Times New Roman"/>
          <w:b w:val="false"/>
          <w:i w:val="false"/>
          <w:color w:val="000000"/>
          <w:sz w:val="28"/>
        </w:rPr>
        <w:t>
      10) Қазақстан Республикасы Еңбек кодексіне және шарттың талаптарына сәйкес білім алушыға өтемақы төлемін қамтамасыз етуді қарастыру;</w:t>
      </w:r>
    </w:p>
    <w:p>
      <w:pPr>
        <w:spacing w:after="0"/>
        <w:ind w:left="0"/>
        <w:jc w:val="both"/>
      </w:pPr>
      <w:r>
        <w:rPr>
          <w:rFonts w:ascii="Times New Roman"/>
          <w:b w:val="false"/>
          <w:i w:val="false"/>
          <w:color w:val="000000"/>
          <w:sz w:val="28"/>
        </w:rPr>
        <w:t>
      11) тиісті бос орын болған жағдайда, оқыған мамандығына (біліктілік) сәйкес жұмысқа қабылдау үшін білім беру тапсырысы (мемлекеттік білім беру гранты) бойынша білім алған түлектің кандидатурасын қарау.</w:t>
      </w:r>
    </w:p>
    <w:p>
      <w:pPr>
        <w:spacing w:after="0"/>
        <w:ind w:left="0"/>
        <w:jc w:val="both"/>
      </w:pPr>
      <w:r>
        <w:rPr>
          <w:rFonts w:ascii="Times New Roman"/>
          <w:b w:val="false"/>
          <w:i w:val="false"/>
          <w:color w:val="000000"/>
          <w:sz w:val="28"/>
        </w:rPr>
        <w:t>
      11. Тәлімгер мынадай мідеттемелер алады:</w:t>
      </w:r>
    </w:p>
    <w:p>
      <w:pPr>
        <w:spacing w:after="0"/>
        <w:ind w:left="0"/>
        <w:jc w:val="both"/>
      </w:pPr>
      <w:r>
        <w:rPr>
          <w:rFonts w:ascii="Times New Roman"/>
          <w:b w:val="false"/>
          <w:i w:val="false"/>
          <w:color w:val="000000"/>
          <w:sz w:val="28"/>
        </w:rPr>
        <w:t>
      1) білім алушыны практикалық тәсілдерге және лауазымдық міндеттер мен тапсырмаларды сапалы орындау әдістеріне оқыту;</w:t>
      </w:r>
    </w:p>
    <w:p>
      <w:pPr>
        <w:spacing w:after="0"/>
        <w:ind w:left="0"/>
        <w:jc w:val="both"/>
      </w:pPr>
      <w:r>
        <w:rPr>
          <w:rFonts w:ascii="Times New Roman"/>
          <w:b w:val="false"/>
          <w:i w:val="false"/>
          <w:color w:val="000000"/>
          <w:sz w:val="28"/>
        </w:rPr>
        <w:t>
      2) кәсіпорынмен (ұйыммен) келісілген жұмыс оқу жоспарына сәйкес білім алушыны оқытуды жүзеге асыру;</w:t>
      </w:r>
    </w:p>
    <w:p>
      <w:pPr>
        <w:spacing w:after="0"/>
        <w:ind w:left="0"/>
        <w:jc w:val="both"/>
      </w:pPr>
      <w:r>
        <w:rPr>
          <w:rFonts w:ascii="Times New Roman"/>
          <w:b w:val="false"/>
          <w:i w:val="false"/>
          <w:color w:val="000000"/>
          <w:sz w:val="28"/>
        </w:rPr>
        <w:t>
      3) білім алушыға берілген тапсырмалардың орындалуына бақылау;</w:t>
      </w:r>
    </w:p>
    <w:p>
      <w:pPr>
        <w:spacing w:after="0"/>
        <w:ind w:left="0"/>
        <w:jc w:val="both"/>
      </w:pPr>
      <w:r>
        <w:rPr>
          <w:rFonts w:ascii="Times New Roman"/>
          <w:b w:val="false"/>
          <w:i w:val="false"/>
          <w:color w:val="000000"/>
          <w:sz w:val="28"/>
        </w:rPr>
        <w:t>
      4) білім алушы жіберген қателіктерді анықтауға және бірлесіп жоюға, бар кемшіліктерді жеңуге көмек көрсету;</w:t>
      </w:r>
    </w:p>
    <w:p>
      <w:pPr>
        <w:spacing w:after="0"/>
        <w:ind w:left="0"/>
        <w:jc w:val="both"/>
      </w:pPr>
      <w:r>
        <w:rPr>
          <w:rFonts w:ascii="Times New Roman"/>
          <w:b w:val="false"/>
          <w:i w:val="false"/>
          <w:color w:val="000000"/>
          <w:sz w:val="28"/>
        </w:rPr>
        <w:t>
      5) білім алушының бойында өзінің кәсіби міндеттерін орындауға жауапты қарауға, сондай-ақ жұмыстағы әріптестеріне дұрыс қарым-қатынасты қалыптастыру;</w:t>
      </w:r>
    </w:p>
    <w:p>
      <w:pPr>
        <w:spacing w:after="0"/>
        <w:ind w:left="0"/>
        <w:jc w:val="both"/>
      </w:pPr>
      <w:r>
        <w:rPr>
          <w:rFonts w:ascii="Times New Roman"/>
          <w:b w:val="false"/>
          <w:i w:val="false"/>
          <w:color w:val="000000"/>
          <w:sz w:val="28"/>
        </w:rPr>
        <w:t>
      6) білім алушыдан өндірістік қызметпен байланысты мәселелер бойынша тапсырмаларды орындауын талап ету;</w:t>
      </w:r>
    </w:p>
    <w:p>
      <w:pPr>
        <w:spacing w:after="0"/>
        <w:ind w:left="0"/>
        <w:jc w:val="both"/>
      </w:pPr>
      <w:r>
        <w:rPr>
          <w:rFonts w:ascii="Times New Roman"/>
          <w:b w:val="false"/>
          <w:i w:val="false"/>
          <w:color w:val="000000"/>
          <w:sz w:val="28"/>
        </w:rPr>
        <w:t>
      7) білім алушыдан ауызша және жазбаша нысанда жұмыс есептерін талап етеді;</w:t>
      </w:r>
    </w:p>
    <w:p>
      <w:pPr>
        <w:spacing w:after="0"/>
        <w:ind w:left="0"/>
        <w:jc w:val="both"/>
      </w:pPr>
      <w:r>
        <w:rPr>
          <w:rFonts w:ascii="Times New Roman"/>
          <w:b w:val="false"/>
          <w:i w:val="false"/>
          <w:color w:val="000000"/>
          <w:sz w:val="28"/>
        </w:rPr>
        <w:t>
      8) білім алушыға жұмысшы разрядын беру және оның кәсіби мінездемесін талқылауға қатысу туралы ұсыныс енгізеді;</w:t>
      </w:r>
    </w:p>
    <w:p>
      <w:pPr>
        <w:spacing w:after="0"/>
        <w:ind w:left="0"/>
        <w:jc w:val="both"/>
      </w:pPr>
      <w:r>
        <w:rPr>
          <w:rFonts w:ascii="Times New Roman"/>
          <w:b w:val="false"/>
          <w:i w:val="false"/>
          <w:color w:val="000000"/>
          <w:sz w:val="28"/>
        </w:rPr>
        <w:t>
      9) білім алушыға пікір жазу.</w:t>
      </w:r>
    </w:p>
    <w:bookmarkStart w:name="z64" w:id="52"/>
    <w:p>
      <w:pPr>
        <w:spacing w:after="0"/>
        <w:ind w:left="0"/>
        <w:jc w:val="left"/>
      </w:pPr>
      <w:r>
        <w:rPr>
          <w:rFonts w:ascii="Times New Roman"/>
          <w:b/>
          <w:i w:val="false"/>
          <w:color w:val="000000"/>
        </w:rPr>
        <w:t xml:space="preserve"> 5. Білім беру ұйымының құқықтьары және міндеттемелері:</w:t>
      </w:r>
    </w:p>
    <w:bookmarkEnd w:id="52"/>
    <w:p>
      <w:pPr>
        <w:spacing w:after="0"/>
        <w:ind w:left="0"/>
        <w:jc w:val="both"/>
      </w:pPr>
      <w:r>
        <w:rPr>
          <w:rFonts w:ascii="Times New Roman"/>
          <w:b w:val="false"/>
          <w:i w:val="false"/>
          <w:color w:val="000000"/>
          <w:sz w:val="28"/>
        </w:rPr>
        <w:t>
      12. Оқу орны:</w:t>
      </w:r>
    </w:p>
    <w:p>
      <w:pPr>
        <w:spacing w:after="0"/>
        <w:ind w:left="0"/>
        <w:jc w:val="both"/>
      </w:pPr>
      <w:r>
        <w:rPr>
          <w:rFonts w:ascii="Times New Roman"/>
          <w:b w:val="false"/>
          <w:i w:val="false"/>
          <w:color w:val="000000"/>
          <w:sz w:val="28"/>
        </w:rPr>
        <w:t>
      1) осы Келісімге, білім беру ұйымының жарғысына, білім беру ұйымының ішкі тәртіп қағидаларына және білім беру ұйымы қызметін реттейтін білім беру актілеріне сәйкес білім алушыдан адал және тиісті міндеттерді орындауын талап етуге құқылы.</w:t>
      </w:r>
    </w:p>
    <w:p>
      <w:pPr>
        <w:spacing w:after="0"/>
        <w:ind w:left="0"/>
        <w:jc w:val="both"/>
      </w:pPr>
      <w:r>
        <w:rPr>
          <w:rFonts w:ascii="Times New Roman"/>
          <w:b w:val="false"/>
          <w:i w:val="false"/>
          <w:color w:val="000000"/>
          <w:sz w:val="28"/>
        </w:rPr>
        <w:t>
      13. Оқу орны өзіне мынадай міндеттемелер алады:</w:t>
      </w:r>
    </w:p>
    <w:p>
      <w:pPr>
        <w:spacing w:after="0"/>
        <w:ind w:left="0"/>
        <w:jc w:val="both"/>
      </w:pPr>
      <w:r>
        <w:rPr>
          <w:rFonts w:ascii="Times New Roman"/>
          <w:b w:val="false"/>
          <w:i w:val="false"/>
          <w:color w:val="000000"/>
          <w:sz w:val="28"/>
        </w:rPr>
        <w:t>
      1) оқу процесінің тізбесіне сәйкес өндірістік оқыту және кәсіптік практикадан өту үшін білім алушыны кәсіпорынға (ұйымға) жіберу;</w:t>
      </w:r>
    </w:p>
    <w:p>
      <w:pPr>
        <w:spacing w:after="0"/>
        <w:ind w:left="0"/>
        <w:jc w:val="both"/>
      </w:pPr>
      <w:r>
        <w:rPr>
          <w:rFonts w:ascii="Times New Roman"/>
          <w:b w:val="false"/>
          <w:i w:val="false"/>
          <w:color w:val="000000"/>
          <w:sz w:val="28"/>
        </w:rPr>
        <w:t>
      2) білім алушыны осы дуальды оқыту туралы шартта белгіленген міндеттер мен жауапкершілікпен таныстыру;</w:t>
      </w:r>
    </w:p>
    <w:p>
      <w:pPr>
        <w:spacing w:after="0"/>
        <w:ind w:left="0"/>
        <w:jc w:val="both"/>
      </w:pPr>
      <w:r>
        <w:rPr>
          <w:rFonts w:ascii="Times New Roman"/>
          <w:b w:val="false"/>
          <w:i w:val="false"/>
          <w:color w:val="000000"/>
          <w:sz w:val="28"/>
        </w:rPr>
        <w:t>
      3) өндірістік оқыту мен кәсіптік практиканың оқу жұмыс жоспарын өтудің білім беру бағдарламасын және күнтібелік кестесін кәсіпорынның мен өкілімен бірге әзірлеу және келісу;</w:t>
      </w:r>
    </w:p>
    <w:p>
      <w:pPr>
        <w:spacing w:after="0"/>
        <w:ind w:left="0"/>
        <w:jc w:val="both"/>
      </w:pPr>
      <w:r>
        <w:rPr>
          <w:rFonts w:ascii="Times New Roman"/>
          <w:b w:val="false"/>
          <w:i w:val="false"/>
          <w:color w:val="000000"/>
          <w:sz w:val="28"/>
        </w:rPr>
        <w:t>
      4) оқу орнының тиісті мамандықтары бойынша өндірістік оқыту шеберлері немесе оқытушылар арасынан оқу орны басшысының бұйрығымен өндірістік оқыту және кәсіптік практика жетекшілерін тағайындау;</w:t>
      </w:r>
    </w:p>
    <w:p>
      <w:pPr>
        <w:spacing w:after="0"/>
        <w:ind w:left="0"/>
        <w:jc w:val="both"/>
      </w:pPr>
      <w:r>
        <w:rPr>
          <w:rFonts w:ascii="Times New Roman"/>
          <w:b w:val="false"/>
          <w:i w:val="false"/>
          <w:color w:val="000000"/>
          <w:sz w:val="28"/>
        </w:rPr>
        <w:t>
      5) кәсіпорынның қызметкерлері үшін міндетті болып табылатын еңбек тәртібін және ішкі тәртіп ережелерін білім алушының сақталуын қамтамасыз ету;</w:t>
      </w:r>
    </w:p>
    <w:p>
      <w:pPr>
        <w:spacing w:after="0"/>
        <w:ind w:left="0"/>
        <w:jc w:val="both"/>
      </w:pPr>
      <w:r>
        <w:rPr>
          <w:rFonts w:ascii="Times New Roman"/>
          <w:b w:val="false"/>
          <w:i w:val="false"/>
          <w:color w:val="000000"/>
          <w:sz w:val="28"/>
        </w:rPr>
        <w:t>
      6) білім беру бағдарламасы мен оқу процессіның тізбесіне сәйкес білім алушының өндірістік оқыту, кәсіптік практикадан өтуін ұйымдастыру және мерзімді бақылау;</w:t>
      </w:r>
    </w:p>
    <w:p>
      <w:pPr>
        <w:spacing w:after="0"/>
        <w:ind w:left="0"/>
        <w:jc w:val="both"/>
      </w:pPr>
      <w:r>
        <w:rPr>
          <w:rFonts w:ascii="Times New Roman"/>
          <w:b w:val="false"/>
          <w:i w:val="false"/>
          <w:color w:val="000000"/>
          <w:sz w:val="28"/>
        </w:rPr>
        <w:t>
      7) кәсіпорынның қызметкерлеріне білім алушылардың өндірістік оқыту мен кәсіптік практикасын ұйымдастыруға және өткізуге әдістемелік көмек көрсету;</w:t>
      </w:r>
    </w:p>
    <w:p>
      <w:pPr>
        <w:spacing w:after="0"/>
        <w:ind w:left="0"/>
        <w:jc w:val="both"/>
      </w:pPr>
      <w:r>
        <w:rPr>
          <w:rFonts w:ascii="Times New Roman"/>
          <w:b w:val="false"/>
          <w:i w:val="false"/>
          <w:color w:val="000000"/>
          <w:sz w:val="28"/>
        </w:rPr>
        <w:t>
      8) қажеттілік туындаған кезде кәсіпорынға білім алушының оқу жетістіктері туралы мәліметтер беру;</w:t>
      </w:r>
    </w:p>
    <w:p>
      <w:pPr>
        <w:spacing w:after="0"/>
        <w:ind w:left="0"/>
        <w:jc w:val="both"/>
      </w:pPr>
      <w:r>
        <w:rPr>
          <w:rFonts w:ascii="Times New Roman"/>
          <w:b w:val="false"/>
          <w:i w:val="false"/>
          <w:color w:val="000000"/>
          <w:sz w:val="28"/>
        </w:rPr>
        <w:t>
      9) жазатайым оқиғаларды, егер өндірістік оқыту және кәсіптік практикадан өту барысында білім алушының қатысуымен болған жағдайда тергеуге қатысу;</w:t>
      </w:r>
    </w:p>
    <w:p>
      <w:pPr>
        <w:spacing w:after="0"/>
        <w:ind w:left="0"/>
        <w:jc w:val="both"/>
      </w:pPr>
      <w:r>
        <w:rPr>
          <w:rFonts w:ascii="Times New Roman"/>
          <w:b w:val="false"/>
          <w:i w:val="false"/>
          <w:color w:val="000000"/>
          <w:sz w:val="28"/>
        </w:rPr>
        <w:t xml:space="preserve">
      10) Қазақстан Республикасы Білім және ғылым министрінің 2017 жылғы 27 қарашадағы № 596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16138 болып тіркелген)бекітілген Мектепке дейінгі тәрбие мен орта, техникалық, кәсіптік, орта білімнен кейінгі, жоғары және жоғары оқу орнынан кейінгі білім беруді жан басына шаққандағы нормативтік қаржыландыру қағидаларын (бұдан әрі – жан басына шаққандағы қаржыландыру) бекіту қағидасына сәйкес, оқу орны қаржыландырған жағдайда аталған қағидаға сәйкес, өндірістегі (ұйымдағы) тәлімгерге еңбек ақы төлеу бойынша өтемақы төлеуді жүзеге асыру.</w:t>
      </w:r>
    </w:p>
    <w:bookmarkStart w:name="z65" w:id="53"/>
    <w:p>
      <w:pPr>
        <w:spacing w:after="0"/>
        <w:ind w:left="0"/>
        <w:jc w:val="left"/>
      </w:pPr>
      <w:r>
        <w:rPr>
          <w:rFonts w:ascii="Times New Roman"/>
          <w:b/>
          <w:i w:val="false"/>
          <w:color w:val="000000"/>
        </w:rPr>
        <w:t xml:space="preserve"> 6. Өтемақы төлемдерін төлеу</w:t>
      </w:r>
    </w:p>
    <w:bookmarkEnd w:id="53"/>
    <w:p>
      <w:pPr>
        <w:spacing w:after="0"/>
        <w:ind w:left="0"/>
        <w:jc w:val="both"/>
      </w:pPr>
      <w:r>
        <w:rPr>
          <w:rFonts w:ascii="Times New Roman"/>
          <w:b w:val="false"/>
          <w:i w:val="false"/>
          <w:color w:val="000000"/>
          <w:sz w:val="28"/>
        </w:rPr>
        <w:t>
      14. Өндірістік оқыту мен кәсіптік практикадан өту барысында білім алушы белгілі бір функционалдық міндеттерін орындаған кезде, кәсіпорын (ұйым) өтемақы төлеуі мүмкін.</w:t>
      </w:r>
    </w:p>
    <w:p>
      <w:pPr>
        <w:spacing w:after="0"/>
        <w:ind w:left="0"/>
        <w:jc w:val="both"/>
      </w:pPr>
      <w:r>
        <w:rPr>
          <w:rFonts w:ascii="Times New Roman"/>
          <w:b w:val="false"/>
          <w:i w:val="false"/>
          <w:color w:val="000000"/>
          <w:sz w:val="28"/>
        </w:rPr>
        <w:t>
      15. Өтемақы төлеу көлемі кәсіпорынның (ұйымның) ұйғаруы бойынша белгіленеді.</w:t>
      </w:r>
    </w:p>
    <w:bookmarkStart w:name="z66" w:id="54"/>
    <w:p>
      <w:pPr>
        <w:spacing w:after="0"/>
        <w:ind w:left="0"/>
        <w:jc w:val="left"/>
      </w:pPr>
      <w:r>
        <w:rPr>
          <w:rFonts w:ascii="Times New Roman"/>
          <w:b/>
          <w:i w:val="false"/>
          <w:color w:val="000000"/>
        </w:rPr>
        <w:t xml:space="preserve"> 7. Еңбекті қорғау</w:t>
      </w:r>
    </w:p>
    <w:bookmarkEnd w:id="54"/>
    <w:p>
      <w:pPr>
        <w:spacing w:after="0"/>
        <w:ind w:left="0"/>
        <w:jc w:val="both"/>
      </w:pPr>
      <w:r>
        <w:rPr>
          <w:rFonts w:ascii="Times New Roman"/>
          <w:b w:val="false"/>
          <w:i w:val="false"/>
          <w:color w:val="000000"/>
          <w:sz w:val="28"/>
        </w:rPr>
        <w:t>
      16. Кәсіпорын (ұйым) оқушыны қауіпсіз жұмыс жағдайымен қамтамасыз етеді.</w:t>
      </w:r>
    </w:p>
    <w:p>
      <w:pPr>
        <w:spacing w:after="0"/>
        <w:ind w:left="0"/>
        <w:jc w:val="both"/>
      </w:pPr>
      <w:r>
        <w:rPr>
          <w:rFonts w:ascii="Times New Roman"/>
          <w:b w:val="false"/>
          <w:i w:val="false"/>
          <w:color w:val="000000"/>
          <w:sz w:val="28"/>
        </w:rPr>
        <w:t>
      17. Кəсіпорын (ұйым) оқыту, нұсқау, қауіпсіздік техникасы жəне еңбекті қорғау мəселелері бойынша білімін тексереді, сондай-ақ жан басына шаққандағы қаржыландыру шеңберінде меншікті жəне тартылған қаражат есебінен өндірістік оқыту мен кәсіби тәжірибені қауіпсіз жүргізу бойынша материалдармен қамтамасыз етеді.</w:t>
      </w:r>
    </w:p>
    <w:p>
      <w:pPr>
        <w:spacing w:after="0"/>
        <w:ind w:left="0"/>
        <w:jc w:val="both"/>
      </w:pPr>
      <w:r>
        <w:rPr>
          <w:rFonts w:ascii="Times New Roman"/>
          <w:b w:val="false"/>
          <w:i w:val="false"/>
          <w:color w:val="000000"/>
          <w:sz w:val="28"/>
        </w:rPr>
        <w:t>
      18. Білім алушы қауіпсіздік және еңбекті қорғау жөніндегі талаптарды орындауға міндетті.</w:t>
      </w:r>
    </w:p>
    <w:bookmarkStart w:name="z67" w:id="55"/>
    <w:p>
      <w:pPr>
        <w:spacing w:after="0"/>
        <w:ind w:left="0"/>
        <w:jc w:val="left"/>
      </w:pPr>
      <w:r>
        <w:rPr>
          <w:rFonts w:ascii="Times New Roman"/>
          <w:b/>
          <w:i w:val="false"/>
          <w:color w:val="000000"/>
        </w:rPr>
        <w:t xml:space="preserve"> 8. Тараптардың жауапкершілігі</w:t>
      </w:r>
    </w:p>
    <w:bookmarkEnd w:id="55"/>
    <w:p>
      <w:pPr>
        <w:spacing w:after="0"/>
        <w:ind w:left="0"/>
        <w:jc w:val="both"/>
      </w:pPr>
      <w:r>
        <w:rPr>
          <w:rFonts w:ascii="Times New Roman"/>
          <w:b w:val="false"/>
          <w:i w:val="false"/>
          <w:color w:val="000000"/>
          <w:sz w:val="28"/>
        </w:rPr>
        <w:t>
      19. Тараптарға осы Келісімде қарастырылған міндеттемелерді орындамағаны немесе тиісінше орындамағаны үшін Қазақстан Республикасының заңнамаларына сәйкес жауаптылық жүктеледі.</w:t>
      </w:r>
    </w:p>
    <w:bookmarkStart w:name="z68" w:id="56"/>
    <w:p>
      <w:pPr>
        <w:spacing w:after="0"/>
        <w:ind w:left="0"/>
        <w:jc w:val="left"/>
      </w:pPr>
      <w:r>
        <w:rPr>
          <w:rFonts w:ascii="Times New Roman"/>
          <w:b/>
          <w:i w:val="false"/>
          <w:color w:val="000000"/>
        </w:rPr>
        <w:t xml:space="preserve"> 9. Дауларды шешудің тәртібі</w:t>
      </w:r>
    </w:p>
    <w:bookmarkEnd w:id="56"/>
    <w:p>
      <w:pPr>
        <w:spacing w:after="0"/>
        <w:ind w:left="0"/>
        <w:jc w:val="both"/>
      </w:pPr>
      <w:r>
        <w:rPr>
          <w:rFonts w:ascii="Times New Roman"/>
          <w:b w:val="false"/>
          <w:i w:val="false"/>
          <w:color w:val="000000"/>
          <w:sz w:val="28"/>
        </w:rPr>
        <w:t>
      20. Осы шартты орындау процесінде туындаған даулар мен келіспеушіліктерді өзара тиімді шешу мақсатында тараптар тікелей өздері қарастырады.</w:t>
      </w:r>
    </w:p>
    <w:p>
      <w:pPr>
        <w:spacing w:after="0"/>
        <w:ind w:left="0"/>
        <w:jc w:val="both"/>
      </w:pPr>
      <w:r>
        <w:rPr>
          <w:rFonts w:ascii="Times New Roman"/>
          <w:b w:val="false"/>
          <w:i w:val="false"/>
          <w:color w:val="000000"/>
          <w:sz w:val="28"/>
        </w:rPr>
        <w:t>
      21. Келіссөз, өзара тиімді шешім жолымен шешілмеген мәселелер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10. Шарттың әрекет ету мерзімі, талаптарын өзгерту және оны бұзу тәртібі</w:t>
      </w:r>
    </w:p>
    <w:p>
      <w:pPr>
        <w:spacing w:after="0"/>
        <w:ind w:left="0"/>
        <w:jc w:val="both"/>
      </w:pPr>
      <w:r>
        <w:rPr>
          <w:rFonts w:ascii="Times New Roman"/>
          <w:b w:val="false"/>
          <w:i w:val="false"/>
          <w:color w:val="000000"/>
          <w:sz w:val="28"/>
        </w:rPr>
        <w:t>
      22. Осы Шарттың ережелері тараптардың өзара жазбаша келісімі бойынша толықтырып өзгертілуі мүмкін.</w:t>
      </w:r>
    </w:p>
    <w:p>
      <w:pPr>
        <w:spacing w:after="0"/>
        <w:ind w:left="0"/>
        <w:jc w:val="both"/>
      </w:pPr>
      <w:r>
        <w:rPr>
          <w:rFonts w:ascii="Times New Roman"/>
          <w:b w:val="false"/>
          <w:i w:val="false"/>
          <w:color w:val="000000"/>
          <w:sz w:val="28"/>
        </w:rPr>
        <w:t>
      23. Осы шарт мемлекеттік немесе орыс тілінде бірдей заң күшімен үш данада жасалады, бір данадан әрбір тарапқа беріледі.</w:t>
      </w:r>
    </w:p>
    <w:p>
      <w:pPr>
        <w:spacing w:after="0"/>
        <w:ind w:left="0"/>
        <w:jc w:val="both"/>
      </w:pPr>
      <w:r>
        <w:rPr>
          <w:rFonts w:ascii="Times New Roman"/>
          <w:b w:val="false"/>
          <w:i w:val="false"/>
          <w:color w:val="000000"/>
          <w:sz w:val="28"/>
        </w:rPr>
        <w:t>
      24. Тараптардың заңды мекенжайлары және банктік реквизиттері:</w:t>
      </w:r>
    </w:p>
    <w:tbl>
      <w:tblPr>
        <w:tblW w:w="0" w:type="auto"/>
        <w:tblCellSpacing w:w="0" w:type="auto"/>
        <w:tblBorders>
          <w:top w:val="none"/>
          <w:left w:val="none"/>
          <w:bottom w:val="none"/>
          <w:right w:val="none"/>
          <w:insideH w:val="none"/>
          <w:insideV w:val="none"/>
        </w:tblBorders>
      </w:tblPr>
      <w:tblGrid>
        <w:gridCol w:w="6191"/>
        <w:gridCol w:w="3211"/>
        <w:gridCol w:w="2898"/>
      </w:tblGrid>
      <w:tr>
        <w:trPr>
          <w:trHeight w:val="30" w:hRule="atLeast"/>
        </w:trPr>
        <w:tc>
          <w:tcPr>
            <w:tcW w:w="6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r>
              <w:br/>
            </w:r>
            <w:r>
              <w:rPr>
                <w:rFonts w:ascii="Times New Roman"/>
                <w:b w:val="false"/>
                <w:i w:val="false"/>
                <w:color w:val="000000"/>
                <w:sz w:val="20"/>
              </w:rPr>
              <w:t>
_______________________</w:t>
            </w:r>
            <w:r>
              <w:br/>
            </w:r>
            <w:r>
              <w:rPr>
                <w:rFonts w:ascii="Times New Roman"/>
                <w:b w:val="false"/>
                <w:i w:val="false"/>
                <w:color w:val="000000"/>
                <w:sz w:val="20"/>
              </w:rPr>
              <w:t>
(білім беру ұйымның атауы)</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 _______________________</w:t>
            </w:r>
            <w:r>
              <w:br/>
            </w:r>
            <w:r>
              <w:rPr>
                <w:rFonts w:ascii="Times New Roman"/>
                <w:b w:val="false"/>
                <w:i w:val="false"/>
                <w:color w:val="000000"/>
                <w:sz w:val="20"/>
              </w:rPr>
              <w:t xml:space="preserve">
(қала кодын көрсетіп байланыс </w:t>
            </w:r>
            <w:r>
              <w:br/>
            </w:r>
            <w:r>
              <w:rPr>
                <w:rFonts w:ascii="Times New Roman"/>
                <w:b w:val="false"/>
                <w:i w:val="false"/>
                <w:color w:val="000000"/>
                <w:sz w:val="20"/>
              </w:rPr>
              <w:t>
телефон, факс нөмірі)</w:t>
            </w:r>
            <w:r>
              <w:br/>
            </w:r>
            <w:r>
              <w:rPr>
                <w:rFonts w:ascii="Times New Roman"/>
                <w:b w:val="false"/>
                <w:i w:val="false"/>
                <w:color w:val="000000"/>
                <w:sz w:val="20"/>
              </w:rPr>
              <w:t>
Білім беру ұйымның басшысы</w:t>
            </w:r>
            <w:r>
              <w:br/>
            </w:r>
            <w:r>
              <w:rPr>
                <w:rFonts w:ascii="Times New Roman"/>
                <w:b w:val="false"/>
                <w:i w:val="false"/>
                <w:color w:val="000000"/>
                <w:sz w:val="20"/>
              </w:rPr>
              <w:t>
_______________________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болған жағдайда), қолы)</w:t>
            </w:r>
            <w:r>
              <w:br/>
            </w:r>
            <w:r>
              <w:rPr>
                <w:rFonts w:ascii="Times New Roman"/>
                <w:b w:val="false"/>
                <w:i w:val="false"/>
                <w:color w:val="000000"/>
                <w:sz w:val="20"/>
              </w:rPr>
              <w:t xml:space="preserve">
Мөр (мемлекеттік мекемелер үшін), </w:t>
            </w:r>
            <w:r>
              <w:br/>
            </w:r>
            <w:r>
              <w:rPr>
                <w:rFonts w:ascii="Times New Roman"/>
                <w:b w:val="false"/>
                <w:i w:val="false"/>
                <w:color w:val="000000"/>
                <w:sz w:val="20"/>
              </w:rPr>
              <w:t xml:space="preserve">
(жеке меншік мекемелерде - болған </w:t>
            </w:r>
            <w:r>
              <w:br/>
            </w:r>
            <w:r>
              <w:rPr>
                <w:rFonts w:ascii="Times New Roman"/>
                <w:b w:val="false"/>
                <w:i w:val="false"/>
                <w:color w:val="000000"/>
                <w:sz w:val="20"/>
              </w:rPr>
              <w:t>
жағдайда)</w:t>
            </w:r>
          </w:p>
        </w:tc>
        <w:tc>
          <w:tcPr>
            <w:tcW w:w="3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r>
              <w:br/>
            </w:r>
            <w:r>
              <w:rPr>
                <w:rFonts w:ascii="Times New Roman"/>
                <w:b w:val="false"/>
                <w:i w:val="false"/>
                <w:color w:val="000000"/>
                <w:sz w:val="20"/>
              </w:rPr>
              <w:t>
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w:t>
            </w:r>
            <w:r>
              <w:br/>
            </w:r>
            <w:r>
              <w:rPr>
                <w:rFonts w:ascii="Times New Roman"/>
                <w:b w:val="false"/>
                <w:i w:val="false"/>
                <w:color w:val="000000"/>
                <w:sz w:val="20"/>
              </w:rPr>
              <w:t>
(Туған күні, ЖСН; куәлік №,</w:t>
            </w:r>
            <w:r>
              <w:br/>
            </w:r>
            <w:r>
              <w:rPr>
                <w:rFonts w:ascii="Times New Roman"/>
                <w:b w:val="false"/>
                <w:i w:val="false"/>
                <w:color w:val="000000"/>
                <w:sz w:val="20"/>
              </w:rPr>
              <w:t>
қашан және кіммен берілді)</w:t>
            </w:r>
            <w:r>
              <w:br/>
            </w:r>
            <w:r>
              <w:rPr>
                <w:rFonts w:ascii="Times New Roman"/>
                <w:b w:val="false"/>
                <w:i w:val="false"/>
                <w:color w:val="000000"/>
                <w:sz w:val="20"/>
              </w:rPr>
              <w:t>
_____________________</w:t>
            </w:r>
            <w:r>
              <w:br/>
            </w:r>
            <w:r>
              <w:rPr>
                <w:rFonts w:ascii="Times New Roman"/>
                <w:b w:val="false"/>
                <w:i w:val="false"/>
                <w:color w:val="000000"/>
                <w:sz w:val="20"/>
              </w:rPr>
              <w:t xml:space="preserve">
(Тұрғылықты мекен-жайы, </w:t>
            </w:r>
            <w:r>
              <w:br/>
            </w:r>
            <w:r>
              <w:rPr>
                <w:rFonts w:ascii="Times New Roman"/>
                <w:b w:val="false"/>
                <w:i w:val="false"/>
                <w:color w:val="000000"/>
                <w:sz w:val="20"/>
              </w:rPr>
              <w:t>
телефон)</w:t>
            </w:r>
            <w:r>
              <w:br/>
            </w:r>
            <w:r>
              <w:rPr>
                <w:rFonts w:ascii="Times New Roman"/>
                <w:b w:val="false"/>
                <w:i w:val="false"/>
                <w:color w:val="000000"/>
                <w:sz w:val="20"/>
              </w:rPr>
              <w:t>
_____________________</w:t>
            </w:r>
            <w:r>
              <w:br/>
            </w:r>
            <w:r>
              <w:rPr>
                <w:rFonts w:ascii="Times New Roman"/>
                <w:b w:val="false"/>
                <w:i w:val="false"/>
                <w:color w:val="000000"/>
                <w:sz w:val="20"/>
              </w:rPr>
              <w:t>
(қолы)</w:t>
            </w:r>
            <w:r>
              <w:br/>
            </w:r>
            <w:r>
              <w:rPr>
                <w:rFonts w:ascii="Times New Roman"/>
                <w:b w:val="false"/>
                <w:i w:val="false"/>
                <w:color w:val="000000"/>
                <w:sz w:val="20"/>
              </w:rPr>
              <w:t>
Заңды өкілі (ата-анасы)</w:t>
            </w:r>
            <w:r>
              <w:br/>
            </w:r>
            <w:r>
              <w:rPr>
                <w:rFonts w:ascii="Times New Roman"/>
                <w:b w:val="false"/>
                <w:i w:val="false"/>
                <w:color w:val="000000"/>
                <w:sz w:val="20"/>
              </w:rPr>
              <w:t>
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w:t>
            </w:r>
            <w:r>
              <w:br/>
            </w:r>
            <w:r>
              <w:rPr>
                <w:rFonts w:ascii="Times New Roman"/>
                <w:b w:val="false"/>
                <w:i w:val="false"/>
                <w:color w:val="000000"/>
                <w:sz w:val="20"/>
              </w:rPr>
              <w:t xml:space="preserve">
(Туған күні, ЖСН; куәлік №, </w:t>
            </w:r>
            <w:r>
              <w:br/>
            </w:r>
            <w:r>
              <w:rPr>
                <w:rFonts w:ascii="Times New Roman"/>
                <w:b w:val="false"/>
                <w:i w:val="false"/>
                <w:color w:val="000000"/>
                <w:sz w:val="20"/>
              </w:rPr>
              <w:t>
қашан және кіммен берілді) _____________________</w:t>
            </w:r>
            <w:r>
              <w:br/>
            </w:r>
            <w:r>
              <w:rPr>
                <w:rFonts w:ascii="Times New Roman"/>
                <w:b w:val="false"/>
                <w:i w:val="false"/>
                <w:color w:val="000000"/>
                <w:sz w:val="20"/>
              </w:rPr>
              <w:t xml:space="preserve">
(Тұрғылықты мекен-жай, </w:t>
            </w:r>
            <w:r>
              <w:br/>
            </w:r>
            <w:r>
              <w:rPr>
                <w:rFonts w:ascii="Times New Roman"/>
                <w:b w:val="false"/>
                <w:i w:val="false"/>
                <w:color w:val="000000"/>
                <w:sz w:val="20"/>
              </w:rPr>
              <w:t>
телефон)</w:t>
            </w:r>
            <w:r>
              <w:br/>
            </w:r>
            <w:r>
              <w:rPr>
                <w:rFonts w:ascii="Times New Roman"/>
                <w:b w:val="false"/>
                <w:i w:val="false"/>
                <w:color w:val="000000"/>
                <w:sz w:val="20"/>
              </w:rPr>
              <w:t>
_____________________</w:t>
            </w:r>
            <w:r>
              <w:br/>
            </w:r>
            <w:r>
              <w:rPr>
                <w:rFonts w:ascii="Times New Roman"/>
                <w:b w:val="false"/>
                <w:i w:val="false"/>
                <w:color w:val="000000"/>
                <w:sz w:val="20"/>
              </w:rPr>
              <w:t>
(қолы)</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r>
              <w:br/>
            </w:r>
            <w:r>
              <w:rPr>
                <w:rFonts w:ascii="Times New Roman"/>
                <w:b w:val="false"/>
                <w:i w:val="false"/>
                <w:color w:val="000000"/>
                <w:sz w:val="20"/>
              </w:rPr>
              <w:t>
____________________</w:t>
            </w:r>
            <w:r>
              <w:br/>
            </w:r>
            <w:r>
              <w:rPr>
                <w:rFonts w:ascii="Times New Roman"/>
                <w:b w:val="false"/>
                <w:i w:val="false"/>
                <w:color w:val="000000"/>
                <w:sz w:val="20"/>
              </w:rPr>
              <w:t xml:space="preserve">
(Кәсіпорынның, </w:t>
            </w:r>
            <w:r>
              <w:br/>
            </w:r>
            <w:r>
              <w:rPr>
                <w:rFonts w:ascii="Times New Roman"/>
                <w:b w:val="false"/>
                <w:i w:val="false"/>
                <w:color w:val="000000"/>
                <w:sz w:val="20"/>
              </w:rPr>
              <w:t xml:space="preserve">
мекеменің, ұйымның </w:t>
            </w:r>
            <w:r>
              <w:br/>
            </w:r>
            <w:r>
              <w:rPr>
                <w:rFonts w:ascii="Times New Roman"/>
                <w:b w:val="false"/>
                <w:i w:val="false"/>
                <w:color w:val="000000"/>
                <w:sz w:val="20"/>
              </w:rPr>
              <w:t>
және тағы басқа)</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w:t>
            </w:r>
            <w:r>
              <w:br/>
            </w:r>
            <w:r>
              <w:rPr>
                <w:rFonts w:ascii="Times New Roman"/>
                <w:b w:val="false"/>
                <w:i w:val="false"/>
                <w:color w:val="000000"/>
                <w:sz w:val="20"/>
              </w:rPr>
              <w:t>
_____________________</w:t>
            </w:r>
            <w:r>
              <w:br/>
            </w:r>
            <w:r>
              <w:rPr>
                <w:rFonts w:ascii="Times New Roman"/>
                <w:b w:val="false"/>
                <w:i w:val="false"/>
                <w:color w:val="000000"/>
                <w:sz w:val="20"/>
              </w:rPr>
              <w:t xml:space="preserve">
(қала кодын көрсетіп байланыс </w:t>
            </w:r>
            <w:r>
              <w:br/>
            </w:r>
            <w:r>
              <w:rPr>
                <w:rFonts w:ascii="Times New Roman"/>
                <w:b w:val="false"/>
                <w:i w:val="false"/>
                <w:color w:val="000000"/>
                <w:sz w:val="20"/>
              </w:rPr>
              <w:t>
телефон, факс нөмірі)</w:t>
            </w:r>
            <w:r>
              <w:br/>
            </w:r>
            <w:r>
              <w:rPr>
                <w:rFonts w:ascii="Times New Roman"/>
                <w:b w:val="false"/>
                <w:i w:val="false"/>
                <w:color w:val="000000"/>
                <w:sz w:val="20"/>
              </w:rPr>
              <w:t>
Басшы</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(бар болған жағдайда), қолы)</w:t>
            </w:r>
            <w:r>
              <w:br/>
            </w:r>
            <w:r>
              <w:rPr>
                <w:rFonts w:ascii="Times New Roman"/>
                <w:b w:val="false"/>
                <w:i w:val="false"/>
                <w:color w:val="000000"/>
                <w:sz w:val="20"/>
              </w:rPr>
              <w:t xml:space="preserve">
Мөр (мемлекеттік мекемелер үшін), </w:t>
            </w:r>
            <w:r>
              <w:br/>
            </w:r>
            <w:r>
              <w:rPr>
                <w:rFonts w:ascii="Times New Roman"/>
                <w:b w:val="false"/>
                <w:i w:val="false"/>
                <w:color w:val="000000"/>
                <w:sz w:val="20"/>
              </w:rPr>
              <w:t>
(жеке меншік мекемелерде -</w:t>
            </w:r>
            <w:r>
              <w:br/>
            </w: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