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91975" w14:textId="8591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"Тыйым салынған мүлікті, оның ішінде электрондық аукцион нысанындағы сауда-саттықта өткізу қағидаларын бекіту туралы" Қазақстан Республикасы Әділет министрінің 2015 жылғы 20 ақпандағы № 100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2018 жылғы 21 қыркүйектегі № 1429 бұйрығы. Қазақстан Республикасының Әділет министрлігінде 2018 жылғы 5 қазанда № 17491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Қазақстан Республикасы Заңының 74-бабының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"Тыйым салынған мүлікті, оның ішінде электрондық аукцион нысанындағы сауда-саттықта өткізу қағидаларын бекіту туралы" Қазақстан Республикасы Әділет министрінің 2015 жылғы 20 ақпандағы № 100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10321 болып тіркелген, 2015 жылғы 25 ақпанда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Тыйым салынған мүлікті, оның ішінде электрондық аукцион нысанындағы сауда-саттықта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Осы Қағидаларда мынадай ұғымдар пайдаланылады:</w:t>
      </w:r>
    </w:p>
    <w:bookmarkEnd w:id="4"/>
    <w:bookmarkStart w:name="z8" w:id="5"/>
    <w:p>
      <w:pPr>
        <w:spacing w:after="0"/>
        <w:ind w:left="0"/>
        <w:jc w:val="both"/>
      </w:pPr>
      <w:r>
        <w:rPr>
          <w:rFonts w:ascii="Times New Roman"/>
          <w:b w:val="false"/>
          <w:i w:val="false"/>
          <w:color w:val="000000"/>
          <w:sz w:val="28"/>
        </w:rPr>
        <w:t>
      1) бірыңғай электрондық сауда-саттық алаңы (бұдан әрі - БЭСА) - ақпараттық жүйе, дерекқордың, электрондық аукционға қатысушыларға бірыңғай жалпы қолжетімді қол жеткізу нүктесін ұсынатын, электрондық аукцион өткізу үшін қажетті ақпаратты енгізу, сақтау және өңдеу мүмкіндігін қамтамасыз ететін техникалық, бағдарламалық, телекоммуникациялық және басқа да құралдардың жиынтығы;</w:t>
      </w:r>
    </w:p>
    <w:bookmarkEnd w:id="5"/>
    <w:bookmarkStart w:name="z9" w:id="6"/>
    <w:p>
      <w:pPr>
        <w:spacing w:after="0"/>
        <w:ind w:left="0"/>
        <w:jc w:val="both"/>
      </w:pPr>
      <w:r>
        <w:rPr>
          <w:rFonts w:ascii="Times New Roman"/>
          <w:b w:val="false"/>
          <w:i w:val="false"/>
          <w:color w:val="000000"/>
          <w:sz w:val="28"/>
        </w:rPr>
        <w:t>
      2) БЭСА операторы - мүлікті өткізу жөнінде қызметтер көрсететін ұйым;</w:t>
      </w:r>
    </w:p>
    <w:bookmarkEnd w:id="6"/>
    <w:bookmarkStart w:name="z10" w:id="7"/>
    <w:p>
      <w:pPr>
        <w:spacing w:after="0"/>
        <w:ind w:left="0"/>
        <w:jc w:val="both"/>
      </w:pPr>
      <w:r>
        <w:rPr>
          <w:rFonts w:ascii="Times New Roman"/>
          <w:b w:val="false"/>
          <w:i w:val="false"/>
          <w:color w:val="000000"/>
          <w:sz w:val="28"/>
        </w:rPr>
        <w:t>
      3) Е - Заң көмегі - адвокаттық қызметті және заң консультанттарының қызметін автоматтандыруға арналған ақпараттық жүйе;</w:t>
      </w:r>
    </w:p>
    <w:bookmarkEnd w:id="7"/>
    <w:bookmarkStart w:name="z11" w:id="8"/>
    <w:p>
      <w:pPr>
        <w:spacing w:after="0"/>
        <w:ind w:left="0"/>
        <w:jc w:val="both"/>
      </w:pPr>
      <w:r>
        <w:rPr>
          <w:rFonts w:ascii="Times New Roman"/>
          <w:b w:val="false"/>
          <w:i w:val="false"/>
          <w:color w:val="000000"/>
          <w:sz w:val="28"/>
        </w:rPr>
        <w:t>
      4) лот - бір заттан тұратын борышкердің және үшінші тұлғаның мүлкі не біртекті заттардың кешені не аукционда өткізілетін заттардың кешені;</w:t>
      </w:r>
    </w:p>
    <w:bookmarkEnd w:id="8"/>
    <w:bookmarkStart w:name="z12" w:id="9"/>
    <w:p>
      <w:pPr>
        <w:spacing w:after="0"/>
        <w:ind w:left="0"/>
        <w:jc w:val="both"/>
      </w:pPr>
      <w:r>
        <w:rPr>
          <w:rFonts w:ascii="Times New Roman"/>
          <w:b w:val="false"/>
          <w:i w:val="false"/>
          <w:color w:val="000000"/>
          <w:sz w:val="28"/>
        </w:rPr>
        <w:t>
      5) уәкілетті орган - атқарушылық құжаттарды орындауды қамтамасыз ету саласындағы мемлекеттік саясаттың іске асырылуын және қызметтің мемлекеттік реттелуін жүзеге асыратын мемлекеттік орган;</w:t>
      </w:r>
    </w:p>
    <w:bookmarkEnd w:id="9"/>
    <w:bookmarkStart w:name="z13" w:id="10"/>
    <w:p>
      <w:pPr>
        <w:spacing w:after="0"/>
        <w:ind w:left="0"/>
        <w:jc w:val="both"/>
      </w:pPr>
      <w:r>
        <w:rPr>
          <w:rFonts w:ascii="Times New Roman"/>
          <w:b w:val="false"/>
          <w:i w:val="false"/>
          <w:color w:val="000000"/>
          <w:sz w:val="28"/>
        </w:rPr>
        <w:t>
      6) хабарландыру - алда болатын БЭСА мүлікті өткізу туралы ақпарат;</w:t>
      </w:r>
    </w:p>
    <w:bookmarkEnd w:id="10"/>
    <w:bookmarkStart w:name="z14" w:id="11"/>
    <w:p>
      <w:pPr>
        <w:spacing w:after="0"/>
        <w:ind w:left="0"/>
        <w:jc w:val="both"/>
      </w:pPr>
      <w:r>
        <w:rPr>
          <w:rFonts w:ascii="Times New Roman"/>
          <w:b w:val="false"/>
          <w:i w:val="false"/>
          <w:color w:val="000000"/>
          <w:sz w:val="28"/>
        </w:rPr>
        <w:t>
      7) электрондық аукцион - аукцион нысанындағы электрондық сауда тәсілі, бұл ретте барлық әлеуетті сатып алушылардың тең қолжетімділігі негізінде бірыңғай электрондық сауда-саттық алаңын пайдалана отырып, тыйым салынған мүлік өткізіледі;</w:t>
      </w:r>
    </w:p>
    <w:bookmarkEnd w:id="11"/>
    <w:bookmarkStart w:name="z15" w:id="12"/>
    <w:p>
      <w:pPr>
        <w:spacing w:after="0"/>
        <w:ind w:left="0"/>
        <w:jc w:val="both"/>
      </w:pPr>
      <w:r>
        <w:rPr>
          <w:rFonts w:ascii="Times New Roman"/>
          <w:b w:val="false"/>
          <w:i w:val="false"/>
          <w:color w:val="000000"/>
          <w:sz w:val="28"/>
        </w:rPr>
        <w:t>
      8) электрондық аукцион қатысушысы - белгіленген талаптарға сәйкес келетін және өтінімді тиісінше ресімдеген жеке немесе заңды тұлға;</w:t>
      </w:r>
    </w:p>
    <w:bookmarkEnd w:id="12"/>
    <w:bookmarkStart w:name="z16" w:id="13"/>
    <w:p>
      <w:pPr>
        <w:spacing w:after="0"/>
        <w:ind w:left="0"/>
        <w:jc w:val="both"/>
      </w:pPr>
      <w:r>
        <w:rPr>
          <w:rFonts w:ascii="Times New Roman"/>
          <w:b w:val="false"/>
          <w:i w:val="false"/>
          <w:color w:val="000000"/>
          <w:sz w:val="28"/>
        </w:rPr>
        <w:t>
      9) электрондық аукционның жеңімпазы - лоттың жарияланған бағасын растаған және электрондық аукционды өткізу шарттарын орындаған электрондық аукционның қатысушысы;</w:t>
      </w:r>
    </w:p>
    <w:bookmarkEnd w:id="13"/>
    <w:bookmarkStart w:name="z17" w:id="14"/>
    <w:p>
      <w:pPr>
        <w:spacing w:after="0"/>
        <w:ind w:left="0"/>
        <w:jc w:val="both"/>
      </w:pPr>
      <w:r>
        <w:rPr>
          <w:rFonts w:ascii="Times New Roman"/>
          <w:b w:val="false"/>
          <w:i w:val="false"/>
          <w:color w:val="000000"/>
          <w:sz w:val="28"/>
        </w:rPr>
        <w:t>
      10) электрондық сауда-саттық алаңының техникалық істен шығуы - тым болмағанда бір қатысушының электрондық аукцион рәсіміне қатысу мүмкіндігін болғызбайтын және/немесе электрондық алаң операторының қызметкерлеріне электрондық аукцион өткізуге қызмет көрсетуді орындаудың техникалық мүмкіндігін болғызбайтын электрондық сауда-саттық алаңының техникалық ақауы;</w:t>
      </w:r>
    </w:p>
    <w:bookmarkEnd w:id="14"/>
    <w:bookmarkStart w:name="z18" w:id="15"/>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0" w:id="16"/>
    <w:p>
      <w:pPr>
        <w:spacing w:after="0"/>
        <w:ind w:left="0"/>
        <w:jc w:val="both"/>
      </w:pPr>
      <w:r>
        <w:rPr>
          <w:rFonts w:ascii="Times New Roman"/>
          <w:b w:val="false"/>
          <w:i w:val="false"/>
          <w:color w:val="000000"/>
          <w:sz w:val="28"/>
        </w:rPr>
        <w:t>
      "2-тарау. Бағалы қағаздарды өткізу";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2" w:id="17"/>
    <w:p>
      <w:pPr>
        <w:spacing w:after="0"/>
        <w:ind w:left="0"/>
        <w:jc w:val="both"/>
      </w:pPr>
      <w:r>
        <w:rPr>
          <w:rFonts w:ascii="Times New Roman"/>
          <w:b w:val="false"/>
          <w:i w:val="false"/>
          <w:color w:val="000000"/>
          <w:sz w:val="28"/>
        </w:rPr>
        <w:t>
      "3-тарау. Тыйым салынған мүлікті комиссиялық сату";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4" w:id="18"/>
    <w:p>
      <w:pPr>
        <w:spacing w:after="0"/>
        <w:ind w:left="0"/>
        <w:jc w:val="both"/>
      </w:pPr>
      <w:r>
        <w:rPr>
          <w:rFonts w:ascii="Times New Roman"/>
          <w:b w:val="false"/>
          <w:i w:val="false"/>
          <w:color w:val="000000"/>
          <w:sz w:val="28"/>
        </w:rPr>
        <w:t>
      "4-тарау. Электрондық аукцион өткізуге дайындық";</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"17. Алдағы электрондық аукцион туралы хабарландыру аукцион өткiзiлгенге дейін күнтізбелік он күннен кешіктірілмей БЭСА-да жарияланады.</w:t>
      </w:r>
    </w:p>
    <w:bookmarkEnd w:id="19"/>
    <w:p>
      <w:pPr>
        <w:spacing w:after="0"/>
        <w:ind w:left="0"/>
        <w:jc w:val="both"/>
      </w:pPr>
      <w:r>
        <w:rPr>
          <w:rFonts w:ascii="Times New Roman"/>
          <w:b w:val="false"/>
          <w:i w:val="false"/>
          <w:color w:val="000000"/>
          <w:sz w:val="28"/>
        </w:rPr>
        <w:t>
      Бұл хабарландыру жылжымалы және жылжымайтын мүлікті сатуға байланысты интернет-ресуртарында бір мезгілде жарияланады.</w:t>
      </w:r>
    </w:p>
    <w:bookmarkStart w:name="z27" w:id="20"/>
    <w:p>
      <w:pPr>
        <w:spacing w:after="0"/>
        <w:ind w:left="0"/>
        <w:jc w:val="both"/>
      </w:pPr>
      <w:r>
        <w:rPr>
          <w:rFonts w:ascii="Times New Roman"/>
          <w:b w:val="false"/>
          <w:i w:val="false"/>
          <w:color w:val="000000"/>
          <w:sz w:val="28"/>
        </w:rPr>
        <w:t>
      18. Алдағы электрондық аукцион туралы хабарландыруда мынадай мәліметтер қамтылады:</w:t>
      </w:r>
    </w:p>
    <w:bookmarkEnd w:id="20"/>
    <w:bookmarkStart w:name="z28" w:id="21"/>
    <w:p>
      <w:pPr>
        <w:spacing w:after="0"/>
        <w:ind w:left="0"/>
        <w:jc w:val="both"/>
      </w:pPr>
      <w:r>
        <w:rPr>
          <w:rFonts w:ascii="Times New Roman"/>
          <w:b w:val="false"/>
          <w:i w:val="false"/>
          <w:color w:val="000000"/>
          <w:sz w:val="28"/>
        </w:rPr>
        <w:t>
      1) электрондық аукцион күні мен уақыты;</w:t>
      </w:r>
    </w:p>
    <w:bookmarkEnd w:id="21"/>
    <w:bookmarkStart w:name="z29" w:id="22"/>
    <w:p>
      <w:pPr>
        <w:spacing w:after="0"/>
        <w:ind w:left="0"/>
        <w:jc w:val="both"/>
      </w:pPr>
      <w:r>
        <w:rPr>
          <w:rFonts w:ascii="Times New Roman"/>
          <w:b w:val="false"/>
          <w:i w:val="false"/>
          <w:color w:val="000000"/>
          <w:sz w:val="28"/>
        </w:rPr>
        <w:t>
      2) лоттың атауы;</w:t>
      </w:r>
    </w:p>
    <w:bookmarkEnd w:id="22"/>
    <w:bookmarkStart w:name="z30" w:id="23"/>
    <w:p>
      <w:pPr>
        <w:spacing w:after="0"/>
        <w:ind w:left="0"/>
        <w:jc w:val="both"/>
      </w:pPr>
      <w:r>
        <w:rPr>
          <w:rFonts w:ascii="Times New Roman"/>
          <w:b w:val="false"/>
          <w:i w:val="false"/>
          <w:color w:val="000000"/>
          <w:sz w:val="28"/>
        </w:rPr>
        <w:t>
      3) лоттың бастапқы бағасы (құны) орта мүліктің нарықтық құнын көрсете отырып;</w:t>
      </w:r>
    </w:p>
    <w:bookmarkEnd w:id="23"/>
    <w:bookmarkStart w:name="z31" w:id="24"/>
    <w:p>
      <w:pPr>
        <w:spacing w:after="0"/>
        <w:ind w:left="0"/>
        <w:jc w:val="both"/>
      </w:pPr>
      <w:r>
        <w:rPr>
          <w:rFonts w:ascii="Times New Roman"/>
          <w:b w:val="false"/>
          <w:i w:val="false"/>
          <w:color w:val="000000"/>
          <w:sz w:val="28"/>
        </w:rPr>
        <w:t>
      4) электрондық аукционға қатысу үшін кепілдік жарна мөлшері және кепілдік жарна аударылуы тиіс БЭСА операторының банк шотының деректемелері;</w:t>
      </w:r>
    </w:p>
    <w:bookmarkEnd w:id="24"/>
    <w:bookmarkStart w:name="z32" w:id="25"/>
    <w:p>
      <w:pPr>
        <w:spacing w:after="0"/>
        <w:ind w:left="0"/>
        <w:jc w:val="both"/>
      </w:pPr>
      <w:r>
        <w:rPr>
          <w:rFonts w:ascii="Times New Roman"/>
          <w:b w:val="false"/>
          <w:i w:val="false"/>
          <w:color w:val="000000"/>
          <w:sz w:val="28"/>
        </w:rPr>
        <w:t>
      5) өтінімдерді қабылдау мерзімі;</w:t>
      </w:r>
    </w:p>
    <w:bookmarkEnd w:id="25"/>
    <w:bookmarkStart w:name="z33" w:id="26"/>
    <w:p>
      <w:pPr>
        <w:spacing w:after="0"/>
        <w:ind w:left="0"/>
        <w:jc w:val="both"/>
      </w:pPr>
      <w:r>
        <w:rPr>
          <w:rFonts w:ascii="Times New Roman"/>
          <w:b w:val="false"/>
          <w:i w:val="false"/>
          <w:color w:val="000000"/>
          <w:sz w:val="28"/>
        </w:rPr>
        <w:t>
      6) БЭСА операторының, сот орындаушысының телефоны және мекенжайы;</w:t>
      </w:r>
    </w:p>
    <w:bookmarkEnd w:id="26"/>
    <w:bookmarkStart w:name="z34" w:id="27"/>
    <w:p>
      <w:pPr>
        <w:spacing w:after="0"/>
        <w:ind w:left="0"/>
        <w:jc w:val="both"/>
      </w:pPr>
      <w:r>
        <w:rPr>
          <w:rFonts w:ascii="Times New Roman"/>
          <w:b w:val="false"/>
          <w:i w:val="false"/>
          <w:color w:val="000000"/>
          <w:sz w:val="28"/>
        </w:rPr>
        <w:t>
      7) өткізілетін объектінің суреттерімен мүлікті бағалау туралы есеп.";</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36" w:id="28"/>
    <w:p>
      <w:pPr>
        <w:spacing w:after="0"/>
        <w:ind w:left="0"/>
        <w:jc w:val="both"/>
      </w:pPr>
      <w:r>
        <w:rPr>
          <w:rFonts w:ascii="Times New Roman"/>
          <w:b w:val="false"/>
          <w:i w:val="false"/>
          <w:color w:val="000000"/>
          <w:sz w:val="28"/>
        </w:rPr>
        <w:t>
      "5-тарау. Электрондық аукционға қатысу шарттары және қатысушыларды тіркеу";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38" w:id="29"/>
    <w:p>
      <w:pPr>
        <w:spacing w:after="0"/>
        <w:ind w:left="0"/>
        <w:jc w:val="both"/>
      </w:pPr>
      <w:r>
        <w:rPr>
          <w:rFonts w:ascii="Times New Roman"/>
          <w:b w:val="false"/>
          <w:i w:val="false"/>
          <w:color w:val="000000"/>
          <w:sz w:val="28"/>
        </w:rPr>
        <w:t>
      "6-тарау. Электрондық аукционды өткізу тәртібі";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40" w:id="30"/>
    <w:p>
      <w:pPr>
        <w:spacing w:after="0"/>
        <w:ind w:left="0"/>
        <w:jc w:val="both"/>
      </w:pPr>
      <w:r>
        <w:rPr>
          <w:rFonts w:ascii="Times New Roman"/>
          <w:b w:val="false"/>
          <w:i w:val="false"/>
          <w:color w:val="000000"/>
          <w:sz w:val="28"/>
        </w:rPr>
        <w:t>
      "39. Жарияланған лот бағасын қатысушылардың бірі растаған кезде электрондық аукцион қорытындысы туралы хаттама автоматты түрде түзілуімен электрондық аукцион аяқталады.</w:t>
      </w:r>
    </w:p>
    <w:bookmarkEnd w:id="30"/>
    <w:p>
      <w:pPr>
        <w:spacing w:after="0"/>
        <w:ind w:left="0"/>
        <w:jc w:val="both"/>
      </w:pPr>
      <w:r>
        <w:rPr>
          <w:rFonts w:ascii="Times New Roman"/>
          <w:b w:val="false"/>
          <w:i w:val="false"/>
          <w:color w:val="000000"/>
          <w:sz w:val="28"/>
        </w:rPr>
        <w:t>
      Электрондық аукционың қорытындысы туралы хаттамада аукционның әрбір қатысушының атауы, олар ұсынған баға, сондай-ақ әрбір қатысушы ұсынылған лоттың бағасына шерту уақыты көрсетіле отырып, аукционның әрбір қадамының тарихы көрсетіледі.</w:t>
      </w:r>
    </w:p>
    <w:p>
      <w:pPr>
        <w:spacing w:after="0"/>
        <w:ind w:left="0"/>
        <w:jc w:val="both"/>
      </w:pPr>
      <w:r>
        <w:rPr>
          <w:rFonts w:ascii="Times New Roman"/>
          <w:b w:val="false"/>
          <w:i w:val="false"/>
          <w:color w:val="000000"/>
          <w:sz w:val="28"/>
        </w:rPr>
        <w:t>
      Осы Қағидаларға 2-1-қосымшаға сәйкес нысан бойынша электрондық аукцион қорытындысы туралы хаттамадан үзінді БЭСА веб-порталында және Қазақстан Республикасы Әділет министрлігінің интернет-ресурсында жариялануға тиіс.</w:t>
      </w:r>
    </w:p>
    <w:p>
      <w:pPr>
        <w:spacing w:after="0"/>
        <w:ind w:left="0"/>
        <w:jc w:val="both"/>
      </w:pPr>
      <w:r>
        <w:rPr>
          <w:rFonts w:ascii="Times New Roman"/>
          <w:b w:val="false"/>
          <w:i w:val="false"/>
          <w:color w:val="000000"/>
          <w:sz w:val="28"/>
        </w:rPr>
        <w:t>
      Мүлікті лоттың бастапқы бағасынан жиырма және одан да көп пайыз төмен бағамен өткізілген жағдайда бұл туралы хаттаманың ескертпесінде мәтінді қызыл түсті фонда бөле отырып, тиісті белгі қойылады. Бұл ретте осы Қағидаларға 2-1-қосымшаға сәйкес нысан бойынша осы хаттамадан үзінді "Е - Заң көмегі" - Заң көмегінің бірыңғай ақпараттық жүйесіне" жіберіледі.</w:t>
      </w:r>
    </w:p>
    <w:p>
      <w:pPr>
        <w:spacing w:after="0"/>
        <w:ind w:left="0"/>
        <w:jc w:val="both"/>
      </w:pPr>
      <w:r>
        <w:rPr>
          <w:rFonts w:ascii="Times New Roman"/>
          <w:b w:val="false"/>
          <w:i w:val="false"/>
          <w:color w:val="000000"/>
          <w:sz w:val="28"/>
        </w:rPr>
        <w:t>
      Жарияланған лот бағасын бірінші растаған қатысушы аукцион жеңімпазы болып саналады.";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42" w:id="31"/>
    <w:p>
      <w:pPr>
        <w:spacing w:after="0"/>
        <w:ind w:left="0"/>
        <w:jc w:val="both"/>
      </w:pPr>
      <w:r>
        <w:rPr>
          <w:rFonts w:ascii="Times New Roman"/>
          <w:b w:val="false"/>
          <w:i w:val="false"/>
          <w:color w:val="000000"/>
          <w:sz w:val="28"/>
        </w:rPr>
        <w:t>
      "7-тарау. Қорытынды ереже";</w:t>
      </w:r>
    </w:p>
    <w:bookmarkEnd w:id="31"/>
    <w:bookmarkStart w:name="z43" w:id="3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2-1-қосымшамен толықтырылсын;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жаңа редакцияда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Start w:name="z45" w:id="33"/>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33"/>
    <w:bookmarkStart w:name="z46" w:id="34"/>
    <w:p>
      <w:pPr>
        <w:spacing w:after="0"/>
        <w:ind w:left="0"/>
        <w:jc w:val="both"/>
      </w:pPr>
      <w:r>
        <w:rPr>
          <w:rFonts w:ascii="Times New Roman"/>
          <w:b w:val="false"/>
          <w:i w:val="false"/>
          <w:color w:val="000000"/>
          <w:sz w:val="28"/>
        </w:rPr>
        <w:t>
      1) осы бұйрықты мемлекеттік тіркеуді;</w:t>
      </w:r>
    </w:p>
    <w:bookmarkEnd w:id="34"/>
    <w:bookmarkStart w:name="z47" w:id="35"/>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35"/>
    <w:bookmarkStart w:name="z48" w:id="36"/>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36"/>
    <w:bookmarkStart w:name="z49" w:id="37"/>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37"/>
    <w:bookmarkStart w:name="z50" w:id="38"/>
    <w:p>
      <w:pPr>
        <w:spacing w:after="0"/>
        <w:ind w:left="0"/>
        <w:jc w:val="both"/>
      </w:pPr>
      <w:r>
        <w:rPr>
          <w:rFonts w:ascii="Times New Roman"/>
          <w:b w:val="false"/>
          <w:i w:val="false"/>
          <w:color w:val="000000"/>
          <w:sz w:val="28"/>
        </w:rPr>
        <w:t>
      4. Осы бұйрық 2019 жылғы 1 қантардан қолданысқа енгізіледі және ресми жариялануға жатады.</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21 қыркүйектегі</w:t>
            </w:r>
            <w:r>
              <w:br/>
            </w:r>
            <w:r>
              <w:rPr>
                <w:rFonts w:ascii="Times New Roman"/>
                <w:b w:val="false"/>
                <w:i w:val="false"/>
                <w:color w:val="000000"/>
                <w:sz w:val="20"/>
              </w:rPr>
              <w:t>№ 1429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Тыйым салынған мүлікті,</w:t>
            </w:r>
            <w:r>
              <w:br/>
            </w:r>
            <w:r>
              <w:rPr>
                <w:rFonts w:ascii="Times New Roman"/>
                <w:b w:val="false"/>
                <w:i w:val="false"/>
                <w:color w:val="000000"/>
                <w:sz w:val="20"/>
              </w:rPr>
              <w:t>оның ішінде электрондық</w:t>
            </w:r>
            <w:r>
              <w:br/>
            </w:r>
            <w:r>
              <w:rPr>
                <w:rFonts w:ascii="Times New Roman"/>
                <w:b w:val="false"/>
                <w:i w:val="false"/>
                <w:color w:val="000000"/>
                <w:sz w:val="20"/>
              </w:rPr>
              <w:t>аукцион нысанындағы</w:t>
            </w:r>
            <w:r>
              <w:br/>
            </w:r>
            <w:r>
              <w:rPr>
                <w:rFonts w:ascii="Times New Roman"/>
                <w:b w:val="false"/>
                <w:i w:val="false"/>
                <w:color w:val="000000"/>
                <w:sz w:val="20"/>
              </w:rPr>
              <w:t>сауда-саттыққа өткізу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39"/>
    <w:p>
      <w:pPr>
        <w:spacing w:after="0"/>
        <w:ind w:left="0"/>
        <w:jc w:val="left"/>
      </w:pPr>
      <w:r>
        <w:rPr>
          <w:rFonts w:ascii="Times New Roman"/>
          <w:b/>
          <w:i w:val="false"/>
          <w:color w:val="000000"/>
        </w:rPr>
        <w:t xml:space="preserve"> Электрондық аукцион қорытындысы туралы хаттамадан үзінді</w:t>
      </w:r>
    </w:p>
    <w:bookmarkEnd w:id="39"/>
    <w:p>
      <w:pPr>
        <w:spacing w:after="0"/>
        <w:ind w:left="0"/>
        <w:jc w:val="both"/>
      </w:pPr>
      <w:r>
        <w:rPr>
          <w:rFonts w:ascii="Times New Roman"/>
          <w:b w:val="false"/>
          <w:i w:val="false"/>
          <w:color w:val="000000"/>
          <w:sz w:val="28"/>
        </w:rPr>
        <w:t>
      _________________ 20 __ жылғы "___" ________</w:t>
      </w:r>
    </w:p>
    <w:p>
      <w:pPr>
        <w:spacing w:after="0"/>
        <w:ind w:left="0"/>
        <w:jc w:val="both"/>
      </w:pPr>
      <w:r>
        <w:rPr>
          <w:rFonts w:ascii="Times New Roman"/>
          <w:b w:val="false"/>
          <w:i w:val="false"/>
          <w:color w:val="000000"/>
          <w:sz w:val="28"/>
        </w:rPr>
        <w:t>
      (өтетін орны) "___" сағат "___" минут</w:t>
      </w:r>
    </w:p>
    <w:p>
      <w:pPr>
        <w:spacing w:after="0"/>
        <w:ind w:left="0"/>
        <w:jc w:val="both"/>
      </w:pPr>
      <w:r>
        <w:rPr>
          <w:rFonts w:ascii="Times New Roman"/>
          <w:b w:val="false"/>
          <w:i w:val="false"/>
          <w:color w:val="000000"/>
          <w:sz w:val="28"/>
        </w:rPr>
        <w:t>
      Сот орындаушысының __________________ жылғы "______" ________</w:t>
      </w:r>
    </w:p>
    <w:p>
      <w:pPr>
        <w:spacing w:after="0"/>
        <w:ind w:left="0"/>
        <w:jc w:val="both"/>
      </w:pPr>
      <w:r>
        <w:rPr>
          <w:rFonts w:ascii="Times New Roman"/>
          <w:b w:val="false"/>
          <w:i w:val="false"/>
          <w:color w:val="000000"/>
          <w:sz w:val="28"/>
        </w:rPr>
        <w:t>
      қаулысы негізінде тыйымсалынған, _____________________ туралы</w:t>
      </w:r>
    </w:p>
    <w:p>
      <w:pPr>
        <w:spacing w:after="0"/>
        <w:ind w:left="0"/>
        <w:jc w:val="both"/>
      </w:pPr>
      <w:r>
        <w:rPr>
          <w:rFonts w:ascii="Times New Roman"/>
          <w:b w:val="false"/>
          <w:i w:val="false"/>
          <w:color w:val="000000"/>
          <w:sz w:val="28"/>
        </w:rPr>
        <w:t>
      (атқарушылық құжат</w:t>
      </w:r>
    </w:p>
    <w:p>
      <w:pPr>
        <w:spacing w:after="0"/>
        <w:ind w:left="0"/>
        <w:jc w:val="both"/>
      </w:pPr>
      <w:r>
        <w:rPr>
          <w:rFonts w:ascii="Times New Roman"/>
          <w:b w:val="false"/>
          <w:i w:val="false"/>
          <w:color w:val="000000"/>
          <w:sz w:val="28"/>
        </w:rPr>
        <w:t>
      талаптарының мазмұны)</w:t>
      </w:r>
    </w:p>
    <w:p>
      <w:pPr>
        <w:spacing w:after="0"/>
        <w:ind w:left="0"/>
        <w:jc w:val="both"/>
      </w:pPr>
      <w:r>
        <w:rPr>
          <w:rFonts w:ascii="Times New Roman"/>
          <w:b w:val="false"/>
          <w:i w:val="false"/>
          <w:color w:val="000000"/>
          <w:sz w:val="28"/>
        </w:rPr>
        <w:t>
      атқарушылық құжат негізінде ________________________________</w:t>
      </w:r>
    </w:p>
    <w:p>
      <w:pPr>
        <w:spacing w:after="0"/>
        <w:ind w:left="0"/>
        <w:jc w:val="both"/>
      </w:pPr>
      <w:r>
        <w:rPr>
          <w:rFonts w:ascii="Times New Roman"/>
          <w:b w:val="false"/>
          <w:i w:val="false"/>
          <w:color w:val="000000"/>
          <w:sz w:val="28"/>
        </w:rPr>
        <w:t>
      (сот орындаушысының аты,</w:t>
      </w:r>
    </w:p>
    <w:p>
      <w:pPr>
        <w:spacing w:after="0"/>
        <w:ind w:left="0"/>
        <w:jc w:val="both"/>
      </w:pPr>
      <w:r>
        <w:rPr>
          <w:rFonts w:ascii="Times New Roman"/>
          <w:b w:val="false"/>
          <w:i w:val="false"/>
          <w:color w:val="000000"/>
          <w:sz w:val="28"/>
        </w:rPr>
        <w:t>
      әкесінің аты (болған жағдайда), тегі)</w:t>
      </w:r>
    </w:p>
    <w:p>
      <w:pPr>
        <w:spacing w:after="0"/>
        <w:ind w:left="0"/>
        <w:jc w:val="both"/>
      </w:pPr>
      <w:r>
        <w:rPr>
          <w:rFonts w:ascii="Times New Roman"/>
          <w:b w:val="false"/>
          <w:i w:val="false"/>
          <w:color w:val="000000"/>
          <w:sz w:val="28"/>
        </w:rPr>
        <w:t>
      сот орындаушысы саудаға шығарған, ___________________________</w:t>
      </w:r>
    </w:p>
    <w:p>
      <w:pPr>
        <w:spacing w:after="0"/>
        <w:ind w:left="0"/>
        <w:jc w:val="both"/>
      </w:pPr>
      <w:r>
        <w:rPr>
          <w:rFonts w:ascii="Times New Roman"/>
          <w:b w:val="false"/>
          <w:i w:val="false"/>
          <w:color w:val="000000"/>
          <w:sz w:val="28"/>
        </w:rPr>
        <w:t>
      (борышкердің, үшінші</w:t>
      </w:r>
    </w:p>
    <w:p>
      <w:pPr>
        <w:spacing w:after="0"/>
        <w:ind w:left="0"/>
        <w:jc w:val="both"/>
      </w:pPr>
      <w:r>
        <w:rPr>
          <w:rFonts w:ascii="Times New Roman"/>
          <w:b w:val="false"/>
          <w:i w:val="false"/>
          <w:color w:val="000000"/>
          <w:sz w:val="28"/>
        </w:rPr>
        <w:t>
      адамның аты, әкесінің аты</w:t>
      </w:r>
    </w:p>
    <w:p>
      <w:pPr>
        <w:spacing w:after="0"/>
        <w:ind w:left="0"/>
        <w:jc w:val="both"/>
      </w:pPr>
      <w:r>
        <w:rPr>
          <w:rFonts w:ascii="Times New Roman"/>
          <w:b w:val="false"/>
          <w:i w:val="false"/>
          <w:color w:val="000000"/>
          <w:sz w:val="28"/>
        </w:rPr>
        <w:t>
      (болған жағдайда), тегі,</w:t>
      </w:r>
    </w:p>
    <w:p>
      <w:pPr>
        <w:spacing w:after="0"/>
        <w:ind w:left="0"/>
        <w:jc w:val="both"/>
      </w:pPr>
      <w:r>
        <w:rPr>
          <w:rFonts w:ascii="Times New Roman"/>
          <w:b w:val="false"/>
          <w:i w:val="false"/>
          <w:color w:val="000000"/>
          <w:sz w:val="28"/>
        </w:rPr>
        <w:t>
      тұрғылықтыжерінің атауы не орны)</w:t>
      </w:r>
    </w:p>
    <w:p>
      <w:pPr>
        <w:spacing w:after="0"/>
        <w:ind w:left="0"/>
        <w:jc w:val="both"/>
      </w:pPr>
      <w:r>
        <w:rPr>
          <w:rFonts w:ascii="Times New Roman"/>
          <w:b w:val="false"/>
          <w:i w:val="false"/>
          <w:color w:val="000000"/>
          <w:sz w:val="28"/>
        </w:rPr>
        <w:t>
      борышкерге, үшінші адамға тиесілі, __________________________</w:t>
      </w:r>
    </w:p>
    <w:p>
      <w:pPr>
        <w:spacing w:after="0"/>
        <w:ind w:left="0"/>
        <w:jc w:val="both"/>
      </w:pPr>
      <w:r>
        <w:rPr>
          <w:rFonts w:ascii="Times New Roman"/>
          <w:b w:val="false"/>
          <w:i w:val="false"/>
          <w:color w:val="000000"/>
          <w:sz w:val="28"/>
        </w:rPr>
        <w:t>
      (мүліктің қысқаша сипаттамасы)</w:t>
      </w:r>
    </w:p>
    <w:p>
      <w:pPr>
        <w:spacing w:after="0"/>
        <w:ind w:left="0"/>
        <w:jc w:val="both"/>
      </w:pPr>
      <w:r>
        <w:rPr>
          <w:rFonts w:ascii="Times New Roman"/>
          <w:b w:val="false"/>
          <w:i w:val="false"/>
          <w:color w:val="000000"/>
          <w:sz w:val="28"/>
        </w:rPr>
        <w:t>
      мекенжайы бойынша орналасқан: № ______________________ лот</w:t>
      </w:r>
    </w:p>
    <w:p>
      <w:pPr>
        <w:spacing w:after="0"/>
        <w:ind w:left="0"/>
        <w:jc w:val="both"/>
      </w:pPr>
      <w:r>
        <w:rPr>
          <w:rFonts w:ascii="Times New Roman"/>
          <w:b w:val="false"/>
          <w:i w:val="false"/>
          <w:color w:val="000000"/>
          <w:sz w:val="28"/>
        </w:rPr>
        <w:t>
      _________________ (___________________) теңге бағаға сатылды</w:t>
      </w:r>
    </w:p>
    <w:p>
      <w:pPr>
        <w:spacing w:after="0"/>
        <w:ind w:left="0"/>
        <w:jc w:val="both"/>
      </w:pPr>
      <w:r>
        <w:rPr>
          <w:rFonts w:ascii="Times New Roman"/>
          <w:b w:val="false"/>
          <w:i w:val="false"/>
          <w:color w:val="000000"/>
          <w:sz w:val="28"/>
        </w:rPr>
        <w:t>
      (лоттың бастапқы бағасы____________(_________________) теңге.</w:t>
      </w:r>
    </w:p>
    <w:p>
      <w:pPr>
        <w:spacing w:after="0"/>
        <w:ind w:left="0"/>
        <w:jc w:val="both"/>
      </w:pPr>
      <w:r>
        <w:rPr>
          <w:rFonts w:ascii="Times New Roman"/>
          <w:b w:val="false"/>
          <w:i w:val="false"/>
          <w:color w:val="000000"/>
          <w:sz w:val="28"/>
        </w:rPr>
        <w:t>
      Жүргізілген аукцион қорытындысы:____________________________.</w:t>
      </w:r>
    </w:p>
    <w:p>
      <w:pPr>
        <w:spacing w:after="0"/>
        <w:ind w:left="0"/>
        <w:jc w:val="both"/>
      </w:pPr>
      <w:r>
        <w:rPr>
          <w:rFonts w:ascii="Times New Roman"/>
          <w:b w:val="false"/>
          <w:i w:val="false"/>
          <w:color w:val="000000"/>
          <w:sz w:val="28"/>
        </w:rPr>
        <w:t>
      Жеңімпаз енгізген кепілді жарнаның мөлшері: ____ (___) теңге.</w:t>
      </w:r>
    </w:p>
    <w:p>
      <w:pPr>
        <w:spacing w:after="0"/>
        <w:ind w:left="0"/>
        <w:jc w:val="both"/>
      </w:pPr>
      <w:r>
        <w:rPr>
          <w:rFonts w:ascii="Times New Roman"/>
          <w:b w:val="false"/>
          <w:i w:val="false"/>
          <w:color w:val="000000"/>
          <w:sz w:val="28"/>
        </w:rPr>
        <w:t>
      Электрондық аукцион өткізілген күннен бастап бес жұмыс күні</w:t>
      </w:r>
    </w:p>
    <w:p>
      <w:pPr>
        <w:spacing w:after="0"/>
        <w:ind w:left="0"/>
        <w:jc w:val="both"/>
      </w:pPr>
      <w:r>
        <w:rPr>
          <w:rFonts w:ascii="Times New Roman"/>
          <w:b w:val="false"/>
          <w:i w:val="false"/>
          <w:color w:val="000000"/>
          <w:sz w:val="28"/>
        </w:rPr>
        <w:t>
      ішінде аумақтық әділет органының қолма-қол бақылау шотына</w:t>
      </w:r>
    </w:p>
    <w:p>
      <w:pPr>
        <w:spacing w:after="0"/>
        <w:ind w:left="0"/>
        <w:jc w:val="both"/>
      </w:pPr>
      <w:r>
        <w:rPr>
          <w:rFonts w:ascii="Times New Roman"/>
          <w:b w:val="false"/>
          <w:i w:val="false"/>
          <w:color w:val="000000"/>
          <w:sz w:val="28"/>
        </w:rPr>
        <w:t>
      немесе жеке сот орындаушысының ағымдағы шотына лоттың сатып</w:t>
      </w:r>
    </w:p>
    <w:p>
      <w:pPr>
        <w:spacing w:after="0"/>
        <w:ind w:left="0"/>
        <w:jc w:val="both"/>
      </w:pPr>
      <w:r>
        <w:rPr>
          <w:rFonts w:ascii="Times New Roman"/>
          <w:b w:val="false"/>
          <w:i w:val="false"/>
          <w:color w:val="000000"/>
          <w:sz w:val="28"/>
        </w:rPr>
        <w:t>
      алу құнын енгізбеген электрондық аукцион жеңімпазы осы лот</w:t>
      </w:r>
    </w:p>
    <w:p>
      <w:pPr>
        <w:spacing w:after="0"/>
        <w:ind w:left="0"/>
        <w:jc w:val="both"/>
      </w:pPr>
      <w:r>
        <w:rPr>
          <w:rFonts w:ascii="Times New Roman"/>
          <w:b w:val="false"/>
          <w:i w:val="false"/>
          <w:color w:val="000000"/>
          <w:sz w:val="28"/>
        </w:rPr>
        <w:t>
      бойынша электрондық аукционға одан әрі қатысу құқығынан</w:t>
      </w:r>
    </w:p>
    <w:p>
      <w:pPr>
        <w:spacing w:after="0"/>
        <w:ind w:left="0"/>
        <w:jc w:val="both"/>
      </w:pPr>
      <w:r>
        <w:rPr>
          <w:rFonts w:ascii="Times New Roman"/>
          <w:b w:val="false"/>
          <w:i w:val="false"/>
          <w:color w:val="000000"/>
          <w:sz w:val="28"/>
        </w:rPr>
        <w:t>
      айырылады.</w:t>
      </w:r>
    </w:p>
    <w:p>
      <w:pPr>
        <w:spacing w:after="0"/>
        <w:ind w:left="0"/>
        <w:jc w:val="both"/>
      </w:pPr>
      <w:r>
        <w:rPr>
          <w:rFonts w:ascii="Times New Roman"/>
          <w:b w:val="false"/>
          <w:i w:val="false"/>
          <w:color w:val="000000"/>
          <w:sz w:val="28"/>
        </w:rPr>
        <w:t>
      Электрондық аукцион жеңімпазы ________________________ (ЭЦҚ)</w:t>
      </w:r>
    </w:p>
    <w:p>
      <w:pPr>
        <w:spacing w:after="0"/>
        <w:ind w:left="0"/>
        <w:jc w:val="both"/>
      </w:pPr>
      <w:r>
        <w:rPr>
          <w:rFonts w:ascii="Times New Roman"/>
          <w:b w:val="false"/>
          <w:i w:val="false"/>
          <w:color w:val="000000"/>
          <w:sz w:val="28"/>
        </w:rPr>
        <w:t>
      Сот орындаушысы ______________________________________ (ЭЦҚ)</w:t>
      </w:r>
    </w:p>
    <w:p>
      <w:pPr>
        <w:spacing w:after="0"/>
        <w:ind w:left="0"/>
        <w:jc w:val="both"/>
      </w:pPr>
      <w:r>
        <w:rPr>
          <w:rFonts w:ascii="Times New Roman"/>
          <w:b w:val="false"/>
          <w:i w:val="false"/>
          <w:color w:val="000000"/>
          <w:sz w:val="28"/>
        </w:rPr>
        <w:t>
      БЭСА операторы _______________________________________ (ЭЦҚ)</w:t>
      </w:r>
    </w:p>
    <w:p>
      <w:pPr>
        <w:spacing w:after="0"/>
        <w:ind w:left="0"/>
        <w:jc w:val="both"/>
      </w:pPr>
      <w:r>
        <w:rPr>
          <w:rFonts w:ascii="Times New Roman"/>
          <w:b w:val="false"/>
          <w:i w:val="false"/>
          <w:color w:val="000000"/>
          <w:sz w:val="28"/>
        </w:rPr>
        <w:t>
      Ескертпе: Мүлік бастапқы бағасының жиырма және одан да көп пайыз бағасынан төмен сауда-саттықта өткізілген кезде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21 қыркүйектегі</w:t>
            </w:r>
            <w:r>
              <w:br/>
            </w:r>
            <w:r>
              <w:rPr>
                <w:rFonts w:ascii="Times New Roman"/>
                <w:b w:val="false"/>
                <w:i w:val="false"/>
                <w:color w:val="000000"/>
                <w:sz w:val="20"/>
              </w:rPr>
              <w:t>№ 1429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Тыйым салынған мүлікті,</w:t>
            </w:r>
            <w:r>
              <w:br/>
            </w:r>
            <w:r>
              <w:rPr>
                <w:rFonts w:ascii="Times New Roman"/>
                <w:b w:val="false"/>
                <w:i w:val="false"/>
                <w:color w:val="000000"/>
                <w:sz w:val="20"/>
              </w:rPr>
              <w:t>оның ішінде электрондық</w:t>
            </w:r>
            <w:r>
              <w:br/>
            </w:r>
            <w:r>
              <w:rPr>
                <w:rFonts w:ascii="Times New Roman"/>
                <w:b w:val="false"/>
                <w:i w:val="false"/>
                <w:color w:val="000000"/>
                <w:sz w:val="20"/>
              </w:rPr>
              <w:t>аукцион нысанындағы</w:t>
            </w:r>
            <w:r>
              <w:br/>
            </w:r>
            <w:r>
              <w:rPr>
                <w:rFonts w:ascii="Times New Roman"/>
                <w:b w:val="false"/>
                <w:i w:val="false"/>
                <w:color w:val="000000"/>
                <w:sz w:val="20"/>
              </w:rPr>
              <w:t>сауда-саттыққа өткізу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0"/>
    <w:p>
      <w:pPr>
        <w:spacing w:after="0"/>
        <w:ind w:left="0"/>
        <w:jc w:val="left"/>
      </w:pPr>
      <w:r>
        <w:rPr>
          <w:rFonts w:ascii="Times New Roman"/>
          <w:b/>
          <w:i w:val="false"/>
          <w:color w:val="000000"/>
        </w:rPr>
        <w:t xml:space="preserve"> Электрондық аукцион қорытындысы туралы хаттама</w:t>
      </w:r>
    </w:p>
    <w:bookmarkEnd w:id="40"/>
    <w:p>
      <w:pPr>
        <w:spacing w:after="0"/>
        <w:ind w:left="0"/>
        <w:jc w:val="both"/>
      </w:pPr>
      <w:r>
        <w:rPr>
          <w:rFonts w:ascii="Times New Roman"/>
          <w:b w:val="false"/>
          <w:i w:val="false"/>
          <w:color w:val="000000"/>
          <w:sz w:val="28"/>
        </w:rPr>
        <w:t>
      ________________ 20 __ жылғы "___" ________</w:t>
      </w:r>
    </w:p>
    <w:p>
      <w:pPr>
        <w:spacing w:after="0"/>
        <w:ind w:left="0"/>
        <w:jc w:val="both"/>
      </w:pPr>
      <w:r>
        <w:rPr>
          <w:rFonts w:ascii="Times New Roman"/>
          <w:b w:val="false"/>
          <w:i w:val="false"/>
          <w:color w:val="000000"/>
          <w:sz w:val="28"/>
        </w:rPr>
        <w:t>
      (өтетін орны) "_____" сағат "____" минут</w:t>
      </w:r>
    </w:p>
    <w:p>
      <w:pPr>
        <w:spacing w:after="0"/>
        <w:ind w:left="0"/>
        <w:jc w:val="both"/>
      </w:pPr>
      <w:r>
        <w:rPr>
          <w:rFonts w:ascii="Times New Roman"/>
          <w:b w:val="false"/>
          <w:i w:val="false"/>
          <w:color w:val="000000"/>
          <w:sz w:val="28"/>
        </w:rPr>
        <w:t>
      Сот орындаушысының ________ жылғы "___" _____________</w:t>
      </w:r>
    </w:p>
    <w:p>
      <w:pPr>
        <w:spacing w:after="0"/>
        <w:ind w:left="0"/>
        <w:jc w:val="both"/>
      </w:pPr>
      <w:r>
        <w:rPr>
          <w:rFonts w:ascii="Times New Roman"/>
          <w:b w:val="false"/>
          <w:i w:val="false"/>
          <w:color w:val="000000"/>
          <w:sz w:val="28"/>
        </w:rPr>
        <w:t>
      қаулысы негізінде тыйымсалынған, __________________________ туралы</w:t>
      </w:r>
    </w:p>
    <w:p>
      <w:pPr>
        <w:spacing w:after="0"/>
        <w:ind w:left="0"/>
        <w:jc w:val="both"/>
      </w:pPr>
      <w:r>
        <w:rPr>
          <w:rFonts w:ascii="Times New Roman"/>
          <w:b w:val="false"/>
          <w:i w:val="false"/>
          <w:color w:val="000000"/>
          <w:sz w:val="28"/>
        </w:rPr>
        <w:t>
      (атқарушылық құжат</w:t>
      </w:r>
    </w:p>
    <w:p>
      <w:pPr>
        <w:spacing w:after="0"/>
        <w:ind w:left="0"/>
        <w:jc w:val="both"/>
      </w:pPr>
      <w:r>
        <w:rPr>
          <w:rFonts w:ascii="Times New Roman"/>
          <w:b w:val="false"/>
          <w:i w:val="false"/>
          <w:color w:val="000000"/>
          <w:sz w:val="28"/>
        </w:rPr>
        <w:t>
      талаптарының мазмұны)</w:t>
      </w:r>
    </w:p>
    <w:p>
      <w:pPr>
        <w:spacing w:after="0"/>
        <w:ind w:left="0"/>
        <w:jc w:val="both"/>
      </w:pPr>
      <w:r>
        <w:rPr>
          <w:rFonts w:ascii="Times New Roman"/>
          <w:b w:val="false"/>
          <w:i w:val="false"/>
          <w:color w:val="000000"/>
          <w:sz w:val="28"/>
        </w:rPr>
        <w:t>
      атқарушылық құжат негізінде _________________________________</w:t>
      </w:r>
    </w:p>
    <w:p>
      <w:pPr>
        <w:spacing w:after="0"/>
        <w:ind w:left="0"/>
        <w:jc w:val="both"/>
      </w:pPr>
      <w:r>
        <w:rPr>
          <w:rFonts w:ascii="Times New Roman"/>
          <w:b w:val="false"/>
          <w:i w:val="false"/>
          <w:color w:val="000000"/>
          <w:sz w:val="28"/>
        </w:rPr>
        <w:t>
      (сот орындаушысының аты,</w:t>
      </w:r>
    </w:p>
    <w:p>
      <w:pPr>
        <w:spacing w:after="0"/>
        <w:ind w:left="0"/>
        <w:jc w:val="both"/>
      </w:pPr>
      <w:r>
        <w:rPr>
          <w:rFonts w:ascii="Times New Roman"/>
          <w:b w:val="false"/>
          <w:i w:val="false"/>
          <w:color w:val="000000"/>
          <w:sz w:val="28"/>
        </w:rPr>
        <w:t>
      әкесінің аты (болған жағдайда), тегі)</w:t>
      </w:r>
    </w:p>
    <w:p>
      <w:pPr>
        <w:spacing w:after="0"/>
        <w:ind w:left="0"/>
        <w:jc w:val="both"/>
      </w:pPr>
      <w:r>
        <w:rPr>
          <w:rFonts w:ascii="Times New Roman"/>
          <w:b w:val="false"/>
          <w:i w:val="false"/>
          <w:color w:val="000000"/>
          <w:sz w:val="28"/>
        </w:rPr>
        <w:t>
      сот орындаушысы саудаға шығарған, ___________________________</w:t>
      </w:r>
    </w:p>
    <w:p>
      <w:pPr>
        <w:spacing w:after="0"/>
        <w:ind w:left="0"/>
        <w:jc w:val="both"/>
      </w:pPr>
      <w:r>
        <w:rPr>
          <w:rFonts w:ascii="Times New Roman"/>
          <w:b w:val="false"/>
          <w:i w:val="false"/>
          <w:color w:val="000000"/>
          <w:sz w:val="28"/>
        </w:rPr>
        <w:t>
      (борышкердің, үшінші</w:t>
      </w:r>
    </w:p>
    <w:p>
      <w:pPr>
        <w:spacing w:after="0"/>
        <w:ind w:left="0"/>
        <w:jc w:val="both"/>
      </w:pPr>
      <w:r>
        <w:rPr>
          <w:rFonts w:ascii="Times New Roman"/>
          <w:b w:val="false"/>
          <w:i w:val="false"/>
          <w:color w:val="000000"/>
          <w:sz w:val="28"/>
        </w:rPr>
        <w:t>
      адамның аты, әкесінің аты</w:t>
      </w:r>
    </w:p>
    <w:p>
      <w:pPr>
        <w:spacing w:after="0"/>
        <w:ind w:left="0"/>
        <w:jc w:val="both"/>
      </w:pPr>
      <w:r>
        <w:rPr>
          <w:rFonts w:ascii="Times New Roman"/>
          <w:b w:val="false"/>
          <w:i w:val="false"/>
          <w:color w:val="000000"/>
          <w:sz w:val="28"/>
        </w:rPr>
        <w:t xml:space="preserve">
      (болған жағдайда), тегі, </w:t>
      </w:r>
    </w:p>
    <w:p>
      <w:pPr>
        <w:spacing w:after="0"/>
        <w:ind w:left="0"/>
        <w:jc w:val="both"/>
      </w:pPr>
      <w:r>
        <w:rPr>
          <w:rFonts w:ascii="Times New Roman"/>
          <w:b w:val="false"/>
          <w:i w:val="false"/>
          <w:color w:val="000000"/>
          <w:sz w:val="28"/>
        </w:rPr>
        <w:t>
      тұрғылықтыжерінің атауы не орны)</w:t>
      </w:r>
    </w:p>
    <w:p>
      <w:pPr>
        <w:spacing w:after="0"/>
        <w:ind w:left="0"/>
        <w:jc w:val="both"/>
      </w:pPr>
      <w:r>
        <w:rPr>
          <w:rFonts w:ascii="Times New Roman"/>
          <w:b w:val="false"/>
          <w:i w:val="false"/>
          <w:color w:val="000000"/>
          <w:sz w:val="28"/>
        </w:rPr>
        <w:t>
      борышкерге, үшінші адамға тиесілі, __________________________</w:t>
      </w:r>
    </w:p>
    <w:p>
      <w:pPr>
        <w:spacing w:after="0"/>
        <w:ind w:left="0"/>
        <w:jc w:val="both"/>
      </w:pPr>
      <w:r>
        <w:rPr>
          <w:rFonts w:ascii="Times New Roman"/>
          <w:b w:val="false"/>
          <w:i w:val="false"/>
          <w:color w:val="000000"/>
          <w:sz w:val="28"/>
        </w:rPr>
        <w:t>
      (мүліктің қысқаша сипаттамасы)</w:t>
      </w:r>
    </w:p>
    <w:p>
      <w:pPr>
        <w:spacing w:after="0"/>
        <w:ind w:left="0"/>
        <w:jc w:val="both"/>
      </w:pPr>
      <w:r>
        <w:rPr>
          <w:rFonts w:ascii="Times New Roman"/>
          <w:b w:val="false"/>
          <w:i w:val="false"/>
          <w:color w:val="000000"/>
          <w:sz w:val="28"/>
        </w:rPr>
        <w:t>
      мекенжайы бойынша орналасқан: № _______________________лот</w:t>
      </w:r>
    </w:p>
    <w:p>
      <w:pPr>
        <w:spacing w:after="0"/>
        <w:ind w:left="0"/>
        <w:jc w:val="both"/>
      </w:pPr>
      <w:r>
        <w:rPr>
          <w:rFonts w:ascii="Times New Roman"/>
          <w:b w:val="false"/>
          <w:i w:val="false"/>
          <w:color w:val="000000"/>
          <w:sz w:val="28"/>
        </w:rPr>
        <w:t>
      ___________________(________________) теңге бағаға сатылды</w:t>
      </w:r>
    </w:p>
    <w:p>
      <w:pPr>
        <w:spacing w:after="0"/>
        <w:ind w:left="0"/>
        <w:jc w:val="both"/>
      </w:pPr>
      <w:r>
        <w:rPr>
          <w:rFonts w:ascii="Times New Roman"/>
          <w:b w:val="false"/>
          <w:i w:val="false"/>
          <w:color w:val="000000"/>
          <w:sz w:val="28"/>
        </w:rPr>
        <w:t>
      (лоттың бастапқы бағасы__________(___________________) теңге.</w:t>
      </w:r>
    </w:p>
    <w:p>
      <w:pPr>
        <w:spacing w:after="0"/>
        <w:ind w:left="0"/>
        <w:jc w:val="both"/>
      </w:pPr>
      <w:r>
        <w:rPr>
          <w:rFonts w:ascii="Times New Roman"/>
          <w:b w:val="false"/>
          <w:i w:val="false"/>
          <w:color w:val="000000"/>
          <w:sz w:val="28"/>
        </w:rPr>
        <w:t>
      Аукционның қатысушылардың ұсынылған бағасы және лоттың</w:t>
      </w:r>
    </w:p>
    <w:p>
      <w:pPr>
        <w:spacing w:after="0"/>
        <w:ind w:left="0"/>
        <w:jc w:val="both"/>
      </w:pPr>
      <w:r>
        <w:rPr>
          <w:rFonts w:ascii="Times New Roman"/>
          <w:b w:val="false"/>
          <w:i w:val="false"/>
          <w:color w:val="000000"/>
          <w:sz w:val="28"/>
        </w:rPr>
        <w:t>
      ұсынылған бағаға ұсынысының уақытын көрсете отырып көрсетеді:</w:t>
      </w:r>
    </w:p>
    <w:p>
      <w:pPr>
        <w:spacing w:after="0"/>
        <w:ind w:left="0"/>
        <w:jc w:val="both"/>
      </w:pPr>
      <w:r>
        <w:rPr>
          <w:rFonts w:ascii="Times New Roman"/>
          <w:b w:val="false"/>
          <w:i w:val="false"/>
          <w:color w:val="000000"/>
          <w:sz w:val="28"/>
        </w:rPr>
        <w:t>
      1. (жеке тұлға үшін - аты, әкесінің аты (болған жағдайда),</w:t>
      </w:r>
    </w:p>
    <w:p>
      <w:pPr>
        <w:spacing w:after="0"/>
        <w:ind w:left="0"/>
        <w:jc w:val="both"/>
      </w:pPr>
      <w:r>
        <w:rPr>
          <w:rFonts w:ascii="Times New Roman"/>
          <w:b w:val="false"/>
          <w:i w:val="false"/>
          <w:color w:val="000000"/>
          <w:sz w:val="28"/>
        </w:rPr>
        <w:t>
      тегі, мекенжайы,</w:t>
      </w:r>
    </w:p>
    <w:p>
      <w:pPr>
        <w:spacing w:after="0"/>
        <w:ind w:left="0"/>
        <w:jc w:val="both"/>
      </w:pPr>
      <w:r>
        <w:rPr>
          <w:rFonts w:ascii="Times New Roman"/>
          <w:b w:val="false"/>
          <w:i w:val="false"/>
          <w:color w:val="000000"/>
          <w:sz w:val="28"/>
        </w:rPr>
        <w:t>
      ЖСН/ заңды тұлға - толық атауы, мекенжайы, БСН) _____________</w:t>
      </w:r>
    </w:p>
    <w:p>
      <w:pPr>
        <w:spacing w:after="0"/>
        <w:ind w:left="0"/>
        <w:jc w:val="both"/>
      </w:pPr>
      <w:r>
        <w:rPr>
          <w:rFonts w:ascii="Times New Roman"/>
          <w:b w:val="false"/>
          <w:i w:val="false"/>
          <w:color w:val="000000"/>
          <w:sz w:val="28"/>
        </w:rPr>
        <w:t>
      лотқа ұсынған бағасы _____________ (________________) теңге</w:t>
      </w:r>
    </w:p>
    <w:p>
      <w:pPr>
        <w:spacing w:after="0"/>
        <w:ind w:left="0"/>
        <w:jc w:val="both"/>
      </w:pPr>
      <w:r>
        <w:rPr>
          <w:rFonts w:ascii="Times New Roman"/>
          <w:b w:val="false"/>
          <w:i w:val="false"/>
          <w:color w:val="000000"/>
          <w:sz w:val="28"/>
        </w:rPr>
        <w:t>
      ұсынылған бағаға ұсынысының уақыты "__________________" сағат</w:t>
      </w:r>
    </w:p>
    <w:p>
      <w:pPr>
        <w:spacing w:after="0"/>
        <w:ind w:left="0"/>
        <w:jc w:val="both"/>
      </w:pPr>
      <w:r>
        <w:rPr>
          <w:rFonts w:ascii="Times New Roman"/>
          <w:b w:val="false"/>
          <w:i w:val="false"/>
          <w:color w:val="000000"/>
          <w:sz w:val="28"/>
        </w:rPr>
        <w:t>
      "____" минут "____" секунд.</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Жүргізілген аукцион қорытындысы:_____________________________</w:t>
      </w:r>
    </w:p>
    <w:p>
      <w:pPr>
        <w:spacing w:after="0"/>
        <w:ind w:left="0"/>
        <w:jc w:val="both"/>
      </w:pPr>
      <w:r>
        <w:rPr>
          <w:rFonts w:ascii="Times New Roman"/>
          <w:b w:val="false"/>
          <w:i w:val="false"/>
          <w:color w:val="000000"/>
          <w:sz w:val="28"/>
        </w:rPr>
        <w:t>
      Электрондық аукционның жеңімпазы болып танылды: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 үшін – аты,</w:t>
      </w:r>
    </w:p>
    <w:p>
      <w:pPr>
        <w:spacing w:after="0"/>
        <w:ind w:left="0"/>
        <w:jc w:val="both"/>
      </w:pPr>
      <w:r>
        <w:rPr>
          <w:rFonts w:ascii="Times New Roman"/>
          <w:b w:val="false"/>
          <w:i w:val="false"/>
          <w:color w:val="000000"/>
          <w:sz w:val="28"/>
        </w:rPr>
        <w:t>
      әкесінің аты (болған жағдайда), тегі)</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ЖСН/БСН_____________________________________________________.</w:t>
      </w:r>
    </w:p>
    <w:p>
      <w:pPr>
        <w:spacing w:after="0"/>
        <w:ind w:left="0"/>
        <w:jc w:val="both"/>
      </w:pPr>
      <w:r>
        <w:rPr>
          <w:rFonts w:ascii="Times New Roman"/>
          <w:b w:val="false"/>
          <w:i w:val="false"/>
          <w:color w:val="000000"/>
          <w:sz w:val="28"/>
        </w:rPr>
        <w:t>
      Жеңімпаз енгізген кепілді жарнаның мөлшері: ___ (____) теңге.</w:t>
      </w:r>
    </w:p>
    <w:p>
      <w:pPr>
        <w:spacing w:after="0"/>
        <w:ind w:left="0"/>
        <w:jc w:val="both"/>
      </w:pPr>
      <w:r>
        <w:rPr>
          <w:rFonts w:ascii="Times New Roman"/>
          <w:b w:val="false"/>
          <w:i w:val="false"/>
          <w:color w:val="000000"/>
          <w:sz w:val="28"/>
        </w:rPr>
        <w:t>
      Электрондық аукцион өткізілген күннен бастап бес жұмыс күні</w:t>
      </w:r>
    </w:p>
    <w:p>
      <w:pPr>
        <w:spacing w:after="0"/>
        <w:ind w:left="0"/>
        <w:jc w:val="both"/>
      </w:pPr>
      <w:r>
        <w:rPr>
          <w:rFonts w:ascii="Times New Roman"/>
          <w:b w:val="false"/>
          <w:i w:val="false"/>
          <w:color w:val="000000"/>
          <w:sz w:val="28"/>
        </w:rPr>
        <w:t>
      ішінде аумақтық әділет органының қолма-қол бақылау шотына</w:t>
      </w:r>
    </w:p>
    <w:p>
      <w:pPr>
        <w:spacing w:after="0"/>
        <w:ind w:left="0"/>
        <w:jc w:val="both"/>
      </w:pPr>
      <w:r>
        <w:rPr>
          <w:rFonts w:ascii="Times New Roman"/>
          <w:b w:val="false"/>
          <w:i w:val="false"/>
          <w:color w:val="000000"/>
          <w:sz w:val="28"/>
        </w:rPr>
        <w:t>
      немесе жеке сот орындаушысының ағымдағы шотына лоттың сатып</w:t>
      </w:r>
    </w:p>
    <w:p>
      <w:pPr>
        <w:spacing w:after="0"/>
        <w:ind w:left="0"/>
        <w:jc w:val="both"/>
      </w:pPr>
      <w:r>
        <w:rPr>
          <w:rFonts w:ascii="Times New Roman"/>
          <w:b w:val="false"/>
          <w:i w:val="false"/>
          <w:color w:val="000000"/>
          <w:sz w:val="28"/>
        </w:rPr>
        <w:t>
      алу құнын енгізбеген электрондық аукцион жеңімпазы осы лот</w:t>
      </w:r>
    </w:p>
    <w:p>
      <w:pPr>
        <w:spacing w:after="0"/>
        <w:ind w:left="0"/>
        <w:jc w:val="both"/>
      </w:pPr>
      <w:r>
        <w:rPr>
          <w:rFonts w:ascii="Times New Roman"/>
          <w:b w:val="false"/>
          <w:i w:val="false"/>
          <w:color w:val="000000"/>
          <w:sz w:val="28"/>
        </w:rPr>
        <w:t>
      бойынша электрондық аукционға одан әрі қатысу құқығынан айырылады.</w:t>
      </w:r>
    </w:p>
    <w:p>
      <w:pPr>
        <w:spacing w:after="0"/>
        <w:ind w:left="0"/>
        <w:jc w:val="both"/>
      </w:pPr>
      <w:r>
        <w:rPr>
          <w:rFonts w:ascii="Times New Roman"/>
          <w:b w:val="false"/>
          <w:i w:val="false"/>
          <w:color w:val="000000"/>
          <w:sz w:val="28"/>
        </w:rPr>
        <w:t>
      Электрондық аукцион жеңімпазы _________________________ (ЭЦҚ)</w:t>
      </w:r>
    </w:p>
    <w:p>
      <w:pPr>
        <w:spacing w:after="0"/>
        <w:ind w:left="0"/>
        <w:jc w:val="both"/>
      </w:pPr>
      <w:r>
        <w:rPr>
          <w:rFonts w:ascii="Times New Roman"/>
          <w:b w:val="false"/>
          <w:i w:val="false"/>
          <w:color w:val="000000"/>
          <w:sz w:val="28"/>
        </w:rPr>
        <w:t>
      Сот орындаушысы _______________________________________ (ЭЦҚ)</w:t>
      </w:r>
    </w:p>
    <w:p>
      <w:pPr>
        <w:spacing w:after="0"/>
        <w:ind w:left="0"/>
        <w:jc w:val="both"/>
      </w:pPr>
      <w:r>
        <w:rPr>
          <w:rFonts w:ascii="Times New Roman"/>
          <w:b w:val="false"/>
          <w:i w:val="false"/>
          <w:color w:val="000000"/>
          <w:sz w:val="28"/>
        </w:rPr>
        <w:t>
      БЭСА операторы ________________________________________ (ЭЦҚ)</w:t>
      </w:r>
    </w:p>
    <w:p>
      <w:pPr>
        <w:spacing w:after="0"/>
        <w:ind w:left="0"/>
        <w:jc w:val="both"/>
      </w:pPr>
      <w:r>
        <w:rPr>
          <w:rFonts w:ascii="Times New Roman"/>
          <w:b w:val="false"/>
          <w:i w:val="false"/>
          <w:color w:val="000000"/>
          <w:sz w:val="28"/>
        </w:rPr>
        <w:t>
      Ескертпе: Мүлік бастапқы бағасының жиырма және одан да көп пайыз бағасынан төмен сауда-саттықта өткізілген кезде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