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7a9f" w14:textId="ee07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21 қыркүйектегі № 839 бұйрығы. Қазақстан Республикасының Әділет министрлігінде 2018 жылғы 2 қазанда № 17465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министрінің өзгерістер мен толықтырулар енгізілетін кейбір бұйрықтарының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тіркелгеннен кейін он жұмыс күні ішінде осы тармақтың </w:t>
      </w:r>
    </w:p>
    <w:bookmarkEnd w:id="6"/>
    <w:bookmarkStart w:name="z8" w:id="7"/>
    <w:p>
      <w:pPr>
        <w:spacing w:after="0"/>
        <w:ind w:left="0"/>
        <w:jc w:val="both"/>
      </w:pPr>
      <w:r>
        <w:rPr>
          <w:rFonts w:ascii="Times New Roman"/>
          <w:b w:val="false"/>
          <w:i w:val="false"/>
          <w:color w:val="000000"/>
          <w:sz w:val="28"/>
        </w:rPr>
        <w:t>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21 қыркүйектегі</w:t>
            </w:r>
            <w:r>
              <w:br/>
            </w:r>
            <w:r>
              <w:rPr>
                <w:rFonts w:ascii="Times New Roman"/>
                <w:b w:val="false"/>
                <w:i w:val="false"/>
                <w:color w:val="000000"/>
                <w:sz w:val="20"/>
              </w:rPr>
              <w:t>№ 839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 Қаржы министрінің өзгерістер мен толықтырулар енгізілетін кейбір бұйрықтарының тізбесі</w:t>
      </w:r>
    </w:p>
    <w:bookmarkEnd w:id="9"/>
    <w:p>
      <w:pPr>
        <w:spacing w:after="0"/>
        <w:ind w:left="0"/>
        <w:jc w:val="both"/>
      </w:pPr>
      <w:bookmarkStart w:name="z12" w:id="10"/>
      <w:r>
        <w:rPr>
          <w:rFonts w:ascii="Times New Roman"/>
          <w:b w:val="false"/>
          <w:i w:val="false"/>
          <w:color w:val="ff0000"/>
          <w:sz w:val="28"/>
        </w:rPr>
        <w:t xml:space="preserve">
      1.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Қаржы министрінің 18.04.2025 </w:t>
      </w:r>
      <w:r>
        <w:rPr>
          <w:rFonts w:ascii="Times New Roman"/>
          <w:b w:val="false"/>
          <w:i w:val="false"/>
          <w:color w:val="000000"/>
          <w:sz w:val="28"/>
        </w:rPr>
        <w:t>№ 180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Қаржы министрінің 29.04.2025 </w:t>
      </w:r>
      <w:r>
        <w:rPr>
          <w:rFonts w:ascii="Times New Roman"/>
          <w:b w:val="false"/>
          <w:i w:val="false"/>
          <w:color w:val="000000"/>
          <w:sz w:val="28"/>
        </w:rPr>
        <w:t>№ 209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16" w:id="11"/>
    <w:p>
      <w:pPr>
        <w:spacing w:after="0"/>
        <w:ind w:left="0"/>
        <w:jc w:val="both"/>
      </w:pPr>
      <w:r>
        <w:rPr>
          <w:rFonts w:ascii="Times New Roman"/>
          <w:b w:val="false"/>
          <w:i w:val="false"/>
          <w:color w:val="000000"/>
          <w:sz w:val="28"/>
        </w:rPr>
        <w:t xml:space="preserve">
      4. "Бюджеттік бағдарламалар әкімшілері шығыстарының лимиттерін, жаңа бастамаларға арналған лимиттерді айқындау қағидаларын бекіту туралы" Қазақстан Республикасы Қаржы министрінің 2018 жылғы 8 ақпандағы № 140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16409 болып тіркелген, Қазақстан Республикасы Нормативтік құқықтық актілерінің эталондық бақылау банкіне 2018 жылғы 1 наурызда жарияланған):</w:t>
      </w:r>
    </w:p>
    <w:bookmarkEnd w:id="11"/>
    <w:bookmarkStart w:name="z217" w:id="12"/>
    <w:p>
      <w:pPr>
        <w:spacing w:after="0"/>
        <w:ind w:left="0"/>
        <w:jc w:val="both"/>
      </w:pPr>
      <w:r>
        <w:rPr>
          <w:rFonts w:ascii="Times New Roman"/>
          <w:b w:val="false"/>
          <w:i w:val="false"/>
          <w:color w:val="000000"/>
          <w:sz w:val="28"/>
        </w:rPr>
        <w:t xml:space="preserve">
      көрсетілген бұйрықпен бекітілген Бюджеттік бағдарламалар әкімшілері шығыстарының лимиттерін, жаңа бастамаларға арналған лимиттерді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тармақтың</w:t>
      </w:r>
      <w:r>
        <w:rPr>
          <w:rFonts w:ascii="Times New Roman"/>
          <w:b w:val="false"/>
          <w:i w:val="false"/>
          <w:color w:val="000000"/>
          <w:sz w:val="28"/>
        </w:rPr>
        <w:t xml:space="preserve"> алтыншы бөлігі мынадай редакцияда жазылсын:</w:t>
      </w:r>
    </w:p>
    <w:bookmarkStart w:name="z219" w:id="13"/>
    <w:p>
      <w:pPr>
        <w:spacing w:after="0"/>
        <w:ind w:left="0"/>
        <w:jc w:val="both"/>
      </w:pPr>
      <w:r>
        <w:rPr>
          <w:rFonts w:ascii="Times New Roman"/>
          <w:b w:val="false"/>
          <w:i w:val="false"/>
          <w:color w:val="000000"/>
          <w:sz w:val="28"/>
        </w:rPr>
        <w:t>
      "Төмен тұрған бюджеттерге нысаналы даму трансферттері пулын айқындау кезінде республикалық маңызы бар қалалардың, астананың пулы жеке бөлінеді.".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21 қыркүйектегі</w:t>
            </w:r>
            <w:r>
              <w:br/>
            </w:r>
            <w:r>
              <w:rPr>
                <w:rFonts w:ascii="Times New Roman"/>
                <w:b w:val="false"/>
                <w:i w:val="false"/>
                <w:color w:val="000000"/>
                <w:sz w:val="20"/>
              </w:rPr>
              <w:t>№ 839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