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64f07" w14:textId="3b64f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Конкурстық негізде орналасатын басшы лауазымдарының тізбесін және Қазақстан Республикасы прокуратура органдары жүйесінің жоғары тұрған басшы лауазымдарына конкурс өткізу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2018 жылғы 25 қыркүйектегі № 118 бұйрығы. Қазақстан Республикасының Әділет министрлігінде 2018 жылғы 28 қыркүйекте № 17447 болып тіркелді.</w:t>
      </w:r>
    </w:p>
    <w:p>
      <w:pPr>
        <w:spacing w:after="0"/>
        <w:ind w:left="0"/>
        <w:jc w:val="both"/>
      </w:pPr>
      <w:bookmarkStart w:name="z1" w:id="0"/>
      <w:r>
        <w:rPr>
          <w:rFonts w:ascii="Times New Roman"/>
          <w:b w:val="false"/>
          <w:i w:val="false"/>
          <w:color w:val="000000"/>
          <w:sz w:val="28"/>
        </w:rPr>
        <w:t xml:space="preserve">
      "Құқық қорғау қызметі туралы" Қазақстан Республикасы Заңының 33-бабының </w:t>
      </w:r>
      <w:r>
        <w:rPr>
          <w:rFonts w:ascii="Times New Roman"/>
          <w:b w:val="false"/>
          <w:i w:val="false"/>
          <w:color w:val="000000"/>
          <w:sz w:val="28"/>
        </w:rPr>
        <w:t>1-1-тармағына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берілген:</w:t>
      </w:r>
    </w:p>
    <w:bookmarkEnd w:id="1"/>
    <w:bookmarkStart w:name="z3"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Қазақстан Республикасы прокуратура органдары жүйесінің конкурстық негізде орналасатын басшы лауазымдарының тізбесі;</w:t>
      </w:r>
    </w:p>
    <w:bookmarkEnd w:id="2"/>
    <w:bookmarkStart w:name="z4"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 прокуратура органдары жүйесінің жоғары тұрған басшы лауазымдарына конкурс өткізу қағидалары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Бас прокуратурасының Кадрларды дамыту департаментіне:</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көшірмесін қазақ және орыс тілдерінде ресми жариялау және Қазақстан Республикасы Нормативтік құқықтық актілердің эталондық бақылау банкіне енгізу үшін "Қазақстан Республикасы Әділет министрлігіннің Республикалық құқықтық ақпарат орталығы" шаруашылық жүргізу құқығындағы республикалық мемлекеттік кәсіпорнына жіберуді;</w:t>
      </w:r>
    </w:p>
    <w:bookmarkEnd w:id="6"/>
    <w:bookmarkStart w:name="z8" w:id="7"/>
    <w:p>
      <w:pPr>
        <w:spacing w:after="0"/>
        <w:ind w:left="0"/>
        <w:jc w:val="both"/>
      </w:pPr>
      <w:r>
        <w:rPr>
          <w:rFonts w:ascii="Times New Roman"/>
          <w:b w:val="false"/>
          <w:i w:val="false"/>
          <w:color w:val="000000"/>
          <w:sz w:val="28"/>
        </w:rPr>
        <w:t>
      3) осы бұйрықты Қазақстан Республикасы Бас прокуратурасының ресми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Аталған бұйрықтың орындалуын бақылау Қазақстан Республикасы Бас прокуратурасының Кадрларды дамыту департаментіне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енгізілсін.</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Қожамжаров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2018 жылғы "25" қыркүйектегі</w:t>
            </w:r>
            <w:r>
              <w:br/>
            </w:r>
            <w:r>
              <w:rPr>
                <w:rFonts w:ascii="Times New Roman"/>
                <w:b w:val="false"/>
                <w:i w:val="false"/>
                <w:color w:val="000000"/>
                <w:sz w:val="20"/>
              </w:rPr>
              <w:t>№ 118 бұйрығына</w:t>
            </w:r>
            <w:r>
              <w:br/>
            </w:r>
            <w:r>
              <w:rPr>
                <w:rFonts w:ascii="Times New Roman"/>
                <w:b w:val="false"/>
                <w:i w:val="false"/>
                <w:color w:val="000000"/>
                <w:sz w:val="20"/>
              </w:rPr>
              <w:t>1- қосымша</w:t>
            </w:r>
          </w:p>
        </w:tc>
      </w:tr>
    </w:tbl>
    <w:bookmarkStart w:name="z12" w:id="10"/>
    <w:p>
      <w:pPr>
        <w:spacing w:after="0"/>
        <w:ind w:left="0"/>
        <w:jc w:val="left"/>
      </w:pPr>
      <w:r>
        <w:rPr>
          <w:rFonts w:ascii="Times New Roman"/>
          <w:b/>
          <w:i w:val="false"/>
          <w:color w:val="000000"/>
        </w:rPr>
        <w:t xml:space="preserve"> Қазақстан Республикасы прокуратура органдары жүйесінің конкурстық негізде орналасатын басшы лауазымдарының  тізбесі</w:t>
      </w:r>
    </w:p>
    <w:bookmarkEnd w:id="10"/>
    <w:p>
      <w:pPr>
        <w:spacing w:after="0"/>
        <w:ind w:left="0"/>
        <w:jc w:val="both"/>
      </w:pPr>
      <w:r>
        <w:rPr>
          <w:rFonts w:ascii="Times New Roman"/>
          <w:b w:val="false"/>
          <w:i w:val="false"/>
          <w:color w:val="ff0000"/>
          <w:sz w:val="28"/>
        </w:rPr>
        <w:t xml:space="preserve">
      Ескерту. Тізбе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5" w:id="11"/>
    <w:p>
      <w:pPr>
        <w:spacing w:after="0"/>
        <w:ind w:left="0"/>
        <w:jc w:val="both"/>
      </w:pPr>
      <w:r>
        <w:rPr>
          <w:rFonts w:ascii="Times New Roman"/>
          <w:b w:val="false"/>
          <w:i w:val="false"/>
          <w:color w:val="000000"/>
          <w:sz w:val="28"/>
        </w:rPr>
        <w:t>
      1. Өңірдің әскери прокуроры, гарнизонның әскери прокуроры, әскери және өңірдің көлік прокуроры, аудандық және оған теңестірілген (қала, ауданаралық, сонымен қатар мамандандырылған) прокурорлар.</w:t>
      </w:r>
    </w:p>
    <w:bookmarkEnd w:id="11"/>
    <w:bookmarkStart w:name="z96" w:id="12"/>
    <w:p>
      <w:pPr>
        <w:spacing w:after="0"/>
        <w:ind w:left="0"/>
        <w:jc w:val="both"/>
      </w:pPr>
      <w:r>
        <w:rPr>
          <w:rFonts w:ascii="Times New Roman"/>
          <w:b w:val="false"/>
          <w:i w:val="false"/>
          <w:color w:val="000000"/>
          <w:sz w:val="28"/>
        </w:rPr>
        <w:t>
      2. Бас әскери прокуратурасының, Бас көлік прокуратурасының, облыс прокуратураларының және оған теңестірілген (астана және республикалық маңызы бар) прокуратуралардың басқарма бастығы.</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2018 жылғы "25" қыркүйектегі</w:t>
            </w:r>
            <w:r>
              <w:br/>
            </w:r>
            <w:r>
              <w:rPr>
                <w:rFonts w:ascii="Times New Roman"/>
                <w:b w:val="false"/>
                <w:i w:val="false"/>
                <w:color w:val="000000"/>
                <w:sz w:val="20"/>
              </w:rPr>
              <w:t>№ 118 бұйрығына</w:t>
            </w:r>
            <w:r>
              <w:br/>
            </w:r>
            <w:r>
              <w:rPr>
                <w:rFonts w:ascii="Times New Roman"/>
                <w:b w:val="false"/>
                <w:i w:val="false"/>
                <w:color w:val="000000"/>
                <w:sz w:val="20"/>
              </w:rPr>
              <w:t>2 - қосымша</w:t>
            </w:r>
          </w:p>
        </w:tc>
      </w:tr>
    </w:tbl>
    <w:bookmarkStart w:name="z16" w:id="13"/>
    <w:p>
      <w:pPr>
        <w:spacing w:after="0"/>
        <w:ind w:left="0"/>
        <w:jc w:val="left"/>
      </w:pPr>
      <w:r>
        <w:rPr>
          <w:rFonts w:ascii="Times New Roman"/>
          <w:b/>
          <w:i w:val="false"/>
          <w:color w:val="000000"/>
        </w:rPr>
        <w:t xml:space="preserve"> Қазақстан Республикасы прокуратура органдары жүйесінің жоғары тұрған басшы лауазымдарына конкурс өткізу қағидалары</w:t>
      </w:r>
    </w:p>
    <w:bookmarkEnd w:id="13"/>
    <w:bookmarkStart w:name="z17" w:id="14"/>
    <w:p>
      <w:pPr>
        <w:spacing w:after="0"/>
        <w:ind w:left="0"/>
        <w:jc w:val="left"/>
      </w:pPr>
      <w:r>
        <w:rPr>
          <w:rFonts w:ascii="Times New Roman"/>
          <w:b/>
          <w:i w:val="false"/>
          <w:color w:val="000000"/>
        </w:rPr>
        <w:t xml:space="preserve"> 1-тарау. Жалпы ережелер</w:t>
      </w:r>
    </w:p>
    <w:bookmarkEnd w:id="14"/>
    <w:bookmarkStart w:name="z18" w:id="15"/>
    <w:p>
      <w:pPr>
        <w:spacing w:after="0"/>
        <w:ind w:left="0"/>
        <w:jc w:val="both"/>
      </w:pPr>
      <w:r>
        <w:rPr>
          <w:rFonts w:ascii="Times New Roman"/>
          <w:b w:val="false"/>
          <w:i w:val="false"/>
          <w:color w:val="000000"/>
          <w:sz w:val="28"/>
        </w:rPr>
        <w:t>
      1. Осы Қазақстан Республикасы прокуратура органдары жүйесінің жоғары тұрған лауазымдарына конкурс өткізу қағидалары (бұдан әрі - Қағидалар) Қазақстан Республикасы прокуратура органдары жүйесінің жоғары тұрған басшы лауазымдарына конкурс (бұдан әрі - конкурс) өткізу тәртібін айқындайды.</w:t>
      </w:r>
    </w:p>
    <w:bookmarkEnd w:id="15"/>
    <w:bookmarkStart w:name="z19" w:id="16"/>
    <w:p>
      <w:pPr>
        <w:spacing w:after="0"/>
        <w:ind w:left="0"/>
        <w:jc w:val="both"/>
      </w:pPr>
      <w:r>
        <w:rPr>
          <w:rFonts w:ascii="Times New Roman"/>
          <w:b w:val="false"/>
          <w:i w:val="false"/>
          <w:color w:val="000000"/>
          <w:sz w:val="28"/>
        </w:rPr>
        <w:t>
      2. Бос лауазымдарға конкурс Қазақстан Республикасы прокуратура органдары (бұдан әрі - прокуратура органдары) жүйесінің Конкурстық негізде орналасатын басшы лауазымдарының тізбесіне сәйкес өткізіледі.</w:t>
      </w:r>
    </w:p>
    <w:bookmarkEnd w:id="16"/>
    <w:p>
      <w:pPr>
        <w:spacing w:after="0"/>
        <w:ind w:left="0"/>
        <w:jc w:val="both"/>
      </w:pPr>
      <w:r>
        <w:rPr>
          <w:rFonts w:ascii="Times New Roman"/>
          <w:b w:val="false"/>
          <w:i w:val="false"/>
          <w:color w:val="000000"/>
          <w:sz w:val="28"/>
        </w:rPr>
        <w:t>
      Конкурс бос лауазым пайда болған күннен бастап бір ай ішінде жарияланады.</w:t>
      </w:r>
    </w:p>
    <w:bookmarkStart w:name="z20" w:id="17"/>
    <w:p>
      <w:pPr>
        <w:spacing w:after="0"/>
        <w:ind w:left="0"/>
        <w:jc w:val="both"/>
      </w:pPr>
      <w:r>
        <w:rPr>
          <w:rFonts w:ascii="Times New Roman"/>
          <w:b w:val="false"/>
          <w:i w:val="false"/>
          <w:color w:val="000000"/>
          <w:sz w:val="28"/>
        </w:rPr>
        <w:t>
      3. Өңірдің әскери прокуроры, гарнизонның әскери прокуроры, әскери және өңірдің көлік прокуроры, аудан және оған теңестірілген қала, ауданаралық, сонымен қатар мамандандырылған прокуроры лауазымына конкурсты Қазақстан Республикасының Бас прокуратурасымен (бұдан әрі – Бас прокуратура) жүргізіледі, Бас әскери прокуратурасы, Бас көлік прокуратурасы, астананың, облыстың, республикалық маңызы бар қалалардың прокуратураларының басқарма бастығы лауазымына конкурсты – Бас әскери прокуратурасы, Бас көлік прокуратурасы, астананың, облыстың, республикалық маңызы бар қалалардың прокуратуралары өткізеді.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4. Конкурс мына түрлерден тұрады:</w:t>
      </w:r>
    </w:p>
    <w:bookmarkEnd w:id="18"/>
    <w:bookmarkStart w:name="z22" w:id="19"/>
    <w:p>
      <w:pPr>
        <w:spacing w:after="0"/>
        <w:ind w:left="0"/>
        <w:jc w:val="both"/>
      </w:pPr>
      <w:r>
        <w:rPr>
          <w:rFonts w:ascii="Times New Roman"/>
          <w:b w:val="false"/>
          <w:i w:val="false"/>
          <w:color w:val="000000"/>
          <w:sz w:val="28"/>
        </w:rPr>
        <w:t>
      1) прокуратура органдары қызметкерлері арасындағы ішкі конкурс (бұдан әрі - ішкі конкурс);</w:t>
      </w:r>
    </w:p>
    <w:bookmarkEnd w:id="19"/>
    <w:bookmarkStart w:name="z23" w:id="20"/>
    <w:p>
      <w:pPr>
        <w:spacing w:after="0"/>
        <w:ind w:left="0"/>
        <w:jc w:val="both"/>
      </w:pPr>
      <w:r>
        <w:rPr>
          <w:rFonts w:ascii="Times New Roman"/>
          <w:b w:val="false"/>
          <w:i w:val="false"/>
          <w:color w:val="000000"/>
          <w:sz w:val="28"/>
        </w:rPr>
        <w:t>
      2) өзге құқық қорғау органдары қызметкерлері арасындағы ведомствоаралық конкурс (бұдан әрі - ведомствоаралық конкурс).</w:t>
      </w:r>
    </w:p>
    <w:bookmarkEnd w:id="20"/>
    <w:p>
      <w:pPr>
        <w:spacing w:after="0"/>
        <w:ind w:left="0"/>
        <w:jc w:val="both"/>
      </w:pPr>
      <w:r>
        <w:rPr>
          <w:rFonts w:ascii="Times New Roman"/>
          <w:b w:val="false"/>
          <w:i w:val="false"/>
          <w:color w:val="000000"/>
          <w:sz w:val="28"/>
        </w:rPr>
        <w:t>
      Ішкі конкурста конкурстық комиссияның оң қорытындысын алған кандидаттар болмаған кезде ведомствоаралық конкурс өткізіледі.</w:t>
      </w:r>
    </w:p>
    <w:bookmarkStart w:name="z24" w:id="21"/>
    <w:p>
      <w:pPr>
        <w:spacing w:after="0"/>
        <w:ind w:left="0"/>
        <w:jc w:val="both"/>
      </w:pPr>
      <w:r>
        <w:rPr>
          <w:rFonts w:ascii="Times New Roman"/>
          <w:b w:val="false"/>
          <w:i w:val="false"/>
          <w:color w:val="000000"/>
          <w:sz w:val="28"/>
        </w:rPr>
        <w:t xml:space="preserve">
      5. Жоғары басшылық бос басшы лауазымдарына кандидаттарды іріктеудің негізгі өлшемшарттары Қазақстан Республикасы Бас Прокурорының 2013 жылғы 28 тамыздағы № 90 бұйрығымен бекітілген Қазақстан Республикасының прокуратура органдары жүйесінің қызметкерлері лауазымдарының санаттарына қойылатын біліктілік </w:t>
      </w:r>
      <w:r>
        <w:rPr>
          <w:rFonts w:ascii="Times New Roman"/>
          <w:b w:val="false"/>
          <w:i w:val="false"/>
          <w:color w:val="000000"/>
          <w:sz w:val="28"/>
        </w:rPr>
        <w:t>талаптарына</w:t>
      </w:r>
      <w:r>
        <w:rPr>
          <w:rFonts w:ascii="Times New Roman"/>
          <w:b w:val="false"/>
          <w:i w:val="false"/>
          <w:color w:val="000000"/>
          <w:sz w:val="28"/>
        </w:rPr>
        <w:t xml:space="preserve"> (Нормативтiк құқықтық актiлерді мемлекеттiк тіркеу тiзiлiмiнде № 8780 болып тіркелген) (бұдан әрі – Біліктілік талаптары) сәйкес келуі, мінсіз атақ және қызметтік жұмысының нәтижелері болып табылады.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6. Жоғары тұрған басшы лауазымына конкурстық іріктеу кандидаттарды прокуратура органдары қызметкерлері лауазымдарының санаттарына қойылатын Біліктілік талаптарына сәйкестігін қарау, бәсекеге қабілеттілік көрсеткішін (цифрлық рейтингін) зерделеу, полиграфологиялық зерттеуден өту, психологиялық-әлеуметтанушылық зерттеу, Қазақстан Республикасының қолданыстағы заңнамасын білуіне тестілеу (бұдан әрі – компьютерлік тестілеу), әңгімелесу жүргізу арқылы жүзеге асырылады.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3"/>
    <w:p>
      <w:pPr>
        <w:spacing w:after="0"/>
        <w:ind w:left="0"/>
        <w:jc w:val="left"/>
      </w:pPr>
      <w:r>
        <w:rPr>
          <w:rFonts w:ascii="Times New Roman"/>
          <w:b/>
          <w:i w:val="false"/>
          <w:color w:val="000000"/>
        </w:rPr>
        <w:t xml:space="preserve"> 2-тарау. Ішкі конкурсты өткізу тәртібі мен шарттары</w:t>
      </w:r>
    </w:p>
    <w:bookmarkEnd w:id="23"/>
    <w:bookmarkStart w:name="z27" w:id="24"/>
    <w:p>
      <w:pPr>
        <w:spacing w:after="0"/>
        <w:ind w:left="0"/>
        <w:jc w:val="both"/>
      </w:pPr>
      <w:r>
        <w:rPr>
          <w:rFonts w:ascii="Times New Roman"/>
          <w:b w:val="false"/>
          <w:i w:val="false"/>
          <w:color w:val="000000"/>
          <w:sz w:val="28"/>
        </w:rPr>
        <w:t>
      7. Ішкі конкурсты өткізу туралы хабарландыру конкурсты жариялаған прокуратура органының интернет - ресурсында жарияланады.</w:t>
      </w:r>
    </w:p>
    <w:bookmarkEnd w:id="24"/>
    <w:bookmarkStart w:name="z28" w:id="25"/>
    <w:p>
      <w:pPr>
        <w:spacing w:after="0"/>
        <w:ind w:left="0"/>
        <w:jc w:val="both"/>
      </w:pPr>
      <w:r>
        <w:rPr>
          <w:rFonts w:ascii="Times New Roman"/>
          <w:b w:val="false"/>
          <w:i w:val="false"/>
          <w:color w:val="000000"/>
          <w:sz w:val="28"/>
        </w:rPr>
        <w:t>
      8. Ішкі конкурс жарияланған лауазымға біліктілік талаптарына сәйкес келетін прокуратура органдарының қызметкерлері арасынан жүргізіледі.</w:t>
      </w:r>
    </w:p>
    <w:bookmarkEnd w:id="25"/>
    <w:bookmarkStart w:name="z29" w:id="26"/>
    <w:p>
      <w:pPr>
        <w:spacing w:after="0"/>
        <w:ind w:left="0"/>
        <w:jc w:val="both"/>
      </w:pPr>
      <w:r>
        <w:rPr>
          <w:rFonts w:ascii="Times New Roman"/>
          <w:b w:val="false"/>
          <w:i w:val="false"/>
          <w:color w:val="000000"/>
          <w:sz w:val="28"/>
        </w:rPr>
        <w:t xml:space="preserve">
      9. Ішкі конкурсқа қатысуға өтініш конкурсты жариялаған прокуратура органының кадр қызметіне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 хабарландыру жарияланған кезден бастап бес жұмыс күнінен кешіктірілмей беріледі.</w:t>
      </w:r>
    </w:p>
    <w:bookmarkEnd w:id="26"/>
    <w:bookmarkStart w:name="z30" w:id="27"/>
    <w:p>
      <w:pPr>
        <w:spacing w:after="0"/>
        <w:ind w:left="0"/>
        <w:jc w:val="both"/>
      </w:pPr>
      <w:r>
        <w:rPr>
          <w:rFonts w:ascii="Times New Roman"/>
          <w:b w:val="false"/>
          <w:i w:val="false"/>
          <w:color w:val="000000"/>
          <w:sz w:val="28"/>
        </w:rPr>
        <w:t>
      10. Өтінішке жұмыстағы негізгі көрсеткіштерді және шынайы жетістіктерді көрсететін қызмет нәтижелері туралы тікелей басшы қол қойған анықтама, осы Қағидаларға 2-қосымшаға сәйкес лауазымды адамның ұсынымхаты (бұдан әрі – ұсынымхат) қоса беріледі.</w:t>
      </w:r>
    </w:p>
    <w:bookmarkEnd w:id="27"/>
    <w:bookmarkStart w:name="z97" w:id="28"/>
    <w:p>
      <w:pPr>
        <w:spacing w:after="0"/>
        <w:ind w:left="0"/>
        <w:jc w:val="both"/>
      </w:pPr>
      <w:r>
        <w:rPr>
          <w:rFonts w:ascii="Times New Roman"/>
          <w:b w:val="false"/>
          <w:i w:val="false"/>
          <w:color w:val="000000"/>
          <w:sz w:val="28"/>
        </w:rPr>
        <w:t>
      Бас прокуратура қызметкерлері үшін ұсынымхатқа Бас прокуратураның құрылымдық бөлімшелерінің басшылары не олардың орынбасарлары, Бас әскери прокуратурасы, Бас көлік прокуратурасы, облыстар прокуратураларының және оларға теңестірілген (астананың және республикалық маңызы бар қалалардың) прокуратуралардың, Бас прокуратура жанындағы Құқық қорғау органдары академиясының, Бас прокуратураның Құқықтық статистика және арнайы есепке алу жөніндегі комитетінің қызметкерлері, Бас прокуратураның Инвесторлардың құқықтарын қорғау комитетінің қызметкерлері үшін – прокуратура органдарының басшылары не олардың орынбасарлары, Бас прокуратураның Құқықтық статистика және арнайы есепке алу жөніндегі комитетінің аумақтық және оған теңестірілген органдарының қызметкерлері үшін – Бас прокуратураның Құқықтық статистика және арнайы есепке алу жөніндегі комитетінің аумақтық және оған теңестірілген органдардың бастықтары не олардың орынбасарлары қол қояды.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xml:space="preserve">
      11.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құжаттар топтамасы толық ұсынылмаған, сондай-ақ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мерзім бұзыла отырып ұсынылған жағдайда кадр қызметі кандидаттың конкурса қатысуға өтінішін кері қайтарады.</w:t>
      </w:r>
    </w:p>
    <w:bookmarkEnd w:id="29"/>
    <w:bookmarkStart w:name="z32" w:id="30"/>
    <w:p>
      <w:pPr>
        <w:spacing w:after="0"/>
        <w:ind w:left="0"/>
        <w:jc w:val="both"/>
      </w:pPr>
      <w:r>
        <w:rPr>
          <w:rFonts w:ascii="Times New Roman"/>
          <w:b w:val="false"/>
          <w:i w:val="false"/>
          <w:color w:val="000000"/>
          <w:sz w:val="28"/>
        </w:rPr>
        <w:t>
      12. Тиісті прокуратура органының кадр қызметі кандидаттарды жарияланған лауазымға біліктілік талаптарының сәйкестігін, сондай-ақ олардың кәсіптік, іскерлік және жеке сапаларын зерттейді.</w:t>
      </w:r>
    </w:p>
    <w:bookmarkEnd w:id="30"/>
    <w:bookmarkStart w:name="z33" w:id="31"/>
    <w:p>
      <w:pPr>
        <w:spacing w:after="0"/>
        <w:ind w:left="0"/>
        <w:jc w:val="both"/>
      </w:pPr>
      <w:r>
        <w:rPr>
          <w:rFonts w:ascii="Times New Roman"/>
          <w:b w:val="false"/>
          <w:i w:val="false"/>
          <w:color w:val="000000"/>
          <w:sz w:val="28"/>
        </w:rPr>
        <w:t>
      13. Кандидат жарияланған лауазымға Біліктілік талаптарына сәйкес келген кезде кандидат компьютерлік тестілеуден, полиграфологиялық және психологиялық-әлеуметтанушылық зерттеулерден өтуге жіберіледі.</w:t>
      </w:r>
    </w:p>
    <w:bookmarkEnd w:id="31"/>
    <w:p>
      <w:pPr>
        <w:spacing w:after="0"/>
        <w:ind w:left="0"/>
        <w:jc w:val="both"/>
      </w:pPr>
      <w:r>
        <w:rPr>
          <w:rFonts w:ascii="Times New Roman"/>
          <w:b w:val="false"/>
          <w:i w:val="false"/>
          <w:color w:val="000000"/>
          <w:sz w:val="28"/>
        </w:rPr>
        <w:t xml:space="preserve">
      Полиграфологиялық зерттеуден өту тәртібі "Қазақстан Республикасының құқық қорғау органдарында, азаматтық қорғау органдарында, мемлекеттік фельдъегерлік қызметінде полиграфологиялық зерттеуден өту қағидаларын бекіту туралы" Қазақстан Республикасы Үкіметінің 2014 жылғы 19 маусымдағы № 683 </w:t>
      </w:r>
      <w:r>
        <w:rPr>
          <w:rFonts w:ascii="Times New Roman"/>
          <w:b w:val="false"/>
          <w:i w:val="false"/>
          <w:color w:val="000000"/>
          <w:sz w:val="28"/>
        </w:rPr>
        <w:t>қаулысымен</w:t>
      </w:r>
      <w:r>
        <w:rPr>
          <w:rFonts w:ascii="Times New Roman"/>
          <w:b w:val="false"/>
          <w:i w:val="false"/>
          <w:color w:val="000000"/>
          <w:sz w:val="28"/>
        </w:rPr>
        <w:t xml:space="preserve"> айқындалады.</w:t>
      </w:r>
    </w:p>
    <w:p>
      <w:pPr>
        <w:spacing w:after="0"/>
        <w:ind w:left="0"/>
        <w:jc w:val="both"/>
      </w:pPr>
      <w:r>
        <w:rPr>
          <w:rFonts w:ascii="Times New Roman"/>
          <w:b w:val="false"/>
          <w:i w:val="false"/>
          <w:color w:val="000000"/>
          <w:sz w:val="28"/>
        </w:rPr>
        <w:t>
      Психологиялық-әлеуметтанушылық зерттеу жүргізудің тәртібі "Психологиялық-әлеуметтанушылық зерттеу жүргізу тәртібі мен әдістерін бекіту туралы" Қазақстан Республикасы Бас Прокурорының 2025 жылғы 27 наурыздағы № 39 қбп, Қазақстан Республикасы Сыбайлас жемқорлыққа қарсы іс-қимыл агенттігі (Сыбайлас жемқорлыққа қарсы қызмет) Төрағасының 2025 жылғы 19 наурыздағы № 8 қбп, Қазақстан Республикасы Қаржылық мониторинг агенттігі Төрағасының 2025 жылғы 20 наурыздағы № 82-нқ қбп, Қазақстан Республикасы Ішкі істер министрінің 2025 жылғы 18 наурыздағы № 42 қбп және Қазақстан Республикасы Төтенше жағдайлар министрінің 2025 жылғы 26 наурыздағы № 10 қбп бірлескен бұйрығымен бекітілді.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14. Кандидаттар туралы толық және объективті ақпарат алу үшін тізімдер тексеру үшін прокуратура органының өзіндік қауіпсіздік қызметіне жіберіледі.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15. Прокуратура органының өзіндік қауіпсіздік қызметі кандидаттарды зерттеу нәтижелері бойынша тиісті ақпаратты кадр қызметіне әңгімелесу жүргізгенге дейін бес жұмыс күнінен кешіктірмей жібереді.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16. Кандидаттарға материалдар (қызмет туралы тізім, қызмет нәтижелері туралы анықтама, ұсынымхат, компьютерлік тестілеу және полиграфологиялық зерттеу нәтижелері, бәсекеге қабілеттілік көрсеткіші (цифрлық рейтинг), сондай-ақ жүргізілген психологиялық-әлеуметтанушылық зерттеулердің нәтижесі бойынша қорытынды әңгімелесу өткізілгенге дейін үш жұмыс күнінен кешіктірілмей комиссияға жіберіледі.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17. Әңгімелесу өткізу күні мен уақыты туралы кандидат ол өткізілгенге дейін үш жұмыс күнінен кешіктірілмей хабардар етіледі.</w:t>
      </w:r>
    </w:p>
    <w:bookmarkEnd w:id="35"/>
    <w:bookmarkStart w:name="z38" w:id="36"/>
    <w:p>
      <w:pPr>
        <w:spacing w:after="0"/>
        <w:ind w:left="0"/>
        <w:jc w:val="left"/>
      </w:pPr>
      <w:r>
        <w:rPr>
          <w:rFonts w:ascii="Times New Roman"/>
          <w:b/>
          <w:i w:val="false"/>
          <w:color w:val="000000"/>
        </w:rPr>
        <w:t xml:space="preserve"> 3-тарау. Өзге құқық қорғау органдарының қызметкерлері арасында ведомствоаралық конкурс өткізу тәртібі мен шарттары</w:t>
      </w:r>
    </w:p>
    <w:bookmarkEnd w:id="36"/>
    <w:bookmarkStart w:name="z39" w:id="37"/>
    <w:p>
      <w:pPr>
        <w:spacing w:after="0"/>
        <w:ind w:left="0"/>
        <w:jc w:val="both"/>
      </w:pPr>
      <w:r>
        <w:rPr>
          <w:rFonts w:ascii="Times New Roman"/>
          <w:b w:val="false"/>
          <w:i w:val="false"/>
          <w:color w:val="000000"/>
          <w:sz w:val="28"/>
        </w:rPr>
        <w:t>
      18. Ведомствоаралық конкурсқа жарияланған лауазымға біліктілік талаптарына сәйкес келген жағдайда өзге құқық қорғау органдарының қызметкерлері қатысады.</w:t>
      </w:r>
    </w:p>
    <w:bookmarkEnd w:id="37"/>
    <w:bookmarkStart w:name="z40" w:id="38"/>
    <w:p>
      <w:pPr>
        <w:spacing w:after="0"/>
        <w:ind w:left="0"/>
        <w:jc w:val="both"/>
      </w:pPr>
      <w:r>
        <w:rPr>
          <w:rFonts w:ascii="Times New Roman"/>
          <w:b w:val="false"/>
          <w:i w:val="false"/>
          <w:color w:val="000000"/>
          <w:sz w:val="28"/>
        </w:rPr>
        <w:t xml:space="preserve">
      19. Ведомствоаралық конкурсқа қатысуға өтініш конкурсты жариялаған прокуратура органының кадр қызметіне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нысанда, хабарландыру жарияланған кезден бастап он жұмыс күнінен кешіктірілмей беріледі.</w:t>
      </w:r>
    </w:p>
    <w:bookmarkEnd w:id="38"/>
    <w:bookmarkStart w:name="z41" w:id="39"/>
    <w:p>
      <w:pPr>
        <w:spacing w:after="0"/>
        <w:ind w:left="0"/>
        <w:jc w:val="both"/>
      </w:pPr>
      <w:r>
        <w:rPr>
          <w:rFonts w:ascii="Times New Roman"/>
          <w:b w:val="false"/>
          <w:i w:val="false"/>
          <w:color w:val="000000"/>
          <w:sz w:val="28"/>
        </w:rPr>
        <w:t xml:space="preserve">
      20. Жолданымға құқық қорғау органдарының кадр қызметі куәландырған қызмет туралы тізім, жұмыстағы негізгі көрсеткіштер және шынайы жетістіктер туралы анықтама, бәсекеге қабілеттілік көрсеткіші (цифрлық рейтинг) және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нысанда тікелей басшы қол қойған ұсынымхаты қоса беріледі.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xml:space="preserve">
      21. Қағидалардың </w:t>
      </w:r>
      <w:r>
        <w:rPr>
          <w:rFonts w:ascii="Times New Roman"/>
          <w:b w:val="false"/>
          <w:i w:val="false"/>
          <w:color w:val="000000"/>
          <w:sz w:val="28"/>
        </w:rPr>
        <w:t>20-тармағында</w:t>
      </w:r>
      <w:r>
        <w:rPr>
          <w:rFonts w:ascii="Times New Roman"/>
          <w:b w:val="false"/>
          <w:i w:val="false"/>
          <w:color w:val="000000"/>
          <w:sz w:val="28"/>
        </w:rPr>
        <w:t xml:space="preserve"> көрсетілген құжаттар топтамасы толық ұсынылмаған, сондай-ақ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мерзімі бұзылған жағдайда кадр қызметі кандидаттың конкурсқа қатысуға өтінішін кері қайтарады.</w:t>
      </w:r>
    </w:p>
    <w:bookmarkEnd w:id="40"/>
    <w:bookmarkStart w:name="z43" w:id="41"/>
    <w:p>
      <w:pPr>
        <w:spacing w:after="0"/>
        <w:ind w:left="0"/>
        <w:jc w:val="both"/>
      </w:pPr>
      <w:r>
        <w:rPr>
          <w:rFonts w:ascii="Times New Roman"/>
          <w:b w:val="false"/>
          <w:i w:val="false"/>
          <w:color w:val="000000"/>
          <w:sz w:val="28"/>
        </w:rPr>
        <w:t>
      22. Тиісті прокуратура органының кадр қызметі кандидаттарды жарияланған лауазымға біліктілік талаптарының сәйкестігін, сондай-ақ олардың кәсіптік, іскерлік және жеке сапаларын зерттейді.</w:t>
      </w:r>
    </w:p>
    <w:bookmarkEnd w:id="41"/>
    <w:bookmarkStart w:name="z44" w:id="42"/>
    <w:p>
      <w:pPr>
        <w:spacing w:after="0"/>
        <w:ind w:left="0"/>
        <w:jc w:val="both"/>
      </w:pPr>
      <w:r>
        <w:rPr>
          <w:rFonts w:ascii="Times New Roman"/>
          <w:b w:val="false"/>
          <w:i w:val="false"/>
          <w:color w:val="000000"/>
          <w:sz w:val="28"/>
        </w:rPr>
        <w:t xml:space="preserve">
      23. Кандидат жарияланған лауазымға Біліктілік талаптарына сәйкес келген кезде кандидат қызметтік міндетін атқаратын құқық қорғау органында полиграфологиялық және психологиялық-әлеуметтанушылық зерттеулерден өтуге жіберіледі. </w:t>
      </w:r>
    </w:p>
    <w:bookmarkEnd w:id="42"/>
    <w:p>
      <w:pPr>
        <w:spacing w:after="0"/>
        <w:ind w:left="0"/>
        <w:jc w:val="both"/>
      </w:pPr>
      <w:r>
        <w:rPr>
          <w:rFonts w:ascii="Times New Roman"/>
          <w:b w:val="false"/>
          <w:i w:val="false"/>
          <w:color w:val="000000"/>
          <w:sz w:val="28"/>
        </w:rPr>
        <w:t xml:space="preserve">
      Прокуратура органдарының кадр қызметі тиісті құқық қорғау органына полиграфологиялық және психологиялық-әлеуметтанушылық зерттеулер қорытындысын беру туралы сұрау салу жібереді. </w:t>
      </w:r>
    </w:p>
    <w:p>
      <w:pPr>
        <w:spacing w:after="0"/>
        <w:ind w:left="0"/>
        <w:jc w:val="both"/>
      </w:pPr>
      <w:r>
        <w:rPr>
          <w:rFonts w:ascii="Times New Roman"/>
          <w:b w:val="false"/>
          <w:i w:val="false"/>
          <w:color w:val="000000"/>
          <w:sz w:val="28"/>
        </w:rPr>
        <w:t>
      Қазақстан Республикасы заңнамасының білім деңгейін анықтау үшін кандидат компьютерлік тестілеуден өтуге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24. Кандидаттар туралы толық және объективті ақпарат алу үшін кандидаттар тізімдері тексеру үшін прокуратура органының өзіндік қауіпсіздік қызметіне жіберіледі, сондай-ақ қажет болған жағдайда, ақпарат кандидаттың жұмыс орны бойынша құқық қорғау органынан сұратылуы мүмкін.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25. Прокуратура органының өзіндік қауіпсіздік қызметі кандидаттарды зерттеу нәтижелері бойынша тиісті ақпаратты кадр қызметіне әңгімелесу жүргізгенге дейін бес жұмыс күнінен кешіктірмей жібереді.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26. Кандидаттарға материалдар (қызмет туралы тізім, қызмет нәтижелері туралы анықтама, ұсынымхат, компьютерлік тестілеу мен полиграфологиялық зерттеу нәтижелері, бәсекеге қабілеттілік көрсеткіші (цифрлық рейтинг), сондай-ақ жүргізілген психологиялық-әлеуметтанушылық зерттеулердің нәтижесі бойынша қорытынды әңгімелесу өткізілгенге дейін үш жұмыс күнінен кешіктірілмей комиссияға жіберіледі.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27. Әңгімелесу өткізу күні мен уақыты туралы кандидат ол өткізілгенге дейін үш жұмыс күнінен кешіктірілмей хабардар етіледі.</w:t>
      </w:r>
    </w:p>
    <w:bookmarkEnd w:id="46"/>
    <w:bookmarkStart w:name="z49" w:id="47"/>
    <w:p>
      <w:pPr>
        <w:spacing w:after="0"/>
        <w:ind w:left="0"/>
        <w:jc w:val="left"/>
      </w:pPr>
      <w:r>
        <w:rPr>
          <w:rFonts w:ascii="Times New Roman"/>
          <w:b/>
          <w:i w:val="false"/>
          <w:color w:val="000000"/>
        </w:rPr>
        <w:t xml:space="preserve"> 4-тарау. Компьютерлік тестілеуді ұйымдастыру</w:t>
      </w:r>
    </w:p>
    <w:bookmarkEnd w:id="47"/>
    <w:bookmarkStart w:name="z50" w:id="48"/>
    <w:p>
      <w:pPr>
        <w:spacing w:after="0"/>
        <w:ind w:left="0"/>
        <w:jc w:val="both"/>
      </w:pPr>
      <w:r>
        <w:rPr>
          <w:rFonts w:ascii="Times New Roman"/>
          <w:b w:val="false"/>
          <w:i w:val="false"/>
          <w:color w:val="000000"/>
          <w:sz w:val="28"/>
        </w:rPr>
        <w:t>
      28. Кандидаттарды тестілеуді Бас прокуратура Бас прокуратураның не әскери және көлік прокуратурасы органдарының, облыс прокуратурасының және оған теңестірілген (астана және республикалық маңызы бар) прокуратурасының тестілеу залында компьютерлік тестілеуге арналған цифрлық жүйеде "Онлайн" режимде қазақ немесе орыс тілдерінде өткізіледі.</w:t>
      </w:r>
    </w:p>
    <w:bookmarkEnd w:id="48"/>
    <w:bookmarkStart w:name="z98" w:id="49"/>
    <w:p>
      <w:pPr>
        <w:spacing w:after="0"/>
        <w:ind w:left="0"/>
        <w:jc w:val="both"/>
      </w:pPr>
      <w:r>
        <w:rPr>
          <w:rFonts w:ascii="Times New Roman"/>
          <w:b w:val="false"/>
          <w:i w:val="false"/>
          <w:color w:val="000000"/>
          <w:sz w:val="28"/>
        </w:rPr>
        <w:t>
      Тестілеу процесі Прокуратура органдарының бірыңғай көлік ортасының қорғалған байланыс арналары арқылы аудио - бейне хаттама жасай отырып бейне конференция байланысын қолдану арқылы өткізіледі.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0"/>
    <w:p>
      <w:pPr>
        <w:spacing w:after="0"/>
        <w:ind w:left="0"/>
        <w:jc w:val="both"/>
      </w:pPr>
      <w:r>
        <w:rPr>
          <w:rFonts w:ascii="Times New Roman"/>
          <w:b w:val="false"/>
          <w:i w:val="false"/>
          <w:color w:val="000000"/>
          <w:sz w:val="28"/>
        </w:rPr>
        <w:t xml:space="preserve">
      29. Кандидат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Қазақстан Республикасының заңнамасын білуіне компьютерлік тестілеу бағдарламасы бойынша тестілеуден өтеді.</w:t>
      </w:r>
    </w:p>
    <w:bookmarkEnd w:id="50"/>
    <w:bookmarkStart w:name="z52" w:id="51"/>
    <w:p>
      <w:pPr>
        <w:spacing w:after="0"/>
        <w:ind w:left="0"/>
        <w:jc w:val="both"/>
      </w:pPr>
      <w:r>
        <w:rPr>
          <w:rFonts w:ascii="Times New Roman"/>
          <w:b w:val="false"/>
          <w:i w:val="false"/>
          <w:color w:val="000000"/>
          <w:sz w:val="28"/>
        </w:rPr>
        <w:t>
      30. Тестілеуге өзімен бірге жеке сәйкестендіру нөмірі бар Қазақстан Республикасы азаматының жеке басын куәландыратын құжаты бар кандидаттар жіберіледі.</w:t>
      </w:r>
    </w:p>
    <w:bookmarkEnd w:id="51"/>
    <w:bookmarkStart w:name="z53" w:id="52"/>
    <w:p>
      <w:pPr>
        <w:spacing w:after="0"/>
        <w:ind w:left="0"/>
        <w:jc w:val="both"/>
      </w:pPr>
      <w:r>
        <w:rPr>
          <w:rFonts w:ascii="Times New Roman"/>
          <w:b w:val="false"/>
          <w:i w:val="false"/>
          <w:color w:val="000000"/>
          <w:sz w:val="28"/>
        </w:rPr>
        <w:t>
      31. Тестілеу басталғанға дейін кадр қызметінің өкілі тестілеу өткізу тәртібі бойынша нұсқама жүргізеді, сұрақтар туындаған кезде тиісті түсініктемелер береді.</w:t>
      </w:r>
    </w:p>
    <w:bookmarkEnd w:id="52"/>
    <w:bookmarkStart w:name="z54" w:id="53"/>
    <w:p>
      <w:pPr>
        <w:spacing w:after="0"/>
        <w:ind w:left="0"/>
        <w:jc w:val="both"/>
      </w:pPr>
      <w:r>
        <w:rPr>
          <w:rFonts w:ascii="Times New Roman"/>
          <w:b w:val="false"/>
          <w:i w:val="false"/>
          <w:color w:val="000000"/>
          <w:sz w:val="28"/>
        </w:rPr>
        <w:t>
      32. Тестілеу кезінде қанағаттанарлықсыз көңіл-күйдегі кандидат ол туралы тестілеу басталғанға дейін кадр қызметінің өкіліне хабарлайды. Бұл жағдайда мұндай кандидатты тестілеу осы күн ішінде басқа уақытта не басқа күні өткізіледі.</w:t>
      </w:r>
    </w:p>
    <w:bookmarkEnd w:id="53"/>
    <w:bookmarkStart w:name="z55" w:id="54"/>
    <w:p>
      <w:pPr>
        <w:spacing w:after="0"/>
        <w:ind w:left="0"/>
        <w:jc w:val="both"/>
      </w:pPr>
      <w:r>
        <w:rPr>
          <w:rFonts w:ascii="Times New Roman"/>
          <w:b w:val="false"/>
          <w:i w:val="false"/>
          <w:color w:val="000000"/>
          <w:sz w:val="28"/>
        </w:rPr>
        <w:t>
      33. Тестілеу кезінде кандидаттарға тестілеу өткізіліп жатқан үй-жайдан шығып кетуге, басқа кандидаттармен сөйлесуге, материалдар алмасуға, қабылдаушы, жіберуші электр қондырғыларын (оның ішінде, ұялы телефондарды, қалталық персоналды компьютерлерді және өзге де электрондық жабдықты), қағаз түріндегі жеткізгішті қолдануға жол берілмейді.</w:t>
      </w:r>
    </w:p>
    <w:bookmarkEnd w:id="54"/>
    <w:bookmarkStart w:name="z56" w:id="55"/>
    <w:p>
      <w:pPr>
        <w:spacing w:after="0"/>
        <w:ind w:left="0"/>
        <w:jc w:val="both"/>
      </w:pPr>
      <w:r>
        <w:rPr>
          <w:rFonts w:ascii="Times New Roman"/>
          <w:b w:val="false"/>
          <w:i w:val="false"/>
          <w:color w:val="000000"/>
          <w:sz w:val="28"/>
        </w:rPr>
        <w:t xml:space="preserve">
      34. Қағидалардың </w:t>
      </w:r>
      <w:r>
        <w:rPr>
          <w:rFonts w:ascii="Times New Roman"/>
          <w:b w:val="false"/>
          <w:i w:val="false"/>
          <w:color w:val="000000"/>
          <w:sz w:val="28"/>
        </w:rPr>
        <w:t>33-тармағының</w:t>
      </w:r>
      <w:r>
        <w:rPr>
          <w:rFonts w:ascii="Times New Roman"/>
          <w:b w:val="false"/>
          <w:i w:val="false"/>
          <w:color w:val="000000"/>
          <w:sz w:val="28"/>
        </w:rPr>
        <w:t xml:space="preserve"> талаптары бұзылған кезде кадр қызметінің өкілі тестілеуді тоқтатады, бұзушылыққа жол берген кандидатты тестілеуге арналған бөлмеден шығарады және ерікті нысанда тисті акті жасайды. Кандидатты тестілеу нәтижелері жойылады.</w:t>
      </w:r>
    </w:p>
    <w:bookmarkEnd w:id="55"/>
    <w:bookmarkStart w:name="z57" w:id="56"/>
    <w:p>
      <w:pPr>
        <w:spacing w:after="0"/>
        <w:ind w:left="0"/>
        <w:jc w:val="both"/>
      </w:pPr>
      <w:r>
        <w:rPr>
          <w:rFonts w:ascii="Times New Roman"/>
          <w:b w:val="false"/>
          <w:i w:val="false"/>
          <w:color w:val="000000"/>
          <w:sz w:val="28"/>
        </w:rPr>
        <w:t>
      35. Тестіні орындауға арналған уақыт 90 минутты (120 сұрақ) құрайды.</w:t>
      </w:r>
    </w:p>
    <w:bookmarkEnd w:id="56"/>
    <w:p>
      <w:pPr>
        <w:spacing w:after="0"/>
        <w:ind w:left="0"/>
        <w:jc w:val="both"/>
      </w:pPr>
      <w:r>
        <w:rPr>
          <w:rFonts w:ascii="Times New Roman"/>
          <w:b w:val="false"/>
          <w:i w:val="false"/>
          <w:color w:val="000000"/>
          <w:sz w:val="28"/>
        </w:rPr>
        <w:t>
      Тестіні орындауға берілген уақыт өткен соң бағдарлама автоматты түрде жабылады.</w:t>
      </w:r>
    </w:p>
    <w:bookmarkStart w:name="z58" w:id="57"/>
    <w:p>
      <w:pPr>
        <w:spacing w:after="0"/>
        <w:ind w:left="0"/>
        <w:jc w:val="both"/>
      </w:pPr>
      <w:r>
        <w:rPr>
          <w:rFonts w:ascii="Times New Roman"/>
          <w:b w:val="false"/>
          <w:i w:val="false"/>
          <w:color w:val="000000"/>
          <w:sz w:val="28"/>
        </w:rPr>
        <w:t>
      36. Тесті бойынша шекті мәндер сұрақтардың жалпы санының кемінде 70% дұрыс жауабын құрайды.</w:t>
      </w:r>
    </w:p>
    <w:bookmarkEnd w:id="57"/>
    <w:bookmarkStart w:name="z59" w:id="58"/>
    <w:p>
      <w:pPr>
        <w:spacing w:after="0"/>
        <w:ind w:left="0"/>
        <w:jc w:val="both"/>
      </w:pPr>
      <w:r>
        <w:rPr>
          <w:rFonts w:ascii="Times New Roman"/>
          <w:b w:val="false"/>
          <w:i w:val="false"/>
          <w:color w:val="000000"/>
          <w:sz w:val="28"/>
        </w:rPr>
        <w:t>
      37. Тестілеудің дұрыс жауаптарын есептеу автоматты түрде компьютерлік бағдарламаның көмегімен жүргізіледі.</w:t>
      </w:r>
    </w:p>
    <w:bookmarkEnd w:id="58"/>
    <w:bookmarkStart w:name="z60" w:id="59"/>
    <w:p>
      <w:pPr>
        <w:spacing w:after="0"/>
        <w:ind w:left="0"/>
        <w:jc w:val="both"/>
      </w:pPr>
      <w:r>
        <w:rPr>
          <w:rFonts w:ascii="Times New Roman"/>
          <w:b w:val="false"/>
          <w:i w:val="false"/>
          <w:color w:val="000000"/>
          <w:sz w:val="28"/>
        </w:rPr>
        <w:t>
      38. Тестілеу аяқталғаннан кейін кандидаттарға тегі, аты, әкесінің аты (бар болса), өткізу күні, жұмсалған уақыты, дұрыс жауаптар саны көрсетіле отырып тестілеу нәтижелері беріледі.</w:t>
      </w:r>
    </w:p>
    <w:bookmarkEnd w:id="59"/>
    <w:bookmarkStart w:name="z61" w:id="60"/>
    <w:p>
      <w:pPr>
        <w:spacing w:after="0"/>
        <w:ind w:left="0"/>
        <w:jc w:val="both"/>
      </w:pPr>
      <w:r>
        <w:rPr>
          <w:rFonts w:ascii="Times New Roman"/>
          <w:b w:val="false"/>
          <w:i w:val="false"/>
          <w:color w:val="000000"/>
          <w:sz w:val="28"/>
        </w:rPr>
        <w:t>
      39. Тестілеу нәтижелері тестілеу өткен күннен бастап бір жыл бойы жарамды.</w:t>
      </w:r>
    </w:p>
    <w:bookmarkEnd w:id="60"/>
    <w:bookmarkStart w:name="z62" w:id="61"/>
    <w:p>
      <w:pPr>
        <w:spacing w:after="0"/>
        <w:ind w:left="0"/>
        <w:jc w:val="left"/>
      </w:pPr>
      <w:r>
        <w:rPr>
          <w:rFonts w:ascii="Times New Roman"/>
          <w:b/>
          <w:i w:val="false"/>
          <w:color w:val="000000"/>
        </w:rPr>
        <w:t xml:space="preserve"> 5-тарау. Әңгімелесу жүргізу тәртібі</w:t>
      </w:r>
    </w:p>
    <w:bookmarkEnd w:id="61"/>
    <w:bookmarkStart w:name="z63" w:id="62"/>
    <w:p>
      <w:pPr>
        <w:spacing w:after="0"/>
        <w:ind w:left="0"/>
        <w:jc w:val="both"/>
      </w:pPr>
      <w:r>
        <w:rPr>
          <w:rFonts w:ascii="Times New Roman"/>
          <w:b w:val="false"/>
          <w:i w:val="false"/>
          <w:color w:val="000000"/>
          <w:sz w:val="28"/>
        </w:rPr>
        <w:t>
      40. Кандидаттармен әңгімелесуді құрамын басшысы бекітетін прокуратура органының комиссиясы өткізеді.</w:t>
      </w:r>
    </w:p>
    <w:bookmarkEnd w:id="62"/>
    <w:bookmarkStart w:name="z64" w:id="63"/>
    <w:p>
      <w:pPr>
        <w:spacing w:after="0"/>
        <w:ind w:left="0"/>
        <w:jc w:val="both"/>
      </w:pPr>
      <w:r>
        <w:rPr>
          <w:rFonts w:ascii="Times New Roman"/>
          <w:b w:val="false"/>
          <w:i w:val="false"/>
          <w:color w:val="000000"/>
          <w:sz w:val="28"/>
        </w:rPr>
        <w:t>
      41. Комиссияның құрамына прокуратура органы бөлімшелерінің басшылары, өзіндік қауіпсіздік қызметінің, кадр қызметінің өкілдері және өзге қызметкерлер енгізіледі.</w:t>
      </w:r>
    </w:p>
    <w:bookmarkEnd w:id="63"/>
    <w:p>
      <w:pPr>
        <w:spacing w:after="0"/>
        <w:ind w:left="0"/>
        <w:jc w:val="both"/>
      </w:pPr>
      <w:r>
        <w:rPr>
          <w:rFonts w:ascii="Times New Roman"/>
          <w:b w:val="false"/>
          <w:i w:val="false"/>
          <w:color w:val="000000"/>
          <w:sz w:val="28"/>
        </w:rPr>
        <w:t>
      Комиссияның хатшысы прокуратура органының кадр қызметінің өкілі болып табылады, ол оның жұмысының ұйымдастырушылық қамтамасыз етілуін жүзеге асырады және дауыс беруге қатыспайды.</w:t>
      </w:r>
    </w:p>
    <w:p>
      <w:pPr>
        <w:spacing w:after="0"/>
        <w:ind w:left="0"/>
        <w:jc w:val="both"/>
      </w:pPr>
      <w:r>
        <w:rPr>
          <w:rFonts w:ascii="Times New Roman"/>
          <w:b w:val="false"/>
          <w:i w:val="false"/>
          <w:color w:val="000000"/>
          <w:sz w:val="28"/>
        </w:rPr>
        <w:t>
      Комиссияның жұмысына қатысу үшін прокуратура қызметкерлері және жұмыскерлері болып табылмайтын, белгілі бір мамандық бойынша, оның ішінде ғылыми салада жұмыс тәжірибесі бар психологтар, сарапшылар, сондай-ақ кадрларды іріктеу және жылжыту жөніндегі мамандар шақырылуы мүмкін, олардың пікірі ұсынымдық сипатқа 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4"/>
    <w:p>
      <w:pPr>
        <w:spacing w:after="0"/>
        <w:ind w:left="0"/>
        <w:jc w:val="both"/>
      </w:pPr>
      <w:r>
        <w:rPr>
          <w:rFonts w:ascii="Times New Roman"/>
          <w:b w:val="false"/>
          <w:i w:val="false"/>
          <w:color w:val="000000"/>
          <w:sz w:val="28"/>
        </w:rPr>
        <w:t>
      42. Комиссия құрамына кемінде бес мүше кіруге тиіс.</w:t>
      </w:r>
    </w:p>
    <w:bookmarkEnd w:id="64"/>
    <w:bookmarkStart w:name="z66" w:id="65"/>
    <w:p>
      <w:pPr>
        <w:spacing w:after="0"/>
        <w:ind w:left="0"/>
        <w:jc w:val="both"/>
      </w:pPr>
      <w:r>
        <w:rPr>
          <w:rFonts w:ascii="Times New Roman"/>
          <w:b w:val="false"/>
          <w:i w:val="false"/>
          <w:color w:val="000000"/>
          <w:sz w:val="28"/>
        </w:rPr>
        <w:t>
      43. Комиссия отырысы комиссия мүшелерінің жалпы санының үштен екісі қатысса заңды деп есептеледі.</w:t>
      </w:r>
    </w:p>
    <w:bookmarkEnd w:id="65"/>
    <w:bookmarkStart w:name="z67" w:id="66"/>
    <w:p>
      <w:pPr>
        <w:spacing w:after="0"/>
        <w:ind w:left="0"/>
        <w:jc w:val="both"/>
      </w:pPr>
      <w:r>
        <w:rPr>
          <w:rFonts w:ascii="Times New Roman"/>
          <w:b w:val="false"/>
          <w:i w:val="false"/>
          <w:color w:val="000000"/>
          <w:sz w:val="28"/>
        </w:rPr>
        <w:t>
      44. Әңгімелесуге жарияланған лауазымға Біліктілік талаптарына сәйкес келетін, компьютерлік тестілеуден оң нәтижелері бар, полиграфологиялық және психологиялық-әлеуметтанушылық зерттеулерден өткен кандидаттар жіберіледі.</w:t>
      </w:r>
    </w:p>
    <w:bookmarkEnd w:id="66"/>
    <w:p>
      <w:pPr>
        <w:spacing w:after="0"/>
        <w:ind w:left="0"/>
        <w:jc w:val="both"/>
      </w:pPr>
      <w:r>
        <w:rPr>
          <w:rFonts w:ascii="Times New Roman"/>
          <w:b w:val="false"/>
          <w:i w:val="false"/>
          <w:color w:val="000000"/>
          <w:sz w:val="28"/>
        </w:rPr>
        <w:t xml:space="preserve">
      Компьютерлік тестілеудің оң нәтижелері ретінде мәні Қағидалардың </w:t>
      </w:r>
      <w:r>
        <w:rPr>
          <w:rFonts w:ascii="Times New Roman"/>
          <w:b w:val="false"/>
          <w:i w:val="false"/>
          <w:color w:val="000000"/>
          <w:sz w:val="28"/>
        </w:rPr>
        <w:t>36-тармағында</w:t>
      </w:r>
      <w:r>
        <w:rPr>
          <w:rFonts w:ascii="Times New Roman"/>
          <w:b w:val="false"/>
          <w:i w:val="false"/>
          <w:color w:val="000000"/>
          <w:sz w:val="28"/>
        </w:rPr>
        <w:t xml:space="preserve"> белгіленгеннен төмен емес нәтижелер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67"/>
    <w:p>
      <w:pPr>
        <w:spacing w:after="0"/>
        <w:ind w:left="0"/>
        <w:jc w:val="both"/>
      </w:pPr>
      <w:r>
        <w:rPr>
          <w:rFonts w:ascii="Times New Roman"/>
          <w:b w:val="false"/>
          <w:i w:val="false"/>
          <w:color w:val="000000"/>
          <w:sz w:val="28"/>
        </w:rPr>
        <w:t>
      45. Әңгімелесуге жіберілген кандидаттар конкурсты жариялаған прокуратура органында оның интернет-ресурсында орналастырылған кестеге сәйкес өтеді.</w:t>
      </w:r>
    </w:p>
    <w:bookmarkEnd w:id="67"/>
    <w:p>
      <w:pPr>
        <w:spacing w:after="0"/>
        <w:ind w:left="0"/>
        <w:jc w:val="both"/>
      </w:pPr>
      <w:r>
        <w:rPr>
          <w:rFonts w:ascii="Times New Roman"/>
          <w:b w:val="false"/>
          <w:i w:val="false"/>
          <w:color w:val="000000"/>
          <w:sz w:val="28"/>
        </w:rPr>
        <w:t>
      Әңгімелесу Прокуратура органдарының бірыңғай көлік ортасының қорғалған байланыс арналары арқылы аудио - бейне хаттама жасай отырып бейне конференция байланысын қолдану арқылы онлайн өткізілуі мүмкін.</w:t>
      </w:r>
    </w:p>
    <w:bookmarkStart w:name="z69" w:id="68"/>
    <w:p>
      <w:pPr>
        <w:spacing w:after="0"/>
        <w:ind w:left="0"/>
        <w:jc w:val="both"/>
      </w:pPr>
      <w:r>
        <w:rPr>
          <w:rFonts w:ascii="Times New Roman"/>
          <w:b w:val="false"/>
          <w:i w:val="false"/>
          <w:color w:val="000000"/>
          <w:sz w:val="28"/>
        </w:rPr>
        <w:t>
      46. Комиссия әңгімелесу өткізу қорытындылары бойынша мына шешімдердің бірін қабылдайды:</w:t>
      </w:r>
    </w:p>
    <w:bookmarkEnd w:id="68"/>
    <w:bookmarkStart w:name="z70" w:id="69"/>
    <w:p>
      <w:pPr>
        <w:spacing w:after="0"/>
        <w:ind w:left="0"/>
        <w:jc w:val="both"/>
      </w:pPr>
      <w:r>
        <w:rPr>
          <w:rFonts w:ascii="Times New Roman"/>
          <w:b w:val="false"/>
          <w:i w:val="false"/>
          <w:color w:val="000000"/>
          <w:sz w:val="28"/>
        </w:rPr>
        <w:t>
      1) жарияланған бос лауазымға тағайындауға ұсынуға;</w:t>
      </w:r>
    </w:p>
    <w:bookmarkEnd w:id="69"/>
    <w:bookmarkStart w:name="z71" w:id="70"/>
    <w:p>
      <w:pPr>
        <w:spacing w:after="0"/>
        <w:ind w:left="0"/>
        <w:jc w:val="both"/>
      </w:pPr>
      <w:r>
        <w:rPr>
          <w:rFonts w:ascii="Times New Roman"/>
          <w:b w:val="false"/>
          <w:i w:val="false"/>
          <w:color w:val="000000"/>
          <w:sz w:val="28"/>
        </w:rPr>
        <w:t>
      2) жарияланған бос лауазымға тағайындаудан бас тартуға.</w:t>
      </w:r>
    </w:p>
    <w:bookmarkEnd w:id="70"/>
    <w:bookmarkStart w:name="z72" w:id="71"/>
    <w:p>
      <w:pPr>
        <w:spacing w:after="0"/>
        <w:ind w:left="0"/>
        <w:jc w:val="both"/>
      </w:pPr>
      <w:r>
        <w:rPr>
          <w:rFonts w:ascii="Times New Roman"/>
          <w:b w:val="false"/>
          <w:i w:val="false"/>
          <w:color w:val="000000"/>
          <w:sz w:val="28"/>
        </w:rPr>
        <w:t>
      47. Кандидаттармен әңгімелесу хаттама түрінде ресімделеді және техникалық жазба құралдарының (аудио және (немесе) бейне) көмегімен тіркеледі, кандидаттарға осы бойынша әңгімелесу басында ескертіледі.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2"/>
    <w:p>
      <w:pPr>
        <w:spacing w:after="0"/>
        <w:ind w:left="0"/>
        <w:jc w:val="both"/>
      </w:pPr>
      <w:r>
        <w:rPr>
          <w:rFonts w:ascii="Times New Roman"/>
          <w:b w:val="false"/>
          <w:i w:val="false"/>
          <w:color w:val="000000"/>
          <w:sz w:val="28"/>
        </w:rPr>
        <w:t>
      48. Кандидаттармен әңгімелесу хаттамасына төраға, комиссия мүшелері қол қояды.</w:t>
      </w:r>
    </w:p>
    <w:bookmarkEnd w:id="72"/>
    <w:p>
      <w:pPr>
        <w:spacing w:after="0"/>
        <w:ind w:left="0"/>
        <w:jc w:val="both"/>
      </w:pPr>
      <w:r>
        <w:rPr>
          <w:rFonts w:ascii="Times New Roman"/>
          <w:b w:val="false"/>
          <w:i w:val="false"/>
          <w:color w:val="000000"/>
          <w:sz w:val="28"/>
        </w:rPr>
        <w:t>
      Комиссияның техникалық жазу құралдарын қолдануы туралы комиссия отырысының хаттамасында белгі қойылады.</w:t>
      </w:r>
    </w:p>
    <w:bookmarkStart w:name="z74" w:id="73"/>
    <w:p>
      <w:pPr>
        <w:spacing w:after="0"/>
        <w:ind w:left="0"/>
        <w:jc w:val="both"/>
      </w:pPr>
      <w:r>
        <w:rPr>
          <w:rFonts w:ascii="Times New Roman"/>
          <w:b w:val="false"/>
          <w:i w:val="false"/>
          <w:color w:val="000000"/>
          <w:sz w:val="28"/>
        </w:rPr>
        <w:t>
      49. Техникалық жазу құралдарының көмегімен әңгімелесу барысында тіркелген материалдар прокуратура органының кадр қызметінде конкурс аяқталған кезден бастап кемінде бір жыл сақталады.</w:t>
      </w:r>
    </w:p>
    <w:bookmarkEnd w:id="73"/>
    <w:bookmarkStart w:name="z75" w:id="74"/>
    <w:p>
      <w:pPr>
        <w:spacing w:after="0"/>
        <w:ind w:left="0"/>
        <w:jc w:val="both"/>
      </w:pPr>
      <w:r>
        <w:rPr>
          <w:rFonts w:ascii="Times New Roman"/>
          <w:b w:val="false"/>
          <w:i w:val="false"/>
          <w:color w:val="000000"/>
          <w:sz w:val="28"/>
        </w:rPr>
        <w:t>
      50. Комиссия құрамының қатысып отырғандарының көпшілігі дауыс берсе, кандидат комиссияның оң қорытындысын алады.</w:t>
      </w:r>
    </w:p>
    <w:bookmarkEnd w:id="74"/>
    <w:p>
      <w:pPr>
        <w:spacing w:after="0"/>
        <w:ind w:left="0"/>
        <w:jc w:val="both"/>
      </w:pPr>
      <w:r>
        <w:rPr>
          <w:rFonts w:ascii="Times New Roman"/>
          <w:b w:val="false"/>
          <w:i w:val="false"/>
          <w:color w:val="000000"/>
          <w:sz w:val="28"/>
        </w:rPr>
        <w:t>
      Дауыс беру кезінде дауыстар тең болған кезде комиссия төрағасының дауысы шешуші болып табылады.</w:t>
      </w:r>
    </w:p>
    <w:bookmarkStart w:name="z76" w:id="75"/>
    <w:p>
      <w:pPr>
        <w:spacing w:after="0"/>
        <w:ind w:left="0"/>
        <w:jc w:val="both"/>
      </w:pPr>
      <w:r>
        <w:rPr>
          <w:rFonts w:ascii="Times New Roman"/>
          <w:b w:val="false"/>
          <w:i w:val="false"/>
          <w:color w:val="000000"/>
          <w:sz w:val="28"/>
        </w:rPr>
        <w:t>
      51. Прокуратура органының кадр қызметі комиссия қабылдаған шешім туралы оны өткізген күннен бастап үш жұмыс күні ішінде кандидаттарды хабардар етеді.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Бас Прокурорының 02.05.2025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6"/>
    <w:p>
      <w:pPr>
        <w:spacing w:after="0"/>
        <w:ind w:left="0"/>
        <w:jc w:val="left"/>
      </w:pPr>
      <w:r>
        <w:rPr>
          <w:rFonts w:ascii="Times New Roman"/>
          <w:b/>
          <w:i w:val="false"/>
          <w:color w:val="000000"/>
        </w:rPr>
        <w:t xml:space="preserve"> 6-тарау. Қорытынды ережелер</w:t>
      </w:r>
    </w:p>
    <w:bookmarkEnd w:id="76"/>
    <w:bookmarkStart w:name="z80" w:id="77"/>
    <w:p>
      <w:pPr>
        <w:spacing w:after="0"/>
        <w:ind w:left="0"/>
        <w:jc w:val="both"/>
      </w:pPr>
      <w:r>
        <w:rPr>
          <w:rFonts w:ascii="Times New Roman"/>
          <w:b w:val="false"/>
          <w:i w:val="false"/>
          <w:color w:val="000000"/>
          <w:sz w:val="28"/>
        </w:rPr>
        <w:t>
      54. Комиссияның шешіміне прокуратураның жоғары тұрған органына (жоғары тұрған лауазымды адамға) не сотқа шағым жасалуы мүмкін.</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прокуратура органдары</w:t>
            </w:r>
            <w:r>
              <w:br/>
            </w:r>
            <w:r>
              <w:rPr>
                <w:rFonts w:ascii="Times New Roman"/>
                <w:b w:val="false"/>
                <w:i w:val="false"/>
                <w:color w:val="000000"/>
                <w:sz w:val="20"/>
              </w:rPr>
              <w:t>жүйесінің жоғары тұрған басшы</w:t>
            </w:r>
            <w:r>
              <w:br/>
            </w:r>
            <w:r>
              <w:rPr>
                <w:rFonts w:ascii="Times New Roman"/>
                <w:b w:val="false"/>
                <w:i w:val="false"/>
                <w:color w:val="000000"/>
                <w:sz w:val="20"/>
              </w:rPr>
              <w:t>лауазымдарына конкурс өткізу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78"/>
    <w:p>
      <w:pPr>
        <w:spacing w:after="0"/>
        <w:ind w:left="0"/>
        <w:jc w:val="left"/>
      </w:pPr>
      <w:r>
        <w:rPr>
          <w:rFonts w:ascii="Times New Roman"/>
          <w:b/>
          <w:i w:val="false"/>
          <w:color w:val="000000"/>
        </w:rPr>
        <w:t xml:space="preserve"> Ішкі конкурсқа қатысу үшін арыз</w:t>
      </w:r>
    </w:p>
    <w:bookmarkEnd w:id="78"/>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бос лауазымға орналасу үшін ішкі конкурсқа қатысуға рұқсат сұраймын.</w:t>
      </w:r>
    </w:p>
    <w:p>
      <w:pPr>
        <w:spacing w:after="0"/>
        <w:ind w:left="0"/>
        <w:jc w:val="both"/>
      </w:pPr>
      <w:r>
        <w:rPr>
          <w:rFonts w:ascii="Times New Roman"/>
          <w:b w:val="false"/>
          <w:i w:val="false"/>
          <w:color w:val="000000"/>
          <w:sz w:val="28"/>
        </w:rPr>
        <w:t>
      Қазақстан Республикасы прокуратура органдарында бос лауазымдарға орналасу</w:t>
      </w:r>
    </w:p>
    <w:p>
      <w:pPr>
        <w:spacing w:after="0"/>
        <w:ind w:left="0"/>
        <w:jc w:val="both"/>
      </w:pPr>
      <w:r>
        <w:rPr>
          <w:rFonts w:ascii="Times New Roman"/>
          <w:b w:val="false"/>
          <w:i w:val="false"/>
          <w:color w:val="000000"/>
          <w:sz w:val="28"/>
        </w:rPr>
        <w:t>
      үшін ішкі конкурс өткізу тәртібімен және шарттарымен таныстым, оларды орындауға</w:t>
      </w:r>
    </w:p>
    <w:p>
      <w:pPr>
        <w:spacing w:after="0"/>
        <w:ind w:left="0"/>
        <w:jc w:val="both"/>
      </w:pPr>
      <w:r>
        <w:rPr>
          <w:rFonts w:ascii="Times New Roman"/>
          <w:b w:val="false"/>
          <w:i w:val="false"/>
          <w:color w:val="000000"/>
          <w:sz w:val="28"/>
        </w:rPr>
        <w:t>
      келісемін және міндеттенемін. Арызға келесі құжаттар қоса беріледі:</w:t>
      </w:r>
    </w:p>
    <w:p>
      <w:pPr>
        <w:spacing w:after="0"/>
        <w:ind w:left="0"/>
        <w:jc w:val="both"/>
      </w:pPr>
      <w:r>
        <w:rPr>
          <w:rFonts w:ascii="Times New Roman"/>
          <w:b w:val="false"/>
          <w:i w:val="false"/>
          <w:color w:val="000000"/>
          <w:sz w:val="28"/>
        </w:rPr>
        <w:t>
      1.___________________________________</w:t>
      </w:r>
    </w:p>
    <w:p>
      <w:pPr>
        <w:spacing w:after="0"/>
        <w:ind w:left="0"/>
        <w:jc w:val="both"/>
      </w:pPr>
      <w:r>
        <w:rPr>
          <w:rFonts w:ascii="Times New Roman"/>
          <w:b w:val="false"/>
          <w:i w:val="false"/>
          <w:color w:val="000000"/>
          <w:sz w:val="28"/>
        </w:rPr>
        <w:t>
      2.___________________________________</w:t>
      </w:r>
    </w:p>
    <w:p>
      <w:pPr>
        <w:spacing w:after="0"/>
        <w:ind w:left="0"/>
        <w:jc w:val="both"/>
      </w:pPr>
      <w:r>
        <w:rPr>
          <w:rFonts w:ascii="Times New Roman"/>
          <w:b w:val="false"/>
          <w:i w:val="false"/>
          <w:color w:val="000000"/>
          <w:sz w:val="28"/>
        </w:rPr>
        <w:t>
      3.___________________________________</w:t>
      </w:r>
    </w:p>
    <w:p>
      <w:pPr>
        <w:spacing w:after="0"/>
        <w:ind w:left="0"/>
        <w:jc w:val="both"/>
      </w:pPr>
      <w:r>
        <w:rPr>
          <w:rFonts w:ascii="Times New Roman"/>
          <w:b w:val="false"/>
          <w:i w:val="false"/>
          <w:color w:val="000000"/>
          <w:sz w:val="28"/>
        </w:rPr>
        <w:t>
      Ұсынылған құжаттардың дұрыстығын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 ____________ 20____ ж.</w:t>
            </w:r>
          </w:p>
        </w:tc>
      </w:tr>
    </w:tbl>
    <w:p>
      <w:pPr>
        <w:spacing w:after="0"/>
        <w:ind w:left="0"/>
        <w:jc w:val="both"/>
      </w:pPr>
      <w:r>
        <w:rPr>
          <w:rFonts w:ascii="Times New Roman"/>
          <w:b w:val="false"/>
          <w:i w:val="false"/>
          <w:color w:val="000000"/>
          <w:sz w:val="28"/>
        </w:rPr>
        <w:t>
      Байланыс телефоны/ электронды мекенжайы 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прокуратура органдары</w:t>
            </w:r>
            <w:r>
              <w:br/>
            </w:r>
            <w:r>
              <w:rPr>
                <w:rFonts w:ascii="Times New Roman"/>
                <w:b w:val="false"/>
                <w:i w:val="false"/>
                <w:color w:val="000000"/>
                <w:sz w:val="20"/>
              </w:rPr>
              <w:t>жүйесінің жоғары тұрған басшы</w:t>
            </w:r>
            <w:r>
              <w:br/>
            </w:r>
            <w:r>
              <w:rPr>
                <w:rFonts w:ascii="Times New Roman"/>
                <w:b w:val="false"/>
                <w:i w:val="false"/>
                <w:color w:val="000000"/>
                <w:sz w:val="20"/>
              </w:rPr>
              <w:t>лауазымдарына конкурс өткізу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9"/>
    <w:p>
      <w:pPr>
        <w:spacing w:after="0"/>
        <w:ind w:left="0"/>
        <w:jc w:val="left"/>
      </w:pPr>
      <w:r>
        <w:rPr>
          <w:rFonts w:ascii="Times New Roman"/>
          <w:b/>
          <w:i w:val="false"/>
          <w:color w:val="000000"/>
        </w:rPr>
        <w:t xml:space="preserve"> Ішкі конкурсқа қатысу үшін кандидатқа ҰСЫНЫМХАТ</w:t>
      </w:r>
    </w:p>
    <w:bookmarkEnd w:id="79"/>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жарияланған бос лауазымға ішкі конкурсқа қатысу үшін 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ұсынамын       (кандидаттың тегі, аты, әкесінің аты, лауазымның атауы)</w:t>
      </w:r>
    </w:p>
    <w:p>
      <w:pPr>
        <w:spacing w:after="0"/>
        <w:ind w:left="0"/>
        <w:jc w:val="both"/>
      </w:pPr>
      <w:r>
        <w:rPr>
          <w:rFonts w:ascii="Times New Roman"/>
          <w:b w:val="false"/>
          <w:i w:val="false"/>
          <w:color w:val="000000"/>
          <w:sz w:val="28"/>
        </w:rPr>
        <w:t>
      Кандидат мынадай қасиеттерге ие 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(кандидаттың кәсіптік, іскерлік және жеке қасиеттері; көрсетілген қасиеттердің</w:t>
      </w:r>
    </w:p>
    <w:p>
      <w:pPr>
        <w:spacing w:after="0"/>
        <w:ind w:left="0"/>
        <w:jc w:val="both"/>
      </w:pPr>
      <w:r>
        <w:rPr>
          <w:rFonts w:ascii="Times New Roman"/>
          <w:b w:val="false"/>
          <w:i w:val="false"/>
          <w:color w:val="000000"/>
          <w:sz w:val="28"/>
        </w:rPr>
        <w:t>
      кандидатта бар екенін растайтын мысалдар)</w:t>
      </w:r>
    </w:p>
    <w:p>
      <w:pPr>
        <w:spacing w:after="0"/>
        <w:ind w:left="0"/>
        <w:jc w:val="both"/>
      </w:pPr>
      <w:r>
        <w:rPr>
          <w:rFonts w:ascii="Times New Roman"/>
          <w:b w:val="false"/>
          <w:i w:val="false"/>
          <w:color w:val="000000"/>
          <w:sz w:val="28"/>
        </w:rPr>
        <w:t>
      Қосымша ақпарат: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Ұсынып отырған адамның</w:t>
      </w:r>
    </w:p>
    <w:p>
      <w:pPr>
        <w:spacing w:after="0"/>
        <w:ind w:left="0"/>
        <w:jc w:val="both"/>
      </w:pPr>
      <w:r>
        <w:rPr>
          <w:rFonts w:ascii="Times New Roman"/>
          <w:b w:val="false"/>
          <w:i w:val="false"/>
          <w:color w:val="000000"/>
          <w:sz w:val="28"/>
        </w:rPr>
        <w:t>
      лауазымы қойған қолы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прокуратура органдары</w:t>
            </w:r>
            <w:r>
              <w:br/>
            </w:r>
            <w:r>
              <w:rPr>
                <w:rFonts w:ascii="Times New Roman"/>
                <w:b w:val="false"/>
                <w:i w:val="false"/>
                <w:color w:val="000000"/>
                <w:sz w:val="20"/>
              </w:rPr>
              <w:t>жүйесінің жоғары тұрған басшы</w:t>
            </w:r>
            <w:r>
              <w:br/>
            </w:r>
            <w:r>
              <w:rPr>
                <w:rFonts w:ascii="Times New Roman"/>
                <w:b w:val="false"/>
                <w:i w:val="false"/>
                <w:color w:val="000000"/>
                <w:sz w:val="20"/>
              </w:rPr>
              <w:t>лауазымдарына конкурс өткізу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80"/>
    <w:p>
      <w:pPr>
        <w:spacing w:after="0"/>
        <w:ind w:left="0"/>
        <w:jc w:val="left"/>
      </w:pPr>
      <w:r>
        <w:rPr>
          <w:rFonts w:ascii="Times New Roman"/>
          <w:b/>
          <w:i w:val="false"/>
          <w:color w:val="000000"/>
        </w:rPr>
        <w:t xml:space="preserve"> Ведомствоаралық конкурсқа қатысу үшін арыз</w:t>
      </w:r>
    </w:p>
    <w:bookmarkEnd w:id="80"/>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бос лауазымға орналасу үшін ведомствоаралық конкурсқа қатысуға рұқсат сұраймын.</w:t>
      </w:r>
    </w:p>
    <w:p>
      <w:pPr>
        <w:spacing w:after="0"/>
        <w:ind w:left="0"/>
        <w:jc w:val="both"/>
      </w:pPr>
      <w:r>
        <w:rPr>
          <w:rFonts w:ascii="Times New Roman"/>
          <w:b w:val="false"/>
          <w:i w:val="false"/>
          <w:color w:val="000000"/>
          <w:sz w:val="28"/>
        </w:rPr>
        <w:t>
      Қазақстан Республикасы прокуратура органдарында бос лауазымдарға орналасу үшін</w:t>
      </w:r>
    </w:p>
    <w:p>
      <w:pPr>
        <w:spacing w:after="0"/>
        <w:ind w:left="0"/>
        <w:jc w:val="both"/>
      </w:pPr>
      <w:r>
        <w:rPr>
          <w:rFonts w:ascii="Times New Roman"/>
          <w:b w:val="false"/>
          <w:i w:val="false"/>
          <w:color w:val="000000"/>
          <w:sz w:val="28"/>
        </w:rPr>
        <w:t>
      ведомствоаралық конкурс өткізу тәртібімен және шарттарымен таныстым, оларды</w:t>
      </w:r>
    </w:p>
    <w:p>
      <w:pPr>
        <w:spacing w:after="0"/>
        <w:ind w:left="0"/>
        <w:jc w:val="both"/>
      </w:pPr>
      <w:r>
        <w:rPr>
          <w:rFonts w:ascii="Times New Roman"/>
          <w:b w:val="false"/>
          <w:i w:val="false"/>
          <w:color w:val="000000"/>
          <w:sz w:val="28"/>
        </w:rPr>
        <w:t>
      орындауға келісемін және міндеттенемін.</w:t>
      </w:r>
    </w:p>
    <w:p>
      <w:pPr>
        <w:spacing w:after="0"/>
        <w:ind w:left="0"/>
        <w:jc w:val="both"/>
      </w:pPr>
      <w:r>
        <w:rPr>
          <w:rFonts w:ascii="Times New Roman"/>
          <w:b w:val="false"/>
          <w:i w:val="false"/>
          <w:color w:val="000000"/>
          <w:sz w:val="28"/>
        </w:rPr>
        <w:t>
      Арызға келесі құжаттар қоса беріледі:</w:t>
      </w:r>
    </w:p>
    <w:p>
      <w:pPr>
        <w:spacing w:after="0"/>
        <w:ind w:left="0"/>
        <w:jc w:val="both"/>
      </w:pPr>
      <w:r>
        <w:rPr>
          <w:rFonts w:ascii="Times New Roman"/>
          <w:b w:val="false"/>
          <w:i w:val="false"/>
          <w:color w:val="000000"/>
          <w:sz w:val="28"/>
        </w:rPr>
        <w:t>
      4.___________________________________</w:t>
      </w:r>
    </w:p>
    <w:p>
      <w:pPr>
        <w:spacing w:after="0"/>
        <w:ind w:left="0"/>
        <w:jc w:val="both"/>
      </w:pPr>
      <w:r>
        <w:rPr>
          <w:rFonts w:ascii="Times New Roman"/>
          <w:b w:val="false"/>
          <w:i w:val="false"/>
          <w:color w:val="000000"/>
          <w:sz w:val="28"/>
        </w:rPr>
        <w:t>
      5.___________________________________</w:t>
      </w:r>
    </w:p>
    <w:p>
      <w:pPr>
        <w:spacing w:after="0"/>
        <w:ind w:left="0"/>
        <w:jc w:val="both"/>
      </w:pPr>
      <w:r>
        <w:rPr>
          <w:rFonts w:ascii="Times New Roman"/>
          <w:b w:val="false"/>
          <w:i w:val="false"/>
          <w:color w:val="000000"/>
          <w:sz w:val="28"/>
        </w:rPr>
        <w:t>
      6.___________________________________</w:t>
      </w:r>
    </w:p>
    <w:p>
      <w:pPr>
        <w:spacing w:after="0"/>
        <w:ind w:left="0"/>
        <w:jc w:val="both"/>
      </w:pPr>
      <w:r>
        <w:rPr>
          <w:rFonts w:ascii="Times New Roman"/>
          <w:b w:val="false"/>
          <w:i w:val="false"/>
          <w:color w:val="000000"/>
          <w:sz w:val="28"/>
        </w:rPr>
        <w:t>
      Ұсынылған құжаттардың дұрыстығын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 ____________ 20____ ж.</w:t>
            </w:r>
          </w:p>
        </w:tc>
      </w:tr>
    </w:tbl>
    <w:p>
      <w:pPr>
        <w:spacing w:after="0"/>
        <w:ind w:left="0"/>
        <w:jc w:val="both"/>
      </w:pPr>
      <w:r>
        <w:rPr>
          <w:rFonts w:ascii="Times New Roman"/>
          <w:b w:val="false"/>
          <w:i w:val="false"/>
          <w:color w:val="000000"/>
          <w:sz w:val="28"/>
        </w:rPr>
        <w:t>
      Байланыс телефоны/ электронды мекенжайы 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прокуратура органдары</w:t>
            </w:r>
            <w:r>
              <w:br/>
            </w:r>
            <w:r>
              <w:rPr>
                <w:rFonts w:ascii="Times New Roman"/>
                <w:b w:val="false"/>
                <w:i w:val="false"/>
                <w:color w:val="000000"/>
                <w:sz w:val="20"/>
              </w:rPr>
              <w:t>жүйесінің жоғары тұрған басшы</w:t>
            </w:r>
            <w:r>
              <w:br/>
            </w:r>
            <w:r>
              <w:rPr>
                <w:rFonts w:ascii="Times New Roman"/>
                <w:b w:val="false"/>
                <w:i w:val="false"/>
                <w:color w:val="000000"/>
                <w:sz w:val="20"/>
              </w:rPr>
              <w:t>лауазымдарына конкурс өткізу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81"/>
    <w:p>
      <w:pPr>
        <w:spacing w:after="0"/>
        <w:ind w:left="0"/>
        <w:jc w:val="left"/>
      </w:pPr>
      <w:r>
        <w:rPr>
          <w:rFonts w:ascii="Times New Roman"/>
          <w:b/>
          <w:i w:val="false"/>
          <w:color w:val="000000"/>
        </w:rPr>
        <w:t xml:space="preserve"> Ведомствоаралық конкурсқа қатысу үшін кандидатқа ҰСЫНЫМХАТ</w:t>
      </w:r>
    </w:p>
    <w:bookmarkEnd w:id="8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жарияланған бос лауазымға ведомствоаралық конкурсқа қатысу үшін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ұсынамын             (кандидаттың тегі, аты, әкесінің аты, лауазымның атауы)</w:t>
      </w:r>
    </w:p>
    <w:p>
      <w:pPr>
        <w:spacing w:after="0"/>
        <w:ind w:left="0"/>
        <w:jc w:val="both"/>
      </w:pPr>
      <w:r>
        <w:rPr>
          <w:rFonts w:ascii="Times New Roman"/>
          <w:b w:val="false"/>
          <w:i w:val="false"/>
          <w:color w:val="000000"/>
          <w:sz w:val="28"/>
        </w:rPr>
        <w:t>
      Кандидат мынадай қасиеттерге ие 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(кандидаттың кәсіптік, іскерлік және жеке қасиеттері; көрсетілген</w:t>
      </w:r>
    </w:p>
    <w:p>
      <w:pPr>
        <w:spacing w:after="0"/>
        <w:ind w:left="0"/>
        <w:jc w:val="both"/>
      </w:pPr>
      <w:r>
        <w:rPr>
          <w:rFonts w:ascii="Times New Roman"/>
          <w:b w:val="false"/>
          <w:i w:val="false"/>
          <w:color w:val="000000"/>
          <w:sz w:val="28"/>
        </w:rPr>
        <w:t>
      қасиеттердің кандидатта бар екенін растайтын мысалдар)</w:t>
      </w:r>
    </w:p>
    <w:p>
      <w:pPr>
        <w:spacing w:after="0"/>
        <w:ind w:left="0"/>
        <w:jc w:val="both"/>
      </w:pPr>
      <w:r>
        <w:rPr>
          <w:rFonts w:ascii="Times New Roman"/>
          <w:b w:val="false"/>
          <w:i w:val="false"/>
          <w:color w:val="000000"/>
          <w:sz w:val="28"/>
        </w:rPr>
        <w:t>
      Қосымша ақпарат: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Ұсынып отырған адамның</w:t>
      </w:r>
    </w:p>
    <w:p>
      <w:pPr>
        <w:spacing w:after="0"/>
        <w:ind w:left="0"/>
        <w:jc w:val="both"/>
      </w:pPr>
      <w:r>
        <w:rPr>
          <w:rFonts w:ascii="Times New Roman"/>
          <w:b w:val="false"/>
          <w:i w:val="false"/>
          <w:color w:val="000000"/>
          <w:sz w:val="28"/>
        </w:rPr>
        <w:t>
      лауазымы қойған қолы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прокуратура органдары </w:t>
            </w:r>
            <w:r>
              <w:br/>
            </w:r>
            <w:r>
              <w:rPr>
                <w:rFonts w:ascii="Times New Roman"/>
                <w:b w:val="false"/>
                <w:i w:val="false"/>
                <w:color w:val="000000"/>
                <w:sz w:val="20"/>
              </w:rPr>
              <w:t xml:space="preserve">жүйесінің жоғары тұрған басшы </w:t>
            </w:r>
            <w:r>
              <w:br/>
            </w:r>
            <w:r>
              <w:rPr>
                <w:rFonts w:ascii="Times New Roman"/>
                <w:b w:val="false"/>
                <w:i w:val="false"/>
                <w:color w:val="000000"/>
                <w:sz w:val="20"/>
              </w:rPr>
              <w:t xml:space="preserve">лауазымдарына конкурс </w:t>
            </w:r>
            <w:r>
              <w:br/>
            </w:r>
            <w:r>
              <w:rPr>
                <w:rFonts w:ascii="Times New Roman"/>
                <w:b w:val="false"/>
                <w:i w:val="false"/>
                <w:color w:val="000000"/>
                <w:sz w:val="20"/>
              </w:rPr>
              <w:t>өткізу қағидаларына</w:t>
            </w:r>
            <w:r>
              <w:br/>
            </w:r>
            <w:r>
              <w:rPr>
                <w:rFonts w:ascii="Times New Roman"/>
                <w:b w:val="false"/>
                <w:i w:val="false"/>
                <w:color w:val="000000"/>
                <w:sz w:val="20"/>
              </w:rPr>
              <w:t>5-қосымша</w:t>
            </w:r>
          </w:p>
        </w:tc>
      </w:tr>
    </w:tbl>
    <w:bookmarkStart w:name="z90" w:id="82"/>
    <w:p>
      <w:pPr>
        <w:spacing w:after="0"/>
        <w:ind w:left="0"/>
        <w:jc w:val="left"/>
      </w:pPr>
      <w:r>
        <w:rPr>
          <w:rFonts w:ascii="Times New Roman"/>
          <w:b/>
          <w:i w:val="false"/>
          <w:color w:val="000000"/>
        </w:rPr>
        <w:t xml:space="preserve"> Қазақстан Республикасының заңнамасын білуге компьютерлік тестілеу бағдарламасы</w:t>
      </w:r>
    </w:p>
    <w:bookmarkEnd w:id="82"/>
    <w:p>
      <w:pPr>
        <w:spacing w:after="0"/>
        <w:ind w:left="0"/>
        <w:jc w:val="both"/>
      </w:pPr>
      <w:r>
        <w:rPr>
          <w:rFonts w:ascii="Times New Roman"/>
          <w:b w:val="false"/>
          <w:i w:val="false"/>
          <w:color w:val="ff0000"/>
          <w:sz w:val="28"/>
        </w:rPr>
        <w:t xml:space="preserve">
      Ескерту. 5-қосымша жаңа редакцияда - ҚР Бас Прокурорының 02.05.2025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 білуге тестілеу сұрақтары мыналарды қамтиды:</w:t>
            </w:r>
          </w:p>
          <w:p>
            <w:pPr>
              <w:spacing w:after="20"/>
              <w:ind w:left="20"/>
              <w:jc w:val="both"/>
            </w:pPr>
            <w:r>
              <w:rPr>
                <w:rFonts w:ascii="Times New Roman"/>
                <w:b w:val="false"/>
                <w:i w:val="false"/>
                <w:color w:val="000000"/>
                <w:sz w:val="20"/>
              </w:rPr>
              <w:t xml:space="preserve">
Қазақстан Республикасының Қылмыстық </w:t>
            </w:r>
            <w:r>
              <w:rPr>
                <w:rFonts w:ascii="Times New Roman"/>
                <w:b w:val="false"/>
                <w:i w:val="false"/>
                <w:color w:val="000000"/>
                <w:sz w:val="20"/>
              </w:rPr>
              <w:t>кодексі</w:t>
            </w:r>
            <w:r>
              <w:rPr>
                <w:rFonts w:ascii="Times New Roman"/>
                <w:b w:val="false"/>
                <w:i w:val="false"/>
                <w:color w:val="000000"/>
                <w:sz w:val="20"/>
              </w:rPr>
              <w:t xml:space="preserve"> (20 сұрақ), Қазақстан Республикасының Қылмыстық-процестік </w:t>
            </w:r>
            <w:r>
              <w:rPr>
                <w:rFonts w:ascii="Times New Roman"/>
                <w:b w:val="false"/>
                <w:i w:val="false"/>
                <w:color w:val="000000"/>
                <w:sz w:val="20"/>
              </w:rPr>
              <w:t>кодексі</w:t>
            </w:r>
            <w:r>
              <w:rPr>
                <w:rFonts w:ascii="Times New Roman"/>
                <w:b w:val="false"/>
                <w:i w:val="false"/>
                <w:color w:val="000000"/>
                <w:sz w:val="20"/>
              </w:rPr>
              <w:t xml:space="preserve"> (20 сұрақ), Қазақстан Республикасының Азаматтық </w:t>
            </w:r>
            <w:r>
              <w:rPr>
                <w:rFonts w:ascii="Times New Roman"/>
                <w:b w:val="false"/>
                <w:i w:val="false"/>
                <w:color w:val="000000"/>
                <w:sz w:val="20"/>
              </w:rPr>
              <w:t>кодексі</w:t>
            </w:r>
            <w:r>
              <w:rPr>
                <w:rFonts w:ascii="Times New Roman"/>
                <w:b w:val="false"/>
                <w:i w:val="false"/>
                <w:color w:val="000000"/>
                <w:sz w:val="20"/>
              </w:rPr>
              <w:t xml:space="preserve"> (10 сұрақ), Қазақстан Республикасының Азаматтық процестік </w:t>
            </w:r>
            <w:r>
              <w:rPr>
                <w:rFonts w:ascii="Times New Roman"/>
                <w:b w:val="false"/>
                <w:i w:val="false"/>
                <w:color w:val="000000"/>
                <w:sz w:val="20"/>
              </w:rPr>
              <w:t>кодексі</w:t>
            </w:r>
            <w:r>
              <w:rPr>
                <w:rFonts w:ascii="Times New Roman"/>
                <w:b w:val="false"/>
                <w:i w:val="false"/>
                <w:color w:val="000000"/>
                <w:sz w:val="20"/>
              </w:rPr>
              <w:t xml:space="preserve"> (10 сұрақ), Қазақстан Республикасының Әкімшілік рәсімдік-процестік </w:t>
            </w:r>
            <w:r>
              <w:rPr>
                <w:rFonts w:ascii="Times New Roman"/>
                <w:b w:val="false"/>
                <w:i w:val="false"/>
                <w:color w:val="000000"/>
                <w:sz w:val="20"/>
              </w:rPr>
              <w:t>кодексі</w:t>
            </w:r>
            <w:r>
              <w:rPr>
                <w:rFonts w:ascii="Times New Roman"/>
                <w:b w:val="false"/>
                <w:i w:val="false"/>
                <w:color w:val="000000"/>
                <w:sz w:val="20"/>
              </w:rPr>
              <w:t xml:space="preserve"> (10 сұрақ), Қазақстан Республикасының Әкімшілік құқық бұзушылық туралы </w:t>
            </w:r>
            <w:r>
              <w:rPr>
                <w:rFonts w:ascii="Times New Roman"/>
                <w:b w:val="false"/>
                <w:i w:val="false"/>
                <w:color w:val="000000"/>
                <w:sz w:val="20"/>
              </w:rPr>
              <w:t>кодексі</w:t>
            </w:r>
            <w:r>
              <w:rPr>
                <w:rFonts w:ascii="Times New Roman"/>
                <w:b w:val="false"/>
                <w:i w:val="false"/>
                <w:color w:val="000000"/>
                <w:sz w:val="20"/>
              </w:rPr>
              <w:t xml:space="preserve"> (10 сұрақ), "</w:t>
            </w:r>
            <w:r>
              <w:rPr>
                <w:rFonts w:ascii="Times New Roman"/>
                <w:b w:val="false"/>
                <w:i w:val="false"/>
                <w:color w:val="000000"/>
                <w:sz w:val="20"/>
              </w:rPr>
              <w:t>Прокуратура туралы</w:t>
            </w:r>
            <w:r>
              <w:rPr>
                <w:rFonts w:ascii="Times New Roman"/>
                <w:b w:val="false"/>
                <w:i w:val="false"/>
                <w:color w:val="000000"/>
                <w:sz w:val="20"/>
              </w:rPr>
              <w:t>" Қазақстан Республикасының Конституциялық заңын (10 сұрақ), Қазақстан Республикасының Заңдары: "</w:t>
            </w:r>
            <w:r>
              <w:rPr>
                <w:rFonts w:ascii="Times New Roman"/>
                <w:b w:val="false"/>
                <w:i w:val="false"/>
                <w:color w:val="000000"/>
                <w:sz w:val="20"/>
              </w:rPr>
              <w:t>Құқық қорғау қызметі туралы</w:t>
            </w:r>
            <w:r>
              <w:rPr>
                <w:rFonts w:ascii="Times New Roman"/>
                <w:b w:val="false"/>
                <w:i w:val="false"/>
                <w:color w:val="000000"/>
                <w:sz w:val="20"/>
              </w:rPr>
              <w:t>" (10 сұрақ), "</w:t>
            </w:r>
            <w:r>
              <w:rPr>
                <w:rFonts w:ascii="Times New Roman"/>
                <w:b w:val="false"/>
                <w:i w:val="false"/>
                <w:color w:val="000000"/>
                <w:sz w:val="20"/>
              </w:rPr>
              <w:t>Сыбайлас жемқорлыққа қарсы іс-қимыл туралы</w:t>
            </w:r>
            <w:r>
              <w:rPr>
                <w:rFonts w:ascii="Times New Roman"/>
                <w:b w:val="false"/>
                <w:i w:val="false"/>
                <w:color w:val="000000"/>
                <w:sz w:val="20"/>
              </w:rPr>
              <w:t xml:space="preserve">" (10 сұрақ), Қазақстан Республикасы Президентінің 2023 жылғы 2 қаңтардағы № 81 </w:t>
            </w:r>
            <w:r>
              <w:rPr>
                <w:rFonts w:ascii="Times New Roman"/>
                <w:b w:val="false"/>
                <w:i w:val="false"/>
                <w:color w:val="000000"/>
                <w:sz w:val="20"/>
              </w:rPr>
              <w:t>Жарлығымен</w:t>
            </w:r>
            <w:r>
              <w:rPr>
                <w:rFonts w:ascii="Times New Roman"/>
                <w:b w:val="false"/>
                <w:i w:val="false"/>
                <w:color w:val="000000"/>
                <w:sz w:val="20"/>
              </w:rPr>
              <w:t xml:space="preserve">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 (10 сұрақ).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