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c6fb" w14:textId="ec7c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1343 бұйрығы. Қазақстан Республикасының Әділет министрлігінде 2018 жылғы 24 қыркүйекте № 17416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30.04.2020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1999 жылғы 13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Мемқызметтер туралы заң) сәйкес әзірленген және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тоқтатуды, сондай-ақ мемлекеттік қызмет көрсету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бюллетень – селекциялық жетістіктердің мәселелерін қорғау бойынша мерзімді ресми баспа;</w:t>
      </w:r>
    </w:p>
    <w:p>
      <w:pPr>
        <w:spacing w:after="0"/>
        <w:ind w:left="0"/>
        <w:jc w:val="both"/>
      </w:pPr>
      <w:r>
        <w:rPr>
          <w:rFonts w:ascii="Times New Roman"/>
          <w:b w:val="false"/>
          <w:i w:val="false"/>
          <w:color w:val="000000"/>
          <w:sz w:val="28"/>
        </w:rPr>
        <w:t>
      2) ДЗМҰ – Дүниежүзілік зияткерлік меншік ұйымы;</w:t>
      </w:r>
    </w:p>
    <w:p>
      <w:pPr>
        <w:spacing w:after="0"/>
        <w:ind w:left="0"/>
        <w:jc w:val="both"/>
      </w:pPr>
      <w:r>
        <w:rPr>
          <w:rFonts w:ascii="Times New Roman"/>
          <w:b w:val="false"/>
          <w:i w:val="false"/>
          <w:color w:val="000000"/>
          <w:sz w:val="28"/>
        </w:rPr>
        <w:t>
      3) ИНИД – библиографиялық деректерді сәйкестендірудің халықаралық кодтары;</w:t>
      </w:r>
    </w:p>
    <w:p>
      <w:pPr>
        <w:spacing w:after="0"/>
        <w:ind w:left="0"/>
        <w:jc w:val="both"/>
      </w:pPr>
      <w:r>
        <w:rPr>
          <w:rFonts w:ascii="Times New Roman"/>
          <w:b w:val="false"/>
          <w:i w:val="false"/>
          <w:color w:val="000000"/>
          <w:sz w:val="28"/>
        </w:rPr>
        <w:t>
      4) Селекциялық жетістіктердің мемлекеттік тізілімі– патент берілген сұрып пен тұқым түрлері енгізілген Қазақстан Республикасы мемлекеттік тізіліміндегі қорғалатын өсімдіктер сұрыптары және Қазақстан Республикасы мемлекеттік тізіліміндегі қорғалатын жануарлар тұқымы тізілімі;</w:t>
      </w:r>
    </w:p>
    <w:p>
      <w:pPr>
        <w:spacing w:after="0"/>
        <w:ind w:left="0"/>
        <w:jc w:val="both"/>
      </w:pPr>
      <w:r>
        <w:rPr>
          <w:rFonts w:ascii="Times New Roman"/>
          <w:b w:val="false"/>
          <w:i w:val="false"/>
          <w:color w:val="000000"/>
          <w:sz w:val="28"/>
        </w:rPr>
        <w:t>
      5) Мемлекеттік комиссия – ауыл шаруашылығы дақылдарының сұрыптарын сынақтан өткізу жөніндегі мемлекеттік комиссия және агроөнеркәсіптік кешенді дамыту саласындағы уәкілетті органның тұқымдарды сынақтан өткізу және сапасын анықтау жөніндегі мемлекеттік комиссиясы;</w:t>
      </w:r>
    </w:p>
    <w:p>
      <w:pPr>
        <w:spacing w:after="0"/>
        <w:ind w:left="0"/>
        <w:jc w:val="both"/>
      </w:pPr>
      <w:r>
        <w:rPr>
          <w:rFonts w:ascii="Times New Roman"/>
          <w:b w:val="false"/>
          <w:i w:val="false"/>
          <w:color w:val="000000"/>
          <w:sz w:val="28"/>
        </w:rPr>
        <w:t>
      6) патенттік сенім білдірілген өкілдер – Қазақстан Республикасының заңнамасына сәйкес уәкілетті орган мен сараптама жасау ұйымы алдында жеке және заңды тұлғаларға өкілдік етуге құқық берілген Қазақстан Республикасының азаматтары;</w:t>
      </w:r>
    </w:p>
    <w:p>
      <w:pPr>
        <w:spacing w:after="0"/>
        <w:ind w:left="0"/>
        <w:jc w:val="both"/>
      </w:pPr>
      <w:r>
        <w:rPr>
          <w:rFonts w:ascii="Times New Roman"/>
          <w:b w:val="false"/>
          <w:i w:val="false"/>
          <w:color w:val="000000"/>
          <w:sz w:val="28"/>
        </w:rPr>
        <w:t xml:space="preserve">
      7) селекциялық жетістік – патент берілген, адамның шығармашылық енбегінің нәтижесінде пайда болған өсімдіктің жаңа сұрыбы мен жануарлардың жаңа тұқымы. </w:t>
      </w:r>
    </w:p>
    <w:p>
      <w:pPr>
        <w:spacing w:after="0"/>
        <w:ind w:left="0"/>
        <w:jc w:val="both"/>
      </w:pPr>
      <w:r>
        <w:rPr>
          <w:rFonts w:ascii="Times New Roman"/>
          <w:b w:val="false"/>
          <w:i w:val="false"/>
          <w:color w:val="000000"/>
          <w:sz w:val="28"/>
        </w:rPr>
        <w:t>
      8) "электрондық үкіметтің" веб-порталы www.egov.kz, www.elіcense.kz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9)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Қазақстан Республикасының селекциялық жетістіктерін мемлекеттік тізілімде тіркеу</w:t>
      </w:r>
    </w:p>
    <w:bookmarkEnd w:id="12"/>
    <w:bookmarkStart w:name="z16" w:id="13"/>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патент беру туралы шешімі негізінде және мемлекеттік комиссияның қорғау құжатын беру туралы шешімі негізінде көрсетілетін қызметті берушінің құжаттарды патент беруге дайындау және жариялау қызметі үшін төлем жасалғанын растайтын құжатты ұсынған жағдайда Селекциялық жетістіктердің мемлекеттік тізіліміне мәлімет енгізіледі.</w:t>
      </w:r>
    </w:p>
    <w:bookmarkEnd w:id="13"/>
    <w:bookmarkStart w:name="z17" w:id="14"/>
    <w:p>
      <w:pPr>
        <w:spacing w:after="0"/>
        <w:ind w:left="0"/>
        <w:jc w:val="both"/>
      </w:pPr>
      <w:r>
        <w:rPr>
          <w:rFonts w:ascii="Times New Roman"/>
          <w:b w:val="false"/>
          <w:i w:val="false"/>
          <w:color w:val="000000"/>
          <w:sz w:val="28"/>
        </w:rPr>
        <w:t>
      4. Селекциялық жетістіктерді мемлекеттік тізілімге тіркеу кезінде мынадай мәліметтер енгізіледі:</w:t>
      </w:r>
    </w:p>
    <w:bookmarkEnd w:id="14"/>
    <w:p>
      <w:pPr>
        <w:spacing w:after="0"/>
        <w:ind w:left="0"/>
        <w:jc w:val="both"/>
      </w:pPr>
      <w:r>
        <w:rPr>
          <w:rFonts w:ascii="Times New Roman"/>
          <w:b w:val="false"/>
          <w:i w:val="false"/>
          <w:color w:val="000000"/>
          <w:sz w:val="28"/>
        </w:rPr>
        <w:t>
      1) патенттің нөмірі;</w:t>
      </w:r>
    </w:p>
    <w:p>
      <w:pPr>
        <w:spacing w:after="0"/>
        <w:ind w:left="0"/>
        <w:jc w:val="both"/>
      </w:pPr>
      <w:r>
        <w:rPr>
          <w:rFonts w:ascii="Times New Roman"/>
          <w:b w:val="false"/>
          <w:i w:val="false"/>
          <w:color w:val="000000"/>
          <w:sz w:val="28"/>
        </w:rPr>
        <w:t>
      2) құжат түрінің сөздік белгісі;</w:t>
      </w:r>
    </w:p>
    <w:p>
      <w:pPr>
        <w:spacing w:after="0"/>
        <w:ind w:left="0"/>
        <w:jc w:val="both"/>
      </w:pPr>
      <w:r>
        <w:rPr>
          <w:rFonts w:ascii="Times New Roman"/>
          <w:b w:val="false"/>
          <w:i w:val="false"/>
          <w:color w:val="000000"/>
          <w:sz w:val="28"/>
        </w:rPr>
        <w:t>
      3) тіркеу нөмірі және өтініш беру күні;</w:t>
      </w:r>
    </w:p>
    <w:p>
      <w:pPr>
        <w:spacing w:after="0"/>
        <w:ind w:left="0"/>
        <w:jc w:val="both"/>
      </w:pPr>
      <w:r>
        <w:rPr>
          <w:rFonts w:ascii="Times New Roman"/>
          <w:b w:val="false"/>
          <w:i w:val="false"/>
          <w:color w:val="000000"/>
          <w:sz w:val="28"/>
        </w:rPr>
        <w:t>
      4) патенттің жарияланған күні;</w:t>
      </w:r>
    </w:p>
    <w:p>
      <w:pPr>
        <w:spacing w:after="0"/>
        <w:ind w:left="0"/>
        <w:jc w:val="both"/>
      </w:pPr>
      <w:r>
        <w:rPr>
          <w:rFonts w:ascii="Times New Roman"/>
          <w:b w:val="false"/>
          <w:i w:val="false"/>
          <w:color w:val="000000"/>
          <w:sz w:val="28"/>
        </w:rPr>
        <w:t>
      5) егер өтінім бойынша көрсетілетін қызметті берушіге берген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 түскен күні);</w:t>
      </w:r>
    </w:p>
    <w:p>
      <w:pPr>
        <w:spacing w:after="0"/>
        <w:ind w:left="0"/>
        <w:jc w:val="both"/>
      </w:pPr>
      <w:r>
        <w:rPr>
          <w:rFonts w:ascii="Times New Roman"/>
          <w:b w:val="false"/>
          <w:i w:val="false"/>
          <w:color w:val="000000"/>
          <w:sz w:val="28"/>
        </w:rPr>
        <w:t>
      6) автордың (авторлардың) А.Т.Ә. (болған жағдайда) және ДЗМҰ ST.3 стандартына сәйкес оның тұрғылықты елінің (орналасқан елінің) коды (кодтары);</w:t>
      </w:r>
    </w:p>
    <w:p>
      <w:pPr>
        <w:spacing w:after="0"/>
        <w:ind w:left="0"/>
        <w:jc w:val="both"/>
      </w:pPr>
      <w:r>
        <w:rPr>
          <w:rFonts w:ascii="Times New Roman"/>
          <w:b w:val="false"/>
          <w:i w:val="false"/>
          <w:color w:val="000000"/>
          <w:sz w:val="28"/>
        </w:rPr>
        <w:t>
      7) А.Т.Ә. (болған жағдайда) немесе патент иеленушінің атауы, ДЗМҰ ST.3 стандарттарына сәйкес оның тұрғылықты елінің (орналасқан елдің) коды (кодтары);</w:t>
      </w:r>
    </w:p>
    <w:p>
      <w:pPr>
        <w:spacing w:after="0"/>
        <w:ind w:left="0"/>
        <w:jc w:val="both"/>
      </w:pPr>
      <w:r>
        <w:rPr>
          <w:rFonts w:ascii="Times New Roman"/>
          <w:b w:val="false"/>
          <w:i w:val="false"/>
          <w:color w:val="000000"/>
          <w:sz w:val="28"/>
        </w:rPr>
        <w:t>
      8) селекциялық жетістіктің атауы (өсімдік пен жануардың түрі, сұрыбы, сұрып пен тұқымның аталуы);</w:t>
      </w:r>
    </w:p>
    <w:p>
      <w:pPr>
        <w:spacing w:after="0"/>
        <w:ind w:left="0"/>
        <w:jc w:val="both"/>
      </w:pPr>
      <w:r>
        <w:rPr>
          <w:rFonts w:ascii="Times New Roman"/>
          <w:b w:val="false"/>
          <w:i w:val="false"/>
          <w:color w:val="000000"/>
          <w:sz w:val="28"/>
        </w:rPr>
        <w:t>
      9) патенттік сенім білдірілген өкіл немесе басқа өкіл туралы мәлімет.</w:t>
      </w:r>
    </w:p>
    <w:bookmarkStart w:name="z18" w:id="15"/>
    <w:p>
      <w:pPr>
        <w:spacing w:after="0"/>
        <w:ind w:left="0"/>
        <w:jc w:val="left"/>
      </w:pPr>
      <w:r>
        <w:rPr>
          <w:rFonts w:ascii="Times New Roman"/>
          <w:b/>
          <w:i w:val="false"/>
          <w:color w:val="000000"/>
        </w:rPr>
        <w:t xml:space="preserve"> 3-тарау. Қорғау құжатын беру тәртібі</w:t>
      </w:r>
    </w:p>
    <w:bookmarkEnd w:id="15"/>
    <w:bookmarkStart w:name="z19" w:id="16"/>
    <w:p>
      <w:pPr>
        <w:spacing w:after="0"/>
        <w:ind w:left="0"/>
        <w:jc w:val="both"/>
      </w:pPr>
      <w:r>
        <w:rPr>
          <w:rFonts w:ascii="Times New Roman"/>
          <w:b w:val="false"/>
          <w:i w:val="false"/>
          <w:color w:val="000000"/>
          <w:sz w:val="28"/>
        </w:rPr>
        <w:t>
      5. "Селекциялық жетістікке қорғау құжатын беру" мемлекеттік қызметі (бұдан әрі – мемлекеттік көрсетілетін қызмет) көрсетілетін қызметті берушімен көрсетіледі.</w:t>
      </w:r>
    </w:p>
    <w:bookmarkEnd w:id="16"/>
    <w:bookmarkStart w:name="z20" w:id="17"/>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"Селекциялық жетістікке қорғау құжатын беру"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8"/>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(бұдан әрі – банктік реквизиттер)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рұқсатын немесе мемлекеттік қызметті көрсетуден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9. Патент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 орыс және ағылшын тілдерінде беріледі.</w:t>
      </w:r>
    </w:p>
    <w:bookmarkEnd w:id="20"/>
    <w:p>
      <w:pPr>
        <w:spacing w:after="0"/>
        <w:ind w:left="0"/>
        <w:jc w:val="both"/>
      </w:pPr>
      <w:r>
        <w:rPr>
          <w:rFonts w:ascii="Times New Roman"/>
          <w:b w:val="false"/>
          <w:i w:val="false"/>
          <w:color w:val="000000"/>
          <w:sz w:val="28"/>
        </w:rPr>
        <w:t xml:space="preserve">
      Атына патент сұратылып отырған бірнеше адам болған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оларға бір патент беріледі.</w:t>
      </w:r>
    </w:p>
    <w:bookmarkStart w:name="z24" w:id="21"/>
    <w:p>
      <w:pPr>
        <w:spacing w:after="0"/>
        <w:ind w:left="0"/>
        <w:jc w:val="both"/>
      </w:pPr>
      <w:r>
        <w:rPr>
          <w:rFonts w:ascii="Times New Roman"/>
          <w:b w:val="false"/>
          <w:i w:val="false"/>
          <w:color w:val="000000"/>
          <w:sz w:val="28"/>
        </w:rPr>
        <w:t xml:space="preserve">
      10. Патент иеленуші болып табылмайтын селекциялық жетістіктің авторына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оның авторлығын растайтын куәлік беріледі.</w:t>
      </w:r>
    </w:p>
    <w:bookmarkEnd w:id="21"/>
    <w:p>
      <w:pPr>
        <w:spacing w:after="0"/>
        <w:ind w:left="0"/>
        <w:jc w:val="both"/>
      </w:pPr>
      <w:r>
        <w:rPr>
          <w:rFonts w:ascii="Times New Roman"/>
          <w:b w:val="false"/>
          <w:i w:val="false"/>
          <w:color w:val="000000"/>
          <w:sz w:val="28"/>
        </w:rPr>
        <w:t>
      Автор куәлігі өтінім берушіге патент беруге арналған өтінімде көрсетілген селекциялық жетістіктің әрбір авторы үшін автор куәлігін беруді дайындау жөніндегі көрсетілетін қызметті берушінің қызмет ақысын растау кезінде беріледі. Патент және автор (лар) куәліктері жиынтықта өтініш берушіге жіберіледі.</w:t>
      </w:r>
    </w:p>
    <w:bookmarkStart w:name="z25" w:id="22"/>
    <w:p>
      <w:pPr>
        <w:spacing w:after="0"/>
        <w:ind w:left="0"/>
        <w:jc w:val="both"/>
      </w:pPr>
      <w:r>
        <w:rPr>
          <w:rFonts w:ascii="Times New Roman"/>
          <w:b w:val="false"/>
          <w:i w:val="false"/>
          <w:color w:val="000000"/>
          <w:sz w:val="28"/>
        </w:rPr>
        <w:t>
      11. Егер патент беру туралы өтінішті Қазақстан Республикасының аумағында тұратын немесе тұрған бірнеше адам бірлесіп берсе, онда патент пен авторлардың куәлігі Қазақстан Республикасының аумағында тұратын немесе тұрған бірінші көрсетілген патент иеленушіге беріледі.</w:t>
      </w:r>
    </w:p>
    <w:bookmarkEnd w:id="22"/>
    <w:bookmarkStart w:name="z26" w:id="23"/>
    <w:p>
      <w:pPr>
        <w:spacing w:after="0"/>
        <w:ind w:left="0"/>
        <w:jc w:val="both"/>
      </w:pPr>
      <w:r>
        <w:rPr>
          <w:rFonts w:ascii="Times New Roman"/>
          <w:b w:val="false"/>
          <w:i w:val="false"/>
          <w:color w:val="000000"/>
          <w:sz w:val="28"/>
        </w:rPr>
        <w:t xml:space="preserve">
      12.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3"/>
    <w:bookmarkStart w:name="z27" w:id="24"/>
    <w:p>
      <w:pPr>
        <w:spacing w:after="0"/>
        <w:ind w:left="0"/>
        <w:jc w:val="left"/>
      </w:pPr>
      <w:r>
        <w:rPr>
          <w:rFonts w:ascii="Times New Roman"/>
          <w:b/>
          <w:i w:val="false"/>
          <w:color w:val="000000"/>
        </w:rPr>
        <w:t xml:space="preserve"> 4-тарау. Қорғау құжатының телнұсқасын беру тәртібі</w:t>
      </w:r>
    </w:p>
    <w:bookmarkEnd w:id="24"/>
    <w:bookmarkStart w:name="z28" w:id="25"/>
    <w:p>
      <w:pPr>
        <w:spacing w:after="0"/>
        <w:ind w:left="0"/>
        <w:jc w:val="both"/>
      </w:pPr>
      <w:r>
        <w:rPr>
          <w:rFonts w:ascii="Times New Roman"/>
          <w:b w:val="false"/>
          <w:i w:val="false"/>
          <w:color w:val="000000"/>
          <w:sz w:val="28"/>
        </w:rPr>
        <w:t>
      13. Патент (автор куәлігі) түпнұсқасы жоғалған немесе жарамсыз болған жағдайда көрсетілетін қызметті беруші олардың телнұсқасын береді.</w:t>
      </w:r>
    </w:p>
    <w:bookmarkEnd w:id="25"/>
    <w:bookmarkStart w:name="z29" w:id="26"/>
    <w:p>
      <w:pPr>
        <w:spacing w:after="0"/>
        <w:ind w:left="0"/>
        <w:jc w:val="both"/>
      </w:pPr>
      <w:r>
        <w:rPr>
          <w:rFonts w:ascii="Times New Roman"/>
          <w:b w:val="false"/>
          <w:i w:val="false"/>
          <w:color w:val="000000"/>
          <w:sz w:val="28"/>
        </w:rPr>
        <w:t>
      14. Қорғау құжатының телнұсқасын беруді көрсетілетін қызметті беруші көрсетеді.</w:t>
      </w:r>
    </w:p>
    <w:bookmarkEnd w:id="26"/>
    <w:bookmarkStart w:name="z30" w:id="27"/>
    <w:p>
      <w:pPr>
        <w:spacing w:after="0"/>
        <w:ind w:left="0"/>
        <w:jc w:val="both"/>
      </w:pPr>
      <w:r>
        <w:rPr>
          <w:rFonts w:ascii="Times New Roman"/>
          <w:b w:val="false"/>
          <w:i w:val="false"/>
          <w:color w:val="000000"/>
          <w:sz w:val="28"/>
        </w:rPr>
        <w:t>
      15. Мемлекеттік көрсетілетін қызметті алу үшін жеке және (немесе) заңды тұлға (бұдан әрі – көрсетілетін қызметті алушы) портал арқылы осы қағидалардың 8-қосымшасына сәйкес ЭЦҚ қойылған электрондық құжат нысанында тізбенің 8-тармағында көрсетілген құжаттарды қоса бере отырып, өтінішхат жолдайды.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8"/>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18. Телнұсқа онда көрсетілген мәліметтердің құрамы бойынша берілген патенттің түпнұсқасына сәйкес келеді, онымен бірдей заңды күші бар және қазақ, орыс тілдерінде "Телнұсқа" деген мөртаңба қойылып, тиісті патент нысаны бойынша беріледі.</w:t>
      </w:r>
    </w:p>
    <w:bookmarkEnd w:id="30"/>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бюллетеньде жарияланған күннен бастап қорғау құжатының түпнұсқасы заңды күші жоқ деп есептеледі.</w:t>
      </w:r>
    </w:p>
    <w:bookmarkStart w:name="z34" w:id="31"/>
    <w:p>
      <w:pPr>
        <w:spacing w:after="0"/>
        <w:ind w:left="0"/>
        <w:jc w:val="both"/>
      </w:pPr>
      <w:r>
        <w:rPr>
          <w:rFonts w:ascii="Times New Roman"/>
          <w:b w:val="false"/>
          <w:i w:val="false"/>
          <w:color w:val="000000"/>
          <w:sz w:val="28"/>
        </w:rPr>
        <w:t xml:space="preserve">
      19.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1"/>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20.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21. Мемлекеттік көрсетілген қызметтің нәтижелерімен келіспеген жағдайда, Қазақстан Республикасының заңнамасында белгіленген тәртіппен көрсетілетін қызметті алушы сотқа жүгінеді.</w:t>
      </w:r>
    </w:p>
    <w:bookmarkEnd w:id="34"/>
    <w:bookmarkStart w:name="z38" w:id="35"/>
    <w:p>
      <w:pPr>
        <w:spacing w:after="0"/>
        <w:ind w:left="0"/>
        <w:jc w:val="left"/>
      </w:pPr>
      <w:r>
        <w:rPr>
          <w:rFonts w:ascii="Times New Roman"/>
          <w:b/>
          <w:i w:val="false"/>
          <w:color w:val="000000"/>
        </w:rPr>
        <w:t xml:space="preserve"> 6-тарау. Патентті күшінде ұстап тұру</w:t>
      </w:r>
    </w:p>
    <w:bookmarkEnd w:id="35"/>
    <w:bookmarkStart w:name="z39" w:id="36"/>
    <w:p>
      <w:pPr>
        <w:spacing w:after="0"/>
        <w:ind w:left="0"/>
        <w:jc w:val="both"/>
      </w:pPr>
      <w:r>
        <w:rPr>
          <w:rFonts w:ascii="Times New Roman"/>
          <w:b w:val="false"/>
          <w:i w:val="false"/>
          <w:color w:val="000000"/>
          <w:sz w:val="28"/>
        </w:rPr>
        <w:t xml:space="preserve">
      22. Заңның 14-бабының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патент иеленуші жыл сайын патентті күшінде ұстау үшін өтінім берілген күнге сәйкес келетін күнге ақы төлейді. Көрсетілетін қызметті беруші патент берілгеннен кейін он жұмыс күні ішінде патент иеленушіге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қорғау құжатын күшінде ұстау жөнінде хабарлама жібереді.</w:t>
      </w:r>
    </w:p>
    <w:bookmarkEnd w:id="36"/>
    <w:bookmarkStart w:name="z40" w:id="37"/>
    <w:p>
      <w:pPr>
        <w:spacing w:after="0"/>
        <w:ind w:left="0"/>
        <w:jc w:val="both"/>
      </w:pPr>
      <w:r>
        <w:rPr>
          <w:rFonts w:ascii="Times New Roman"/>
          <w:b w:val="false"/>
          <w:i w:val="false"/>
          <w:color w:val="000000"/>
          <w:sz w:val="28"/>
        </w:rPr>
        <w:t>
      23. Қорғау құжатын күшінде ұстап тұру үшін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End w:id="37"/>
    <w:p>
      <w:pPr>
        <w:spacing w:after="0"/>
        <w:ind w:left="0"/>
        <w:jc w:val="both"/>
      </w:pPr>
      <w:r>
        <w:rPr>
          <w:rFonts w:ascii="Times New Roman"/>
          <w:b w:val="false"/>
          <w:i w:val="false"/>
          <w:color w:val="000000"/>
          <w:sz w:val="28"/>
        </w:rPr>
        <w:t>
      Қорғау құжатын күшінде ұстау үшін оның қолданылатын әрбір келесі жылы үшін ақы төлеу қорғау құжаты қолданылатын ағымдағы жыл ішінде жүргізіледі.</w:t>
      </w:r>
    </w:p>
    <w:bookmarkStart w:name="z41" w:id="38"/>
    <w:p>
      <w:pPr>
        <w:spacing w:after="0"/>
        <w:ind w:left="0"/>
        <w:jc w:val="both"/>
      </w:pPr>
      <w:r>
        <w:rPr>
          <w:rFonts w:ascii="Times New Roman"/>
          <w:b w:val="false"/>
          <w:i w:val="false"/>
          <w:color w:val="000000"/>
          <w:sz w:val="28"/>
        </w:rPr>
        <w:t>
      24. Қорғау құжатын күшінде ұстау үшін төлем жүргізілгеннен кейін патент иеленуші немесе өкіл көрсетілетін қызметті берушіге төлем құжаттарының көшірмелерін ұсынуы қажет.</w:t>
      </w:r>
    </w:p>
    <w:bookmarkEnd w:id="38"/>
    <w:p>
      <w:pPr>
        <w:spacing w:after="0"/>
        <w:ind w:left="0"/>
        <w:jc w:val="both"/>
      </w:pPr>
      <w:r>
        <w:rPr>
          <w:rFonts w:ascii="Times New Roman"/>
          <w:b w:val="false"/>
          <w:i w:val="false"/>
          <w:color w:val="000000"/>
          <w:sz w:val="28"/>
        </w:rPr>
        <w:t>
      Көрсетілетін қызметті беруші төлем туралы құжат болған жағдайда қорғау құжатын келесі жылға күшінде ұстау туралы Мемлекеттік тізілімдерге мәліметтерді енгізеді.</w:t>
      </w:r>
    </w:p>
    <w:p>
      <w:pPr>
        <w:spacing w:after="0"/>
        <w:ind w:left="0"/>
        <w:jc w:val="both"/>
      </w:pPr>
      <w:r>
        <w:rPr>
          <w:rFonts w:ascii="Times New Roman"/>
          <w:b w:val="false"/>
          <w:i w:val="false"/>
          <w:color w:val="000000"/>
          <w:sz w:val="28"/>
        </w:rPr>
        <w:t>
      Белгіленген мерзімнен кейін ақысы төленген жағдайда өнеркәсіптік меншік сақтау құқықтар қорғауға қарастырылған баж төлеу туралы Париж конвенциясының (bіs) 5 бабы (1) тармағына сәйкес қосымша баж төлеген жағдайда мерзімнен өту күнінен басталып алты айды құрайтын жеңілдетілген төлем мерзімі ұсынылады. Осы жағдайда төлем көлемі белгіленген бағадан 50 пайызға жоғары болады.</w:t>
      </w:r>
    </w:p>
    <w:bookmarkStart w:name="z42" w:id="39"/>
    <w:p>
      <w:pPr>
        <w:spacing w:after="0"/>
        <w:ind w:left="0"/>
        <w:jc w:val="left"/>
      </w:pPr>
      <w:r>
        <w:rPr>
          <w:rFonts w:ascii="Times New Roman"/>
          <w:b/>
          <w:i w:val="false"/>
          <w:color w:val="000000"/>
        </w:rPr>
        <w:t xml:space="preserve"> 7-тарау. Селекциялық жетістіктердің мемлекеттік тізілімдеріне өзгерістер енгізу</w:t>
      </w:r>
    </w:p>
    <w:bookmarkEnd w:id="39"/>
    <w:bookmarkStart w:name="z43" w:id="40"/>
    <w:p>
      <w:pPr>
        <w:spacing w:after="0"/>
        <w:ind w:left="0"/>
        <w:jc w:val="both"/>
      </w:pPr>
      <w:r>
        <w:rPr>
          <w:rFonts w:ascii="Times New Roman"/>
          <w:b w:val="false"/>
          <w:i w:val="false"/>
          <w:color w:val="000000"/>
          <w:sz w:val="28"/>
        </w:rPr>
        <w:t>
      25. Көрсетілетін қызметті беруші Мемлекеттік тізілімге патенттің құқықтық мәртебесінің келесі өзгерістері туралы мәліметтерді оны апелляциялық кеңестің, сот органдарының шешімдері, уәкілетті органның хабарламалары және патент иеленушілердің (олардың құқықтық мирасқорларының немесе өкілдерінің) ұсыныстарымен:</w:t>
      </w:r>
    </w:p>
    <w:bookmarkEnd w:id="40"/>
    <w:p>
      <w:pPr>
        <w:spacing w:after="0"/>
        <w:ind w:left="0"/>
        <w:jc w:val="both"/>
      </w:pPr>
      <w:r>
        <w:rPr>
          <w:rFonts w:ascii="Times New Roman"/>
          <w:b w:val="false"/>
          <w:i w:val="false"/>
          <w:color w:val="000000"/>
          <w:sz w:val="28"/>
        </w:rPr>
        <w:t>
      1) Мемлекеттік тізілімнің жазбаларындағы қателерді түзету туралы;</w:t>
      </w:r>
    </w:p>
    <w:p>
      <w:pPr>
        <w:spacing w:after="0"/>
        <w:ind w:left="0"/>
        <w:jc w:val="both"/>
      </w:pPr>
      <w:r>
        <w:rPr>
          <w:rFonts w:ascii="Times New Roman"/>
          <w:b w:val="false"/>
          <w:i w:val="false"/>
          <w:color w:val="000000"/>
          <w:sz w:val="28"/>
        </w:rPr>
        <w:t>
      2) тіркелген құқық беру туралы, тіркелген құқықты ұсыну туралы;</w:t>
      </w:r>
    </w:p>
    <w:p>
      <w:pPr>
        <w:spacing w:after="0"/>
        <w:ind w:left="0"/>
        <w:jc w:val="both"/>
      </w:pPr>
      <w:r>
        <w:rPr>
          <w:rFonts w:ascii="Times New Roman"/>
          <w:b w:val="false"/>
          <w:i w:val="false"/>
          <w:color w:val="000000"/>
          <w:sz w:val="28"/>
        </w:rPr>
        <w:t>
      3) тіркелген құқықты беруге тіркелген құқықты ұсынуға қатысты келесі өзгерістер туралы;</w:t>
      </w:r>
    </w:p>
    <w:p>
      <w:pPr>
        <w:spacing w:after="0"/>
        <w:ind w:left="0"/>
        <w:jc w:val="both"/>
      </w:pPr>
      <w:r>
        <w:rPr>
          <w:rFonts w:ascii="Times New Roman"/>
          <w:b w:val="false"/>
          <w:i w:val="false"/>
          <w:color w:val="000000"/>
          <w:sz w:val="28"/>
        </w:rPr>
        <w:t>
      4) патентті толық немесе ішінара жарамсыз деп тануға байланысты оның күшін жою туралы;</w:t>
      </w:r>
    </w:p>
    <w:p>
      <w:pPr>
        <w:spacing w:after="0"/>
        <w:ind w:left="0"/>
        <w:jc w:val="both"/>
      </w:pPr>
      <w:r>
        <w:rPr>
          <w:rFonts w:ascii="Times New Roman"/>
          <w:b w:val="false"/>
          <w:i w:val="false"/>
          <w:color w:val="000000"/>
          <w:sz w:val="28"/>
        </w:rPr>
        <w:t>
      5) патент иеленушінің ұсынысы бойынша патенттің қолданылуын тоқтату туралы;</w:t>
      </w:r>
    </w:p>
    <w:p>
      <w:pPr>
        <w:spacing w:after="0"/>
        <w:ind w:left="0"/>
        <w:jc w:val="both"/>
      </w:pPr>
      <w:r>
        <w:rPr>
          <w:rFonts w:ascii="Times New Roman"/>
          <w:b w:val="false"/>
          <w:i w:val="false"/>
          <w:color w:val="000000"/>
          <w:sz w:val="28"/>
        </w:rPr>
        <w:t>
      6) белгіленген мерзімде төлем жүргізілмеген кезде патенттің қолданылуын мерзімінен бұрын тоқтату туралы;</w:t>
      </w:r>
    </w:p>
    <w:p>
      <w:pPr>
        <w:spacing w:after="0"/>
        <w:ind w:left="0"/>
        <w:jc w:val="both"/>
      </w:pPr>
      <w:r>
        <w:rPr>
          <w:rFonts w:ascii="Times New Roman"/>
          <w:b w:val="false"/>
          <w:i w:val="false"/>
          <w:color w:val="000000"/>
          <w:sz w:val="28"/>
        </w:rPr>
        <w:t>
      7) патент иеленушінің атауына және оның мекенжайына өзгерістер енгізу туралы;</w:t>
      </w:r>
    </w:p>
    <w:p>
      <w:pPr>
        <w:spacing w:after="0"/>
        <w:ind w:left="0"/>
        <w:jc w:val="both"/>
      </w:pPr>
      <w:r>
        <w:rPr>
          <w:rFonts w:ascii="Times New Roman"/>
          <w:b w:val="false"/>
          <w:i w:val="false"/>
          <w:color w:val="000000"/>
          <w:sz w:val="28"/>
        </w:rPr>
        <w:t>
      8) патент иеленуші өкілінің өзгеруі туралы;</w:t>
      </w:r>
    </w:p>
    <w:p>
      <w:pPr>
        <w:spacing w:after="0"/>
        <w:ind w:left="0"/>
        <w:jc w:val="both"/>
      </w:pPr>
      <w:r>
        <w:rPr>
          <w:rFonts w:ascii="Times New Roman"/>
          <w:b w:val="false"/>
          <w:i w:val="false"/>
          <w:color w:val="000000"/>
          <w:sz w:val="28"/>
        </w:rPr>
        <w:t>
      9) хат алмасу үшін мекенжайдың өзгеруі туралы;</w:t>
      </w:r>
    </w:p>
    <w:p>
      <w:pPr>
        <w:spacing w:after="0"/>
        <w:ind w:left="0"/>
        <w:jc w:val="both"/>
      </w:pPr>
      <w:r>
        <w:rPr>
          <w:rFonts w:ascii="Times New Roman"/>
          <w:b w:val="false"/>
          <w:i w:val="false"/>
          <w:color w:val="000000"/>
          <w:sz w:val="28"/>
        </w:rPr>
        <w:t>
      10) автордың, патент иеленушінің - жеке тұлғаның аты-жөнін,әкесінің аты, (бар болған жағдайда) және /немесе тұрғылықты жерінің мекенжайын, патент иесінің хат-хабар алмасу үшін мекенжайы өзгеру туралы;</w:t>
      </w:r>
    </w:p>
    <w:p>
      <w:pPr>
        <w:spacing w:after="0"/>
        <w:ind w:left="0"/>
        <w:jc w:val="both"/>
      </w:pPr>
      <w:r>
        <w:rPr>
          <w:rFonts w:ascii="Times New Roman"/>
          <w:b w:val="false"/>
          <w:i w:val="false"/>
          <w:color w:val="000000"/>
          <w:sz w:val="28"/>
        </w:rPr>
        <w:t>
      11) әртүрлілік сұрып, тұқым бойынша авторлық туралы енгізеді.</w:t>
      </w:r>
    </w:p>
    <w:bookmarkStart w:name="z44" w:id="41"/>
    <w:p>
      <w:pPr>
        <w:spacing w:after="0"/>
        <w:ind w:left="0"/>
        <w:jc w:val="both"/>
      </w:pPr>
      <w:r>
        <w:rPr>
          <w:rFonts w:ascii="Times New Roman"/>
          <w:b w:val="false"/>
          <w:i w:val="false"/>
          <w:color w:val="000000"/>
          <w:sz w:val="28"/>
        </w:rPr>
        <w:t>
      26. Өзгерістер патент иеленушінің (құқық мирасқордың)немесе патент иесінің сенімхаты бойынша әрекет ететін өкілінің сараптама жасау ұйымына тиісті өзгерістерді енгізу туралы ұсыныс хатты беруі арқылы енгізіледі.</w:t>
      </w:r>
    </w:p>
    <w:bookmarkEnd w:id="41"/>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27. Өтінішхат қазақ немесе орыс тілінде беріледі.</w:t>
      </w:r>
    </w:p>
    <w:bookmarkEnd w:id="42"/>
    <w:p>
      <w:pPr>
        <w:spacing w:after="0"/>
        <w:ind w:left="0"/>
        <w:jc w:val="both"/>
      </w:pPr>
      <w:r>
        <w:rPr>
          <w:rFonts w:ascii="Times New Roman"/>
          <w:b w:val="false"/>
          <w:i w:val="false"/>
          <w:color w:val="000000"/>
          <w:sz w:val="28"/>
        </w:rPr>
        <w:t>
      Өтініш хатқа патент иеленуші немесе сенімхат негізінде әрекет ететін өкіл қол қояды (егер патент иеленушілер бірнеше адамдар тобы болса, өтінішхатқа аталған топқа кіретін барлық адамдар қол қояды).</w:t>
      </w:r>
    </w:p>
    <w:p>
      <w:pPr>
        <w:spacing w:after="0"/>
        <w:ind w:left="0"/>
        <w:jc w:val="both"/>
      </w:pPr>
      <w:r>
        <w:rPr>
          <w:rFonts w:ascii="Times New Roman"/>
          <w:b w:val="false"/>
          <w:i w:val="false"/>
          <w:color w:val="000000"/>
          <w:sz w:val="28"/>
        </w:rPr>
        <w:t>
      Өтініш хатқа мыналар қоса беріледі:</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өзгерістерді енгізу үшін төлемді растайтын құжат;</w:t>
      </w:r>
    </w:p>
    <w:p>
      <w:pPr>
        <w:spacing w:after="0"/>
        <w:ind w:left="0"/>
        <w:jc w:val="both"/>
      </w:pPr>
      <w:r>
        <w:rPr>
          <w:rFonts w:ascii="Times New Roman"/>
          <w:b w:val="false"/>
          <w:i w:val="false"/>
          <w:color w:val="000000"/>
          <w:sz w:val="28"/>
        </w:rPr>
        <w:t>
      3) сенімхатпен (егер өтінішхат өкіл арқылы берілетін болса) сенімхаттың көшірмесі (егер өтінішхат патенттік сенім білдірілген өкіл арқылы берілетін болса).</w:t>
      </w:r>
    </w:p>
    <w:p>
      <w:pPr>
        <w:spacing w:after="0"/>
        <w:ind w:left="0"/>
        <w:jc w:val="both"/>
      </w:pPr>
      <w:r>
        <w:rPr>
          <w:rFonts w:ascii="Times New Roman"/>
          <w:b w:val="false"/>
          <w:i w:val="false"/>
          <w:color w:val="000000"/>
          <w:sz w:val="28"/>
        </w:rPr>
        <w:t>
      Өтініш хат және оған қоса берілетін құжаттар олардың көрсетілетін қызметті беруші келіп түскен күннен бастап 10 (он) жұмыс күні ішінде қаралады.</w:t>
      </w:r>
    </w:p>
    <w:bookmarkStart w:name="z46" w:id="43"/>
    <w:p>
      <w:pPr>
        <w:spacing w:after="0"/>
        <w:ind w:left="0"/>
        <w:jc w:val="both"/>
      </w:pPr>
      <w:r>
        <w:rPr>
          <w:rFonts w:ascii="Times New Roman"/>
          <w:b w:val="false"/>
          <w:i w:val="false"/>
          <w:color w:val="000000"/>
          <w:sz w:val="28"/>
        </w:rPr>
        <w:t>
      28. Патент иеленушінің (патент иеленушілердің) атауына заңды тұлғаны қайта ұйымдастыруға байланысты өзгерістер енгізген кезде құқық мирасқоры өтінішхат береді және тиісті өзгерістерді растайтын құжаттар ұсынылады.</w:t>
      </w:r>
    </w:p>
    <w:bookmarkEnd w:id="43"/>
    <w:bookmarkStart w:name="z47" w:id="44"/>
    <w:p>
      <w:pPr>
        <w:spacing w:after="0"/>
        <w:ind w:left="0"/>
        <w:jc w:val="both"/>
      </w:pPr>
      <w:r>
        <w:rPr>
          <w:rFonts w:ascii="Times New Roman"/>
          <w:b w:val="false"/>
          <w:i w:val="false"/>
          <w:color w:val="000000"/>
          <w:sz w:val="28"/>
        </w:rPr>
        <w:t>
      29. Авторлар құрамына өзгерістер сот шешімі негізінде енгізіледі. Қорғау құжатында көрсетілген авторды құрамға енгізу немесе құрамнан шығару авторлар құрамының өзгеруі деп танылады.</w:t>
      </w:r>
    </w:p>
    <w:bookmarkEnd w:id="44"/>
    <w:p>
      <w:pPr>
        <w:spacing w:after="0"/>
        <w:ind w:left="0"/>
        <w:jc w:val="both"/>
      </w:pPr>
      <w:r>
        <w:rPr>
          <w:rFonts w:ascii="Times New Roman"/>
          <w:b w:val="false"/>
          <w:i w:val="false"/>
          <w:color w:val="000000"/>
          <w:sz w:val="28"/>
        </w:rPr>
        <w:t>
      Авторлар құрамына өзгерістер қорғау құжатының нөмірі, енгізілетін немесе шығарылатын автордың тегі, аты және әкесінің аты (бар болған жағдайда), тұрғылықты жерінің мекенжайы көрсетіле отырып, авторлар құрамына тиісті өзгерістер енгізу туралы еркін нысанда өтініш беру арқылы сот шешімінің негізінде енгізіледі.</w:t>
      </w:r>
    </w:p>
    <w:p>
      <w:pPr>
        <w:spacing w:after="0"/>
        <w:ind w:left="0"/>
        <w:jc w:val="both"/>
      </w:pPr>
      <w:r>
        <w:rPr>
          <w:rFonts w:ascii="Times New Roman"/>
          <w:b w:val="false"/>
          <w:i w:val="false"/>
          <w:color w:val="000000"/>
          <w:sz w:val="28"/>
        </w:rPr>
        <w:t>
      Өтініш хатқа қоса беріледі:</w:t>
      </w:r>
    </w:p>
    <w:p>
      <w:pPr>
        <w:spacing w:after="0"/>
        <w:ind w:left="0"/>
        <w:jc w:val="both"/>
      </w:pPr>
      <w:r>
        <w:rPr>
          <w:rFonts w:ascii="Times New Roman"/>
          <w:b w:val="false"/>
          <w:i w:val="false"/>
          <w:color w:val="000000"/>
          <w:sz w:val="28"/>
        </w:rPr>
        <w:t>
      1) сот шешімінің көшірмесі;</w:t>
      </w:r>
    </w:p>
    <w:p>
      <w:pPr>
        <w:spacing w:after="0"/>
        <w:ind w:left="0"/>
        <w:jc w:val="both"/>
      </w:pPr>
      <w:r>
        <w:rPr>
          <w:rFonts w:ascii="Times New Roman"/>
          <w:b w:val="false"/>
          <w:i w:val="false"/>
          <w:color w:val="000000"/>
          <w:sz w:val="28"/>
        </w:rPr>
        <w:t>
      2) өзгеріс енгізуге төлемді растайтын құжат</w:t>
      </w:r>
    </w:p>
    <w:p>
      <w:pPr>
        <w:spacing w:after="0"/>
        <w:ind w:left="0"/>
        <w:jc w:val="both"/>
      </w:pPr>
      <w:r>
        <w:rPr>
          <w:rFonts w:ascii="Times New Roman"/>
          <w:b w:val="false"/>
          <w:i w:val="false"/>
          <w:color w:val="000000"/>
          <w:sz w:val="28"/>
        </w:rPr>
        <w:t>
      3) сенімхаттың көшірмесі (егер өтініш патенттік сенім білдірілген өкіл немесе өзге өкіл арқылы берілсе).</w:t>
      </w:r>
    </w:p>
    <w:p>
      <w:pPr>
        <w:spacing w:after="0"/>
        <w:ind w:left="0"/>
        <w:jc w:val="both"/>
      </w:pPr>
      <w:r>
        <w:rPr>
          <w:rFonts w:ascii="Times New Roman"/>
          <w:b w:val="false"/>
          <w:i w:val="false"/>
          <w:color w:val="000000"/>
          <w:sz w:val="28"/>
        </w:rPr>
        <w:t xml:space="preserve">
      Өтінішхат және қоса берілген қосымша құжаттар көрсетілетін қызметті беруші келіп түскен күннен бастап он жұмыс күні ішінде қаралады. </w:t>
      </w:r>
    </w:p>
    <w:bookmarkStart w:name="z48" w:id="45"/>
    <w:p>
      <w:pPr>
        <w:spacing w:after="0"/>
        <w:ind w:left="0"/>
        <w:jc w:val="both"/>
      </w:pPr>
      <w:r>
        <w:rPr>
          <w:rFonts w:ascii="Times New Roman"/>
          <w:b w:val="false"/>
          <w:i w:val="false"/>
          <w:color w:val="000000"/>
          <w:sz w:val="28"/>
        </w:rPr>
        <w:t>
      30. Құжаттар топтамасы толық ұсынылмаған жағдайда, өтініш беруші сұрау салу жіберілген күннен бастап 20 (жиырма) жұмыс күнінен кешіктірмей көрсетілетін қызметті берушіге қажетті құжаттарды ұсынуы қажет. Тиісті құжаттар ұсынылмаған жағдайда өзгерістер енгізілмейді, бұл туралы өтініш берген тұлға хабардар етіледі.</w:t>
      </w:r>
    </w:p>
    <w:bookmarkEnd w:id="45"/>
    <w:p>
      <w:pPr>
        <w:spacing w:after="0"/>
        <w:ind w:left="0"/>
        <w:jc w:val="both"/>
      </w:pPr>
      <w:r>
        <w:rPr>
          <w:rFonts w:ascii="Times New Roman"/>
          <w:b w:val="false"/>
          <w:i w:val="false"/>
          <w:color w:val="000000"/>
          <w:sz w:val="28"/>
        </w:rPr>
        <w:t xml:space="preserve">
      Өзгерістер енгізілген кезде тиісті мәліметтер мемлекеттік тізілімге енгізіледі, бюллетеньде жарияланады (патент иеленушінің мекен-жайы, хат алмасу үшін мекен-жайы мен өкілінен басқа) және патент иеленушінің мекен-жайына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хабарлама жіберіледі.</w:t>
      </w:r>
    </w:p>
    <w:bookmarkStart w:name="z49" w:id="46"/>
    <w:p>
      <w:pPr>
        <w:spacing w:after="0"/>
        <w:ind w:left="0"/>
        <w:jc w:val="left"/>
      </w:pPr>
      <w:r>
        <w:rPr>
          <w:rFonts w:ascii="Times New Roman"/>
          <w:b/>
          <w:i w:val="false"/>
          <w:color w:val="000000"/>
        </w:rPr>
        <w:t xml:space="preserve"> 8-тарау. Селекциялық жетістікке патенттің қолданылу мерзімін ұзарту</w:t>
      </w:r>
    </w:p>
    <w:bookmarkEnd w:id="46"/>
    <w:bookmarkStart w:name="z50" w:id="47"/>
    <w:p>
      <w:pPr>
        <w:spacing w:after="0"/>
        <w:ind w:left="0"/>
        <w:jc w:val="both"/>
      </w:pPr>
      <w:r>
        <w:rPr>
          <w:rFonts w:ascii="Times New Roman"/>
          <w:b w:val="false"/>
          <w:i w:val="false"/>
          <w:color w:val="000000"/>
          <w:sz w:val="28"/>
        </w:rPr>
        <w:t xml:space="preserve">
      31. Патент иеленуші Заңның 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селекциялық жетістікке патенттің қолданылу мерзімін ұзарту туралы өтініш жасауға құқылы. </w:t>
      </w:r>
    </w:p>
    <w:bookmarkEnd w:id="47"/>
    <w:p>
      <w:pPr>
        <w:spacing w:after="0"/>
        <w:ind w:left="0"/>
        <w:jc w:val="both"/>
      </w:pPr>
      <w:r>
        <w:rPr>
          <w:rFonts w:ascii="Times New Roman"/>
          <w:b w:val="false"/>
          <w:i w:val="false"/>
          <w:color w:val="000000"/>
          <w:sz w:val="28"/>
        </w:rPr>
        <w:t xml:space="preserve">
      Селекциялық жетістікке патенттің қолданылуының мерзімін ұзарту туралы өтініш хат (бұдан әрі – өтінішхат) көрсетілетін қызметті беруші оның соңғы қолданылу жылы бойы күшінде ұстап тұрған жағдайда (өсімдік сұрыптарына – патенттің 25 жыл қолданылуына, жануарлар тұқымдарына – патенттің 30 жыл қолданылуына, жүзім сұрыптарына, декоративтік ағаш түрлерінің, жеміс және орман дақылдарына – патенттің 35 жыл қолданылуына)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нысанына беріледі.</w:t>
      </w:r>
    </w:p>
    <w:bookmarkStart w:name="z51" w:id="48"/>
    <w:p>
      <w:pPr>
        <w:spacing w:after="0"/>
        <w:ind w:left="0"/>
        <w:jc w:val="both"/>
      </w:pPr>
      <w:r>
        <w:rPr>
          <w:rFonts w:ascii="Times New Roman"/>
          <w:b w:val="false"/>
          <w:i w:val="false"/>
          <w:color w:val="000000"/>
          <w:sz w:val="28"/>
        </w:rPr>
        <w:t>
      32. Өтінішхатты патент иеленушісі немесе сенімхат негізінде әрекет ететін өкіл береді.</w:t>
      </w:r>
    </w:p>
    <w:bookmarkEnd w:id="48"/>
    <w:bookmarkStart w:name="z52" w:id="49"/>
    <w:p>
      <w:pPr>
        <w:spacing w:after="0"/>
        <w:ind w:left="0"/>
        <w:jc w:val="both"/>
      </w:pPr>
      <w:r>
        <w:rPr>
          <w:rFonts w:ascii="Times New Roman"/>
          <w:b w:val="false"/>
          <w:i w:val="false"/>
          <w:color w:val="000000"/>
          <w:sz w:val="28"/>
        </w:rPr>
        <w:t xml:space="preserve">
      33. Өтінішхат қазақ немесе орыс тілдерінде беріледі. </w:t>
      </w:r>
    </w:p>
    <w:bookmarkEnd w:id="49"/>
    <w:bookmarkStart w:name="z53" w:id="50"/>
    <w:p>
      <w:pPr>
        <w:spacing w:after="0"/>
        <w:ind w:left="0"/>
        <w:jc w:val="both"/>
      </w:pPr>
      <w:r>
        <w:rPr>
          <w:rFonts w:ascii="Times New Roman"/>
          <w:b w:val="false"/>
          <w:i w:val="false"/>
          <w:color w:val="000000"/>
          <w:sz w:val="28"/>
        </w:rPr>
        <w:t>
      34. Өтінішхатқа патентиеленуші қол қояды (егер патент иеленуші болып тұлғалар тобы саналатын жағдайда, осы топқа кіретін барлық тұлғалар өтінімге қол қояды) немесе патенттік сенім білдіруші, немесе сенімхат негізінде әрекет ететін өзгеде өкіл қол қояды.</w:t>
      </w:r>
    </w:p>
    <w:bookmarkEnd w:id="50"/>
    <w:bookmarkStart w:name="z54" w:id="51"/>
    <w:p>
      <w:pPr>
        <w:spacing w:after="0"/>
        <w:ind w:left="0"/>
        <w:jc w:val="both"/>
      </w:pPr>
      <w:r>
        <w:rPr>
          <w:rFonts w:ascii="Times New Roman"/>
          <w:b w:val="false"/>
          <w:i w:val="false"/>
          <w:color w:val="000000"/>
          <w:sz w:val="28"/>
        </w:rPr>
        <w:t>
      35. Өтініш хатқа қоса беріледі:</w:t>
      </w:r>
    </w:p>
    <w:bookmarkEnd w:id="51"/>
    <w:p>
      <w:pPr>
        <w:spacing w:after="0"/>
        <w:ind w:left="0"/>
        <w:jc w:val="both"/>
      </w:pPr>
      <w:r>
        <w:rPr>
          <w:rFonts w:ascii="Times New Roman"/>
          <w:b w:val="false"/>
          <w:i w:val="false"/>
          <w:color w:val="000000"/>
          <w:sz w:val="28"/>
        </w:rPr>
        <w:t>
      1) селекциялық жетістіктер патентінің қолданылу мерзімін ұзартуға және бюллетенде ұзартылғаны туралы мәліметті жариялағаны үшін төлемін растайтын құжаты;</w:t>
      </w:r>
    </w:p>
    <w:p>
      <w:pPr>
        <w:spacing w:after="0"/>
        <w:ind w:left="0"/>
        <w:jc w:val="both"/>
      </w:pPr>
      <w:r>
        <w:rPr>
          <w:rFonts w:ascii="Times New Roman"/>
          <w:b w:val="false"/>
          <w:i w:val="false"/>
          <w:color w:val="000000"/>
          <w:sz w:val="28"/>
        </w:rPr>
        <w:t>
      2) сенімхат (егер өтінішхатты өкіл берсе) немесе (егер өтінішхатты патенттік сенім білдіруші берсе) сенімхаттың көшірмесі қоса беріледі.</w:t>
      </w:r>
    </w:p>
    <w:bookmarkStart w:name="z55" w:id="52"/>
    <w:p>
      <w:pPr>
        <w:spacing w:after="0"/>
        <w:ind w:left="0"/>
        <w:jc w:val="both"/>
      </w:pPr>
      <w:r>
        <w:rPr>
          <w:rFonts w:ascii="Times New Roman"/>
          <w:b w:val="false"/>
          <w:i w:val="false"/>
          <w:color w:val="000000"/>
          <w:sz w:val="28"/>
        </w:rPr>
        <w:t>
      36. Өтінішхат және оған қоса берілген құжаттар сараптама ұйымына тікелей беріледі немесе пошта арқылы жіберіледі.</w:t>
      </w:r>
    </w:p>
    <w:bookmarkEnd w:id="52"/>
    <w:bookmarkStart w:name="z56" w:id="53"/>
    <w:p>
      <w:pPr>
        <w:spacing w:after="0"/>
        <w:ind w:left="0"/>
        <w:jc w:val="both"/>
      </w:pPr>
      <w:r>
        <w:rPr>
          <w:rFonts w:ascii="Times New Roman"/>
          <w:b w:val="false"/>
          <w:i w:val="false"/>
          <w:color w:val="000000"/>
          <w:sz w:val="28"/>
        </w:rPr>
        <w:t>
      37. Өтініш хат және қоса берілген құжаттар сараптама жасау ұйымына келіп түскен күннен бастап он жұмыс күні ішінде қаралады.</w:t>
      </w:r>
    </w:p>
    <w:bookmarkEnd w:id="53"/>
    <w:bookmarkStart w:name="z57" w:id="54"/>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өтінішхат берген тұлға хабардар етіледі.</w:t>
      </w:r>
    </w:p>
    <w:bookmarkEnd w:id="54"/>
    <w:bookmarkStart w:name="z58" w:id="55"/>
    <w:p>
      <w:pPr>
        <w:spacing w:after="0"/>
        <w:ind w:left="0"/>
        <w:jc w:val="both"/>
      </w:pPr>
      <w:r>
        <w:rPr>
          <w:rFonts w:ascii="Times New Roman"/>
          <w:b w:val="false"/>
          <w:i w:val="false"/>
          <w:color w:val="000000"/>
          <w:sz w:val="28"/>
        </w:rPr>
        <w:t xml:space="preserve">
      39. Егер өтінімді беру шарттары сақталса селекциялық жетістікке патенттің қолданылу мерзімі өтінішхатта көрсетілген бірақ 10 жылдан аспайтын мерзімге ұзартылады. </w:t>
      </w:r>
    </w:p>
    <w:bookmarkEnd w:id="55"/>
    <w:p>
      <w:pPr>
        <w:spacing w:after="0"/>
        <w:ind w:left="0"/>
        <w:jc w:val="both"/>
      </w:pPr>
      <w:r>
        <w:rPr>
          <w:rFonts w:ascii="Times New Roman"/>
          <w:b w:val="false"/>
          <w:i w:val="false"/>
          <w:color w:val="000000"/>
          <w:sz w:val="28"/>
        </w:rPr>
        <w:t>
      Селекциялық жетістікке патенттің қолданылу мерзімінің ұзартылуы туралы мәлімет Қазақстан Республикасының селекциялық жетістіктерінің мемлекеттік тізіліміне енгізіледі және бюллетеннің ең жақын шығарылымында жарияланады.</w:t>
      </w:r>
    </w:p>
    <w:p>
      <w:pPr>
        <w:spacing w:after="0"/>
        <w:ind w:left="0"/>
        <w:jc w:val="both"/>
      </w:pPr>
      <w:r>
        <w:rPr>
          <w:rFonts w:ascii="Times New Roman"/>
          <w:b w:val="false"/>
          <w:i w:val="false"/>
          <w:color w:val="000000"/>
          <w:sz w:val="28"/>
        </w:rPr>
        <w:t xml:space="preserve">
      Патенттің қолданылу мерзімін ұзарту туралы тиісті хабарлама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өтінішхат берушінің атына жіберіледі.</w:t>
      </w:r>
    </w:p>
    <w:p>
      <w:pPr>
        <w:spacing w:after="0"/>
        <w:ind w:left="0"/>
        <w:jc w:val="both"/>
      </w:pPr>
      <w:r>
        <w:rPr>
          <w:rFonts w:ascii="Times New Roman"/>
          <w:b w:val="false"/>
          <w:i w:val="false"/>
          <w:color w:val="000000"/>
          <w:sz w:val="28"/>
        </w:rPr>
        <w:t>
      Өтінім, белгіленген мерзімнен кейін төлем берілген жағдайда, Өнеркәсіптік меншік құқықтарын сақтау үшін көзделген баждарды төлеу үшін өнеркәсіптік меншікті қорғау жөніндегі Париж конвенциясының 5-бабының (bіs) (1) тармағына сәйкес қосымша баж төленген жағдайда, мерзім өткен күннен бастап алты айды құрайтын жеңілдікті мерзім беріледі. Бұл ретте төлем мөлшері белгіленген бағаға сәйкес 50 пайызға артады.</w:t>
      </w:r>
    </w:p>
    <w:bookmarkStart w:name="z59" w:id="56"/>
    <w:p>
      <w:pPr>
        <w:spacing w:after="0"/>
        <w:ind w:left="0"/>
        <w:jc w:val="left"/>
      </w:pPr>
      <w:r>
        <w:rPr>
          <w:rFonts w:ascii="Times New Roman"/>
          <w:b/>
          <w:i w:val="false"/>
          <w:color w:val="000000"/>
        </w:rPr>
        <w:t xml:space="preserve"> 9-тарау. Селекциялық жетістікке патенттердің күшін жою және мерзімінен бұрын тоқтату тәртібі</w:t>
      </w:r>
    </w:p>
    <w:bookmarkEnd w:id="56"/>
    <w:bookmarkStart w:name="z60" w:id="57"/>
    <w:p>
      <w:pPr>
        <w:spacing w:after="0"/>
        <w:ind w:left="0"/>
        <w:jc w:val="both"/>
      </w:pPr>
      <w:r>
        <w:rPr>
          <w:rFonts w:ascii="Times New Roman"/>
          <w:b w:val="false"/>
          <w:i w:val="false"/>
          <w:color w:val="000000"/>
          <w:sz w:val="28"/>
        </w:rPr>
        <w:t>
      40. Патенттің бүкіл қолданыста болған мерзімінде оны беруге қарсы наразылық бойынша дау туындауы және жарамсыз деп танылуы мүмкін.</w:t>
      </w:r>
    </w:p>
    <w:bookmarkEnd w:id="57"/>
    <w:p>
      <w:pPr>
        <w:spacing w:after="0"/>
        <w:ind w:left="0"/>
        <w:jc w:val="both"/>
      </w:pPr>
      <w:r>
        <w:rPr>
          <w:rFonts w:ascii="Times New Roman"/>
          <w:b w:val="false"/>
          <w:i w:val="false"/>
          <w:color w:val="000000"/>
          <w:sz w:val="28"/>
        </w:rPr>
        <w:t>
      Патентті жарамсыз деп тану селекциялық жетістіктерге патент беру туралы шешімді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Көрсетілетін қызметті беруші жою туралы мәліметтерді үш жұмыс күні ішінде күшін жою туралы мәліметті тиісті мемлекеттік тізіліміге енгізеді және мәліметті бюллетеннің ең жақын шығарылымында жариялайды.</w:t>
      </w:r>
    </w:p>
    <w:bookmarkStart w:name="z61" w:id="58"/>
    <w:p>
      <w:pPr>
        <w:spacing w:after="0"/>
        <w:ind w:left="0"/>
        <w:jc w:val="both"/>
      </w:pPr>
      <w:r>
        <w:rPr>
          <w:rFonts w:ascii="Times New Roman"/>
          <w:b w:val="false"/>
          <w:i w:val="false"/>
          <w:color w:val="000000"/>
          <w:sz w:val="28"/>
        </w:rPr>
        <w:t>
      41. Патент қолданысы мерзімінен бұрын:</w:t>
      </w:r>
    </w:p>
    <w:bookmarkEnd w:id="58"/>
    <w:p>
      <w:pPr>
        <w:spacing w:after="0"/>
        <w:ind w:left="0"/>
        <w:jc w:val="both"/>
      </w:pPr>
      <w:r>
        <w:rPr>
          <w:rFonts w:ascii="Times New Roman"/>
          <w:b w:val="false"/>
          <w:i w:val="false"/>
          <w:color w:val="000000"/>
          <w:sz w:val="28"/>
        </w:rPr>
        <w:t>
      1) патент иеленушінің өтінішхаты бойынша;</w:t>
      </w:r>
    </w:p>
    <w:p>
      <w:pPr>
        <w:spacing w:after="0"/>
        <w:ind w:left="0"/>
        <w:jc w:val="both"/>
      </w:pPr>
      <w:r>
        <w:rPr>
          <w:rFonts w:ascii="Times New Roman"/>
          <w:b w:val="false"/>
          <w:i w:val="false"/>
          <w:color w:val="000000"/>
          <w:sz w:val="28"/>
        </w:rPr>
        <w:t>
      2) патентті күшінде ұстап тұру төлемі белгіленген мерзімде төленбеуіне байланысты тоқтатылады</w:t>
      </w:r>
    </w:p>
    <w:bookmarkStart w:name="z62" w:id="59"/>
    <w:p>
      <w:pPr>
        <w:spacing w:after="0"/>
        <w:ind w:left="0"/>
        <w:jc w:val="both"/>
      </w:pPr>
      <w:r>
        <w:rPr>
          <w:rFonts w:ascii="Times New Roman"/>
          <w:b w:val="false"/>
          <w:i w:val="false"/>
          <w:color w:val="000000"/>
          <w:sz w:val="28"/>
        </w:rPr>
        <w:t>
      42. Патент иеленуші берген жазбаша өтініш негізінде (егер патент иеленуші тұлғалар тобы болып табылса, өтінішке барлық тұлғалар қол қояды) қорғау құжатының күші бюллетеньде қорғау құжатының қолданылуын мерзімінен бұрын тоқтату туралы мәліметтер жарияланған күннен бастап мерзімінен бұрын тоқтатылады.</w:t>
      </w:r>
    </w:p>
    <w:bookmarkEnd w:id="59"/>
    <w:p>
      <w:pPr>
        <w:spacing w:after="0"/>
        <w:ind w:left="0"/>
        <w:jc w:val="both"/>
      </w:pPr>
      <w:r>
        <w:rPr>
          <w:rFonts w:ascii="Times New Roman"/>
          <w:b w:val="false"/>
          <w:i w:val="false"/>
          <w:color w:val="000000"/>
          <w:sz w:val="28"/>
        </w:rPr>
        <w:t xml:space="preserve">
      Көрсетілетін қызметті беруші көрсетілетін қызметті берушіге құжаттар келіп түскен күннен бастап үш жұмыс күні ішінде тиісті мемлекеттік тізілімге мәліметтерді енгізеді және патент иеленушінің немесе оның өкілінің атына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тиісті хабарлама жібереді.</w:t>
      </w:r>
    </w:p>
    <w:bookmarkStart w:name="z63" w:id="60"/>
    <w:p>
      <w:pPr>
        <w:spacing w:after="0"/>
        <w:ind w:left="0"/>
        <w:jc w:val="both"/>
      </w:pPr>
      <w:r>
        <w:rPr>
          <w:rFonts w:ascii="Times New Roman"/>
          <w:b w:val="false"/>
          <w:i w:val="false"/>
          <w:color w:val="000000"/>
          <w:sz w:val="28"/>
        </w:rPr>
        <w:t>
      43. Сараптама жасау ұйымы қорғау құжатын күшінде ұстап тұру үшін белгіленген мерзімде төленбеген жасамаған кезде патенттің күші мерзімінен бұрын тоқтатылуы туралы мәліметтерді тиісті Мемлекеттік тізілімге енгізеді және оларды жариялауды жүзеге асырады.</w:t>
      </w:r>
    </w:p>
    <w:bookmarkEnd w:id="60"/>
    <w:bookmarkStart w:name="z64" w:id="61"/>
    <w:p>
      <w:pPr>
        <w:spacing w:after="0"/>
        <w:ind w:left="0"/>
        <w:jc w:val="left"/>
      </w:pPr>
      <w:r>
        <w:rPr>
          <w:rFonts w:ascii="Times New Roman"/>
          <w:b/>
          <w:i w:val="false"/>
          <w:color w:val="000000"/>
        </w:rPr>
        <w:t xml:space="preserve"> 10-тарау. Селекциялық жетістікке патенттің қолданылуын қалпына келтіру</w:t>
      </w:r>
    </w:p>
    <w:bookmarkEnd w:id="61"/>
    <w:bookmarkStart w:name="z65" w:id="62"/>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22-бабының</w:t>
      </w:r>
      <w:r>
        <w:rPr>
          <w:rFonts w:ascii="Times New Roman"/>
          <w:b w:val="false"/>
          <w:i w:val="false"/>
          <w:color w:val="000000"/>
          <w:sz w:val="28"/>
        </w:rPr>
        <w:t xml:space="preserve"> 2-тармағының 2) тармақшасында көрсетілген негіз бойынша тоқтатылған патенттің қолданылуы патент иесінің өтініші бойынша патентті күшінде ұстау үшін ақы төлеу мерзімі өткен күннен бастап үш жыл ішінде қалпына келтіріледі.</w:t>
      </w:r>
    </w:p>
    <w:bookmarkEnd w:id="62"/>
    <w:p>
      <w:pPr>
        <w:spacing w:after="0"/>
        <w:ind w:left="0"/>
        <w:jc w:val="both"/>
      </w:pPr>
      <w:r>
        <w:rPr>
          <w:rFonts w:ascii="Times New Roman"/>
          <w:b w:val="false"/>
          <w:i w:val="false"/>
          <w:color w:val="000000"/>
          <w:sz w:val="28"/>
        </w:rPr>
        <w:t xml:space="preserve">
      Өтінішхат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беріледі. Қалпына келтіру туралы өтінішке патенттің қолданылуын қалпына келтіруге құжаттарды дайындағаны үшін және оны күшінде ұстағаны үшін ақы төлеу мерзімі өтіп кеткен қолданылу кезеңінде ақы төленгенін растайтын құжат қоса беріледі.</w:t>
      </w:r>
    </w:p>
    <w:bookmarkStart w:name="z66" w:id="63"/>
    <w:p>
      <w:pPr>
        <w:spacing w:after="0"/>
        <w:ind w:left="0"/>
        <w:jc w:val="both"/>
      </w:pPr>
      <w:r>
        <w:rPr>
          <w:rFonts w:ascii="Times New Roman"/>
          <w:b w:val="false"/>
          <w:i w:val="false"/>
          <w:color w:val="000000"/>
          <w:sz w:val="28"/>
        </w:rPr>
        <w:t>
      45. Өтінішхатқа патент иеленуші (егер патент иеленуші тұлғалар тобы болып табылса, өтінішхат аталған топқа кіретін барлық тұлғалар қол қояды) немесе патенттік сенім білдірілген өкіл немесе сенімхат негізінде әрекет ететін өзге де өкіл қол қояды. Заңды тұлғаның атынан өтінішхатқа ұйымның басшысы немесе оның лауазымын көрсете отырып, осыған уәкілетті өзге тұлға қол қояды.</w:t>
      </w:r>
    </w:p>
    <w:bookmarkEnd w:id="63"/>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1) патенттің қолданылуын қалпына келтіру бойынша құжаттарды дайындау және жариялау үшін төлемді растайтын құжат;</w:t>
      </w:r>
    </w:p>
    <w:p>
      <w:pPr>
        <w:spacing w:after="0"/>
        <w:ind w:left="0"/>
        <w:jc w:val="both"/>
      </w:pPr>
      <w:r>
        <w:rPr>
          <w:rFonts w:ascii="Times New Roman"/>
          <w:b w:val="false"/>
          <w:i w:val="false"/>
          <w:color w:val="000000"/>
          <w:sz w:val="28"/>
        </w:rPr>
        <w:t>
      2) патенттің қолданылуының өткізіп алған жылын ұстап тұрғаны үшін төлемді растайтын құжат;</w:t>
      </w:r>
    </w:p>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 патенттік сенім білдірілген өкіл арқылы берілсе) қоса беріледі.</w:t>
      </w:r>
    </w:p>
    <w:bookmarkStart w:name="z67" w:id="64"/>
    <w:p>
      <w:pPr>
        <w:spacing w:after="0"/>
        <w:ind w:left="0"/>
        <w:jc w:val="both"/>
      </w:pPr>
      <w:r>
        <w:rPr>
          <w:rFonts w:ascii="Times New Roman"/>
          <w:b w:val="false"/>
          <w:i w:val="false"/>
          <w:color w:val="000000"/>
          <w:sz w:val="28"/>
        </w:rPr>
        <w:t xml:space="preserve">
      46. Көрсетілетін қызметті беруші қалпына келтіру туралы өтінішхат берілген күннен бастап он жұмыс күні ішінде патенттің қолданылуын қалпына келтіру туралы мәліметтерді бюллетеньде жариялайды. Жарияланған күні патенттің қолданылуын қалпына келтіру күні болып табылады. Патент иеленушіге немесе оның өкіліне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патенттің қолданылу мерзімін қалпына келтіру туралы хабарлама жіберіледі.</w:t>
      </w:r>
    </w:p>
    <w:bookmarkEnd w:id="64"/>
    <w:bookmarkStart w:name="z68" w:id="65"/>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құжаттар топтамасы толық ұсынылмаған жағдайда, өтініш беруші сұрау салуды жіберген күннен бастап 20 жұмыс күнінен кешіктірмей қажетті құжаттарды ұсынуы қажет. Тиісті құжаттар ұсынылмаған жағдайда патенттің қолданылуы қалпына келтірілмейді, бұл туралы өтінішхат берген тұлға хабардар 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6"/>
    <w:p>
      <w:pPr>
        <w:spacing w:after="0"/>
        <w:ind w:left="0"/>
        <w:jc w:val="left"/>
      </w:pPr>
      <w:r>
        <w:rPr>
          <w:rFonts w:ascii="Times New Roman"/>
          <w:b/>
          <w:i w:val="false"/>
          <w:color w:val="000000"/>
        </w:rPr>
        <w:t xml:space="preserve"> "Селекциялық жетістікке қорғау құжатын беру" мемлекеттік қызмет көрсетуге қойылатын негізгі талаптардың тізбесі</w:t>
      </w:r>
    </w:p>
    <w:bookmarkEnd w:id="66"/>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құжатын беру кезінде: мемлекеттік тізілімге селекциялық жетістікке қорғау құжатын беру туралы мәліметті енгізу, қорғау құжатын беру және берілгені туралы мәліметті енгізуді жариялау немесе негіздер бойынша мемлекеттік қызметті ұсынудан бас тарту туралы дәлелді жауап.</w:t>
            </w:r>
          </w:p>
          <w:p>
            <w:pPr>
              <w:spacing w:after="20"/>
              <w:ind w:left="20"/>
              <w:jc w:val="both"/>
            </w:pPr>
            <w:r>
              <w:rPr>
                <w:rFonts w:ascii="Times New Roman"/>
                <w:b w:val="false"/>
                <w:i w:val="false"/>
                <w:color w:val="000000"/>
                <w:sz w:val="20"/>
              </w:rPr>
              <w:t>
2) қорғау құжатының телнұсқасын беру кезінде: қорғау құжатының телнұсқасын беру немесе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adіlet.gov.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p>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Қорғау құжатының телнұсқасын беру кезінде:</w:t>
            </w:r>
          </w:p>
          <w:p>
            <w:pPr>
              <w:spacing w:after="20"/>
              <w:ind w:left="20"/>
              <w:jc w:val="both"/>
            </w:pPr>
            <w:r>
              <w:rPr>
                <w:rFonts w:ascii="Times New Roman"/>
                <w:b w:val="false"/>
                <w:i w:val="false"/>
                <w:color w:val="000000"/>
                <w:sz w:val="20"/>
              </w:rPr>
              <w:t>
1) осы қағидалардың 8-қосымшасына сәйкес көрсетілетін қызметті алушының электрондық цифрлық қолтаңбасымен куәландырылған электрондық құжат нысанындағы өтінішхаты;</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көрсетудің мәртебесі туралы ақпаратты порталдың "жеке кабинеті" арқылы қашықтан қол жеткізу режимінде алуға және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adіlet.gov.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7"/>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 туралы ӨТІНІШ</w:t>
      </w:r>
    </w:p>
    <w:bookmarkEnd w:id="67"/>
    <w:p>
      <w:pPr>
        <w:spacing w:after="0"/>
        <w:ind w:left="0"/>
        <w:jc w:val="both"/>
      </w:pPr>
      <w:r>
        <w:rPr>
          <w:rFonts w:ascii="Times New Roman"/>
          <w:b w:val="false"/>
          <w:i w:val="false"/>
          <w:color w:val="000000"/>
          <w:sz w:val="28"/>
        </w:rPr>
        <w:t>
      Осымен қағаз жеткізгіште № ______ патентін жолдауды сұраймыз.</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патентті беруге дайындау және жариялауға төлем туралы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 № және төлем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 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68"/>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9"/>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 туралы  ХАБАРЛАМА</w:t>
      </w:r>
    </w:p>
    <w:bookmarkEnd w:id="69"/>
    <w:p>
      <w:pPr>
        <w:spacing w:after="0"/>
        <w:ind w:left="0"/>
        <w:jc w:val="both"/>
      </w:pPr>
      <w:r>
        <w:rPr>
          <w:rFonts w:ascii="Times New Roman"/>
          <w:b w:val="false"/>
          <w:i w:val="false"/>
          <w:color w:val="ff0000"/>
          <w:sz w:val="28"/>
        </w:rPr>
        <w:t xml:space="preserve">
      Ескерту. 4-қосымша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қорғау құжаттарының берілгені туралы хабарлайды. Беру туралы мәліметтер 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78" w:id="70"/>
    <w:p>
      <w:pPr>
        <w:spacing w:after="0"/>
        <w:ind w:left="0"/>
        <w:jc w:val="left"/>
      </w:pPr>
      <w:r>
        <w:rPr>
          <w:rFonts w:ascii="Times New Roman"/>
          <w:b/>
          <w:i w:val="false"/>
          <w:color w:val="000000"/>
        </w:rPr>
        <w:t xml:space="preserve"> "Өтінішті одан әрі қараудан  ДӘЛЕЛДІ БАС ТАРТУ</w:t>
      </w:r>
    </w:p>
    <w:bookmarkEnd w:id="70"/>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819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315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Селекциялық жетістікке қоғау құжатының телнұсқасын беру туралы ӨТІНІШХАТ</w:t>
      </w:r>
    </w:p>
    <w:bookmarkEnd w:id="71"/>
    <w:p>
      <w:pPr>
        <w:spacing w:after="0"/>
        <w:ind w:left="0"/>
        <w:jc w:val="both"/>
      </w:pPr>
      <w:r>
        <w:rPr>
          <w:rFonts w:ascii="Times New Roman"/>
          <w:b w:val="false"/>
          <w:i w:val="false"/>
          <w:color w:val="000000"/>
          <w:sz w:val="28"/>
        </w:rPr>
        <w:t xml:space="preserve">
      Патент телнұсқасының жоғалуына (жарамсыз болуына) байланысты патенттің № _________.телнұсқасын беруіңізді сұраймын.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 көшірмесін дайындауға төлем жасалғандығын растайтын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 № және төлем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өтініш патенттік сенім білдірген өкіл арқылы берілсе).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xml:space="preserve">
      ____________ _____________________________________________________ </w:t>
      </w:r>
    </w:p>
    <w:p>
      <w:pPr>
        <w:spacing w:after="0"/>
        <w:ind w:left="0"/>
        <w:jc w:val="both"/>
      </w:pPr>
      <w:r>
        <w:rPr>
          <w:rFonts w:ascii="Times New Roman"/>
          <w:b w:val="false"/>
          <w:i w:val="false"/>
          <w:color w:val="000000"/>
          <w:sz w:val="28"/>
        </w:rPr>
        <w:t>
                  (ЭЦҚ) тегі, аты, әкесінің аты (егер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____________ ___________________________________________________ </w:t>
      </w:r>
    </w:p>
    <w:p>
      <w:pPr>
        <w:spacing w:after="0"/>
        <w:ind w:left="0"/>
        <w:jc w:val="both"/>
      </w:pPr>
      <w:r>
        <w:rPr>
          <w:rFonts w:ascii="Times New Roman"/>
          <w:b w:val="false"/>
          <w:i w:val="false"/>
          <w:color w:val="000000"/>
          <w:sz w:val="28"/>
        </w:rPr>
        <w:t>
                  (ЭЦҚ) тегі, аты, әкесінің аты (егер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2"/>
    <w:p>
      <w:pPr>
        <w:spacing w:after="0"/>
        <w:ind w:left="0"/>
        <w:jc w:val="left"/>
      </w:pPr>
      <w:r>
        <w:rPr>
          <w:rFonts w:ascii="Times New Roman"/>
          <w:b/>
          <w:i w:val="false"/>
          <w:color w:val="000000"/>
        </w:rPr>
        <w:t xml:space="preserve"> Селекциялық жетістікке қорғау құжатының телнұсқасын беру туралы  ХАБАРЛАМА</w:t>
      </w:r>
    </w:p>
    <w:bookmarkEnd w:id="72"/>
    <w:p>
      <w:pPr>
        <w:spacing w:after="0"/>
        <w:ind w:left="0"/>
        <w:jc w:val="both"/>
      </w:pPr>
      <w:r>
        <w:rPr>
          <w:rFonts w:ascii="Times New Roman"/>
          <w:b w:val="false"/>
          <w:i w:val="false"/>
          <w:color w:val="ff0000"/>
          <w:sz w:val="28"/>
        </w:rPr>
        <w:t xml:space="preserve">
      Ескерту. 9-қосымша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86" w:id="73"/>
    <w:p>
      <w:pPr>
        <w:spacing w:after="0"/>
        <w:ind w:left="0"/>
        <w:jc w:val="left"/>
      </w:pPr>
      <w:r>
        <w:rPr>
          <w:rFonts w:ascii="Times New Roman"/>
          <w:b/>
          <w:i w:val="false"/>
          <w:color w:val="000000"/>
        </w:rPr>
        <w:t xml:space="preserve"> Өтінішті одан әрі қараудан  ДӘЛЕЛДІ БАС ТАРТУ</w:t>
      </w:r>
    </w:p>
    <w:bookmarkEnd w:id="73"/>
    <w:p>
      <w:pPr>
        <w:spacing w:after="0"/>
        <w:ind w:left="0"/>
        <w:jc w:val="both"/>
      </w:pPr>
      <w:r>
        <w:rPr>
          <w:rFonts w:ascii="Times New Roman"/>
          <w:b w:val="false"/>
          <w:i w:val="false"/>
          <w:color w:val="ff0000"/>
          <w:sz w:val="28"/>
        </w:rPr>
        <w:t xml:space="preserve">
      Ескерту. 10-қосымша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УВО-5</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_____________ от _______________г. </w:t>
            </w:r>
          </w:p>
          <w:p>
            <w:pPr>
              <w:spacing w:after="20"/>
              <w:ind w:left="20"/>
              <w:jc w:val="both"/>
            </w:pPr>
            <w:r>
              <w:rPr>
                <w:rFonts w:ascii="Times New Roman"/>
                <w:b w:val="false"/>
                <w:i w:val="false"/>
                <w:color w:val="000000"/>
                <w:sz w:val="20"/>
              </w:rPr>
              <w:t>
(номер счета) (Дата создания)</w:t>
            </w:r>
          </w:p>
          <w:p>
            <w:pPr>
              <w:spacing w:after="20"/>
              <w:ind w:left="20"/>
              <w:jc w:val="both"/>
            </w:pPr>
            <w:r>
              <w:rPr>
                <w:rFonts w:ascii="Times New Roman"/>
                <w:b w:val="false"/>
                <w:i w:val="false"/>
                <w:color w:val="000000"/>
                <w:sz w:val="20"/>
              </w:rPr>
              <w:t>
На № ______________ от _____________г.</w:t>
            </w:r>
          </w:p>
          <w:p>
            <w:pPr>
              <w:spacing w:after="20"/>
              <w:ind w:left="20"/>
              <w:jc w:val="both"/>
            </w:pPr>
            <w:r>
              <w:rPr>
                <w:rFonts w:ascii="Times New Roman"/>
                <w:b w:val="false"/>
                <w:i w:val="false"/>
                <w:color w:val="000000"/>
                <w:sz w:val="20"/>
              </w:rPr>
              <w:t>
(Номер заявки) (Дата подачи)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bl>
    <w:bookmarkStart w:name="z88" w:id="74"/>
    <w:p>
      <w:pPr>
        <w:spacing w:after="0"/>
        <w:ind w:left="0"/>
        <w:jc w:val="left"/>
      </w:pPr>
      <w:r>
        <w:rPr>
          <w:rFonts w:ascii="Times New Roman"/>
          <w:b/>
          <w:i w:val="false"/>
          <w:color w:val="000000"/>
        </w:rPr>
        <w:t xml:space="preserve"> Хабарлама / Уведомление об оплате за поддержание охранного документа в силе охранный документ № ____  ___________________________________________________________________  (Название)</w:t>
      </w:r>
    </w:p>
    <w:bookmarkEnd w:id="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қорғау құжатының жарамдылығы оның күші сақталған жағдайда ғана іске асады.</w:t>
            </w:r>
          </w:p>
          <w:p>
            <w:pPr>
              <w:spacing w:after="20"/>
              <w:ind w:left="20"/>
              <w:jc w:val="both"/>
            </w:pPr>
            <w:r>
              <w:rPr>
                <w:rFonts w:ascii="Times New Roman"/>
                <w:b w:val="false"/>
                <w:i w:val="false"/>
                <w:color w:val="000000"/>
                <w:sz w:val="20"/>
              </w:rPr>
              <w:t xml:space="preserve">
Заңның 14-бабының </w:t>
            </w:r>
            <w:r>
              <w:rPr>
                <w:rFonts w:ascii="Times New Roman"/>
                <w:b w:val="false"/>
                <w:i w:val="false"/>
                <w:color w:val="000000"/>
                <w:sz w:val="20"/>
              </w:rPr>
              <w:t>5-тармағының</w:t>
            </w:r>
            <w:r>
              <w:rPr>
                <w:rFonts w:ascii="Times New Roman"/>
                <w:b w:val="false"/>
                <w:i w:val="false"/>
                <w:color w:val="000000"/>
                <w:sz w:val="20"/>
              </w:rPr>
              <w:t xml:space="preserve"> 3) тармақшасына сәйкес патент иеленуші патентті күшінде ұстау үшін жыл сайын ақы төлеп тұруға міндетті.</w:t>
            </w:r>
          </w:p>
          <w:p>
            <w:pPr>
              <w:spacing w:after="20"/>
              <w:ind w:left="20"/>
              <w:jc w:val="both"/>
            </w:pPr>
            <w:r>
              <w:rPr>
                <w:rFonts w:ascii="Times New Roman"/>
                <w:b w:val="false"/>
                <w:i w:val="false"/>
                <w:color w:val="000000"/>
                <w:sz w:val="20"/>
              </w:rPr>
              <w:t>
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ШЖҚ РМК жіберіледі.</w:t>
            </w:r>
          </w:p>
          <w:p>
            <w:pPr>
              <w:spacing w:after="20"/>
              <w:ind w:left="20"/>
              <w:jc w:val="both"/>
            </w:pPr>
            <w:r>
              <w:rPr>
                <w:rFonts w:ascii="Times New Roman"/>
                <w:b w:val="false"/>
                <w:i w:val="false"/>
                <w:color w:val="000000"/>
                <w:sz w:val="20"/>
              </w:rPr>
              <w:t>
Қорғау құжатының берілуі туралы мәліметтер _______ж. жарияланды.</w:t>
            </w:r>
          </w:p>
          <w:p>
            <w:pPr>
              <w:spacing w:after="20"/>
              <w:ind w:left="20"/>
              <w:jc w:val="both"/>
            </w:pPr>
            <w:r>
              <w:rPr>
                <w:rFonts w:ascii="Times New Roman"/>
                <w:b w:val="false"/>
                <w:i w:val="false"/>
                <w:color w:val="000000"/>
                <w:sz w:val="20"/>
              </w:rPr>
              <w:t>
№ ___ 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1, 2, 3 жылдарына — ___ тенге х 3 = ___тг.</w:t>
            </w:r>
          </w:p>
          <w:p>
            <w:pPr>
              <w:spacing w:after="20"/>
              <w:ind w:left="20"/>
              <w:jc w:val="both"/>
            </w:pPr>
            <w:r>
              <w:rPr>
                <w:rFonts w:ascii="Times New Roman"/>
                <w:b w:val="false"/>
                <w:i w:val="false"/>
                <w:color w:val="000000"/>
                <w:sz w:val="20"/>
              </w:rPr>
              <w:t>
Жиыны: __ тенге.</w:t>
            </w:r>
          </w:p>
          <w:p>
            <w:pPr>
              <w:spacing w:after="20"/>
              <w:ind w:left="20"/>
              <w:jc w:val="both"/>
            </w:pPr>
            <w:r>
              <w:rPr>
                <w:rFonts w:ascii="Times New Roman"/>
                <w:b w:val="false"/>
                <w:i w:val="false"/>
                <w:color w:val="000000"/>
                <w:sz w:val="20"/>
              </w:rPr>
              <w:t>
Қорғау құжатын күшінде сақтауға арналған төлемдер өтінім берілген күннен бастап жүргізіледі.</w:t>
            </w:r>
          </w:p>
          <w:p>
            <w:pPr>
              <w:spacing w:after="20"/>
              <w:ind w:left="20"/>
              <w:jc w:val="both"/>
            </w:pP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(bіs)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p>
          <w:p>
            <w:pPr>
              <w:spacing w:after="20"/>
              <w:ind w:left="20"/>
              <w:jc w:val="both"/>
            </w:pPr>
            <w:r>
              <w:rPr>
                <w:rFonts w:ascii="Times New Roman"/>
                <w:b w:val="false"/>
                <w:i w:val="false"/>
                <w:color w:val="000000"/>
                <w:sz w:val="20"/>
              </w:rPr>
              <w:t>
Заңның 22-бабының 2-тармағының 2) тармақшасына сәйкес патенттің қолданылуы ақы төлеудің белгіленген мерзімі өткен күннен бастап патентті күшінде ұстаудың белгіленген мерзімінде ақы төленбеген жағдайда мерзімінен бұрын тоқтатылады.</w:t>
            </w:r>
          </w:p>
          <w:p>
            <w:pPr>
              <w:spacing w:after="20"/>
              <w:ind w:left="20"/>
              <w:jc w:val="both"/>
            </w:pPr>
            <w:r>
              <w:rPr>
                <w:rFonts w:ascii="Times New Roman"/>
                <w:b w:val="false"/>
                <w:i w:val="false"/>
                <w:color w:val="000000"/>
                <w:sz w:val="20"/>
              </w:rPr>
              <w:t>
Мекеменің банк деректемелері: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Вас, что охранный документ в соответствии с пунктом 5 Закона Республики Казахстан "Об охране селекционных достижений" (далее – Закон) действует при поддержании его в силе. Согласно подпункта 3) пункта 5 статьи 14 Закона патентообладатель обязан ежегодно производить оплату за поддержание патента в силе. 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"НИИС".</w:t>
            </w:r>
          </w:p>
          <w:p>
            <w:pPr>
              <w:spacing w:after="20"/>
              <w:ind w:left="20"/>
              <w:jc w:val="both"/>
            </w:pPr>
            <w:r>
              <w:rPr>
                <w:rFonts w:ascii="Times New Roman"/>
                <w:b w:val="false"/>
                <w:i w:val="false"/>
                <w:color w:val="000000"/>
                <w:sz w:val="20"/>
              </w:rPr>
              <w:t>
Сведения о выдаче данного охранного документа опубликованы ________ г.</w:t>
            </w:r>
          </w:p>
          <w:p>
            <w:pPr>
              <w:spacing w:after="20"/>
              <w:ind w:left="20"/>
              <w:jc w:val="both"/>
            </w:pPr>
            <w:r>
              <w:rPr>
                <w:rFonts w:ascii="Times New Roman"/>
                <w:b w:val="false"/>
                <w:i w:val="false"/>
                <w:color w:val="000000"/>
                <w:sz w:val="20"/>
              </w:rPr>
              <w:t>
Для поддержания в силе охранного документа №___ необходимо произвести оплату до ___________ г.:</w:t>
            </w:r>
          </w:p>
          <w:p>
            <w:pPr>
              <w:spacing w:after="20"/>
              <w:ind w:left="20"/>
              <w:jc w:val="both"/>
            </w:pPr>
            <w:r>
              <w:rPr>
                <w:rFonts w:ascii="Times New Roman"/>
                <w:b w:val="false"/>
                <w:i w:val="false"/>
                <w:color w:val="000000"/>
                <w:sz w:val="20"/>
              </w:rPr>
              <w:t>
за 1, 2, 3 годы - __ тенге х 3 = ____ тг</w:t>
            </w:r>
          </w:p>
          <w:p>
            <w:pPr>
              <w:spacing w:after="20"/>
              <w:ind w:left="20"/>
              <w:jc w:val="both"/>
            </w:pPr>
            <w:r>
              <w:rPr>
                <w:rFonts w:ascii="Times New Roman"/>
                <w:b w:val="false"/>
                <w:i w:val="false"/>
                <w:color w:val="000000"/>
                <w:sz w:val="20"/>
              </w:rPr>
              <w:t>
Итого: ____ тенге.</w:t>
            </w:r>
          </w:p>
          <w:p>
            <w:pPr>
              <w:spacing w:after="20"/>
              <w:ind w:left="20"/>
              <w:jc w:val="both"/>
            </w:pPr>
            <w:r>
              <w:rPr>
                <w:rFonts w:ascii="Times New Roman"/>
                <w:b w:val="false"/>
                <w:i w:val="false"/>
                <w:color w:val="000000"/>
                <w:sz w:val="20"/>
              </w:rPr>
              <w:t>
Оплата за поддержание в силе охранного документа исчисляется со дня даты подачи заявки.</w:t>
            </w:r>
          </w:p>
          <w:p>
            <w:pPr>
              <w:spacing w:after="20"/>
              <w:ind w:left="20"/>
              <w:jc w:val="both"/>
            </w:pPr>
            <w:r>
              <w:rPr>
                <w:rFonts w:ascii="Times New Roman"/>
                <w:b w:val="false"/>
                <w:i w:val="false"/>
                <w:color w:val="000000"/>
                <w:sz w:val="20"/>
              </w:rPr>
              <w:t>
В случае оплаты после установленного срока, согласно пункта 1 статьи 5 (bіs)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При неоплате в установленный срок поддержания патента в силе с даты истечения установленного срока оплаты в соответствии с подпункта 2) пункта 2 статьи 22 Закона действие патента прекращается досрочно.</w:t>
            </w:r>
          </w:p>
          <w:p>
            <w:pPr>
              <w:spacing w:after="20"/>
              <w:ind w:left="20"/>
              <w:jc w:val="both"/>
            </w:pPr>
            <w:r>
              <w:rPr>
                <w:rFonts w:ascii="Times New Roman"/>
                <w:b w:val="false"/>
                <w:i w:val="false"/>
                <w:color w:val="000000"/>
                <w:sz w:val="20"/>
              </w:rPr>
              <w:t>
Банковские реквизиты 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патентиеленушісінің атауы мынадай болып өзгертілгенін хабарлаймыз: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 Сведения о внесенных изменениях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патентиеленушісінің өкілі/мекенжайы, хат хабарлау мекенжайы мынадай болып өзгертілгенін хабарлаймыз.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адрес/представитель, патенто-обладателя, адрес для переписки изменен (о) на следующее.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5"/>
    <w:p>
      <w:pPr>
        <w:spacing w:after="0"/>
        <w:ind w:left="0"/>
        <w:jc w:val="left"/>
      </w:pPr>
      <w:r>
        <w:rPr>
          <w:rFonts w:ascii="Times New Roman"/>
          <w:b/>
          <w:i w:val="false"/>
          <w:color w:val="000000"/>
        </w:rPr>
        <w:t xml:space="preserve"> Селекциялық жетістіктер патентінің қолданылу мерзімін ұзарту туралы ӨТІНІШХАТ</w:t>
      </w:r>
    </w:p>
    <w:bookmarkEnd w:id="75"/>
    <w:p>
      <w:pPr>
        <w:spacing w:after="0"/>
        <w:ind w:left="0"/>
        <w:jc w:val="both"/>
      </w:pPr>
      <w:r>
        <w:rPr>
          <w:rFonts w:ascii="Times New Roman"/>
          <w:b w:val="false"/>
          <w:i w:val="false"/>
          <w:color w:val="000000"/>
          <w:sz w:val="28"/>
        </w:rPr>
        <w:t xml:space="preserve">
      "Селекциялық жетістіктерін қорғау туралы" 1999 жылғы 13 шілдедегі Қазақстан Республикасы Заңының 3-бабы </w:t>
      </w:r>
      <w:r>
        <w:rPr>
          <w:rFonts w:ascii="Times New Roman"/>
          <w:b w:val="false"/>
          <w:i w:val="false"/>
          <w:color w:val="000000"/>
          <w:sz w:val="28"/>
        </w:rPr>
        <w:t>5-тармағына</w:t>
      </w:r>
      <w:r>
        <w:rPr>
          <w:rFonts w:ascii="Times New Roman"/>
          <w:b w:val="false"/>
          <w:i w:val="false"/>
          <w:color w:val="000000"/>
          <w:sz w:val="28"/>
        </w:rPr>
        <w:t xml:space="preserve"> сәйкес селекциялық жетістіктер патентінің қолданылу мерзімін ұзартуды сұраймын </w:t>
      </w:r>
    </w:p>
    <w:p>
      <w:pPr>
        <w:spacing w:after="0"/>
        <w:ind w:left="0"/>
        <w:jc w:val="both"/>
      </w:pPr>
      <w:r>
        <w:rPr>
          <w:rFonts w:ascii="Times New Roman"/>
          <w:b w:val="false"/>
          <w:i w:val="false"/>
          <w:color w:val="000000"/>
          <w:sz w:val="28"/>
        </w:rPr>
        <w:t>
      № _________________________________________________________________</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Келесі жылдарға:</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патенттің қолданылу мерзімін ұзартуды жариялауға төлем туралы құжат</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 күшін қолдауға арналған төлемді растайтын құжат _____ жылға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14-бабының </w:t>
      </w:r>
      <w:r>
        <w:rPr>
          <w:rFonts w:ascii="Times New Roman"/>
          <w:b w:val="false"/>
          <w:i w:val="false"/>
          <w:color w:val="000000"/>
          <w:sz w:val="28"/>
        </w:rPr>
        <w:t>5-тармағы</w:t>
      </w:r>
      <w:r>
        <w:rPr>
          <w:rFonts w:ascii="Times New Roman"/>
          <w:b w:val="false"/>
          <w:i w:val="false"/>
          <w:color w:val="000000"/>
          <w:sz w:val="28"/>
        </w:rPr>
        <w:t xml:space="preserve"> 3) тармақшасына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иееленуші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селекционное достижение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3-бабының </w:t>
            </w:r>
            <w:r>
              <w:rPr>
                <w:rFonts w:ascii="Times New Roman"/>
                <w:b w:val="false"/>
                <w:i w:val="false"/>
                <w:color w:val="000000"/>
                <w:sz w:val="20"/>
              </w:rPr>
              <w:t>5-тармағына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5 статьи 3 Закона Республики Казахстан от 13 июля 1999 года "Об охране селекционных достижений" срок действия патента продлен до ______ г. Сведения о продлении срока действия патента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Патенттің мерзімінен бұрын тоқтатылғаны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досрочном прекращении срока действия патента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r>
              <w:rPr>
                <w:rFonts w:ascii="Times New Roman"/>
                <w:b w:val="false"/>
                <w:i w:val="false"/>
                <w:color w:val="000000"/>
                <w:sz w:val="20"/>
              </w:rPr>
              <w:t>22-бабының</w:t>
            </w:r>
            <w:r>
              <w:rPr>
                <w:rFonts w:ascii="Times New Roman"/>
                <w:b w:val="false"/>
                <w:i w:val="false"/>
                <w:color w:val="000000"/>
                <w:sz w:val="20"/>
              </w:rPr>
              <w:t xml:space="preserve"> 2-тармағына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 22 Закона Республики Казахстан от 13 июля 1999 года "Об охране селекционных достижений" действие патента досрочно прекращено с _._.20__г.</w:t>
            </w:r>
          </w:p>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6"/>
    <w:p>
      <w:pPr>
        <w:spacing w:after="0"/>
        <w:ind w:left="0"/>
        <w:jc w:val="left"/>
      </w:pPr>
      <w:r>
        <w:rPr>
          <w:rFonts w:ascii="Times New Roman"/>
          <w:b/>
          <w:i w:val="false"/>
          <w:color w:val="000000"/>
        </w:rPr>
        <w:t xml:space="preserve"> Селекциялық жетістікке патенттің қолданылу мерзімін қалпына келтіру туралы ӨТІНІШХАТ</w:t>
      </w:r>
    </w:p>
    <w:bookmarkEnd w:id="76"/>
    <w:p>
      <w:pPr>
        <w:spacing w:after="0"/>
        <w:ind w:left="0"/>
        <w:jc w:val="both"/>
      </w:pPr>
      <w:r>
        <w:rPr>
          <w:rFonts w:ascii="Times New Roman"/>
          <w:b w:val="false"/>
          <w:i w:val="false"/>
          <w:color w:val="000000"/>
          <w:sz w:val="28"/>
        </w:rPr>
        <w:t xml:space="preserve">
      "Селекциялық жетістіктерді қорғау туралы" 1999 жылғы 13 шілдедегі Қазақстан Республикасының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селекциялық жетістікке патенттің қолданылу мерзімін қалпына келтіруді сұраймын (өсімдік сұрыбы мен жануарлар тұқымы)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(патент нөмірі) ________________________________________________________________ </w:t>
      </w:r>
    </w:p>
    <w:p>
      <w:pPr>
        <w:spacing w:after="0"/>
        <w:ind w:left="0"/>
        <w:jc w:val="both"/>
      </w:pPr>
      <w:r>
        <w:rPr>
          <w:rFonts w:ascii="Times New Roman"/>
          <w:b w:val="false"/>
          <w:i w:val="false"/>
          <w:color w:val="000000"/>
          <w:sz w:val="28"/>
        </w:rPr>
        <w:t>
      (селекциялық жетістік атауы )</w:t>
      </w:r>
    </w:p>
    <w:p>
      <w:pPr>
        <w:spacing w:after="0"/>
        <w:ind w:left="0"/>
        <w:jc w:val="both"/>
      </w:pPr>
      <w:r>
        <w:rPr>
          <w:rFonts w:ascii="Times New Roman"/>
          <w:b w:val="false"/>
          <w:i w:val="false"/>
          <w:color w:val="000000"/>
          <w:sz w:val="28"/>
        </w:rPr>
        <w:t>
      Патенттің қолданылу күшін ұстауға бекітілген мерзім төмендегі себептермен өткізіліп алынды.</w:t>
      </w:r>
    </w:p>
    <w:p>
      <w:pPr>
        <w:spacing w:after="0"/>
        <w:ind w:left="0"/>
        <w:jc w:val="both"/>
      </w:pPr>
      <w:r>
        <w:rPr>
          <w:rFonts w:ascii="Times New Roman"/>
          <w:b w:val="false"/>
          <w:i w:val="false"/>
          <w:color w:val="000000"/>
          <w:sz w:val="28"/>
        </w:rPr>
        <w:t>
      Ескертпелер: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Селекциялық жетістікке патенттің қолданылу мерзімін қалпына келтіруге төлем жасалғандығын растайтын құжат</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xml:space="preserve">
      __________ 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 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селекционное достижение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қорғаутуралы" 1999 жылғы 13 шілдедегі Қазақстан Республикасы Заңының 21-1-бабының </w:t>
            </w:r>
            <w:r>
              <w:rPr>
                <w:rFonts w:ascii="Times New Roman"/>
                <w:b w:val="false"/>
                <w:i w:val="false"/>
                <w:color w:val="000000"/>
                <w:sz w:val="20"/>
              </w:rPr>
              <w:t>1-тармағына</w:t>
            </w:r>
            <w:r>
              <w:rPr>
                <w:rFonts w:ascii="Times New Roman"/>
                <w:b w:val="false"/>
                <w:i w:val="false"/>
                <w:color w:val="000000"/>
                <w:sz w:val="20"/>
              </w:rPr>
              <w:t xml:space="preserve"> сәйкес патенттің қолданылу мерзімі 20__ жылдың ___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21-1 Закона Республики Казахстан от 13 июля 1999 года "Об охране селекционных достижений" срок действия патента восстановлено с __ __ 20__г.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