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25b1" w14:textId="06b2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бизнес-идеяларды іске асыруға арналған мемлекеттік грант беру туралы шарттың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18 қыркүйектегі № 399 бұйрығы. Қазақстан Республикасының Әділет министрлігінде 2018 жылғы 19 қыркүйекте № 17388 болып тіркелді. Күші жойылды - Қазақстан Республикасы Еңбек және халықты әлеуметтік қорғау министрінің м.а. 2022 жылғы 7 ақпандағы № 47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м.а. 07.02.2022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"Еңбек" нәтижелі жұмыспен қамтуды және жаппай кәсіпкерлікті дамытудың 2017 – 2021 жылдарға арналған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қаулысы 6-тармағының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Жаңа бизнес-идеяларды іске асыруға арналған мемлекеттік грант беру туралы </w:t>
      </w:r>
      <w:r>
        <w:rPr>
          <w:rFonts w:ascii="Times New Roman"/>
          <w:b w:val="false"/>
          <w:i w:val="false"/>
          <w:color w:val="000000"/>
          <w:sz w:val="28"/>
        </w:rPr>
        <w:t>нысан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Республикасының Әділет министрлігінде мемлекеттік тіркегеннен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18 қыркүйектегі</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Жаңа бизнес-идеяларды іске асыруға арналған мемлекеттік грант беру туралы шарт</w:t>
      </w:r>
    </w:p>
    <w:bookmarkEnd w:id="10"/>
    <w:p>
      <w:pPr>
        <w:spacing w:after="0"/>
        <w:ind w:left="0"/>
        <w:jc w:val="both"/>
      </w:pPr>
      <w:r>
        <w:rPr>
          <w:rFonts w:ascii="Times New Roman"/>
          <w:b w:val="false"/>
          <w:i w:val="false"/>
          <w:color w:val="000000"/>
          <w:sz w:val="28"/>
        </w:rPr>
        <w:t>
      ____________ қаласы 20__ жылғы "___" __________</w:t>
      </w:r>
    </w:p>
    <w:p>
      <w:pPr>
        <w:spacing w:after="0"/>
        <w:ind w:left="0"/>
        <w:jc w:val="both"/>
      </w:pPr>
      <w:r>
        <w:rPr>
          <w:rFonts w:ascii="Times New Roman"/>
          <w:b w:val="false"/>
          <w:i w:val="false"/>
          <w:color w:val="000000"/>
          <w:sz w:val="28"/>
        </w:rPr>
        <w:t>
      Халықты жұмыспен қамту орталығы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(ауданның, облыстық және республикалық маңызы бар қалалардың, астананың,</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атынан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қоятын адамның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негізінде (жарғысы, 20__жылғы "___" ________ сенімхат № __ )</w:t>
      </w:r>
    </w:p>
    <w:p>
      <w:pPr>
        <w:spacing w:after="0"/>
        <w:ind w:left="0"/>
        <w:jc w:val="both"/>
      </w:pPr>
      <w:r>
        <w:rPr>
          <w:rFonts w:ascii="Times New Roman"/>
          <w:b w:val="false"/>
          <w:i w:val="false"/>
          <w:color w:val="000000"/>
          <w:sz w:val="28"/>
        </w:rPr>
        <w:t>
      бұдан әрі "Халықты жұмыспен қамту орталығы" деп аталатын, "Атамекен"</w:t>
      </w:r>
    </w:p>
    <w:p>
      <w:pPr>
        <w:spacing w:after="0"/>
        <w:ind w:left="0"/>
        <w:jc w:val="both"/>
      </w:pPr>
      <w:r>
        <w:rPr>
          <w:rFonts w:ascii="Times New Roman"/>
          <w:b w:val="false"/>
          <w:i w:val="false"/>
          <w:color w:val="000000"/>
          <w:sz w:val="28"/>
        </w:rPr>
        <w:t>
      кәсіпкерлер палатасы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қалалардың және астананың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бұдан әрі "Кәсіпкерлер палатасы" деп аталатын және бұдан әрі "Бағдарламаға</w:t>
      </w:r>
    </w:p>
    <w:p>
      <w:pPr>
        <w:spacing w:after="0"/>
        <w:ind w:left="0"/>
        <w:jc w:val="both"/>
      </w:pPr>
      <w:r>
        <w:rPr>
          <w:rFonts w:ascii="Times New Roman"/>
          <w:b w:val="false"/>
          <w:i w:val="false"/>
          <w:color w:val="000000"/>
          <w:sz w:val="28"/>
        </w:rPr>
        <w:t>
      қатысушы" деп аталатын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(қатысушының тегі, аты, әкесінің аты (бар болса)), жеке сәйкестендіру</w:t>
      </w:r>
    </w:p>
    <w:p>
      <w:pPr>
        <w:spacing w:after="0"/>
        <w:ind w:left="0"/>
        <w:jc w:val="both"/>
      </w:pPr>
      <w:r>
        <w:rPr>
          <w:rFonts w:ascii="Times New Roman"/>
          <w:b w:val="false"/>
          <w:i w:val="false"/>
          <w:color w:val="000000"/>
          <w:sz w:val="28"/>
        </w:rPr>
        <w:t>
      нөмірі, жеке басын куәландыратын құжаттың сериясы, нөмірі, қашан және</w:t>
      </w:r>
    </w:p>
    <w:p>
      <w:pPr>
        <w:spacing w:after="0"/>
        <w:ind w:left="0"/>
        <w:jc w:val="both"/>
      </w:pPr>
      <w:r>
        <w:rPr>
          <w:rFonts w:ascii="Times New Roman"/>
          <w:b w:val="false"/>
          <w:i w:val="false"/>
          <w:color w:val="000000"/>
          <w:sz w:val="28"/>
        </w:rPr>
        <w:t>
      кім берген) / заңды тұлғаның атауы, бизнес-сәйкестендіру нөмірі)</w:t>
      </w:r>
    </w:p>
    <w:p>
      <w:pPr>
        <w:spacing w:after="0"/>
        <w:ind w:left="0"/>
        <w:jc w:val="both"/>
      </w:pPr>
      <w:r>
        <w:rPr>
          <w:rFonts w:ascii="Times New Roman"/>
          <w:b w:val="false"/>
          <w:i w:val="false"/>
          <w:color w:val="000000"/>
          <w:sz w:val="28"/>
        </w:rPr>
        <w:t>
      бірлесіп "Тараптар", ал әрқайсысы жеке "Тарап" деп аталып,</w:t>
      </w:r>
    </w:p>
    <w:p>
      <w:pPr>
        <w:spacing w:after="0"/>
        <w:ind w:left="0"/>
        <w:jc w:val="both"/>
      </w:pPr>
      <w:r>
        <w:rPr>
          <w:rFonts w:ascii="Times New Roman"/>
          <w:b w:val="false"/>
          <w:i w:val="false"/>
          <w:color w:val="000000"/>
          <w:sz w:val="28"/>
        </w:rPr>
        <w:t>
      осы жаңа бизнес-идеяларды іске асыруға арналған мемлекеттік</w:t>
      </w:r>
    </w:p>
    <w:p>
      <w:pPr>
        <w:spacing w:after="0"/>
        <w:ind w:left="0"/>
        <w:jc w:val="both"/>
      </w:pPr>
      <w:r>
        <w:rPr>
          <w:rFonts w:ascii="Times New Roman"/>
          <w:b w:val="false"/>
          <w:i w:val="false"/>
          <w:color w:val="000000"/>
          <w:sz w:val="28"/>
        </w:rPr>
        <w:t>
      грант беру туралы шартты (бұдан әрі – Шарт) жасап, төмендегілер туралы келісті:</w:t>
      </w:r>
    </w:p>
    <w:bookmarkStart w:name="z13" w:id="11"/>
    <w:p>
      <w:pPr>
        <w:spacing w:after="0"/>
        <w:ind w:left="0"/>
        <w:jc w:val="left"/>
      </w:pPr>
      <w:r>
        <w:rPr>
          <w:rFonts w:ascii="Times New Roman"/>
          <w:b/>
          <w:i w:val="false"/>
          <w:color w:val="000000"/>
        </w:rPr>
        <w:t xml:space="preserve"> 1. Шарттың мәні</w:t>
      </w:r>
    </w:p>
    <w:bookmarkEnd w:id="11"/>
    <w:bookmarkStart w:name="z14" w:id="12"/>
    <w:p>
      <w:pPr>
        <w:spacing w:after="0"/>
        <w:ind w:left="0"/>
        <w:jc w:val="both"/>
      </w:pPr>
      <w:r>
        <w:rPr>
          <w:rFonts w:ascii="Times New Roman"/>
          <w:b w:val="false"/>
          <w:i w:val="false"/>
          <w:color w:val="000000"/>
          <w:sz w:val="28"/>
        </w:rPr>
        <w:t xml:space="preserve">
      1. Халықты жұмыспен қамту орталығы Бағдарламаға қатысушыға Қазақстан Республикасы Үкіметінің 2018 жылғы 23 тамыздағы № 513 қаулысымен бекітілген "Еңбек" нәтижелі жұмыспен қамтуды және жаппай кәсіпкерлікті дамытудың 2017 – 2021 жылдарға арналған бағдарламасына қатысушыларға жаңа бизнес-идеяларды іске асыруға арналған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шарттар бойынша бизнес-идеяларды іске асыруға арналған грант береді.</w:t>
      </w:r>
    </w:p>
    <w:bookmarkEnd w:id="12"/>
    <w:p>
      <w:pPr>
        <w:spacing w:after="0"/>
        <w:ind w:left="0"/>
        <w:jc w:val="both"/>
      </w:pPr>
      <w:r>
        <w:rPr>
          <w:rFonts w:ascii="Times New Roman"/>
          <w:b w:val="false"/>
          <w:i w:val="false"/>
          <w:color w:val="000000"/>
          <w:sz w:val="28"/>
        </w:rPr>
        <w:t>
      Бағдарламаға қатысушы өз кезегінде Қағидаларға сәйкес бөлінген мемлекеттік грантты старттық бизнесті (стартап-жоба) іске асыруға пайдалануға міндеттенеді.</w:t>
      </w:r>
    </w:p>
    <w:bookmarkStart w:name="z15" w:id="13"/>
    <w:p>
      <w:pPr>
        <w:spacing w:after="0"/>
        <w:ind w:left="0"/>
        <w:jc w:val="both"/>
      </w:pPr>
      <w:r>
        <w:rPr>
          <w:rFonts w:ascii="Times New Roman"/>
          <w:b w:val="false"/>
          <w:i w:val="false"/>
          <w:color w:val="000000"/>
          <w:sz w:val="28"/>
        </w:rPr>
        <w:t>
      2. Шартта ескерілген талаптар осы Шартты құрап, оның ажырамас бөлігі болып табылады.</w:t>
      </w:r>
    </w:p>
    <w:bookmarkEnd w:id="13"/>
    <w:bookmarkStart w:name="z16" w:id="14"/>
    <w:p>
      <w:pPr>
        <w:spacing w:after="0"/>
        <w:ind w:left="0"/>
        <w:jc w:val="left"/>
      </w:pPr>
      <w:r>
        <w:rPr>
          <w:rFonts w:ascii="Times New Roman"/>
          <w:b/>
          <w:i w:val="false"/>
          <w:color w:val="000000"/>
        </w:rPr>
        <w:t xml:space="preserve"> 2. Шарттың жалпы сомасы және ақы төлеу шарттары</w:t>
      </w:r>
    </w:p>
    <w:bookmarkEnd w:id="14"/>
    <w:bookmarkStart w:name="z17" w:id="15"/>
    <w:p>
      <w:pPr>
        <w:spacing w:after="0"/>
        <w:ind w:left="0"/>
        <w:jc w:val="both"/>
      </w:pPr>
      <w:r>
        <w:rPr>
          <w:rFonts w:ascii="Times New Roman"/>
          <w:b w:val="false"/>
          <w:i w:val="false"/>
          <w:color w:val="000000"/>
          <w:sz w:val="28"/>
        </w:rPr>
        <w:t>
      3. Жаңа бизнес-идеяларды іске асыруға арналған мемлекеттік гранттың көлемі</w:t>
      </w:r>
    </w:p>
    <w:bookmarkEnd w:id="1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(сомасы жазбаша түрде)</w:t>
      </w:r>
    </w:p>
    <w:p>
      <w:pPr>
        <w:spacing w:after="0"/>
        <w:ind w:left="0"/>
        <w:jc w:val="both"/>
      </w:pPr>
      <w:r>
        <w:rPr>
          <w:rFonts w:ascii="Times New Roman"/>
          <w:b w:val="false"/>
          <w:i w:val="false"/>
          <w:color w:val="000000"/>
          <w:sz w:val="28"/>
        </w:rPr>
        <w:t>
      теңгені құрайды.</w:t>
      </w:r>
    </w:p>
    <w:bookmarkStart w:name="z18" w:id="16"/>
    <w:p>
      <w:pPr>
        <w:spacing w:after="0"/>
        <w:ind w:left="0"/>
        <w:jc w:val="both"/>
      </w:pPr>
      <w:r>
        <w:rPr>
          <w:rFonts w:ascii="Times New Roman"/>
          <w:b w:val="false"/>
          <w:i w:val="false"/>
          <w:color w:val="000000"/>
          <w:sz w:val="28"/>
        </w:rPr>
        <w:t>
      4. Жаңа бизнес-идеяларды іске асыруға арналған мемлекеттік грантты (бұдан әрі – мемлекеттік грант) беру осы Шартта көзделген қаражат шегінде және Қазақстан Республикасының заңнамасында белгіленген тәртіппен жүзеге асырылады.</w:t>
      </w:r>
    </w:p>
    <w:bookmarkEnd w:id="16"/>
    <w:bookmarkStart w:name="z19" w:id="17"/>
    <w:p>
      <w:pPr>
        <w:spacing w:after="0"/>
        <w:ind w:left="0"/>
        <w:jc w:val="both"/>
      </w:pPr>
      <w:r>
        <w:rPr>
          <w:rFonts w:ascii="Times New Roman"/>
          <w:b w:val="false"/>
          <w:i w:val="false"/>
          <w:color w:val="000000"/>
          <w:sz w:val="28"/>
        </w:rPr>
        <w:t>
      5. Халықты жұмыспен қамту орталығы Шарт жасалғаннан кейін бес жұмыс күні ішінде осы Шартта көзделген мемлекеттік грант шеңберінде берілетін ақшалай қаражатты Бағдарламаға қатысушының ағымдағы банктік шотына аударады.</w:t>
      </w:r>
    </w:p>
    <w:bookmarkEnd w:id="17"/>
    <w:bookmarkStart w:name="z20" w:id="18"/>
    <w:p>
      <w:pPr>
        <w:spacing w:after="0"/>
        <w:ind w:left="0"/>
        <w:jc w:val="left"/>
      </w:pPr>
      <w:r>
        <w:rPr>
          <w:rFonts w:ascii="Times New Roman"/>
          <w:b/>
          <w:i w:val="false"/>
          <w:color w:val="000000"/>
        </w:rPr>
        <w:t xml:space="preserve"> 3. Тараптардың құқықтары мен міндеттері</w:t>
      </w:r>
    </w:p>
    <w:bookmarkEnd w:id="18"/>
    <w:bookmarkStart w:name="z21" w:id="19"/>
    <w:p>
      <w:pPr>
        <w:spacing w:after="0"/>
        <w:ind w:left="0"/>
        <w:jc w:val="both"/>
      </w:pPr>
      <w:r>
        <w:rPr>
          <w:rFonts w:ascii="Times New Roman"/>
          <w:b w:val="false"/>
          <w:i w:val="false"/>
          <w:color w:val="000000"/>
          <w:sz w:val="28"/>
        </w:rPr>
        <w:t xml:space="preserve">
      6. Бағдарламаға қатысушы: </w:t>
      </w:r>
    </w:p>
    <w:bookmarkEnd w:id="19"/>
    <w:bookmarkStart w:name="z22" w:id="20"/>
    <w:p>
      <w:pPr>
        <w:spacing w:after="0"/>
        <w:ind w:left="0"/>
        <w:jc w:val="both"/>
      </w:pPr>
      <w:r>
        <w:rPr>
          <w:rFonts w:ascii="Times New Roman"/>
          <w:b w:val="false"/>
          <w:i w:val="false"/>
          <w:color w:val="000000"/>
          <w:sz w:val="28"/>
        </w:rPr>
        <w:t xml:space="preserve">
      1) Халықты жұмыспен қату орталығынан Шарт бойынша міндеттемелерді тиісінше орындауды талап етуге; </w:t>
      </w:r>
    </w:p>
    <w:bookmarkEnd w:id="20"/>
    <w:bookmarkStart w:name="z23" w:id="21"/>
    <w:p>
      <w:pPr>
        <w:spacing w:after="0"/>
        <w:ind w:left="0"/>
        <w:jc w:val="both"/>
      </w:pPr>
      <w:r>
        <w:rPr>
          <w:rFonts w:ascii="Times New Roman"/>
          <w:b w:val="false"/>
          <w:i w:val="false"/>
          <w:color w:val="000000"/>
          <w:sz w:val="28"/>
        </w:rPr>
        <w:t xml:space="preserve">
      2) мемлекеттік грант шеңберінде берілетін қаражатты ағымдағы шотқа уақтылы аударуды талап етуге құқылы. </w:t>
      </w:r>
    </w:p>
    <w:bookmarkEnd w:id="21"/>
    <w:bookmarkStart w:name="z24" w:id="22"/>
    <w:p>
      <w:pPr>
        <w:spacing w:after="0"/>
        <w:ind w:left="0"/>
        <w:jc w:val="both"/>
      </w:pPr>
      <w:r>
        <w:rPr>
          <w:rFonts w:ascii="Times New Roman"/>
          <w:b w:val="false"/>
          <w:i w:val="false"/>
          <w:color w:val="000000"/>
          <w:sz w:val="28"/>
        </w:rPr>
        <w:t xml:space="preserve">
      7. Бағдарламаға қатысушы: </w:t>
      </w:r>
    </w:p>
    <w:bookmarkEnd w:id="22"/>
    <w:bookmarkStart w:name="z25" w:id="23"/>
    <w:p>
      <w:pPr>
        <w:spacing w:after="0"/>
        <w:ind w:left="0"/>
        <w:jc w:val="both"/>
      </w:pPr>
      <w:r>
        <w:rPr>
          <w:rFonts w:ascii="Times New Roman"/>
          <w:b w:val="false"/>
          <w:i w:val="false"/>
          <w:color w:val="000000"/>
          <w:sz w:val="28"/>
        </w:rPr>
        <w:t>
      1) бизнес-жобаның іс-шараларын уақтылы және тиісінше жүргізуге;</w:t>
      </w:r>
    </w:p>
    <w:bookmarkEnd w:id="23"/>
    <w:bookmarkStart w:name="z26" w:id="24"/>
    <w:p>
      <w:pPr>
        <w:spacing w:after="0"/>
        <w:ind w:left="0"/>
        <w:jc w:val="both"/>
      </w:pPr>
      <w:r>
        <w:rPr>
          <w:rFonts w:ascii="Times New Roman"/>
          <w:b w:val="false"/>
          <w:i w:val="false"/>
          <w:color w:val="000000"/>
          <w:sz w:val="28"/>
        </w:rPr>
        <w:t>
      2) Кәсіпкерлер палатасының талабы бойынша мемлекеттік грантты пайдалану кезінде анықталған кемшіліктерді дереу жоюға;</w:t>
      </w:r>
    </w:p>
    <w:bookmarkEnd w:id="24"/>
    <w:bookmarkStart w:name="z27" w:id="25"/>
    <w:p>
      <w:pPr>
        <w:spacing w:after="0"/>
        <w:ind w:left="0"/>
        <w:jc w:val="both"/>
      </w:pPr>
      <w:r>
        <w:rPr>
          <w:rFonts w:ascii="Times New Roman"/>
          <w:b w:val="false"/>
          <w:i w:val="false"/>
          <w:color w:val="000000"/>
          <w:sz w:val="28"/>
        </w:rPr>
        <w:t>
      3) Кәсіпкерлер палатасының талабы бойынша Шарт бойынша міндеттемелердің орындалуын растайтын материалдарды және Кәсіпкерлер палатасының жазбаша талабын алған сәттен бастап үш жұмыс күні ішінде жазбаша түсініктемені ұсынуға;</w:t>
      </w:r>
    </w:p>
    <w:bookmarkEnd w:id="25"/>
    <w:bookmarkStart w:name="z28" w:id="26"/>
    <w:p>
      <w:pPr>
        <w:spacing w:after="0"/>
        <w:ind w:left="0"/>
        <w:jc w:val="both"/>
      </w:pPr>
      <w:r>
        <w:rPr>
          <w:rFonts w:ascii="Times New Roman"/>
          <w:b w:val="false"/>
          <w:i w:val="false"/>
          <w:color w:val="000000"/>
          <w:sz w:val="28"/>
        </w:rPr>
        <w:t>
      4) Кәсіпкерлер палатасы сұратқан ақпаратты сұратқан кезінен бастап бес жұмыс күні ішінде ұсынуға;</w:t>
      </w:r>
    </w:p>
    <w:bookmarkEnd w:id="26"/>
    <w:bookmarkStart w:name="z29" w:id="27"/>
    <w:p>
      <w:pPr>
        <w:spacing w:after="0"/>
        <w:ind w:left="0"/>
        <w:jc w:val="both"/>
      </w:pPr>
      <w:r>
        <w:rPr>
          <w:rFonts w:ascii="Times New Roman"/>
          <w:b w:val="false"/>
          <w:i w:val="false"/>
          <w:color w:val="000000"/>
          <w:sz w:val="28"/>
        </w:rPr>
        <w:t xml:space="preserve">
      5) мемлекеттік грантты тек мақсатты пайдалануға; </w:t>
      </w:r>
    </w:p>
    <w:bookmarkEnd w:id="27"/>
    <w:bookmarkStart w:name="z30" w:id="28"/>
    <w:p>
      <w:pPr>
        <w:spacing w:after="0"/>
        <w:ind w:left="0"/>
        <w:jc w:val="both"/>
      </w:pPr>
      <w:r>
        <w:rPr>
          <w:rFonts w:ascii="Times New Roman"/>
          <w:b w:val="false"/>
          <w:i w:val="false"/>
          <w:color w:val="000000"/>
          <w:sz w:val="28"/>
        </w:rPr>
        <w:t>
      6) Шарттың қолданылу мерзімі аяқталған соң Халықты жұмыспен қамту орталығына мемлекеттік грант қаражатының пайдаланылмаған бөлігін тиісті талап түскен күннен бастап үш жұмыс күні ішінде қайтаруға;</w:t>
      </w:r>
    </w:p>
    <w:bookmarkEnd w:id="28"/>
    <w:bookmarkStart w:name="z31" w:id="29"/>
    <w:p>
      <w:pPr>
        <w:spacing w:after="0"/>
        <w:ind w:left="0"/>
        <w:jc w:val="both"/>
      </w:pPr>
      <w:r>
        <w:rPr>
          <w:rFonts w:ascii="Times New Roman"/>
          <w:b w:val="false"/>
          <w:i w:val="false"/>
          <w:color w:val="000000"/>
          <w:sz w:val="28"/>
        </w:rPr>
        <w:t>
      7) Кәсіпкерлер палатасына мониторинг жүргізу кезінде жәрдемдесуге, қажетті құжаттарды сұрауларда белгіленген мерзімде ұсынуға;</w:t>
      </w:r>
    </w:p>
    <w:bookmarkEnd w:id="29"/>
    <w:bookmarkStart w:name="z32" w:id="30"/>
    <w:p>
      <w:pPr>
        <w:spacing w:after="0"/>
        <w:ind w:left="0"/>
        <w:jc w:val="both"/>
      </w:pPr>
      <w:r>
        <w:rPr>
          <w:rFonts w:ascii="Times New Roman"/>
          <w:b w:val="false"/>
          <w:i w:val="false"/>
          <w:color w:val="000000"/>
          <w:sz w:val="28"/>
        </w:rPr>
        <w:t>
      8) Кәсіпкерлер палатасына ай сайын, есепті айдан кейінгі айдың оныншы күніне дейінгі мерзімде бизнес-жобаның іс-шараларын орындау туралы және қаржы қаражатын пайдалану туралы жазбаша есептерді, атап айтқанда ағымдағы және қорытынды есептерді ай сайын ұсынуға міндеттенеді.</w:t>
      </w:r>
    </w:p>
    <w:bookmarkEnd w:id="30"/>
    <w:bookmarkStart w:name="z33" w:id="31"/>
    <w:p>
      <w:pPr>
        <w:spacing w:after="0"/>
        <w:ind w:left="0"/>
        <w:jc w:val="both"/>
      </w:pPr>
      <w:r>
        <w:rPr>
          <w:rFonts w:ascii="Times New Roman"/>
          <w:b w:val="false"/>
          <w:i w:val="false"/>
          <w:color w:val="000000"/>
          <w:sz w:val="28"/>
        </w:rPr>
        <w:t xml:space="preserve">
      8. Халықты жұмыспен қамту орталығы: </w:t>
      </w:r>
    </w:p>
    <w:bookmarkEnd w:id="31"/>
    <w:bookmarkStart w:name="z34" w:id="32"/>
    <w:p>
      <w:pPr>
        <w:spacing w:after="0"/>
        <w:ind w:left="0"/>
        <w:jc w:val="both"/>
      </w:pPr>
      <w:r>
        <w:rPr>
          <w:rFonts w:ascii="Times New Roman"/>
          <w:b w:val="false"/>
          <w:i w:val="false"/>
          <w:color w:val="000000"/>
          <w:sz w:val="28"/>
        </w:rPr>
        <w:t>
      1) Бағдарламаға қатысушыдан Шарт бойынша міндеттемелерді тиісінше орындауды және мемлекеттік грантты пайдалануда анықталған кемшіліктерді жоюды талап етуге;</w:t>
      </w:r>
    </w:p>
    <w:bookmarkEnd w:id="32"/>
    <w:bookmarkStart w:name="z35" w:id="33"/>
    <w:p>
      <w:pPr>
        <w:spacing w:after="0"/>
        <w:ind w:left="0"/>
        <w:jc w:val="both"/>
      </w:pPr>
      <w:r>
        <w:rPr>
          <w:rFonts w:ascii="Times New Roman"/>
          <w:b w:val="false"/>
          <w:i w:val="false"/>
          <w:color w:val="000000"/>
          <w:sz w:val="28"/>
        </w:rPr>
        <w:t>
      2) Бағдарламаға қатысушыдан Шарт бойынша міндеттемелерді орындауды растайтын іс-шараларды орындау туралы есепті талап етуге құқылы.</w:t>
      </w:r>
    </w:p>
    <w:bookmarkEnd w:id="33"/>
    <w:bookmarkStart w:name="z36" w:id="34"/>
    <w:p>
      <w:pPr>
        <w:spacing w:after="0"/>
        <w:ind w:left="0"/>
        <w:jc w:val="both"/>
      </w:pPr>
      <w:r>
        <w:rPr>
          <w:rFonts w:ascii="Times New Roman"/>
          <w:b w:val="false"/>
          <w:i w:val="false"/>
          <w:color w:val="000000"/>
          <w:sz w:val="28"/>
        </w:rPr>
        <w:t>
      9. Халықты жұмыспен қамту орталығы:</w:t>
      </w:r>
    </w:p>
    <w:bookmarkEnd w:id="34"/>
    <w:bookmarkStart w:name="z37" w:id="35"/>
    <w:p>
      <w:pPr>
        <w:spacing w:after="0"/>
        <w:ind w:left="0"/>
        <w:jc w:val="both"/>
      </w:pPr>
      <w:r>
        <w:rPr>
          <w:rFonts w:ascii="Times New Roman"/>
          <w:b w:val="false"/>
          <w:i w:val="false"/>
          <w:color w:val="000000"/>
          <w:sz w:val="28"/>
        </w:rPr>
        <w:t>
      1) Бағдарламаға қатысушыға жаңа бизнес-идеяларды іске асыруға арналған мемлекеттік грантты беруге;</w:t>
      </w:r>
    </w:p>
    <w:bookmarkEnd w:id="35"/>
    <w:bookmarkStart w:name="z38" w:id="36"/>
    <w:p>
      <w:pPr>
        <w:spacing w:after="0"/>
        <w:ind w:left="0"/>
        <w:jc w:val="both"/>
      </w:pPr>
      <w:r>
        <w:rPr>
          <w:rFonts w:ascii="Times New Roman"/>
          <w:b w:val="false"/>
          <w:i w:val="false"/>
          <w:color w:val="000000"/>
          <w:sz w:val="28"/>
        </w:rPr>
        <w:t>
      2) осы Шартқа сәйкес Бағдарламаға қатысушылардың бизнес-жобалардың іс-шараларын орындауы және қаржы қаражатын пайдалануы туралы Кәсіпкерлер палатасының тиісінше ресімделген жазбаша есебін қабылдауға;</w:t>
      </w:r>
    </w:p>
    <w:bookmarkEnd w:id="36"/>
    <w:bookmarkStart w:name="z39" w:id="37"/>
    <w:p>
      <w:pPr>
        <w:spacing w:after="0"/>
        <w:ind w:left="0"/>
        <w:jc w:val="both"/>
      </w:pPr>
      <w:r>
        <w:rPr>
          <w:rFonts w:ascii="Times New Roman"/>
          <w:b w:val="false"/>
          <w:i w:val="false"/>
          <w:color w:val="000000"/>
          <w:sz w:val="28"/>
        </w:rPr>
        <w:t>
      3) осы Шартта көзделген жағдайларда Бағдарламаға қатысушыны және Кәсіпкерлер палатасын Шартты мерзімінен бұрын бұзу туралы хабардар етуге міндеттенеді.</w:t>
      </w:r>
    </w:p>
    <w:bookmarkEnd w:id="37"/>
    <w:bookmarkStart w:name="z40" w:id="38"/>
    <w:p>
      <w:pPr>
        <w:spacing w:after="0"/>
        <w:ind w:left="0"/>
        <w:jc w:val="both"/>
      </w:pPr>
      <w:r>
        <w:rPr>
          <w:rFonts w:ascii="Times New Roman"/>
          <w:b w:val="false"/>
          <w:i w:val="false"/>
          <w:color w:val="000000"/>
          <w:sz w:val="28"/>
        </w:rPr>
        <w:t>
      10. Кәсіпкерлер палатасы:</w:t>
      </w:r>
    </w:p>
    <w:bookmarkEnd w:id="38"/>
    <w:bookmarkStart w:name="z41" w:id="39"/>
    <w:p>
      <w:pPr>
        <w:spacing w:after="0"/>
        <w:ind w:left="0"/>
        <w:jc w:val="both"/>
      </w:pPr>
      <w:r>
        <w:rPr>
          <w:rFonts w:ascii="Times New Roman"/>
          <w:b w:val="false"/>
          <w:i w:val="false"/>
          <w:color w:val="000000"/>
          <w:sz w:val="28"/>
        </w:rPr>
        <w:t>
      1) Бағдарламаға қатысушыдан Шарт бойынша міндеттемелерді тиісінше орындауды және мемлекеттік грантты пайдалануда анықталған кемшіліктерді жоюды талап етуге;</w:t>
      </w:r>
    </w:p>
    <w:bookmarkEnd w:id="39"/>
    <w:bookmarkStart w:name="z42" w:id="40"/>
    <w:p>
      <w:pPr>
        <w:spacing w:after="0"/>
        <w:ind w:left="0"/>
        <w:jc w:val="both"/>
      </w:pPr>
      <w:r>
        <w:rPr>
          <w:rFonts w:ascii="Times New Roman"/>
          <w:b w:val="false"/>
          <w:i w:val="false"/>
          <w:color w:val="000000"/>
          <w:sz w:val="28"/>
        </w:rPr>
        <w:t>
      2) Бағдарламаға қатысушыдан Шарт бойынша міндеттемелерді орындауды растайтын материалдарды талап етуге;</w:t>
      </w:r>
    </w:p>
    <w:bookmarkEnd w:id="40"/>
    <w:bookmarkStart w:name="z43" w:id="41"/>
    <w:p>
      <w:pPr>
        <w:spacing w:after="0"/>
        <w:ind w:left="0"/>
        <w:jc w:val="both"/>
      </w:pPr>
      <w:r>
        <w:rPr>
          <w:rFonts w:ascii="Times New Roman"/>
          <w:b w:val="false"/>
          <w:i w:val="false"/>
          <w:color w:val="000000"/>
          <w:sz w:val="28"/>
        </w:rPr>
        <w:t>
      3) Бағдарламаға қатысушының қаражатты мақсатты пайдаланбауы туралы оны хабардар етуге құқылы.</w:t>
      </w:r>
    </w:p>
    <w:bookmarkEnd w:id="41"/>
    <w:bookmarkStart w:name="z44" w:id="42"/>
    <w:p>
      <w:pPr>
        <w:spacing w:after="0"/>
        <w:ind w:left="0"/>
        <w:jc w:val="both"/>
      </w:pPr>
      <w:r>
        <w:rPr>
          <w:rFonts w:ascii="Times New Roman"/>
          <w:b w:val="false"/>
          <w:i w:val="false"/>
          <w:color w:val="000000"/>
          <w:sz w:val="28"/>
        </w:rPr>
        <w:t>
      11. Кәсіпкерлер палатасы:</w:t>
      </w:r>
    </w:p>
    <w:bookmarkEnd w:id="42"/>
    <w:bookmarkStart w:name="z45" w:id="43"/>
    <w:p>
      <w:pPr>
        <w:spacing w:after="0"/>
        <w:ind w:left="0"/>
        <w:jc w:val="both"/>
      </w:pPr>
      <w:r>
        <w:rPr>
          <w:rFonts w:ascii="Times New Roman"/>
          <w:b w:val="false"/>
          <w:i w:val="false"/>
          <w:color w:val="000000"/>
          <w:sz w:val="28"/>
        </w:rPr>
        <w:t>
      1) Бағдарламаға қатысушының мемлекеттік грантты игеруіне және мақсатты пайдалануына мониторинг жүргізуге;</w:t>
      </w:r>
    </w:p>
    <w:bookmarkEnd w:id="43"/>
    <w:bookmarkStart w:name="z46" w:id="44"/>
    <w:p>
      <w:pPr>
        <w:spacing w:after="0"/>
        <w:ind w:left="0"/>
        <w:jc w:val="both"/>
      </w:pPr>
      <w:r>
        <w:rPr>
          <w:rFonts w:ascii="Times New Roman"/>
          <w:b w:val="false"/>
          <w:i w:val="false"/>
          <w:color w:val="000000"/>
          <w:sz w:val="28"/>
        </w:rPr>
        <w:t>
      2) Бағдарламаға қатысушының мемлекеттік грант қаражатын мақсатты пайдаланбауы фактісі анықталған кезден бастап үш жұмыс күні ішінде ондай жағдайлар туралы Халықты жұмыспен қамту орталығын хабардар етуге;</w:t>
      </w:r>
    </w:p>
    <w:bookmarkEnd w:id="44"/>
    <w:bookmarkStart w:name="z47" w:id="45"/>
    <w:p>
      <w:pPr>
        <w:spacing w:after="0"/>
        <w:ind w:left="0"/>
        <w:jc w:val="both"/>
      </w:pPr>
      <w:r>
        <w:rPr>
          <w:rFonts w:ascii="Times New Roman"/>
          <w:b w:val="false"/>
          <w:i w:val="false"/>
          <w:color w:val="000000"/>
          <w:sz w:val="28"/>
        </w:rPr>
        <w:t>
      3) Халықты жұмыспен қамту орталығына Бағдарламаға қатысушының старттық бизнесті іске асыруы туралы есепті айдан кейінгі айдың жиырмасыншы күніне қарай ұсынуға;</w:t>
      </w:r>
    </w:p>
    <w:bookmarkEnd w:id="45"/>
    <w:bookmarkStart w:name="z48" w:id="46"/>
    <w:p>
      <w:pPr>
        <w:spacing w:after="0"/>
        <w:ind w:left="0"/>
        <w:jc w:val="both"/>
      </w:pPr>
      <w:r>
        <w:rPr>
          <w:rFonts w:ascii="Times New Roman"/>
          <w:b w:val="false"/>
          <w:i w:val="false"/>
          <w:color w:val="000000"/>
          <w:sz w:val="28"/>
        </w:rPr>
        <w:t>
      4) Орындалған жұмыс актісін қабылдауға міндеттенеді.</w:t>
      </w:r>
    </w:p>
    <w:bookmarkEnd w:id="46"/>
    <w:bookmarkStart w:name="z49" w:id="47"/>
    <w:p>
      <w:pPr>
        <w:spacing w:after="0"/>
        <w:ind w:left="0"/>
        <w:jc w:val="left"/>
      </w:pPr>
      <w:r>
        <w:rPr>
          <w:rFonts w:ascii="Times New Roman"/>
          <w:b/>
          <w:i w:val="false"/>
          <w:color w:val="000000"/>
        </w:rPr>
        <w:t xml:space="preserve"> 4. Тараптардың жауапкершілігі</w:t>
      </w:r>
    </w:p>
    <w:bookmarkEnd w:id="47"/>
    <w:bookmarkStart w:name="z50" w:id="48"/>
    <w:p>
      <w:pPr>
        <w:spacing w:after="0"/>
        <w:ind w:left="0"/>
        <w:jc w:val="both"/>
      </w:pPr>
      <w:r>
        <w:rPr>
          <w:rFonts w:ascii="Times New Roman"/>
          <w:b w:val="false"/>
          <w:i w:val="false"/>
          <w:color w:val="000000"/>
          <w:sz w:val="28"/>
        </w:rPr>
        <w:t>
      12. Тараптар осы Шартта көзделген міндеттемелерді орындамағаны немесе тиісінше орындамағаны үшін Қазақстан Республикасының заңнамалық актілерінде белгіленген жауапкершілікте болады.</w:t>
      </w:r>
    </w:p>
    <w:bookmarkEnd w:id="48"/>
    <w:bookmarkStart w:name="z51" w:id="49"/>
    <w:p>
      <w:pPr>
        <w:spacing w:after="0"/>
        <w:ind w:left="0"/>
        <w:jc w:val="both"/>
      </w:pPr>
      <w:r>
        <w:rPr>
          <w:rFonts w:ascii="Times New Roman"/>
          <w:b w:val="false"/>
          <w:i w:val="false"/>
          <w:color w:val="000000"/>
          <w:sz w:val="28"/>
        </w:rPr>
        <w:t>
      13. Тараптардың осы Шартта көзделмеген жауапкершілік шаралары Қазақстан Республикасының азаматтық заңнамасының нормаларына сәйкес қолданылады.</w:t>
      </w:r>
    </w:p>
    <w:bookmarkEnd w:id="49"/>
    <w:bookmarkStart w:name="z52" w:id="50"/>
    <w:p>
      <w:pPr>
        <w:spacing w:after="0"/>
        <w:ind w:left="0"/>
        <w:jc w:val="both"/>
      </w:pPr>
      <w:r>
        <w:rPr>
          <w:rFonts w:ascii="Times New Roman"/>
          <w:b w:val="false"/>
          <w:i w:val="false"/>
          <w:color w:val="000000"/>
          <w:sz w:val="28"/>
        </w:rPr>
        <w:t>
      14. Осы Шарттың қолданылу мерзімінің аяқталуы тараптарды оның мерзімі аяқталмай тұрып орын алған бұзушылығы үшін жауапкершіліктен босатпайды.</w:t>
      </w:r>
    </w:p>
    <w:bookmarkEnd w:id="50"/>
    <w:bookmarkStart w:name="z53" w:id="51"/>
    <w:p>
      <w:pPr>
        <w:spacing w:after="0"/>
        <w:ind w:left="0"/>
        <w:jc w:val="left"/>
      </w:pPr>
      <w:r>
        <w:rPr>
          <w:rFonts w:ascii="Times New Roman"/>
          <w:b/>
          <w:i w:val="false"/>
          <w:color w:val="000000"/>
        </w:rPr>
        <w:t xml:space="preserve"> 5. Шартты өзгерту және бұзу</w:t>
      </w:r>
    </w:p>
    <w:bookmarkEnd w:id="51"/>
    <w:bookmarkStart w:name="z54" w:id="52"/>
    <w:p>
      <w:pPr>
        <w:spacing w:after="0"/>
        <w:ind w:left="0"/>
        <w:jc w:val="both"/>
      </w:pPr>
      <w:r>
        <w:rPr>
          <w:rFonts w:ascii="Times New Roman"/>
          <w:b w:val="false"/>
          <w:i w:val="false"/>
          <w:color w:val="000000"/>
          <w:sz w:val="28"/>
        </w:rPr>
        <w:t xml:space="preserve">
      15. Шартқа өзгерістер мынадай: </w:t>
      </w:r>
    </w:p>
    <w:bookmarkEnd w:id="52"/>
    <w:bookmarkStart w:name="z55" w:id="53"/>
    <w:p>
      <w:pPr>
        <w:spacing w:after="0"/>
        <w:ind w:left="0"/>
        <w:jc w:val="both"/>
      </w:pPr>
      <w:r>
        <w:rPr>
          <w:rFonts w:ascii="Times New Roman"/>
          <w:b w:val="false"/>
          <w:i w:val="false"/>
          <w:color w:val="000000"/>
          <w:sz w:val="28"/>
        </w:rPr>
        <w:t>
      1) осы Шартта көзделген мемлекеттік гранттың көлемі өзгерген;</w:t>
      </w:r>
    </w:p>
    <w:bookmarkEnd w:id="53"/>
    <w:bookmarkStart w:name="z56" w:id="54"/>
    <w:p>
      <w:pPr>
        <w:spacing w:after="0"/>
        <w:ind w:left="0"/>
        <w:jc w:val="both"/>
      </w:pPr>
      <w:r>
        <w:rPr>
          <w:rFonts w:ascii="Times New Roman"/>
          <w:b w:val="false"/>
          <w:i w:val="false"/>
          <w:color w:val="000000"/>
          <w:sz w:val="28"/>
        </w:rPr>
        <w:t>
      2) осы Шартты орындау мерзімі өзгерген;</w:t>
      </w:r>
    </w:p>
    <w:bookmarkEnd w:id="54"/>
    <w:p>
      <w:pPr>
        <w:spacing w:after="0"/>
        <w:ind w:left="0"/>
        <w:jc w:val="both"/>
      </w:pPr>
      <w:r>
        <w:rPr>
          <w:rFonts w:ascii="Times New Roman"/>
          <w:b w:val="false"/>
          <w:i w:val="false"/>
          <w:color w:val="000000"/>
          <w:sz w:val="28"/>
        </w:rPr>
        <w:t>
      Бағдарламаға қатысушының старттық жобасының (стартап-жоба) мақсатты тағайындалуы өзгерген жағдайларда енгізіледі.</w:t>
      </w:r>
    </w:p>
    <w:bookmarkStart w:name="z57" w:id="55"/>
    <w:p>
      <w:pPr>
        <w:spacing w:after="0"/>
        <w:ind w:left="0"/>
        <w:jc w:val="both"/>
      </w:pPr>
      <w:r>
        <w:rPr>
          <w:rFonts w:ascii="Times New Roman"/>
          <w:b w:val="false"/>
          <w:i w:val="false"/>
          <w:color w:val="000000"/>
          <w:sz w:val="28"/>
        </w:rPr>
        <w:t>
      16. Тараптар осы Шарт бойынша міндеттемелерді орындаудан бас тартқан жағдайда Тараптар үш жұмыс күні ішінде осы Шарт бойынша міндеттемелерді орындауды тоқтатудың себебі, мерзімі көрсетілген жазбаша түрдегі хабарламалар жібереді.</w:t>
      </w:r>
    </w:p>
    <w:bookmarkEnd w:id="55"/>
    <w:bookmarkStart w:name="z58" w:id="56"/>
    <w:p>
      <w:pPr>
        <w:spacing w:after="0"/>
        <w:ind w:left="0"/>
        <w:jc w:val="both"/>
      </w:pPr>
      <w:r>
        <w:rPr>
          <w:rFonts w:ascii="Times New Roman"/>
          <w:b w:val="false"/>
          <w:i w:val="false"/>
          <w:color w:val="000000"/>
          <w:sz w:val="28"/>
        </w:rPr>
        <w:t>
      17. Тараптардың осы Шарт бойынша міндеттемелерді орындамауы, уақтылы немесе тиісінше орындамауы оны бір жақты тәртіппен бұзуға негіз болып табылады.</w:t>
      </w:r>
    </w:p>
    <w:bookmarkEnd w:id="56"/>
    <w:bookmarkStart w:name="z59" w:id="57"/>
    <w:p>
      <w:pPr>
        <w:spacing w:after="0"/>
        <w:ind w:left="0"/>
        <w:jc w:val="both"/>
      </w:pPr>
      <w:r>
        <w:rPr>
          <w:rFonts w:ascii="Times New Roman"/>
          <w:b w:val="false"/>
          <w:i w:val="false"/>
          <w:color w:val="000000"/>
          <w:sz w:val="28"/>
        </w:rPr>
        <w:t xml:space="preserve">
      18. Осы Шарт осы Шарттың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фактілер анықталған күннен бастап Тараптардың ерікті нысанда хабарлама жіберуі арқылы бұзылады.</w:t>
      </w:r>
    </w:p>
    <w:bookmarkEnd w:id="57"/>
    <w:bookmarkStart w:name="z60" w:id="58"/>
    <w:p>
      <w:pPr>
        <w:spacing w:after="0"/>
        <w:ind w:left="0"/>
        <w:jc w:val="left"/>
      </w:pPr>
      <w:r>
        <w:rPr>
          <w:rFonts w:ascii="Times New Roman"/>
          <w:b/>
          <w:i w:val="false"/>
          <w:color w:val="000000"/>
        </w:rPr>
        <w:t xml:space="preserve"> 6. Еңсерілмейтін күш жағдаяттары</w:t>
      </w:r>
    </w:p>
    <w:bookmarkEnd w:id="58"/>
    <w:bookmarkStart w:name="z61" w:id="59"/>
    <w:p>
      <w:pPr>
        <w:spacing w:after="0"/>
        <w:ind w:left="0"/>
        <w:jc w:val="both"/>
      </w:pPr>
      <w:r>
        <w:rPr>
          <w:rFonts w:ascii="Times New Roman"/>
          <w:b w:val="false"/>
          <w:i w:val="false"/>
          <w:color w:val="000000"/>
          <w:sz w:val="28"/>
        </w:rPr>
        <w:t>
      19. Осы Шарт бойынша мiндеттемелерді орындамаған немесе тиiсінше орындамаған Тараптар, егер тиісінше орындамағаны еңсерілмейтін күштiң, яғни осы жағдайлар кезiндегi төтенше және алдын алуға болмайтын жағдаяттардың (дүлей құбылыстар, соғыс қимылдары) салдарынан болғанын дәлелдей алмаса, мүлiктiк жауапкершілікте болады.</w:t>
      </w:r>
    </w:p>
    <w:bookmarkEnd w:id="59"/>
    <w:bookmarkStart w:name="z62" w:id="60"/>
    <w:p>
      <w:pPr>
        <w:spacing w:after="0"/>
        <w:ind w:left="0"/>
        <w:jc w:val="both"/>
      </w:pPr>
      <w:r>
        <w:rPr>
          <w:rFonts w:ascii="Times New Roman"/>
          <w:b w:val="false"/>
          <w:i w:val="false"/>
          <w:color w:val="000000"/>
          <w:sz w:val="28"/>
        </w:rPr>
        <w:t>
      20. Еңсерілмейтін күш жағдаяттары орын алған жағдайда Тараптар осындай жағдаяттар мен олардың себептері туралы ерікті нысандағы хабарлама жібереді.</w:t>
      </w:r>
    </w:p>
    <w:bookmarkEnd w:id="60"/>
    <w:p>
      <w:pPr>
        <w:spacing w:after="0"/>
        <w:ind w:left="0"/>
        <w:jc w:val="both"/>
      </w:pPr>
      <w:r>
        <w:rPr>
          <w:rFonts w:ascii="Times New Roman"/>
          <w:b w:val="false"/>
          <w:i w:val="false"/>
          <w:color w:val="000000"/>
          <w:sz w:val="28"/>
        </w:rPr>
        <w:t>
      Қазақстан Республикасы уәкілетті органының еңсерілмейтін күш жағдаяттарының туындағанын растайтын ресми құжаттары еңсерілмейтін күш жағдаяттарына дәлел болады.</w:t>
      </w:r>
    </w:p>
    <w:bookmarkStart w:name="z63" w:id="61"/>
    <w:p>
      <w:pPr>
        <w:spacing w:after="0"/>
        <w:ind w:left="0"/>
        <w:jc w:val="both"/>
      </w:pPr>
      <w:r>
        <w:rPr>
          <w:rFonts w:ascii="Times New Roman"/>
          <w:b w:val="false"/>
          <w:i w:val="false"/>
          <w:color w:val="000000"/>
          <w:sz w:val="28"/>
        </w:rPr>
        <w:t xml:space="preserve">
      21. Уақтылы хабарламау Тараптарды осы Шарт бойынша жауапкершіліктен босататын негіз ретінде осы Шарттың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жағдаяттарға сілтеме жасау құқығынан айырады.</w:t>
      </w:r>
    </w:p>
    <w:bookmarkEnd w:id="61"/>
    <w:bookmarkStart w:name="z64" w:id="62"/>
    <w:p>
      <w:pPr>
        <w:spacing w:after="0"/>
        <w:ind w:left="0"/>
        <w:jc w:val="both"/>
      </w:pPr>
      <w:r>
        <w:rPr>
          <w:rFonts w:ascii="Times New Roman"/>
          <w:b w:val="false"/>
          <w:i w:val="false"/>
          <w:color w:val="000000"/>
          <w:sz w:val="28"/>
        </w:rPr>
        <w:t xml:space="preserve">
      22. Еңсерілмейтін күш жағдаяттары тоқтағаннан кейін Тараптар осы Шарт бойынша міндеттемелерді орындауын тез арада жалғастырады және осы Шарттың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жағдаяттар тоқтағаннан кейін үш жұмыс күні ішінде Тараптарды еркін нысанда хабардар етеді.</w:t>
      </w:r>
    </w:p>
    <w:bookmarkEnd w:id="62"/>
    <w:bookmarkStart w:name="z65" w:id="63"/>
    <w:p>
      <w:pPr>
        <w:spacing w:after="0"/>
        <w:ind w:left="0"/>
        <w:jc w:val="left"/>
      </w:pPr>
      <w:r>
        <w:rPr>
          <w:rFonts w:ascii="Times New Roman"/>
          <w:b/>
          <w:i w:val="false"/>
          <w:color w:val="000000"/>
        </w:rPr>
        <w:t xml:space="preserve"> 7. Дауларды шешу тәртібі</w:t>
      </w:r>
    </w:p>
    <w:bookmarkEnd w:id="63"/>
    <w:bookmarkStart w:name="z66" w:id="64"/>
    <w:p>
      <w:pPr>
        <w:spacing w:after="0"/>
        <w:ind w:left="0"/>
        <w:jc w:val="both"/>
      </w:pPr>
      <w:r>
        <w:rPr>
          <w:rFonts w:ascii="Times New Roman"/>
          <w:b w:val="false"/>
          <w:i w:val="false"/>
          <w:color w:val="000000"/>
          <w:sz w:val="28"/>
        </w:rPr>
        <w:t>
      23. Тараптар арасында осы Шарт бойынша немесе оған байланысты туындаған барлық даулар мен келіспеушіліктер Тараптар арасындағы келіссөздер жолымен шешіледі.</w:t>
      </w:r>
    </w:p>
    <w:bookmarkEnd w:id="64"/>
    <w:bookmarkStart w:name="z67" w:id="65"/>
    <w:p>
      <w:pPr>
        <w:spacing w:after="0"/>
        <w:ind w:left="0"/>
        <w:jc w:val="both"/>
      </w:pPr>
      <w:r>
        <w:rPr>
          <w:rFonts w:ascii="Times New Roman"/>
          <w:b w:val="false"/>
          <w:i w:val="false"/>
          <w:color w:val="000000"/>
          <w:sz w:val="28"/>
        </w:rPr>
        <w:t>
      24. Осы Шарт шеңберінде Тараптар өз міндеттмелерін орындамаған немесе тиісінше орындамаған жағдайда барлық даулар мен келіспеушіліктер Қазақстан Республикасының заңнамасына сәйкес шешіледі.</w:t>
      </w:r>
    </w:p>
    <w:bookmarkEnd w:id="65"/>
    <w:bookmarkStart w:name="z68" w:id="66"/>
    <w:p>
      <w:pPr>
        <w:spacing w:after="0"/>
        <w:ind w:left="0"/>
        <w:jc w:val="left"/>
      </w:pPr>
      <w:r>
        <w:rPr>
          <w:rFonts w:ascii="Times New Roman"/>
          <w:b/>
          <w:i w:val="false"/>
          <w:color w:val="000000"/>
        </w:rPr>
        <w:t xml:space="preserve"> 8. Басқа да талаптар</w:t>
      </w:r>
    </w:p>
    <w:bookmarkEnd w:id="66"/>
    <w:bookmarkStart w:name="z69" w:id="67"/>
    <w:p>
      <w:pPr>
        <w:spacing w:after="0"/>
        <w:ind w:left="0"/>
        <w:jc w:val="both"/>
      </w:pPr>
      <w:r>
        <w:rPr>
          <w:rFonts w:ascii="Times New Roman"/>
          <w:b w:val="false"/>
          <w:i w:val="false"/>
          <w:color w:val="000000"/>
          <w:sz w:val="28"/>
        </w:rPr>
        <w:t>
      25. Осы шарт бірдей заңды күші бар үш данада жасалды, бір данасы Халықты жұмыспен қамту орталығында, басқалары Кәсіпкерлер палатасында және Бағдарламаға қатысушыда болады.</w:t>
      </w:r>
    </w:p>
    <w:bookmarkEnd w:id="67"/>
    <w:bookmarkStart w:name="z70" w:id="68"/>
    <w:p>
      <w:pPr>
        <w:spacing w:after="0"/>
        <w:ind w:left="0"/>
        <w:jc w:val="both"/>
      </w:pPr>
      <w:r>
        <w:rPr>
          <w:rFonts w:ascii="Times New Roman"/>
          <w:b w:val="false"/>
          <w:i w:val="false"/>
          <w:color w:val="000000"/>
          <w:sz w:val="28"/>
        </w:rPr>
        <w:t>
      26. Осы Шарт қазақ және орыс тілдерінде жасалды.</w:t>
      </w:r>
    </w:p>
    <w:bookmarkEnd w:id="68"/>
    <w:bookmarkStart w:name="z71" w:id="69"/>
    <w:p>
      <w:pPr>
        <w:spacing w:after="0"/>
        <w:ind w:left="0"/>
        <w:jc w:val="both"/>
      </w:pPr>
      <w:r>
        <w:rPr>
          <w:rFonts w:ascii="Times New Roman"/>
          <w:b w:val="false"/>
          <w:i w:val="false"/>
          <w:color w:val="000000"/>
          <w:sz w:val="28"/>
        </w:rPr>
        <w:t>
      27. Осы Шартқа сәйкес Тараптардың басқа Тарапқа жолдайтын хабарламалары кейіннен тұпнұсқаларын ұсынумен пошта байланысы, жалпыға қолжетімді электрондық ақпараттық жүйелер арқылы жіберіледі.</w:t>
      </w:r>
    </w:p>
    <w:bookmarkEnd w:id="69"/>
    <w:bookmarkStart w:name="z72" w:id="70"/>
    <w:p>
      <w:pPr>
        <w:spacing w:after="0"/>
        <w:ind w:left="0"/>
        <w:jc w:val="both"/>
      </w:pPr>
      <w:r>
        <w:rPr>
          <w:rFonts w:ascii="Times New Roman"/>
          <w:b w:val="false"/>
          <w:i w:val="false"/>
          <w:color w:val="000000"/>
          <w:sz w:val="28"/>
        </w:rPr>
        <w:t>
      28. Осы Шарт қол қойылған күнінен бастап күшіне енеді және ____________ дейін қолданылады.</w:t>
      </w:r>
    </w:p>
    <w:bookmarkEnd w:id="70"/>
    <w:bookmarkStart w:name="z73" w:id="71"/>
    <w:p>
      <w:pPr>
        <w:spacing w:after="0"/>
        <w:ind w:left="0"/>
        <w:jc w:val="both"/>
      </w:pPr>
      <w:r>
        <w:rPr>
          <w:rFonts w:ascii="Times New Roman"/>
          <w:b w:val="false"/>
          <w:i w:val="false"/>
          <w:color w:val="000000"/>
          <w:sz w:val="28"/>
        </w:rPr>
        <w:t>
      29. Қажет болған жағдайда Шарт Тараптардың келісімі бойынша ұзартылады.</w:t>
      </w:r>
    </w:p>
    <w:bookmarkEnd w:id="71"/>
    <w:bookmarkStart w:name="z74" w:id="72"/>
    <w:p>
      <w:pPr>
        <w:spacing w:after="0"/>
        <w:ind w:left="0"/>
        <w:jc w:val="left"/>
      </w:pPr>
      <w:r>
        <w:rPr>
          <w:rFonts w:ascii="Times New Roman"/>
          <w:b/>
          <w:i w:val="false"/>
          <w:color w:val="000000"/>
        </w:rPr>
        <w:t xml:space="preserve"> 9. Тараптардың реквизиттері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(банктің атауы)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Кәсіпкерлер палатасы: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(кәсіпкерлер палатасының толық атауы,</w:t>
            </w:r>
          </w:p>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адамның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(заңды тұлғаның толық атауы / жеке</w:t>
            </w:r>
          </w:p>
          <w:p>
            <w:pPr>
              <w:spacing w:after="20"/>
              <w:ind w:left="20"/>
              <w:jc w:val="both"/>
            </w:pPr>
            <w:r>
              <w:rPr>
                <w:rFonts w:ascii="Times New Roman"/>
                <w:b w:val="false"/>
                <w:i w:val="false"/>
                <w:color w:val="000000"/>
                <w:sz w:val="20"/>
              </w:rPr>
              <w:t>
тұлғаның тегі, аты, әкесінің аты</w:t>
            </w:r>
          </w:p>
          <w:p>
            <w:pPr>
              <w:spacing w:after="20"/>
              <w:ind w:left="20"/>
              <w:jc w:val="both"/>
            </w:pPr>
            <w:r>
              <w:rPr>
                <w:rFonts w:ascii="Times New Roman"/>
                <w:b w:val="false"/>
                <w:i w:val="false"/>
                <w:color w:val="000000"/>
                <w:sz w:val="20"/>
              </w:rPr>
              <w:t>
(барболса))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(бизнес сәйкестендіру нөмірі/жеке</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М.О.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