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0e12" w14:textId="58b0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жөніндегі іс-шаралар жоспарының және осы жоспардың орындалуы туралы есеп нысандарын бекіту туралы" Қазақстан Республикасы Энергетика министрінің 2016 жылғы 17 маусымдағы № 252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3 тамыздағы № 305 бұйрығы. Қазақстан Республикасының Әділет министрлігінде 2018 жылғы 6 қыркүйекте № 17341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1."Қоршаған ортаны қорғау жөніндегі іс-шаралар жоспарының және осы жоспардың орындалуы туралы есеп нысандарын бекіту туралы" Қазақстан Республикасы Энергетика министрінің 2016 жылғы 17 маусымдағы № 252 (Нормативтік құқықтық актілерді мемлекеттік тіркеу тізілімінде № 13984 болып тіркелген, Қазақстан Республикасы нормативтік құқықтық актілерінің эталондық бақылау банкінде 2016 жылғы 8 тамызда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қосу және ресми жариялау үшін Қазақстан Республикасының Әділет министрлігі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орындалғандығы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"___" ____________2018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