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de76" w14:textId="578d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1346 бұйрығы. Қазақстан Республикасының Әділет министрлігінде 2018 жылғы 4 қыркүйекте № 17332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қазақша және орысша тілдерінде ресми жариялануы үшін және Қазақстан Республикасының нормативтік құқықтық актілерінің эталондық бақылау банкіне енгізу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оны ресми жариялағаннан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21.04.2020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 (бұдан әрі – қағидалар) 1999 жылғы 13 шілдедегі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Қазақстан Республикасының Заңдарына (бұдан әрі – Мемқызметтер туралы заң) сәйкес әзірленген және Селекциялық жетістіктердің мемлекеттік тізілімінде Селекциялық жетістіктерді пайдалануға айрықша құқықты беру, Селекциялық жетістіктерге пайдалану құқықығын ұсынуды тіркеуді белгілейді, сондай-ақ мемлекеттік қызметтер көрсету тәртібін айқындайды.</w:t>
      </w:r>
    </w:p>
    <w:bookmarkStart w:name="z14" w:id="10"/>
    <w:p>
      <w:pPr>
        <w:spacing w:after="0"/>
        <w:ind w:left="0"/>
        <w:jc w:val="both"/>
      </w:pPr>
      <w:r>
        <w:rPr>
          <w:rFonts w:ascii="Times New Roman"/>
          <w:b w:val="false"/>
          <w:i w:val="false"/>
          <w:color w:val="000000"/>
          <w:sz w:val="28"/>
        </w:rPr>
        <w:t>
      2. Осы қағидада мынадай ұғымдар пайдаланылады:</w:t>
      </w:r>
    </w:p>
    <w:bookmarkEnd w:id="10"/>
    <w:p>
      <w:pPr>
        <w:spacing w:after="0"/>
        <w:ind w:left="0"/>
        <w:jc w:val="both"/>
      </w:pPr>
      <w:r>
        <w:rPr>
          <w:rFonts w:ascii="Times New Roman"/>
          <w:b w:val="false"/>
          <w:i w:val="false"/>
          <w:color w:val="000000"/>
          <w:sz w:val="28"/>
        </w:rPr>
        <w:t>
      1) айрықша құқық – селекциялық жетістіктерге өз қалауы бойынша кез келген әдiспен пайдалануға патент иеленушiнiң мүлiктiк құқығы;</w:t>
      </w:r>
    </w:p>
    <w:p>
      <w:pPr>
        <w:spacing w:after="0"/>
        <w:ind w:left="0"/>
        <w:jc w:val="both"/>
      </w:pPr>
      <w:r>
        <w:rPr>
          <w:rFonts w:ascii="Times New Roman"/>
          <w:b w:val="false"/>
          <w:i w:val="false"/>
          <w:color w:val="000000"/>
          <w:sz w:val="28"/>
        </w:rPr>
        <w:t>
      2) бюллетень – өнеркәсіптік меншік объектілерін қорғау мәселелерi жөнiндегi ресми мерзiмдiк басылым;</w:t>
      </w:r>
    </w:p>
    <w:p>
      <w:pPr>
        <w:spacing w:after="0"/>
        <w:ind w:left="0"/>
        <w:jc w:val="both"/>
      </w:pPr>
      <w:r>
        <w:rPr>
          <w:rFonts w:ascii="Times New Roman"/>
          <w:b w:val="false"/>
          <w:i w:val="false"/>
          <w:color w:val="000000"/>
          <w:sz w:val="28"/>
        </w:rPr>
        <w:t>
      3) иеленуші – селекциялық жетістікке айрықша құқығы бар жеке немесе заңды тұлға;</w:t>
      </w:r>
    </w:p>
    <w:p>
      <w:pPr>
        <w:spacing w:after="0"/>
        <w:ind w:left="0"/>
        <w:jc w:val="both"/>
      </w:pPr>
      <w:r>
        <w:rPr>
          <w:rFonts w:ascii="Times New Roman"/>
          <w:b w:val="false"/>
          <w:i w:val="false"/>
          <w:color w:val="000000"/>
          <w:sz w:val="28"/>
        </w:rPr>
        <w:t>
      4) патент иеленуші – қорғау құжатының иесі;</w:t>
      </w:r>
    </w:p>
    <w:p>
      <w:pPr>
        <w:spacing w:after="0"/>
        <w:ind w:left="0"/>
        <w:jc w:val="both"/>
      </w:pPr>
      <w:r>
        <w:rPr>
          <w:rFonts w:ascii="Times New Roman"/>
          <w:b w:val="false"/>
          <w:i w:val="false"/>
          <w:color w:val="000000"/>
          <w:sz w:val="28"/>
        </w:rPr>
        <w:t>
      5) патенттік сенім білдірілген өкілдер – Қазақстан Республикасының заңнамасына сәйкес уәкілетті орган мен сараптама жасау ұйымы алдында өкілдік етуге құқық берілген Қазақстан Республикасының азаматтары;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үкіметтің" веб-порталы www.egov.kz, www.elicense.kz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5" w:id="11"/>
    <w:p>
      <w:pPr>
        <w:spacing w:after="0"/>
        <w:ind w:left="0"/>
        <w:jc w:val="left"/>
      </w:pPr>
      <w:r>
        <w:rPr>
          <w:rFonts w:ascii="Times New Roman"/>
          <w:b/>
          <w:i w:val="false"/>
          <w:color w:val="000000"/>
        </w:rPr>
        <w:t xml:space="preserve"> 2-тарау. Селекциялық жетістіктерді пайдалануға айрықша құқықты беруді тіркеу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(бұдан әрі – мемлекеттік көрсетілетін қызмет)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(бұдан әрі – 4-қосымша)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14"/>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0" w:id="15"/>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7-1, 7-2, 7-3 және 7-4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8. Тіркелген жағдайда көрсетілетін қызметті беруші бюллетеньде селекциялық жетістікке айрықша құқықты беруді тіркеу туралы мәліметтерді жариялайды.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3-тарау. Селекциялық жетістіктерге пайдалану құқықығын беруді тіркеу тәртібі</w:t>
      </w:r>
    </w:p>
    <w:bookmarkEnd w:id="17"/>
    <w:bookmarkStart w:name="z24" w:id="18"/>
    <w:p>
      <w:pPr>
        <w:spacing w:after="0"/>
        <w:ind w:left="0"/>
        <w:jc w:val="both"/>
      </w:pPr>
      <w:r>
        <w:rPr>
          <w:rFonts w:ascii="Times New Roman"/>
          <w:b w:val="false"/>
          <w:i w:val="false"/>
          <w:color w:val="000000"/>
          <w:sz w:val="28"/>
        </w:rPr>
        <w:t>
      10.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 (бұдан әрі – мемлекеттік көрсетілетін қызмет) көрсетілетін қызметті берушімен көрсетіледі (бұдан әрі – көрсетілетін қызметті беруші).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4-қосымшасында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1"/>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8" w:id="22"/>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2"/>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14-1, 14-2, 14-3 және 14-4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15. Тіркелген жағдайда көрсетілетін қызметті беруші бюллетеньде селекциялық жетістікке пайдалану құқықығын беруді тіркеу туралы мәліметтерді жариялайды.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4"/>
    <w:bookmarkStart w:name="z31" w:id="25"/>
    <w:p>
      <w:pPr>
        <w:spacing w:after="0"/>
        <w:ind w:left="0"/>
        <w:jc w:val="both"/>
      </w:pPr>
      <w:r>
        <w:rPr>
          <w:rFonts w:ascii="Times New Roman"/>
          <w:b w:val="false"/>
          <w:i w:val="false"/>
          <w:color w:val="000000"/>
          <w:sz w:val="28"/>
        </w:rPr>
        <w:t>
      17.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26"/>
    <w:bookmarkStart w:name="z33" w:id="27"/>
    <w:p>
      <w:pPr>
        <w:spacing w:after="0"/>
        <w:ind w:left="0"/>
        <w:jc w:val="left"/>
      </w:pPr>
      <w:r>
        <w:rPr>
          <w:rFonts w:ascii="Times New Roman"/>
          <w:b/>
          <w:i w:val="false"/>
          <w:color w:val="000000"/>
        </w:rPr>
        <w:t xml:space="preserve"> 5-тарау. Селекциялық жетістікке ашық немесе мәжбүрлі лицензиясына құқық беруді тіркеу тәртібі</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19-тармақтың бірінші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19. Ашық лицензияға құқық беру үшін патент иеленуші "Ұлттық зияткерлік меншік институты" шаруашылық жүргізу құқығындағы республикалық мемлекеттік кәсіпорын (бұдан әрі – "ҰЗМИ" ШЖҚ РМК) кез келген тұлғаға селекциялық жетістіктерді пайдалануға лицензия алуға құқықты беру туралы өтініш береді.</w:t>
      </w:r>
    </w:p>
    <w:p>
      <w:pPr>
        <w:spacing w:after="0"/>
        <w:ind w:left="0"/>
        <w:jc w:val="both"/>
      </w:pPr>
      <w:r>
        <w:rPr>
          <w:rFonts w:ascii="Times New Roman"/>
          <w:b w:val="false"/>
          <w:i w:val="false"/>
          <w:color w:val="000000"/>
          <w:sz w:val="28"/>
        </w:rPr>
        <w:t>
      "ҰЗМИ" ШЖҚ РМК ашық лицензия беру туралы мәліметтерді бюллетеньде жариялайды.</w:t>
      </w:r>
    </w:p>
    <w:p>
      <w:pPr>
        <w:spacing w:after="0"/>
        <w:ind w:left="0"/>
        <w:jc w:val="both"/>
      </w:pPr>
      <w:r>
        <w:rPr>
          <w:rFonts w:ascii="Times New Roman"/>
          <w:b w:val="false"/>
          <w:i w:val="false"/>
          <w:color w:val="000000"/>
          <w:sz w:val="28"/>
        </w:rPr>
        <w:t>
      Көрсетілген лицензияны алуға ниет білдірген тұлға патент иеленушімен жазбаша түрде шарт жасасуға міндетті. Шарттың талаптары бойынша дауларды қолдаңыстағы заңнамаға сәйкес сотта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20. Соттың мәжбүрлі лицензиясын беру туралы шешімі негізінде "ҰЗМИ" ШЖҚ РМК Мемлекеттік тізілімге тиісті мәліметтерді енгізеді және оларды жариялайды. Сот шешімі шыққан күн тіркеу күні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 xml:space="preserve">тізілімінде тіркеу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9"/>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29"/>
    <w:p>
      <w:pPr>
        <w:spacing w:after="0"/>
        <w:ind w:left="0"/>
        <w:jc w:val="both"/>
      </w:pPr>
      <w:r>
        <w:rPr>
          <w:rFonts w:ascii="Times New Roman"/>
          <w:b w:val="false"/>
          <w:i w:val="false"/>
          <w:color w:val="ff0000"/>
          <w:sz w:val="28"/>
        </w:rPr>
        <w:t xml:space="preserve">
      Ескерту. Тақырыбы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 жаңа редакцияда - ҚР Әділет министрінің м.а. 21.10.2022 </w:t>
      </w:r>
      <w:r>
        <w:rPr>
          <w:rFonts w:ascii="Times New Roman"/>
          <w:b w:val="false"/>
          <w:i w:val="false"/>
          <w:color w:val="000000"/>
          <w:sz w:val="28"/>
        </w:rPr>
        <w:t>№ 876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селекциялық жетістікке айрықша құқықты беруді тіркеу үшін жеке және (немесе) заңды тұлғаның электрондық нысандағы өтініштері;</w:t>
            </w:r>
          </w:p>
          <w:p>
            <w:pPr>
              <w:spacing w:after="20"/>
              <w:ind w:left="20"/>
              <w:jc w:val="both"/>
            </w:pPr>
            <w:r>
              <w:rPr>
                <w:rFonts w:ascii="Times New Roman"/>
                <w:b w:val="false"/>
                <w:i w:val="false"/>
                <w:color w:val="000000"/>
                <w:sz w:val="20"/>
              </w:rPr>
              <w:t>
2) селекциялық жетістікке айрықша құқықты беру туралы шарттың электрондық көшірмесі не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w:t>
            </w:r>
          </w:p>
          <w:p>
            <w:pPr>
              <w:spacing w:after="20"/>
              <w:ind w:left="20"/>
              <w:jc w:val="both"/>
            </w:pPr>
            <w:r>
              <w:rPr>
                <w:rFonts w:ascii="Times New Roman"/>
                <w:b w:val="false"/>
                <w:i w:val="false"/>
                <w:color w:val="000000"/>
                <w:sz w:val="20"/>
              </w:rPr>
              <w:t>
2) негіздерді қалпына келтіру үшін тіркеуге уақытша кедергі келтіретін мерзімінің аяқталуы;</w:t>
            </w:r>
          </w:p>
          <w:p>
            <w:pPr>
              <w:spacing w:after="20"/>
              <w:ind w:left="20"/>
              <w:jc w:val="both"/>
            </w:pPr>
            <w:r>
              <w:rPr>
                <w:rFonts w:ascii="Times New Roman"/>
                <w:b w:val="false"/>
                <w:i w:val="false"/>
                <w:color w:val="000000"/>
                <w:sz w:val="20"/>
              </w:rPr>
              <w:t>
3) келісімге қатысушы болып табылмайтын тұлғадан тіркеуге өтінім қабылдау;</w:t>
            </w:r>
          </w:p>
          <w:p>
            <w:pPr>
              <w:spacing w:after="20"/>
              <w:ind w:left="20"/>
              <w:jc w:val="both"/>
            </w:pPr>
            <w:r>
              <w:rPr>
                <w:rFonts w:ascii="Times New Roman"/>
                <w:b w:val="false"/>
                <w:i w:val="false"/>
                <w:color w:val="000000"/>
                <w:sz w:val="20"/>
              </w:rPr>
              <w:t>
4) селекциялық жетістікке айрықша құқықты иелік ету құқығын тiркеудiң болмауы;</w:t>
            </w:r>
          </w:p>
          <w:p>
            <w:pPr>
              <w:spacing w:after="20"/>
              <w:ind w:left="20"/>
              <w:jc w:val="both"/>
            </w:pPr>
            <w:r>
              <w:rPr>
                <w:rFonts w:ascii="Times New Roman"/>
                <w:b w:val="false"/>
                <w:i w:val="false"/>
                <w:color w:val="000000"/>
                <w:sz w:val="20"/>
              </w:rPr>
              <w:t>
5) тараптың селекциялық жетістікті пайдалану құқығын беруге кедергі келтіретін қабылданған міндеттемелердің болуы.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0"/>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30"/>
    <w:bookmarkStart w:name="z62" w:id="31"/>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басқаға беру шарты бойынша беруді тіркеуді сұраймын.</w:t>
      </w:r>
    </w:p>
    <w:bookmarkEnd w:id="31"/>
    <w:bookmarkStart w:name="z63" w:id="32"/>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32"/>
    <w:p>
      <w:pPr>
        <w:spacing w:after="0"/>
        <w:ind w:left="0"/>
        <w:jc w:val="both"/>
      </w:pPr>
      <w:r>
        <w:rPr>
          <w:rFonts w:ascii="Times New Roman"/>
          <w:b w:val="false"/>
          <w:i w:val="false"/>
          <w:color w:val="000000"/>
          <w:sz w:val="28"/>
        </w:rPr>
        <w:t>
      __________________________________________________________________________</w:t>
      </w:r>
    </w:p>
    <w:bookmarkStart w:name="z64" w:id="33"/>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w:t>
      </w:r>
    </w:p>
    <w:bookmarkEnd w:id="33"/>
    <w:p>
      <w:pPr>
        <w:spacing w:after="0"/>
        <w:ind w:left="0"/>
        <w:jc w:val="both"/>
      </w:pPr>
      <w:r>
        <w:rPr>
          <w:rFonts w:ascii="Times New Roman"/>
          <w:b w:val="false"/>
          <w:i w:val="false"/>
          <w:color w:val="000000"/>
          <w:sz w:val="28"/>
        </w:rPr>
        <w:t>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65" w:id="34"/>
    <w:p>
      <w:pPr>
        <w:spacing w:after="0"/>
        <w:ind w:left="0"/>
        <w:jc w:val="both"/>
      </w:pPr>
      <w:r>
        <w:rPr>
          <w:rFonts w:ascii="Times New Roman"/>
          <w:b w:val="false"/>
          <w:i w:val="false"/>
          <w:color w:val="000000"/>
          <w:sz w:val="28"/>
        </w:rPr>
        <w:t xml:space="preserve">
      3. Құқықтық мирасқор (жеке тұлғаның Т.А.Ә. / заңды тұлғаның атауы*, заңды </w:t>
      </w:r>
    </w:p>
    <w:bookmarkEnd w:id="34"/>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66" w:id="35"/>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35"/>
    <w:p>
      <w:pPr>
        <w:spacing w:after="0"/>
        <w:ind w:left="0"/>
        <w:jc w:val="both"/>
      </w:pPr>
      <w:r>
        <w:rPr>
          <w:rFonts w:ascii="Times New Roman"/>
          <w:b w:val="false"/>
          <w:i w:val="false"/>
          <w:color w:val="000000"/>
          <w:sz w:val="28"/>
        </w:rPr>
        <w:t>
      __________________________________________________________________________</w:t>
      </w:r>
    </w:p>
    <w:bookmarkStart w:name="z67" w:id="36"/>
    <w:p>
      <w:pPr>
        <w:spacing w:after="0"/>
        <w:ind w:left="0"/>
        <w:jc w:val="both"/>
      </w:pPr>
      <w:r>
        <w:rPr>
          <w:rFonts w:ascii="Times New Roman"/>
          <w:b w:val="false"/>
          <w:i w:val="false"/>
          <w:color w:val="000000"/>
          <w:sz w:val="28"/>
        </w:rPr>
        <w:t>
      5. Хат алмасу үшін мекенжайы және байланыс телефондары:</w:t>
      </w:r>
    </w:p>
    <w:bookmarkEnd w:id="3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37"/>
    <w:bookmarkStart w:name="z68" w:id="38"/>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ішінара басқаға беру шарты бойынша беруді тіркеуді сұраймын.</w:t>
      </w:r>
    </w:p>
    <w:bookmarkEnd w:id="38"/>
    <w:bookmarkStart w:name="z69" w:id="39"/>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39"/>
    <w:p>
      <w:pPr>
        <w:spacing w:after="0"/>
        <w:ind w:left="0"/>
        <w:jc w:val="both"/>
      </w:pPr>
      <w:r>
        <w:rPr>
          <w:rFonts w:ascii="Times New Roman"/>
          <w:b w:val="false"/>
          <w:i w:val="false"/>
          <w:color w:val="000000"/>
          <w:sz w:val="28"/>
        </w:rPr>
        <w:t>
      __________________________________________________________________________</w:t>
      </w:r>
    </w:p>
    <w:bookmarkStart w:name="z70" w:id="40"/>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w:t>
      </w:r>
    </w:p>
    <w:bookmarkEnd w:id="40"/>
    <w:p>
      <w:pPr>
        <w:spacing w:after="0"/>
        <w:ind w:left="0"/>
        <w:jc w:val="both"/>
      </w:pPr>
      <w:r>
        <w:rPr>
          <w:rFonts w:ascii="Times New Roman"/>
          <w:b w:val="false"/>
          <w:i w:val="false"/>
          <w:color w:val="000000"/>
          <w:sz w:val="28"/>
        </w:rPr>
        <w:t>
      немесе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1" w:id="41"/>
    <w:p>
      <w:pPr>
        <w:spacing w:after="0"/>
        <w:ind w:left="0"/>
        <w:jc w:val="both"/>
      </w:pPr>
      <w:r>
        <w:rPr>
          <w:rFonts w:ascii="Times New Roman"/>
          <w:b w:val="false"/>
          <w:i w:val="false"/>
          <w:color w:val="000000"/>
          <w:sz w:val="28"/>
        </w:rPr>
        <w:t xml:space="preserve">
      3. Құқықтық мирасқор (жеке тұлғаның Т.А.Ә. немесе заңды тұлғаның атауы, заңды </w:t>
      </w:r>
    </w:p>
    <w:bookmarkEnd w:id="41"/>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2" w:id="42"/>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42"/>
    <w:p>
      <w:pPr>
        <w:spacing w:after="0"/>
        <w:ind w:left="0"/>
        <w:jc w:val="both"/>
      </w:pPr>
      <w:r>
        <w:rPr>
          <w:rFonts w:ascii="Times New Roman"/>
          <w:b w:val="false"/>
          <w:i w:val="false"/>
          <w:color w:val="000000"/>
          <w:sz w:val="28"/>
        </w:rPr>
        <w:t>
      __________________________________________________________________________</w:t>
      </w:r>
    </w:p>
    <w:bookmarkStart w:name="z73" w:id="43"/>
    <w:p>
      <w:pPr>
        <w:spacing w:after="0"/>
        <w:ind w:left="0"/>
        <w:jc w:val="both"/>
      </w:pPr>
      <w:r>
        <w:rPr>
          <w:rFonts w:ascii="Times New Roman"/>
          <w:b w:val="false"/>
          <w:i w:val="false"/>
          <w:color w:val="000000"/>
          <w:sz w:val="28"/>
        </w:rPr>
        <w:t>
      5. Берілетін құқықтардың шартпен көзделген көлемі:</w:t>
      </w:r>
    </w:p>
    <w:bookmarkEnd w:id="43"/>
    <w:p>
      <w:pPr>
        <w:spacing w:after="0"/>
        <w:ind w:left="0"/>
        <w:jc w:val="both"/>
      </w:pPr>
      <w:r>
        <w:rPr>
          <w:rFonts w:ascii="Times New Roman"/>
          <w:b w:val="false"/>
          <w:i w:val="false"/>
          <w:color w:val="000000"/>
          <w:sz w:val="28"/>
        </w:rPr>
        <w:t>
      __________________________________________________________________________</w:t>
      </w:r>
    </w:p>
    <w:bookmarkStart w:name="z74" w:id="44"/>
    <w:p>
      <w:pPr>
        <w:spacing w:after="0"/>
        <w:ind w:left="0"/>
        <w:jc w:val="both"/>
      </w:pPr>
      <w:r>
        <w:rPr>
          <w:rFonts w:ascii="Times New Roman"/>
          <w:b w:val="false"/>
          <w:i w:val="false"/>
          <w:color w:val="000000"/>
          <w:sz w:val="28"/>
        </w:rPr>
        <w:t>
      6. Хат алмасу үшін мекенжайы және байланыс телефондары:</w:t>
      </w:r>
    </w:p>
    <w:bookmarkEnd w:id="4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45"/>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5"/>
    <w:p>
      <w:pPr>
        <w:spacing w:after="0"/>
        <w:ind w:left="0"/>
        <w:jc w:val="both"/>
      </w:pPr>
      <w:r>
        <w:rPr>
          <w:rFonts w:ascii="Times New Roman"/>
          <w:b w:val="false"/>
          <w:i w:val="false"/>
          <w:color w:val="ff0000"/>
          <w:sz w:val="28"/>
        </w:rPr>
        <w:t xml:space="preserve">
      Ескерту. 4-қосымша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жетiстiкке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Селекциялық</w:t>
            </w:r>
            <w:r>
              <w:br/>
            </w:r>
            <w:r>
              <w:rPr>
                <w:rFonts w:ascii="Times New Roman"/>
                <w:b w:val="false"/>
                <w:i w:val="false"/>
                <w:color w:val="000000"/>
                <w:sz w:val="20"/>
              </w:rPr>
              <w:t>жетiстiктердің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 иеленуші: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w:t>
      </w:r>
    </w:p>
    <w:bookmarkStart w:name="z45" w:id="46"/>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қызметін көрсету туралы  ХАБАРЛАМА</w:t>
      </w:r>
    </w:p>
    <w:bookmarkEnd w:id="46"/>
    <w:p>
      <w:pPr>
        <w:spacing w:after="0"/>
        <w:ind w:left="0"/>
        <w:jc w:val="both"/>
      </w:pPr>
      <w:r>
        <w:rPr>
          <w:rFonts w:ascii="Times New Roman"/>
          <w:b w:val="false"/>
          <w:i w:val="false"/>
          <w:color w:val="ff0000"/>
          <w:sz w:val="28"/>
        </w:rPr>
        <w:t xml:space="preserve">
      Ескерту. 5-қосымша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патент бойынша Селекциялық жетістікке құқықтарды беру (ішінара) шарты бойынша айрықша құқықты беру Қазақстан Республикасының Селекциялық жетістіктердің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жетiстiкке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Селекциялық</w:t>
            </w:r>
            <w:r>
              <w:br/>
            </w:r>
            <w:r>
              <w:rPr>
                <w:rFonts w:ascii="Times New Roman"/>
                <w:b w:val="false"/>
                <w:i w:val="false"/>
                <w:color w:val="000000"/>
                <w:sz w:val="20"/>
              </w:rPr>
              <w:t>жетiстiктердің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Патент иеленуші , Лицензиар (Қосалқы лицензиар), Кешенді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47" w:id="47"/>
    <w:p>
      <w:pPr>
        <w:spacing w:after="0"/>
        <w:ind w:left="0"/>
        <w:jc w:val="left"/>
      </w:pPr>
      <w:r>
        <w:rPr>
          <w:rFonts w:ascii="Times New Roman"/>
          <w:b/>
          <w:i w:val="false"/>
          <w:color w:val="000000"/>
        </w:rPr>
        <w:t xml:space="preserve"> Өтінішті одан әрі қараудан  ДӘЛЕЛДІ БАС ТАРТУ</w:t>
      </w:r>
    </w:p>
    <w:bookmarkEnd w:id="47"/>
    <w:p>
      <w:pPr>
        <w:spacing w:after="0"/>
        <w:ind w:left="0"/>
        <w:jc w:val="both"/>
      </w:pPr>
      <w:r>
        <w:rPr>
          <w:rFonts w:ascii="Times New Roman"/>
          <w:b w:val="false"/>
          <w:i w:val="false"/>
          <w:color w:val="ff0000"/>
          <w:sz w:val="28"/>
        </w:rPr>
        <w:t xml:space="preserve">
      Ескерту. 6-қосымша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 xml:space="preserve">Селекциялық жетiстiктердің </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8"/>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48"/>
    <w:p>
      <w:pPr>
        <w:spacing w:after="0"/>
        <w:ind w:left="0"/>
        <w:jc w:val="both"/>
      </w:pPr>
      <w:r>
        <w:rPr>
          <w:rFonts w:ascii="Times New Roman"/>
          <w:b w:val="false"/>
          <w:i w:val="false"/>
          <w:color w:val="ff0000"/>
          <w:sz w:val="28"/>
        </w:rPr>
        <w:t xml:space="preserve">
      Ескерту. Тақырыбы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7-қосымша жаңа редакцияда - ҚР Әділет министрінің м.а. 21.10.2022 </w:t>
      </w:r>
      <w:r>
        <w:rPr>
          <w:rFonts w:ascii="Times New Roman"/>
          <w:b w:val="false"/>
          <w:i w:val="false"/>
          <w:color w:val="000000"/>
          <w:sz w:val="28"/>
        </w:rPr>
        <w:t>№ 876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жетістіктерге пайдалану құқықығын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w:t>
            </w:r>
          </w:p>
          <w:p>
            <w:pPr>
              <w:spacing w:after="20"/>
              <w:ind w:left="20"/>
              <w:jc w:val="both"/>
            </w:pPr>
            <w:r>
              <w:rPr>
                <w:rFonts w:ascii="Times New Roman"/>
                <w:b w:val="false"/>
                <w:i w:val="false"/>
                <w:color w:val="000000"/>
                <w:sz w:val="20"/>
              </w:rPr>
              <w:t>
2) селекциялық жетістікті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w:t>
            </w:r>
          </w:p>
          <w:p>
            <w:pPr>
              <w:spacing w:after="20"/>
              <w:ind w:left="20"/>
              <w:jc w:val="both"/>
            </w:pPr>
            <w:r>
              <w:rPr>
                <w:rFonts w:ascii="Times New Roman"/>
                <w:b w:val="false"/>
                <w:i w:val="false"/>
                <w:color w:val="000000"/>
                <w:sz w:val="20"/>
              </w:rPr>
              <w:t>
2) негіздерді қалпына келтіру үшін тіркеуге уақытша кедергі келтіретін мерзімінің аяқталуы;</w:t>
            </w:r>
          </w:p>
          <w:p>
            <w:pPr>
              <w:spacing w:after="20"/>
              <w:ind w:left="20"/>
              <w:jc w:val="both"/>
            </w:pPr>
            <w:r>
              <w:rPr>
                <w:rFonts w:ascii="Times New Roman"/>
                <w:b w:val="false"/>
                <w:i w:val="false"/>
                <w:color w:val="000000"/>
                <w:sz w:val="20"/>
              </w:rPr>
              <w:t>
3) келісімге қатысушы болып табылмайтын тұлғадан тіркеуге өтінім қабылдау;</w:t>
            </w:r>
          </w:p>
          <w:p>
            <w:pPr>
              <w:spacing w:after="20"/>
              <w:ind w:left="20"/>
              <w:jc w:val="both"/>
            </w:pPr>
            <w:r>
              <w:rPr>
                <w:rFonts w:ascii="Times New Roman"/>
                <w:b w:val="false"/>
                <w:i w:val="false"/>
                <w:color w:val="000000"/>
                <w:sz w:val="20"/>
              </w:rPr>
              <w:t>
4) лицензиялық шартты немесе оған қосымша келісімді тіркеудің болмауы;</w:t>
            </w:r>
          </w:p>
          <w:p>
            <w:pPr>
              <w:spacing w:after="20"/>
              <w:ind w:left="20"/>
              <w:jc w:val="both"/>
            </w:pPr>
            <w:r>
              <w:rPr>
                <w:rFonts w:ascii="Times New Roman"/>
                <w:b w:val="false"/>
                <w:i w:val="false"/>
                <w:color w:val="000000"/>
                <w:sz w:val="20"/>
              </w:rPr>
              <w:t>
5) селекциялық жетістікке пайдалану құқығын беруге кедергі келтіретін тараптарда міндеттемелердің болуы.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9"/>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bookmarkEnd w:id="49"/>
    <w:bookmarkStart w:name="z75" w:id="50"/>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лицензиялық немесе қосалқы лицензиялық шарт бойынша беруді тіркеуді сұраймын.</w:t>
      </w:r>
    </w:p>
    <w:bookmarkEnd w:id="50"/>
    <w:bookmarkStart w:name="z76" w:id="51"/>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51"/>
    <w:p>
      <w:pPr>
        <w:spacing w:after="0"/>
        <w:ind w:left="0"/>
        <w:jc w:val="both"/>
      </w:pPr>
      <w:r>
        <w:rPr>
          <w:rFonts w:ascii="Times New Roman"/>
          <w:b w:val="false"/>
          <w:i w:val="false"/>
          <w:color w:val="000000"/>
          <w:sz w:val="28"/>
        </w:rPr>
        <w:t>
      __________________________________________________________________________</w:t>
      </w:r>
    </w:p>
    <w:bookmarkStart w:name="z77" w:id="52"/>
    <w:p>
      <w:pPr>
        <w:spacing w:after="0"/>
        <w:ind w:left="0"/>
        <w:jc w:val="both"/>
      </w:pPr>
      <w:r>
        <w:rPr>
          <w:rFonts w:ascii="Times New Roman"/>
          <w:b w:val="false"/>
          <w:i w:val="false"/>
          <w:color w:val="000000"/>
          <w:sz w:val="28"/>
        </w:rPr>
        <w:t xml:space="preserve">
      2. Лицензиар (қосалқы лицензиар) (жеке тұлғаның Тегі Аты Әкесінің аты (бар болса) </w:t>
      </w:r>
    </w:p>
    <w:bookmarkEnd w:id="52"/>
    <w:p>
      <w:pPr>
        <w:spacing w:after="0"/>
        <w:ind w:left="0"/>
        <w:jc w:val="both"/>
      </w:pPr>
      <w:r>
        <w:rPr>
          <w:rFonts w:ascii="Times New Roman"/>
          <w:b w:val="false"/>
          <w:i w:val="false"/>
          <w:color w:val="000000"/>
          <w:sz w:val="28"/>
        </w:rPr>
        <w:t>
      (бұдан әрі – Т.А.Ә.) /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8" w:id="53"/>
    <w:p>
      <w:pPr>
        <w:spacing w:after="0"/>
        <w:ind w:left="0"/>
        <w:jc w:val="both"/>
      </w:pPr>
      <w:r>
        <w:rPr>
          <w:rFonts w:ascii="Times New Roman"/>
          <w:b w:val="false"/>
          <w:i w:val="false"/>
          <w:color w:val="000000"/>
          <w:sz w:val="28"/>
        </w:rPr>
        <w:t xml:space="preserve">
      3. Лицензиат (қосалқы лицензиат) (жеке тұлғаның Т.А.Ә. / заңды тұлғаның атауы*, </w:t>
      </w:r>
    </w:p>
    <w:bookmarkEnd w:id="53"/>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79" w:id="54"/>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54"/>
    <w:p>
      <w:pPr>
        <w:spacing w:after="0"/>
        <w:ind w:left="0"/>
        <w:jc w:val="both"/>
      </w:pPr>
      <w:r>
        <w:rPr>
          <w:rFonts w:ascii="Times New Roman"/>
          <w:b w:val="false"/>
          <w:i w:val="false"/>
          <w:color w:val="000000"/>
          <w:sz w:val="28"/>
        </w:rPr>
        <w:t>
      __________________________________________________________________________</w:t>
      </w:r>
    </w:p>
    <w:bookmarkStart w:name="z80" w:id="55"/>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w:t>
      </w:r>
    </w:p>
    <w:bookmarkEnd w:id="55"/>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__________________________________________________________________________</w:t>
      </w:r>
    </w:p>
    <w:bookmarkStart w:name="z81" w:id="56"/>
    <w:p>
      <w:pPr>
        <w:spacing w:after="0"/>
        <w:ind w:left="0"/>
        <w:jc w:val="both"/>
      </w:pPr>
      <w:r>
        <w:rPr>
          <w:rFonts w:ascii="Times New Roman"/>
          <w:b w:val="false"/>
          <w:i w:val="false"/>
          <w:color w:val="000000"/>
          <w:sz w:val="28"/>
        </w:rPr>
        <w:t>
      6. Хат алмасу үшін мекенжайы және байланыс телефондары:</w:t>
      </w:r>
    </w:p>
    <w:bookmarkEnd w:id="5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57"/>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bookmarkEnd w:id="57"/>
    <w:bookmarkStart w:name="z82" w:id="58"/>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кешенді кәсіпкерлік лицензия шарты (франчайзинг) бойынша беруді тіркеуді сұраймын.</w:t>
      </w:r>
    </w:p>
    <w:bookmarkEnd w:id="58"/>
    <w:bookmarkStart w:name="z83" w:id="59"/>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59"/>
    <w:p>
      <w:pPr>
        <w:spacing w:after="0"/>
        <w:ind w:left="0"/>
        <w:jc w:val="both"/>
      </w:pPr>
      <w:r>
        <w:rPr>
          <w:rFonts w:ascii="Times New Roman"/>
          <w:b w:val="false"/>
          <w:i w:val="false"/>
          <w:color w:val="000000"/>
          <w:sz w:val="28"/>
        </w:rPr>
        <w:t>
      __________________________________________________________________________</w:t>
      </w:r>
    </w:p>
    <w:bookmarkStart w:name="z84" w:id="60"/>
    <w:p>
      <w:pPr>
        <w:spacing w:after="0"/>
        <w:ind w:left="0"/>
        <w:jc w:val="both"/>
      </w:pPr>
      <w:r>
        <w:rPr>
          <w:rFonts w:ascii="Times New Roman"/>
          <w:b w:val="false"/>
          <w:i w:val="false"/>
          <w:color w:val="000000"/>
          <w:sz w:val="28"/>
        </w:rPr>
        <w:t xml:space="preserve">
      2. Кешенді лицензиар (жеке тұлғаның Тегі Аты Әкесінің аты (бар болса) (бұдан әрі – </w:t>
      </w:r>
    </w:p>
    <w:bookmarkEnd w:id="60"/>
    <w:p>
      <w:pPr>
        <w:spacing w:after="0"/>
        <w:ind w:left="0"/>
        <w:jc w:val="both"/>
      </w:pPr>
      <w:r>
        <w:rPr>
          <w:rFonts w:ascii="Times New Roman"/>
          <w:b w:val="false"/>
          <w:i w:val="false"/>
          <w:color w:val="000000"/>
          <w:sz w:val="28"/>
        </w:rPr>
        <w:t>
      Т.А.Ә.) / заңды тұлғаның атауы *,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85" w:id="61"/>
    <w:p>
      <w:pPr>
        <w:spacing w:after="0"/>
        <w:ind w:left="0"/>
        <w:jc w:val="both"/>
      </w:pPr>
      <w:r>
        <w:rPr>
          <w:rFonts w:ascii="Times New Roman"/>
          <w:b w:val="false"/>
          <w:i w:val="false"/>
          <w:color w:val="000000"/>
          <w:sz w:val="28"/>
        </w:rPr>
        <w:t xml:space="preserve">
      3. Кешенді лицензиат (жеке тұлғаның Т.А.Ә. / заңды тұлғаның атауы*, заңды </w:t>
      </w:r>
    </w:p>
    <w:bookmarkEnd w:id="61"/>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86" w:id="62"/>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bookmarkEnd w:id="62"/>
    <w:p>
      <w:pPr>
        <w:spacing w:after="0"/>
        <w:ind w:left="0"/>
        <w:jc w:val="both"/>
      </w:pPr>
      <w:r>
        <w:rPr>
          <w:rFonts w:ascii="Times New Roman"/>
          <w:b w:val="false"/>
          <w:i w:val="false"/>
          <w:color w:val="000000"/>
          <w:sz w:val="28"/>
        </w:rPr>
        <w:t>
      __________________________________________________________________________</w:t>
      </w:r>
    </w:p>
    <w:bookmarkStart w:name="z87" w:id="63"/>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w:t>
      </w:r>
    </w:p>
    <w:bookmarkEnd w:id="63"/>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__________________________________________________________________________</w:t>
      </w:r>
    </w:p>
    <w:bookmarkStart w:name="z88" w:id="64"/>
    <w:p>
      <w:pPr>
        <w:spacing w:after="0"/>
        <w:ind w:left="0"/>
        <w:jc w:val="both"/>
      </w:pPr>
      <w:r>
        <w:rPr>
          <w:rFonts w:ascii="Times New Roman"/>
          <w:b w:val="false"/>
          <w:i w:val="false"/>
          <w:color w:val="000000"/>
          <w:sz w:val="28"/>
        </w:rPr>
        <w:t>
      6. Хат алмасу үшін мекенжай және байланыс телефондар:</w:t>
      </w:r>
    </w:p>
    <w:bookmarkEnd w:id="6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65"/>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bookmarkEnd w:id="65"/>
    <w:bookmarkStart w:name="z89" w:id="66"/>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жасалған лицензиялық (қосалқы лицензиялық, кешенді кәсіпкерлік лицензия) шартына қосымша келісімді тіркеуді сұраймын.</w:t>
      </w:r>
    </w:p>
    <w:bookmarkEnd w:id="66"/>
    <w:bookmarkStart w:name="z90" w:id="67"/>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bookmarkEnd w:id="67"/>
    <w:p>
      <w:pPr>
        <w:spacing w:after="0"/>
        <w:ind w:left="0"/>
        <w:jc w:val="both"/>
      </w:pPr>
      <w:r>
        <w:rPr>
          <w:rFonts w:ascii="Times New Roman"/>
          <w:b w:val="false"/>
          <w:i w:val="false"/>
          <w:color w:val="000000"/>
          <w:sz w:val="28"/>
        </w:rPr>
        <w:t>
      __________________________________________________________________________</w:t>
      </w:r>
    </w:p>
    <w:bookmarkStart w:name="z91" w:id="68"/>
    <w:p>
      <w:pPr>
        <w:spacing w:after="0"/>
        <w:ind w:left="0"/>
        <w:jc w:val="both"/>
      </w:pPr>
      <w:r>
        <w:rPr>
          <w:rFonts w:ascii="Times New Roman"/>
          <w:b w:val="false"/>
          <w:i w:val="false"/>
          <w:color w:val="000000"/>
          <w:sz w:val="28"/>
        </w:rPr>
        <w:t>
      2. Шарттың тіркеу нөмірі және тіркелген күні:</w:t>
      </w:r>
    </w:p>
    <w:bookmarkEnd w:id="68"/>
    <w:p>
      <w:pPr>
        <w:spacing w:after="0"/>
        <w:ind w:left="0"/>
        <w:jc w:val="both"/>
      </w:pPr>
      <w:r>
        <w:rPr>
          <w:rFonts w:ascii="Times New Roman"/>
          <w:b w:val="false"/>
          <w:i w:val="false"/>
          <w:color w:val="000000"/>
          <w:sz w:val="28"/>
        </w:rPr>
        <w:t>
      __________________________________________________________________________</w:t>
      </w:r>
    </w:p>
    <w:bookmarkStart w:name="z92" w:id="69"/>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w:t>
      </w:r>
    </w:p>
    <w:bookmarkEnd w:id="69"/>
    <w:p>
      <w:pPr>
        <w:spacing w:after="0"/>
        <w:ind w:left="0"/>
        <w:jc w:val="both"/>
      </w:pPr>
      <w:r>
        <w:rPr>
          <w:rFonts w:ascii="Times New Roman"/>
          <w:b w:val="false"/>
          <w:i w:val="false"/>
          <w:color w:val="000000"/>
          <w:sz w:val="28"/>
        </w:rPr>
        <w:t xml:space="preserve">
      Әкесінің аты (бар болса) (бұдан әрі – Т.А.Ә.) / заңды тұлғаның атауы *, заңды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93" w:id="70"/>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 заңды </w:t>
      </w:r>
    </w:p>
    <w:bookmarkEnd w:id="70"/>
    <w:p>
      <w:pPr>
        <w:spacing w:after="0"/>
        <w:ind w:left="0"/>
        <w:jc w:val="both"/>
      </w:pPr>
      <w:r>
        <w:rPr>
          <w:rFonts w:ascii="Times New Roman"/>
          <w:b w:val="false"/>
          <w:i w:val="false"/>
          <w:color w:val="000000"/>
          <w:sz w:val="28"/>
        </w:rPr>
        <w:t>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w:t>
      </w:r>
    </w:p>
    <w:bookmarkStart w:name="z94" w:id="71"/>
    <w:p>
      <w:pPr>
        <w:spacing w:after="0"/>
        <w:ind w:left="0"/>
        <w:jc w:val="both"/>
      </w:pPr>
      <w:r>
        <w:rPr>
          <w:rFonts w:ascii="Times New Roman"/>
          <w:b w:val="false"/>
          <w:i w:val="false"/>
          <w:color w:val="000000"/>
          <w:sz w:val="28"/>
        </w:rPr>
        <w:t>
      5. Патенттік сенім білдірілген өкіл немесе өтініш берушінің басқа өкілі:</w:t>
      </w:r>
    </w:p>
    <w:bookmarkEnd w:id="71"/>
    <w:p>
      <w:pPr>
        <w:spacing w:after="0"/>
        <w:ind w:left="0"/>
        <w:jc w:val="both"/>
      </w:pPr>
      <w:r>
        <w:rPr>
          <w:rFonts w:ascii="Times New Roman"/>
          <w:b w:val="false"/>
          <w:i w:val="false"/>
          <w:color w:val="000000"/>
          <w:sz w:val="28"/>
        </w:rPr>
        <w:t>
      __________________________________________________________________________</w:t>
      </w:r>
    </w:p>
    <w:bookmarkStart w:name="z95" w:id="72"/>
    <w:p>
      <w:pPr>
        <w:spacing w:after="0"/>
        <w:ind w:left="0"/>
        <w:jc w:val="both"/>
      </w:pPr>
      <w:r>
        <w:rPr>
          <w:rFonts w:ascii="Times New Roman"/>
          <w:b w:val="false"/>
          <w:i w:val="false"/>
          <w:color w:val="000000"/>
          <w:sz w:val="28"/>
        </w:rPr>
        <w:t>
      6. Хат алмасу үшін мекенжай және байланыс телефондар:</w:t>
      </w:r>
    </w:p>
    <w:bookmarkEnd w:id="7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w:t>
      </w:r>
    </w:p>
    <w:p>
      <w:pPr>
        <w:spacing w:after="0"/>
        <w:ind w:left="0"/>
        <w:jc w:val="both"/>
      </w:pPr>
      <w:r>
        <w:rPr>
          <w:rFonts w:ascii="Times New Roman"/>
          <w:b w:val="false"/>
          <w:i w:val="false"/>
          <w:color w:val="000000"/>
          <w:sz w:val="28"/>
        </w:rPr>
        <w:t>
      көшірмесі_______парақта______данада;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 ЭЦҚ (Т.А.Ә.) Рөлі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жетiстiкке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Селекциялық</w:t>
            </w:r>
            <w:r>
              <w:br/>
            </w:r>
            <w:r>
              <w:rPr>
                <w:rFonts w:ascii="Times New Roman"/>
                <w:b w:val="false"/>
                <w:i w:val="false"/>
                <w:color w:val="000000"/>
                <w:sz w:val="20"/>
              </w:rPr>
              <w:t>жетiстiктердің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(Қосалқы лицензиат):</w:t>
      </w:r>
    </w:p>
    <w:bookmarkStart w:name="z57" w:id="73"/>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қызметін көрсету туралы  ХАБАРЛАМА</w:t>
      </w:r>
    </w:p>
    <w:bookmarkEnd w:id="73"/>
    <w:p>
      <w:pPr>
        <w:spacing w:after="0"/>
        <w:ind w:left="0"/>
        <w:jc w:val="both"/>
      </w:pPr>
      <w:r>
        <w:rPr>
          <w:rFonts w:ascii="Times New Roman"/>
          <w:b w:val="false"/>
          <w:i w:val="false"/>
          <w:color w:val="ff0000"/>
          <w:sz w:val="28"/>
        </w:rPr>
        <w:t xml:space="preserve">
      Ескерту. 11-қосымша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патент бойынша Селекциялық жетістікті пайдалануға лицензиялық шарт бойынша айрықша (қосалқы) лицензия беру (бермеу) Қазақстан Республикасының селекциялық жетістіктердің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жетiстiкке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Селекциялық</w:t>
            </w:r>
            <w:r>
              <w:br/>
            </w:r>
            <w:r>
              <w:rPr>
                <w:rFonts w:ascii="Times New Roman"/>
                <w:b w:val="false"/>
                <w:i w:val="false"/>
                <w:color w:val="000000"/>
                <w:sz w:val="20"/>
              </w:rPr>
              <w:t>жетiстiктердің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59" w:id="74"/>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74"/>
    <w:p>
      <w:pPr>
        <w:spacing w:after="0"/>
        <w:ind w:left="0"/>
        <w:jc w:val="both"/>
      </w:pPr>
      <w:r>
        <w:rPr>
          <w:rFonts w:ascii="Times New Roman"/>
          <w:b w:val="false"/>
          <w:i w:val="false"/>
          <w:color w:val="ff0000"/>
          <w:sz w:val="28"/>
        </w:rPr>
        <w:t xml:space="preserve">
      Ескерту. 12-қосымша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Селекциялық жетістіктерді пайдалануға айрықша лицензия беру (бермеу) туралы кешенді кәсіпкерлік (қосалқы) лицензия шарты Қазақстан Республикасының Селекциялық жетістіктердің мемлекеттік тізілімінде тіркелгенін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жетiстiкке</w:t>
            </w:r>
            <w:r>
              <w:br/>
            </w:r>
            <w:r>
              <w:rPr>
                <w:rFonts w:ascii="Times New Roman"/>
                <w:b w:val="false"/>
                <w:i w:val="false"/>
                <w:color w:val="000000"/>
                <w:sz w:val="20"/>
              </w:rPr>
              <w:t>айрықша құқық беруді, оны</w:t>
            </w:r>
            <w:r>
              <w:br/>
            </w:r>
            <w:r>
              <w:rPr>
                <w:rFonts w:ascii="Times New Roman"/>
                <w:b w:val="false"/>
                <w:i w:val="false"/>
                <w:color w:val="000000"/>
                <w:sz w:val="20"/>
              </w:rPr>
              <w:t>пайдалануға, ашық немесе</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табыстауды, Селекциялық</w:t>
            </w:r>
            <w:r>
              <w:br/>
            </w:r>
            <w:r>
              <w:rPr>
                <w:rFonts w:ascii="Times New Roman"/>
                <w:b w:val="false"/>
                <w:i w:val="false"/>
                <w:color w:val="000000"/>
                <w:sz w:val="20"/>
              </w:rPr>
              <w:t>жетiстiктердің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Патент иеленуші , Лицензиар (Қосалқы лицензиар), Кешенді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 Кешенді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(Қосалқы лицензиат):</w:t>
      </w:r>
    </w:p>
    <w:bookmarkStart w:name="z61" w:id="75"/>
    <w:p>
      <w:pPr>
        <w:spacing w:after="0"/>
        <w:ind w:left="0"/>
        <w:jc w:val="left"/>
      </w:pPr>
      <w:r>
        <w:rPr>
          <w:rFonts w:ascii="Times New Roman"/>
          <w:b/>
          <w:i w:val="false"/>
          <w:color w:val="000000"/>
        </w:rPr>
        <w:t xml:space="preserve"> Өтінішті одан әрі қараудан  ДӘЛЕЛДІ БАС ТАРТУ ТУРАЛЫ</w:t>
      </w:r>
    </w:p>
    <w:bookmarkEnd w:id="75"/>
    <w:p>
      <w:pPr>
        <w:spacing w:after="0"/>
        <w:ind w:left="0"/>
        <w:jc w:val="both"/>
      </w:pPr>
      <w:r>
        <w:rPr>
          <w:rFonts w:ascii="Times New Roman"/>
          <w:b w:val="false"/>
          <w:i w:val="false"/>
          <w:color w:val="ff0000"/>
          <w:sz w:val="28"/>
        </w:rPr>
        <w:t xml:space="preserve">
      Ескерту. 13-қосымша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