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06cc" w14:textId="b770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17 шілдедегі № 310 бұйрығы. Қазақстан Республикасының Әділет министрлігінде 2018 жылғы 22 тамызда № 17303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11223 болып тіркелген, 2015 жылғы 2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4"/>
    <w:bookmarkStart w:name="z7" w:id="5"/>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облыстың (бұдан әрі – облыстық басқарма), республикалық маңызы бар қаланың жергілікті атқарушы органының Ауыл шаруашылығы басқармасы немесе астананың Инвестициялар және кәсіпкерлікті дамыту басқармасы (бұдан әрі – қалалық басқарма) айқындайтын, субсидиялаудың ақпараттық жүйесіне қолжетімділікті және меншік иесі ретінде оны сүйемелдеуді қамтамасыз ететін тұлға;</w:t>
      </w:r>
    </w:p>
    <w:bookmarkEnd w:id="5"/>
    <w:bookmarkStart w:name="z8" w:id="6"/>
    <w:p>
      <w:pPr>
        <w:spacing w:after="0"/>
        <w:ind w:left="0"/>
        <w:jc w:val="both"/>
      </w:pPr>
      <w:r>
        <w:rPr>
          <w:rFonts w:ascii="Times New Roman"/>
          <w:b w:val="false"/>
          <w:i w:val="false"/>
          <w:color w:val="000000"/>
          <w:sz w:val="28"/>
        </w:rPr>
        <w:t>
      3) отандық тыңайтқыштарды өндiрушi (бұдан әрi – тыңайтқыштарды өндіруші) – Қазақстан Республикасының резиденті болып табылатын, Қазақстан Республикасында тыңайтқыштарды (органикалық тыңайтқыштарды қоспағанда) өндiрудi жүзеге асыратын және оларды тіркеген жеке немесе заңды тұлға;</w:t>
      </w:r>
    </w:p>
    <w:bookmarkEnd w:id="6"/>
    <w:bookmarkStart w:name="z9" w:id="7"/>
    <w:p>
      <w:pPr>
        <w:spacing w:after="0"/>
        <w:ind w:left="0"/>
        <w:jc w:val="both"/>
      </w:pPr>
      <w:r>
        <w:rPr>
          <w:rFonts w:ascii="Times New Roman"/>
          <w:b w:val="false"/>
          <w:i w:val="false"/>
          <w:color w:val="000000"/>
          <w:sz w:val="28"/>
        </w:rPr>
        <w:t>
      4) өтінім – толық құнымен сатып алған тыңайтқыштар үшін ауыл шаруашылығы тауарын өндірушінің (бұдан әрі – ауылшартауарынөндіруші) немесе ауыл шаруашылығы кооперативінің (бұдан әрі – ауылшаркооперативі) субсидиялар алуына арналған электрондық өтiнiм;</w:t>
      </w:r>
    </w:p>
    <w:bookmarkEnd w:id="7"/>
    <w:bookmarkStart w:name="z10" w:id="8"/>
    <w:p>
      <w:pPr>
        <w:spacing w:after="0"/>
        <w:ind w:left="0"/>
        <w:jc w:val="both"/>
      </w:pPr>
      <w:r>
        <w:rPr>
          <w:rFonts w:ascii="Times New Roman"/>
          <w:b w:val="false"/>
          <w:i w:val="false"/>
          <w:color w:val="000000"/>
          <w:sz w:val="28"/>
        </w:rPr>
        <w:t>
      5) өтпелі өтінім – ауылшартауарынөндіруші (ауылшаркооперативі) арзандатылған құнмен сатып алатын тыңайтқыштар үшін тыңайтқыш өндірушінің субсидиялар алуына арналған электрондық өтiнiм;</w:t>
      </w:r>
    </w:p>
    <w:bookmarkEnd w:id="8"/>
    <w:bookmarkStart w:name="z11" w:id="9"/>
    <w:p>
      <w:pPr>
        <w:spacing w:after="0"/>
        <w:ind w:left="0"/>
        <w:jc w:val="both"/>
      </w:pPr>
      <w:r>
        <w:rPr>
          <w:rFonts w:ascii="Times New Roman"/>
          <w:b w:val="false"/>
          <w:i w:val="false"/>
          <w:color w:val="000000"/>
          <w:sz w:val="28"/>
        </w:rPr>
        <w:t>
      6)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9"/>
    <w:bookmarkStart w:name="z12" w:id="10"/>
    <w:p>
      <w:pPr>
        <w:spacing w:after="0"/>
        <w:ind w:left="0"/>
        <w:jc w:val="both"/>
      </w:pPr>
      <w:r>
        <w:rPr>
          <w:rFonts w:ascii="Times New Roman"/>
          <w:b w:val="false"/>
          <w:i w:val="false"/>
          <w:color w:val="000000"/>
          <w:sz w:val="28"/>
        </w:rPr>
        <w:t>
      7) субсидиялаудың ақпараттық жүйесі –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оларды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
    <w:bookmarkStart w:name="z13" w:id="11"/>
    <w:p>
      <w:pPr>
        <w:spacing w:after="0"/>
        <w:ind w:left="0"/>
        <w:jc w:val="both"/>
      </w:pPr>
      <w:r>
        <w:rPr>
          <w:rFonts w:ascii="Times New Roman"/>
          <w:b w:val="false"/>
          <w:i w:val="false"/>
          <w:color w:val="000000"/>
          <w:sz w:val="28"/>
        </w:rPr>
        <w:t>
      8) танаптың электрондық картасы – бұрылыс нүктелерінің координаталарын, соңғы екі жылдағы ауыспалы егіс туралы ақпаратты және жерді қашықтықтан зондтау спутниктерінен алынған мәліметтерді қамтитын ауыл шаруашылығы мақсатындағы жер учаскесінде орналасқан танап туралы ақпарат;</w:t>
      </w:r>
    </w:p>
    <w:bookmarkEnd w:id="11"/>
    <w:bookmarkStart w:name="z14" w:id="12"/>
    <w:p>
      <w:pPr>
        <w:spacing w:after="0"/>
        <w:ind w:left="0"/>
        <w:jc w:val="both"/>
      </w:pPr>
      <w:r>
        <w:rPr>
          <w:rFonts w:ascii="Times New Roman"/>
          <w:b w:val="false"/>
          <w:i w:val="false"/>
          <w:color w:val="000000"/>
          <w:sz w:val="28"/>
        </w:rPr>
        <w:t>
      9) тыңайтқыштарды жеткізуші – шетелдік өндіріс тыңайтқыштарын (органикалық тыңайтқыштарды қоспағанда) өткізуді жүзеге асыратын, оларды тіркеген жеке немесе заңды тұлға;</w:t>
      </w:r>
    </w:p>
    <w:bookmarkEnd w:id="12"/>
    <w:bookmarkStart w:name="z15" w:id="13"/>
    <w:p>
      <w:pPr>
        <w:spacing w:after="0"/>
        <w:ind w:left="0"/>
        <w:jc w:val="both"/>
      </w:pPr>
      <w:r>
        <w:rPr>
          <w:rFonts w:ascii="Times New Roman"/>
          <w:b w:val="false"/>
          <w:i w:val="false"/>
          <w:color w:val="000000"/>
          <w:sz w:val="28"/>
        </w:rPr>
        <w:t>
      10) тыңайтқыштарды сатушы – тыңайтқыштарды өндіруші, тыңайтқыштарды жеткізуші немесе шетелдік тыңайтқыштарды өндіруші;</w:t>
      </w:r>
    </w:p>
    <w:bookmarkEnd w:id="13"/>
    <w:bookmarkStart w:name="z16" w:id="14"/>
    <w:p>
      <w:pPr>
        <w:spacing w:after="0"/>
        <w:ind w:left="0"/>
        <w:jc w:val="both"/>
      </w:pPr>
      <w:r>
        <w:rPr>
          <w:rFonts w:ascii="Times New Roman"/>
          <w:b w:val="false"/>
          <w:i w:val="false"/>
          <w:color w:val="000000"/>
          <w:sz w:val="28"/>
        </w:rPr>
        <w:t>
      11) тыңайтқыштардың ең төменгі нарықтық құны – тыңайтқыштарға субсидия номаларын белгілеу үшін олардың бағаларына талдау жүргізу жолымен облыстың, республикалық маңызы бар қаланың, астананың жергілікті атқарушы органы айқындайтын, тиісті жылға арналған тиісті тыңайтқыш түрлері бойынша қалыптасқан тыңайтқыштардың ең төмен нарықтық құны;</w:t>
      </w:r>
    </w:p>
    <w:bookmarkEnd w:id="14"/>
    <w:bookmarkStart w:name="z17" w:id="15"/>
    <w:p>
      <w:pPr>
        <w:spacing w:after="0"/>
        <w:ind w:left="0"/>
        <w:jc w:val="both"/>
      </w:pPr>
      <w:r>
        <w:rPr>
          <w:rFonts w:ascii="Times New Roman"/>
          <w:b w:val="false"/>
          <w:i w:val="false"/>
          <w:color w:val="000000"/>
          <w:sz w:val="28"/>
        </w:rPr>
        <w:t>
      12) шетелдiк тыңайтқыштарды өндiрушi – шетелдік өндіріс тыңайтқыштарын (органикалық тыңайтқыштарды қоспағанда) тіркеген Қазақстан Республикасының бейрезиденті;</w:t>
      </w:r>
    </w:p>
    <w:bookmarkEnd w:id="15"/>
    <w:bookmarkStart w:name="z18" w:id="16"/>
    <w:p>
      <w:pPr>
        <w:spacing w:after="0"/>
        <w:ind w:left="0"/>
        <w:jc w:val="both"/>
      </w:pPr>
      <w:r>
        <w:rPr>
          <w:rFonts w:ascii="Times New Roman"/>
          <w:b w:val="false"/>
          <w:i w:val="false"/>
          <w:color w:val="000000"/>
          <w:sz w:val="28"/>
        </w:rPr>
        <w:t>
      13) электрондық агрохимиялық картограмма – танап топырағының өсімдіктер үшін сіңімді қоректік элементтермен – қарашірікпен, макро және микроэлементтермен қамтамасыз етілуі дәрежесін түсті бейнеде көрсететін, топырақты агрохимиялық зерттеп-қарау жөніндегі мамандандырылған (аккредиттелген) зертхана берген картографиялық ақпарат;</w:t>
      </w:r>
    </w:p>
    <w:bookmarkEnd w:id="16"/>
    <w:bookmarkStart w:name="z19" w:id="17"/>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17"/>
    <w:bookmarkStart w:name="z20" w:id="18"/>
    <w:p>
      <w:pPr>
        <w:spacing w:after="0"/>
        <w:ind w:left="0"/>
        <w:jc w:val="both"/>
      </w:pPr>
      <w:r>
        <w:rPr>
          <w:rFonts w:ascii="Times New Roman"/>
          <w:b w:val="false"/>
          <w:i w:val="false"/>
          <w:color w:val="000000"/>
          <w:sz w:val="28"/>
        </w:rPr>
        <w:t>
      3. Тыңайтқыштарды өндірушілер, жеткізушілер және шетелдік өндірушілер және олар өндіретін (өткізетін) өнімдер тізбесін (бұдан әрі – жеткізушілер тізбесі) инвестициялар және даму саласындағы уәкiлеттi орган Қазақстан Республикасы Ауыл шаруашылығы министрлігіне (бұдан әрі – Министрлік) және облыстың, республикалық маңызы бар қалалардың, астананың жергілікті атқарушы органдарына кейінгі жылға өткен жылдың 1 желтоқсанынан кешіктірмей және тиісті жылдың 1 шілдесінен кешіктірмей бередi. Бұл ретте жеткізушілер тізбесі алынғаннан кейін оны Министрлік үш жұмыс күні ішінде Министрліктің ресми интернет-ресурсында, облыстың, республикалық маңызы бар қаланың, астананың жергілікті атқарушы органы тиісті ресми интернет-ресурсында және субсидиялаудың ақпараттық жүйесінде орналастырады.</w:t>
      </w:r>
    </w:p>
    <w:bookmarkEnd w:id="18"/>
    <w:bookmarkStart w:name="z21" w:id="19"/>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 нормалары (бұдан әрі – тыңайтқыштар тізбесі мен субсидиялар нормалары) екі данада жасалады және облыс, республикалық маңызы бар қала, астана әкімінің, ол болмаған жағдайда, оның міндетін атқарушы адамның қолы қойылған ілеспе хатпен Министрлікке мақұлдауға тиісті жылдың 15 қарашасынан кешіктірілмей беріледі.</w:t>
      </w:r>
    </w:p>
    <w:bookmarkEnd w:id="19"/>
    <w:p>
      <w:pPr>
        <w:spacing w:after="0"/>
        <w:ind w:left="0"/>
        <w:jc w:val="both"/>
      </w:pPr>
      <w:r>
        <w:rPr>
          <w:rFonts w:ascii="Times New Roman"/>
          <w:b w:val="false"/>
          <w:i w:val="false"/>
          <w:color w:val="000000"/>
          <w:sz w:val="28"/>
        </w:rPr>
        <w:t>
      Бұл ретте, тиісті тыңайтқыш түрлеріне қалыптасқан нарықтық бағаларды растайтын құжаттарды, сондай-ақ субсидиялауға жататын тыңайтқыш түрлерінің көлемдері бойынша есептемелерді облыстың, республикалық маңызы бар қаланың, астананың жергілікті атқарушы органы кейінгі жылға өткен жылдың 1 қарашасынан кешіктірмей Министрлікке береді.</w:t>
      </w:r>
    </w:p>
    <w:p>
      <w:pPr>
        <w:spacing w:after="0"/>
        <w:ind w:left="0"/>
        <w:jc w:val="both"/>
      </w:pPr>
      <w:r>
        <w:rPr>
          <w:rFonts w:ascii="Times New Roman"/>
          <w:b w:val="false"/>
          <w:i w:val="false"/>
          <w:color w:val="000000"/>
          <w:sz w:val="28"/>
        </w:rPr>
        <w:t>
      Оң шешім шығарған жағдайда, Министрлік субсидиялар нормаларының бір данасын тиісті ілеспе хатпен тиісті жылдың 25 қарашасынан кешіктірмей кері қайтарады. Теріс шешім шығарған жағдайда, Министрлік субсидиялар нормаларының екі данасын да уәжді негіздемесі бар хатпен тиісті жылдың 25 қарашасынан кешіктірмей пысықтауға жолдайды.</w:t>
      </w:r>
    </w:p>
    <w:p>
      <w:pPr>
        <w:spacing w:after="0"/>
        <w:ind w:left="0"/>
        <w:jc w:val="both"/>
      </w:pPr>
      <w:r>
        <w:rPr>
          <w:rFonts w:ascii="Times New Roman"/>
          <w:b w:val="false"/>
          <w:i w:val="false"/>
          <w:color w:val="000000"/>
          <w:sz w:val="28"/>
        </w:rPr>
        <w:t>
      Пысықталған субсидиялар нормалары екі данада облыс, республикалық маңызы бар қала, астана әкімінің, ол болмаған жағдайда,</w:t>
      </w:r>
    </w:p>
    <w:p>
      <w:pPr>
        <w:spacing w:after="0"/>
        <w:ind w:left="0"/>
        <w:jc w:val="both"/>
      </w:pPr>
      <w:r>
        <w:rPr>
          <w:rFonts w:ascii="Times New Roman"/>
          <w:b w:val="false"/>
          <w:i w:val="false"/>
          <w:color w:val="000000"/>
          <w:sz w:val="28"/>
        </w:rPr>
        <w:t>
      оның міндетін атқарушы адамның қолы қойылған ілеспе хатпен тиісті жылдың 30 қарашасынан кешіктірілмей Министрлікке қайта мақұлдауға беріледі.</w:t>
      </w:r>
    </w:p>
    <w:p>
      <w:pPr>
        <w:spacing w:after="0"/>
        <w:ind w:left="0"/>
        <w:jc w:val="both"/>
      </w:pPr>
      <w:r>
        <w:rPr>
          <w:rFonts w:ascii="Times New Roman"/>
          <w:b w:val="false"/>
          <w:i w:val="false"/>
          <w:color w:val="000000"/>
          <w:sz w:val="28"/>
        </w:rPr>
        <w:t>
      Министрлік мақұлданған субсидиялар нормаларының бір данасын тиісті ілеспе хатпен тиісті жылдың 7 желтоқсанынан кешіктірмей кері қайтарады.</w:t>
      </w:r>
    </w:p>
    <w:p>
      <w:pPr>
        <w:spacing w:after="0"/>
        <w:ind w:left="0"/>
        <w:jc w:val="both"/>
      </w:pPr>
      <w:r>
        <w:rPr>
          <w:rFonts w:ascii="Times New Roman"/>
          <w:b w:val="false"/>
          <w:i w:val="false"/>
          <w:color w:val="000000"/>
          <w:sz w:val="28"/>
        </w:rPr>
        <w:t>
      Субсидиялар нормалары облыстың, республикалық маңызы бар қаланың, астананың жергілікті атқарушы органының қаулысымен жыл сайын, тиісті жылдың 14 желтоқсанынан кешіктірілмей бекітіледі.</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субсидиялар нормалары мемлекеттік тіркелгеннен кейін үш жұмыс күні ішінде тиісті интернет-ресурста және субсидиялаудың ақпараттық жүйесінде орналастырады.</w:t>
      </w:r>
    </w:p>
    <w:bookmarkStart w:name="z22" w:id="20"/>
    <w:p>
      <w:pPr>
        <w:spacing w:after="0"/>
        <w:ind w:left="0"/>
        <w:jc w:val="both"/>
      </w:pPr>
      <w:r>
        <w:rPr>
          <w:rFonts w:ascii="Times New Roman"/>
          <w:b w:val="false"/>
          <w:i w:val="false"/>
          <w:color w:val="000000"/>
          <w:sz w:val="28"/>
        </w:rPr>
        <w:t>
      5. Облыстық басқарма (қалалық басқарма) тыңайтқыштар құнын субсидиялау жөніндегі айларға бөлінген жеке қаржыландыру жоспарын (бұдан әрі – Қаржыландыру жоспары) бекіткеннен кейін үш жұмыс күні ішінде оны тиісті интернет-ресурста және субсидиялаудың ақпараттық жүйесінде орналастырады.";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"7. Субсидиялар мынадай талаптар сақталған жағдайда төленеді:</w:t>
      </w:r>
    </w:p>
    <w:bookmarkEnd w:id="21"/>
    <w:bookmarkStart w:name="z25" w:id="22"/>
    <w:p>
      <w:pPr>
        <w:spacing w:after="0"/>
        <w:ind w:left="0"/>
        <w:jc w:val="both"/>
      </w:pPr>
      <w:r>
        <w:rPr>
          <w:rFonts w:ascii="Times New Roman"/>
          <w:b w:val="false"/>
          <w:i w:val="false"/>
          <w:color w:val="000000"/>
          <w:sz w:val="28"/>
        </w:rPr>
        <w:t>
      1) ауылшартауарынөндірушінің немесе ауылшаркооперативінің осы Қағидаларға 1-қосымшаға сәйкес нысан бойынша толық құны бойынша сатып алынған тыңайтқыштар үшін бойынша субсидиялар алуға арналған өтiнiмді:</w:t>
      </w:r>
    </w:p>
    <w:bookmarkEnd w:id="22"/>
    <w:p>
      <w:pPr>
        <w:spacing w:after="0"/>
        <w:ind w:left="0"/>
        <w:jc w:val="both"/>
      </w:pPr>
      <w:r>
        <w:rPr>
          <w:rFonts w:ascii="Times New Roman"/>
          <w:b w:val="false"/>
          <w:i w:val="false"/>
          <w:color w:val="000000"/>
          <w:sz w:val="28"/>
        </w:rPr>
        <w:t>
      қағаз түрінде "Азаматтарға арналған үкімет" мемлекеттік корпорациясына (бұдан әрі – Мемлекеттік корпорация);</w:t>
      </w:r>
    </w:p>
    <w:p>
      <w:pPr>
        <w:spacing w:after="0"/>
        <w:ind w:left="0"/>
        <w:jc w:val="both"/>
      </w:pPr>
      <w:r>
        <w:rPr>
          <w:rFonts w:ascii="Times New Roman"/>
          <w:b w:val="false"/>
          <w:i w:val="false"/>
          <w:color w:val="000000"/>
          <w:sz w:val="28"/>
        </w:rPr>
        <w:t>
      не электрондық түрде "электрондық үкіметтің" веб-порталы арқылы беруі.</w:t>
      </w:r>
    </w:p>
    <w:p>
      <w:pPr>
        <w:spacing w:after="0"/>
        <w:ind w:left="0"/>
        <w:jc w:val="both"/>
      </w:pPr>
      <w:r>
        <w:rPr>
          <w:rFonts w:ascii="Times New Roman"/>
          <w:b w:val="false"/>
          <w:i w:val="false"/>
          <w:color w:val="000000"/>
          <w:sz w:val="28"/>
        </w:rPr>
        <w:t>
      Ауылшартауарынөндіруші (ауылшаркооперативі) тыңайтқышты шарт негізінде тыңайтқыштарды өндірушіден арзандатылған құнмен сатып алған жағдайда, осы Қағидаларға 2-қосымшаға сәйкес нысан бойынша өзіне тиесілі субсидияларды төлеу туралы өтпелі өтiнiмді:</w:t>
      </w:r>
    </w:p>
    <w:p>
      <w:pPr>
        <w:spacing w:after="0"/>
        <w:ind w:left="0"/>
        <w:jc w:val="both"/>
      </w:pPr>
      <w:r>
        <w:rPr>
          <w:rFonts w:ascii="Times New Roman"/>
          <w:b w:val="false"/>
          <w:i w:val="false"/>
          <w:color w:val="000000"/>
          <w:sz w:val="28"/>
        </w:rPr>
        <w:t>
      қағаз түрінде Мемлекеттік корпорацияға;</w:t>
      </w:r>
    </w:p>
    <w:p>
      <w:pPr>
        <w:spacing w:after="0"/>
        <w:ind w:left="0"/>
        <w:jc w:val="both"/>
      </w:pPr>
      <w:r>
        <w:rPr>
          <w:rFonts w:ascii="Times New Roman"/>
          <w:b w:val="false"/>
          <w:i w:val="false"/>
          <w:color w:val="000000"/>
          <w:sz w:val="28"/>
        </w:rPr>
        <w:t>
      не электрондық түрде "электрондық үкіметтің" веб-порталы арқылы береді.</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өтпелі өтінімге күнтізбелік жиырма күннен кешіктірмей нақты сатылған тыңайтқыштар жөнінде мәліметтер енгізген жағдайда,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Форс-мажорлық мән-жайлар пайда болған (көктемгі дала жұмыстарын жүргізу кезінде тыңайтқыштарға жаппай өтінімдер түскен кезде өндіріс қуаттылықтардың болмауы, вагондық емес партияларды жеткізудің мүмкін болмауы) жағдайда тыңайтқыштарды өндірушінің нақты сатылған тыңайтқыштар жөнінде мәліметтер енгізуі мерзімі өтпелі өтінімге тиісті себептерді міндетті түрде көрсете отырып, күнтізбелік он күнге созылады.</w:t>
      </w:r>
    </w:p>
    <w:p>
      <w:pPr>
        <w:spacing w:after="0"/>
        <w:ind w:left="0"/>
        <w:jc w:val="both"/>
      </w:pPr>
      <w:r>
        <w:rPr>
          <w:rFonts w:ascii="Times New Roman"/>
          <w:b w:val="false"/>
          <w:i w:val="false"/>
          <w:color w:val="000000"/>
          <w:sz w:val="28"/>
        </w:rPr>
        <w:t>
      Тыңайтқыштарды өндірушілер өтпелі өтінімге нақты сатылған тыңайтқыштар жөніндегі мәліметтерді белгіленген мерзімде енгізбеген жағдайда, ауылшартауарынөндіруші (ауылшаркооперативі) өтпелі өтінімді қайта беруге құқылы.</w:t>
      </w:r>
    </w:p>
    <w:p>
      <w:pPr>
        <w:spacing w:after="0"/>
        <w:ind w:left="0"/>
        <w:jc w:val="both"/>
      </w:pPr>
      <w:r>
        <w:rPr>
          <w:rFonts w:ascii="Times New Roman"/>
          <w:b w:val="false"/>
          <w:i w:val="false"/>
          <w:color w:val="000000"/>
          <w:sz w:val="28"/>
        </w:rPr>
        <w:t xml:space="preserve">
      Бұл ретте, субсидиялаудың ақпараттық жүйесінде осы Қағидалардың 7-тармағы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және тоғызыншы бөліктерінде белгіленген мерзімде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Өтінімді (өтпелі өтінімді) "Халыққа қызмет көрсету орталығы" ақпараттық жүйесінде Мемлекеттік корпорацияның операторы қалыптастырады және өзінің ЭЦҚ-сын қояды. Бұдан әрі өтінім (өтпелі өтінім) субсидиялаудың ақпараттық жүйесімен ақпараттық өзара іс-қимыл арқылы облыстық басқармаға (қалалық басқармаға) қайта жіберіледі. Бұл ретте ауылшартауарынөндірушінің (ауылшаркооперативінің) жеке шоты субсидиялаудың ақпараттық жүйесінде уақытша ашылады. Бұл ретте ауылшартауарынөндірушіге (ауылшаркооперативіне) субсидиялаудың ақпараттық жүйесінде шартты жеке шот ашылады;</w:t>
      </w:r>
    </w:p>
    <w:bookmarkStart w:name="z26" w:id="23"/>
    <w:p>
      <w:pPr>
        <w:spacing w:after="0"/>
        <w:ind w:left="0"/>
        <w:jc w:val="both"/>
      </w:pPr>
      <w:r>
        <w:rPr>
          <w:rFonts w:ascii="Times New Roman"/>
          <w:b w:val="false"/>
          <w:i w:val="false"/>
          <w:color w:val="000000"/>
          <w:sz w:val="28"/>
        </w:rPr>
        <w:t>
      2) ауылшартауарынөндіруші (ауылшаркооперативі) берген өтiнiмді (өтпелі өтінімді) тіркеу.</w:t>
      </w:r>
    </w:p>
    <w:bookmarkEnd w:id="23"/>
    <w:p>
      <w:pPr>
        <w:spacing w:after="0"/>
        <w:ind w:left="0"/>
        <w:jc w:val="both"/>
      </w:pPr>
      <w:r>
        <w:rPr>
          <w:rFonts w:ascii="Times New Roman"/>
          <w:b w:val="false"/>
          <w:i w:val="false"/>
          <w:color w:val="000000"/>
          <w:sz w:val="28"/>
        </w:rPr>
        <w:t>
      Субсидиялаудың ақпараттық жүйесінде ауылшартауарынөндірушінің (ауылшаркооперативінің) жұмыс істеп тұрған жеке шоты болған жағдайда, ол субсидиялаудың ақпараттық жүйесінде өтiнiмді (өтпелі өтінімді) өздігінен тіркеуді жүзеге асыруға құқылы, бұл жағдайда өтiнiм (өтпелі өтінім) беру қажет етілмейді және ол осындай тіркелген сәттен бастап берілген деп есептеледі;</w:t>
      </w:r>
    </w:p>
    <w:bookmarkStart w:name="z27" w:id="24"/>
    <w:p>
      <w:pPr>
        <w:spacing w:after="0"/>
        <w:ind w:left="0"/>
        <w:jc w:val="both"/>
      </w:pPr>
      <w:r>
        <w:rPr>
          <w:rFonts w:ascii="Times New Roman"/>
          <w:b w:val="false"/>
          <w:i w:val="false"/>
          <w:color w:val="000000"/>
          <w:sz w:val="28"/>
        </w:rPr>
        <w:t>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 өндірушінің жеке шотының болуы қажет;</w:t>
      </w:r>
    </w:p>
    <w:bookmarkEnd w:id="24"/>
    <w:bookmarkStart w:name="z28" w:id="25"/>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өзара ақпараттық іс-қимылы нәтижесінде ауылшартауарынөндіруші (ауылшаркооперативі) сатып алған тыңайтқыштарға жұмсалған шығындарды растау;</w:t>
      </w:r>
    </w:p>
    <w:bookmarkEnd w:id="25"/>
    <w:p>
      <w:pPr>
        <w:spacing w:after="0"/>
        <w:ind w:left="0"/>
        <w:jc w:val="both"/>
      </w:pPr>
      <w:r>
        <w:rPr>
          <w:rFonts w:ascii="Times New Roman"/>
          <w:b w:val="false"/>
          <w:i w:val="false"/>
          <w:color w:val="000000"/>
          <w:sz w:val="28"/>
        </w:rPr>
        <w:t>
      Бұл ретте өтінім берілген тыңайтқыштарға субсидия алу үшін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Ауылшартауарынөндіруші (ауылшаркооперативі) электрондық шот-фактуралардың ақпараттық жүйесін пайдаланбайтын шетелдік тыңайтқыш өндірушіден тыңайтқыштарды тікелей сатып алған кезде, тыңайтқыштарды сатып алуға жұмсалған шығындар жүк кедендік декларацияның мәліметтерін ресми мәлімдеумен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одақтан әкелінгенін растайтын мемлекеттік кірістер органы берген құжаттың мәліметтерімен расталады;</w:t>
      </w:r>
    </w:p>
    <w:bookmarkStart w:name="z29" w:id="26"/>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6"/>
    <w:p>
      <w:pPr>
        <w:spacing w:after="0"/>
        <w:ind w:left="0"/>
        <w:jc w:val="both"/>
      </w:pPr>
      <w:r>
        <w:rPr>
          <w:rFonts w:ascii="Times New Roman"/>
          <w:b w:val="false"/>
          <w:i w:val="false"/>
          <w:color w:val="000000"/>
          <w:sz w:val="28"/>
        </w:rPr>
        <w:t>
      Шаруа немесе фермерлік қожалық түрінде құрылған ауылшартауарынөндіруші (ауылшаркооперативі) өздерінің мүшелері сатып алған тыңайтқыштар үшін өтiнiм (өтпелі өтінім) берген жағдайда, олар туралы мәліметтер субсидиялаудың ақпараттық жүйесінің Қазақстан Республикасының интеграцияланған салық ақпараттық жүйесiмен өзара ақпараттық іс-қимылы нәтижесінде расталады. Бұл ретте шаруа немесе фермерлік қожалықтардың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bookmarkStart w:name="z30" w:id="27"/>
    <w:p>
      <w:pPr>
        <w:spacing w:after="0"/>
        <w:ind w:left="0"/>
        <w:jc w:val="both"/>
      </w:pPr>
      <w:r>
        <w:rPr>
          <w:rFonts w:ascii="Times New Roman"/>
          <w:b w:val="false"/>
          <w:i w:val="false"/>
          <w:color w:val="000000"/>
          <w:sz w:val="28"/>
        </w:rPr>
        <w:t>
      6) ауылшартауарынөндірушіге жер пайдалану және (немесе) жеке меншік құқығында тиесілі жер учаскелерінің бүкіл егістік алаңына арналған электрондық танаптар карталарының субсидиялаудың ақпараттық жүйесінде тіркелуі;</w:t>
      </w:r>
    </w:p>
    <w:bookmarkEnd w:id="27"/>
    <w:bookmarkStart w:name="z31" w:id="28"/>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жер учаскелерінің бүкіл егістік алаңына арналған электрондық агрохимиялық картограмманың субсидиялаудың ақпараттық жүйесінде тіркелуі.</w:t>
      </w:r>
    </w:p>
    <w:bookmarkEnd w:id="28"/>
    <w:bookmarkStart w:name="z32" w:id="29"/>
    <w:p>
      <w:pPr>
        <w:spacing w:after="0"/>
        <w:ind w:left="0"/>
        <w:jc w:val="both"/>
      </w:pPr>
      <w:r>
        <w:rPr>
          <w:rFonts w:ascii="Times New Roman"/>
          <w:b w:val="false"/>
          <w:i w:val="false"/>
          <w:color w:val="000000"/>
          <w:sz w:val="28"/>
        </w:rPr>
        <w:t>
      8. Субсидиялар ауылшартауарынөндіруші (ауылшаркооперативі) өтінім берген тыңайтқыштардың түрлері мен көлеміне (өтінімдерде көрсетілген егіс алаңына арналған тыңайтқыштар енгізу нормаларын ескере отырып), тыңайтқыштар тізбесі мен бекітілген субсидиялар нормаларына сүйене отырып, мынадай формула бойынша есептеледі:</w:t>
      </w:r>
    </w:p>
    <w:bookmarkEnd w:id="29"/>
    <w:p>
      <w:pPr>
        <w:spacing w:after="0"/>
        <w:ind w:left="0"/>
        <w:jc w:val="both"/>
      </w:pPr>
      <w:r>
        <w:rPr>
          <w:rFonts w:ascii="Times New Roman"/>
          <w:b w:val="false"/>
          <w:i w:val="false"/>
          <w:color w:val="000000"/>
          <w:sz w:val="28"/>
        </w:rPr>
        <w:t>
      С = Nв х S х Nc,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Nв – субсидияларды есептеу үшін субсидиялаудың ақпараттық жүйесінде орналастырылған топырақтың агрохимиялық жай-күйін ескере отырып, 1 гектарға тыңайтқыш енгізу нормасы (нақты салмақпен тонна/гектар, килограмм/гектар, литр/гектар);</w:t>
      </w:r>
    </w:p>
    <w:p>
      <w:pPr>
        <w:spacing w:after="0"/>
        <w:ind w:left="0"/>
        <w:jc w:val="both"/>
      </w:pPr>
      <w:r>
        <w:rPr>
          <w:rFonts w:ascii="Times New Roman"/>
          <w:b w:val="false"/>
          <w:i w:val="false"/>
          <w:color w:val="000000"/>
          <w:sz w:val="28"/>
        </w:rPr>
        <w:t>
      S – тыңайтқышты қолдану алаңы, гектар (аталған алаң осы ауылшартауарынөндірушіге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Бұл ретте, тыңайтқыштар енгізудің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белгіленген тыңайтқыштар енгізу нормалары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4" w:id="30"/>
    <w:p>
      <w:pPr>
        <w:spacing w:after="0"/>
        <w:ind w:left="0"/>
        <w:jc w:val="both"/>
      </w:pPr>
      <w:r>
        <w:rPr>
          <w:rFonts w:ascii="Times New Roman"/>
          <w:b w:val="false"/>
          <w:i w:val="false"/>
          <w:color w:val="000000"/>
          <w:sz w:val="28"/>
        </w:rPr>
        <w:t>
      "15. Өтінімді (өтпелі өтінімді) қалыптастыру мен тіркеу Жеке кабинетте мынадай тәртіппен жүргізеді:</w:t>
      </w:r>
    </w:p>
    <w:bookmarkEnd w:id="30"/>
    <w:bookmarkStart w:name="z35" w:id="31"/>
    <w:p>
      <w:pPr>
        <w:spacing w:after="0"/>
        <w:ind w:left="0"/>
        <w:jc w:val="both"/>
      </w:pPr>
      <w:r>
        <w:rPr>
          <w:rFonts w:ascii="Times New Roman"/>
          <w:b w:val="false"/>
          <w:i w:val="false"/>
          <w:color w:val="000000"/>
          <w:sz w:val="28"/>
        </w:rPr>
        <w:t>
      1) осы Қағидалардың 7-тармағы 4), 5), 6) және 7) тармақшаларының талаптарын субсидиялаудың ақпараттық жүйесінің тексеруі үшін қажетті мәліметтер енгізіле отырып өтінімге осы Қағидалардың 7-тармағы 5), 6) және 7) тармақшаларының талаптарын субсидиялаудың ақпараттық жүйесінің тексеруі үшін қажетті мәліметтер енгізіле отырып өтпелі өтінім қалыптастырылады;</w:t>
      </w:r>
    </w:p>
    <w:bookmarkEnd w:id="31"/>
    <w:bookmarkStart w:name="z36" w:id="32"/>
    <w:p>
      <w:pPr>
        <w:spacing w:after="0"/>
        <w:ind w:left="0"/>
        <w:jc w:val="both"/>
      </w:pPr>
      <w:r>
        <w:rPr>
          <w:rFonts w:ascii="Times New Roman"/>
          <w:b w:val="false"/>
          <w:i w:val="false"/>
          <w:color w:val="000000"/>
          <w:sz w:val="28"/>
        </w:rPr>
        <w:t>
      2) өтінім (өтпелі өтінім) ауылшартауарынөндірушінің (ауылшаркооперативінің) ЭЦҚ-сын қою жолымен субсидиялаудың ақпараттық жүйесінде тіркеледі және облыстық басқарманың (қалалық басқарманың) Жеке кабинетінде қолжетімді болады. Облыстық басқарманың (қалалық басқарманың) электрондық мекенжайына қарауға өтінім (өтпелі өтінім) келіп түскені туралы электрондық хабарлама жіберіледі.</w:t>
      </w:r>
    </w:p>
    <w:bookmarkEnd w:id="32"/>
    <w:bookmarkStart w:name="z37" w:id="33"/>
    <w:p>
      <w:pPr>
        <w:spacing w:after="0"/>
        <w:ind w:left="0"/>
        <w:jc w:val="both"/>
      </w:pPr>
      <w:r>
        <w:rPr>
          <w:rFonts w:ascii="Times New Roman"/>
          <w:b w:val="false"/>
          <w:i w:val="false"/>
          <w:color w:val="000000"/>
          <w:sz w:val="28"/>
        </w:rPr>
        <w:t>
      16. Облыстық басқарма (қалалық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ауылшартауарынөндірушінің (ауылшаркооперативінің) Жеке кабинетінде қолжетімді болады.</w:t>
      </w:r>
    </w:p>
    <w:bookmarkEnd w:id="33"/>
    <w:p>
      <w:pPr>
        <w:spacing w:after="0"/>
        <w:ind w:left="0"/>
        <w:jc w:val="both"/>
      </w:pPr>
      <w:r>
        <w:rPr>
          <w:rFonts w:ascii="Times New Roman"/>
          <w:b w:val="false"/>
          <w:i w:val="false"/>
          <w:color w:val="000000"/>
          <w:sz w:val="28"/>
        </w:rPr>
        <w:t>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7-тармағы 4) тармақшасының талаптарын орындау үшін нақты өткізілген тыңайтқыштар жөніндегі мәліметтерді тізілімге енгізеді.</w:t>
      </w:r>
    </w:p>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осы Қағидалардың 7-тармағының 4)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ескертпе қолжетімді болады.";</w:t>
      </w:r>
    </w:p>
    <w:bookmarkStart w:name="z38" w:id="34"/>
    <w:p>
      <w:pPr>
        <w:spacing w:after="0"/>
        <w:ind w:left="0"/>
        <w:jc w:val="both"/>
      </w:pPr>
      <w:r>
        <w:rPr>
          <w:rFonts w:ascii="Times New Roman"/>
          <w:b w:val="false"/>
          <w:i w:val="false"/>
          <w:color w:val="000000"/>
          <w:sz w:val="28"/>
        </w:rPr>
        <w:t>
      мынадай мазмұндағы 16-1-тармақпен толықтырылсын:</w:t>
      </w:r>
    </w:p>
    <w:bookmarkEnd w:id="34"/>
    <w:bookmarkStart w:name="z39" w:id="35"/>
    <w:p>
      <w:pPr>
        <w:spacing w:after="0"/>
        <w:ind w:left="0"/>
        <w:jc w:val="both"/>
      </w:pPr>
      <w:r>
        <w:rPr>
          <w:rFonts w:ascii="Times New Roman"/>
          <w:b w:val="false"/>
          <w:i w:val="false"/>
          <w:color w:val="000000"/>
          <w:sz w:val="28"/>
        </w:rPr>
        <w:t>
      "16-1. Субсидиялар беруде теріс шешім мынадай негіздер бойынша қабылданады:</w:t>
      </w:r>
    </w:p>
    <w:bookmarkEnd w:id="35"/>
    <w:bookmarkStart w:name="z40" w:id="36"/>
    <w:p>
      <w:pPr>
        <w:spacing w:after="0"/>
        <w:ind w:left="0"/>
        <w:jc w:val="both"/>
      </w:pPr>
      <w:r>
        <w:rPr>
          <w:rFonts w:ascii="Times New Roman"/>
          <w:b w:val="false"/>
          <w:i w:val="false"/>
          <w:color w:val="000000"/>
          <w:sz w:val="28"/>
        </w:rPr>
        <w:t>
      1) субсидиялар алу үшін ұсынылған құжаттардың және (немесе) оларда қамтылған деректердің (мәліметтердің) дұрыс еместігінің анықталуы;</w:t>
      </w:r>
    </w:p>
    <w:bookmarkEnd w:id="36"/>
    <w:bookmarkStart w:name="z41" w:id="37"/>
    <w:p>
      <w:pPr>
        <w:spacing w:after="0"/>
        <w:ind w:left="0"/>
        <w:jc w:val="both"/>
      </w:pPr>
      <w:r>
        <w:rPr>
          <w:rFonts w:ascii="Times New Roman"/>
          <w:b w:val="false"/>
          <w:i w:val="false"/>
          <w:color w:val="000000"/>
          <w:sz w:val="28"/>
        </w:rPr>
        <w:t>
      2) ауылшартауарынөндірушінің (ауылшаркооперативінің) және (немесе) субсидиялар алу үшін қажетті ұсынылған деректер мен мәліметтердің сәйкес келмеуі;</w:t>
      </w:r>
    </w:p>
    <w:bookmarkEnd w:id="37"/>
    <w:bookmarkStart w:name="z42" w:id="38"/>
    <w:p>
      <w:pPr>
        <w:spacing w:after="0"/>
        <w:ind w:left="0"/>
        <w:jc w:val="both"/>
      </w:pPr>
      <w:r>
        <w:rPr>
          <w:rFonts w:ascii="Times New Roman"/>
          <w:b w:val="false"/>
          <w:i w:val="false"/>
          <w:color w:val="000000"/>
          <w:sz w:val="28"/>
        </w:rPr>
        <w:t>
      3) ауылшартауарынөндірушіге (ауылшаркооперативіне) қатысты қызметке немесе субсидиялар алу талап етілетін жекелеген қызмет түрлеріне тыйым салу туралы заңды күшіне енген сот шешімінің (үкімінің) болуы;</w:t>
      </w:r>
    </w:p>
    <w:bookmarkEnd w:id="38"/>
    <w:bookmarkStart w:name="z43" w:id="39"/>
    <w:p>
      <w:pPr>
        <w:spacing w:after="0"/>
        <w:ind w:left="0"/>
        <w:jc w:val="both"/>
      </w:pPr>
      <w:r>
        <w:rPr>
          <w:rFonts w:ascii="Times New Roman"/>
          <w:b w:val="false"/>
          <w:i w:val="false"/>
          <w:color w:val="000000"/>
          <w:sz w:val="28"/>
        </w:rPr>
        <w:t>
      4) ауылшартауарынөндірушіге (ауылшаркооперативіне) қатысты заңды күшіне енген сот шешімінің болуы бар, оның негізінде ауылшартауарынөндіруші (ауылшаркооперативі) субсидиялар алумен байланысты арнайы құқығынан айырылған болуы.";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5" w:id="40"/>
    <w:p>
      <w:pPr>
        <w:spacing w:after="0"/>
        <w:ind w:left="0"/>
        <w:jc w:val="both"/>
      </w:pPr>
      <w:r>
        <w:rPr>
          <w:rFonts w:ascii="Times New Roman"/>
          <w:b w:val="false"/>
          <w:i w:val="false"/>
          <w:color w:val="000000"/>
          <w:sz w:val="28"/>
        </w:rPr>
        <w:t>
      "17. Облыстық басқарма (қалалық басқарма)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облыстық басқарма (қалалық басқарма) өтінімді қабылданғанын растағаннан кейін;</w:t>
      </w:r>
    </w:p>
    <w:p>
      <w:pPr>
        <w:spacing w:after="0"/>
        <w:ind w:left="0"/>
        <w:jc w:val="both"/>
      </w:pPr>
      <w:r>
        <w:rPr>
          <w:rFonts w:ascii="Times New Roman"/>
          <w:b w:val="false"/>
          <w:i w:val="false"/>
          <w:color w:val="000000"/>
          <w:sz w:val="28"/>
        </w:rPr>
        <w:t>
      осы Қағидалардың 7-тармағы 4) тармақшасының талаптарына сәйкес тыңайтқыштарды өндіруші нақты өткізілген тыңайтқыштар жөніндегі мәліметтерді тізілімге енгізгеннен кейін екі жұмыс күні ішінде қалыптастырады.</w:t>
      </w:r>
    </w:p>
    <w:p>
      <w:pPr>
        <w:spacing w:after="0"/>
        <w:ind w:left="0"/>
        <w:jc w:val="both"/>
      </w:pPr>
      <w:r>
        <w:rPr>
          <w:rFonts w:ascii="Times New Roman"/>
          <w:b w:val="false"/>
          <w:i w:val="false"/>
          <w:color w:val="000000"/>
          <w:sz w:val="28"/>
        </w:rPr>
        <w:t>
      Бұл ретте, субсидиялардың аударылғаны туралы хабарлама ауылшартауарынөндірушінің (ауылшаркооперативінің) Жеке кабинетіне жіберіледі.</w:t>
      </w:r>
    </w:p>
    <w:p>
      <w:pPr>
        <w:spacing w:after="0"/>
        <w:ind w:left="0"/>
        <w:jc w:val="both"/>
      </w:pPr>
      <w:r>
        <w:rPr>
          <w:rFonts w:ascii="Times New Roman"/>
          <w:b w:val="false"/>
          <w:i w:val="false"/>
          <w:color w:val="000000"/>
          <w:sz w:val="28"/>
        </w:rPr>
        <w:t>
      Субсидиялар көлемі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Start w:name="z46" w:id="41"/>
    <w:p>
      <w:pPr>
        <w:spacing w:after="0"/>
        <w:ind w:left="0"/>
        <w:jc w:val="both"/>
      </w:pPr>
      <w:r>
        <w:rPr>
          <w:rFonts w:ascii="Times New Roman"/>
          <w:b w:val="false"/>
          <w:i w:val="false"/>
          <w:color w:val="000000"/>
          <w:sz w:val="28"/>
        </w:rPr>
        <w:t>
      мынадай мазмұндағы 18-тармақпен толықтырылсын:</w:t>
      </w:r>
    </w:p>
    <w:bookmarkEnd w:id="41"/>
    <w:bookmarkStart w:name="z47" w:id="42"/>
    <w:p>
      <w:pPr>
        <w:spacing w:after="0"/>
        <w:ind w:left="0"/>
        <w:jc w:val="both"/>
      </w:pPr>
      <w:r>
        <w:rPr>
          <w:rFonts w:ascii="Times New Roman"/>
          <w:b w:val="false"/>
          <w:i w:val="false"/>
          <w:color w:val="000000"/>
          <w:sz w:val="28"/>
        </w:rPr>
        <w:t>
      "18. Осы Қағидалардың 7-тармағы 4) тармақшасының талаптары 2017 жылғы төртінші тоқсанда сатып алынған тыңайтқыштарға арналған өтінімдерге (өтпелі өтінімдерге) қолданылмайды. Бұл ретте, өтінімге (өтпелі өтінімге) сатып алынған тыңайтқыштар үшін шот-фактураның сканерленген көшірмесі қоса беріледі.";</w:t>
      </w:r>
    </w:p>
    <w:bookmarkEnd w:id="42"/>
    <w:bookmarkStart w:name="z48"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3"/>
    <w:bookmarkStart w:name="z49"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5"/>
    <w:bookmarkStart w:name="z51"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52" w:id="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7"/>
    <w:bookmarkStart w:name="z53" w:id="4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8"/>
    <w:bookmarkStart w:name="z54" w:id="4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49"/>
    <w:bookmarkStart w:name="z55" w:id="50"/>
    <w:p>
      <w:pPr>
        <w:spacing w:after="0"/>
        <w:ind w:left="0"/>
        <w:jc w:val="both"/>
      </w:pPr>
      <w:r>
        <w:rPr>
          <w:rFonts w:ascii="Times New Roman"/>
          <w:b w:val="false"/>
          <w:i w:val="false"/>
          <w:color w:val="000000"/>
          <w:sz w:val="28"/>
        </w:rPr>
        <w:t>
      5) осы бұйрық мемлекеттік тіркелгеннен кейін күнтізбелік он күн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50"/>
    <w:bookmarkStart w:name="z56"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1"/>
    <w:bookmarkStart w:name="z57" w:id="52"/>
    <w:p>
      <w:pPr>
        <w:spacing w:after="0"/>
        <w:ind w:left="0"/>
        <w:jc w:val="both"/>
      </w:pPr>
      <w:r>
        <w:rPr>
          <w:rFonts w:ascii="Times New Roman"/>
          <w:b w:val="false"/>
          <w:i w:val="false"/>
          <w:color w:val="000000"/>
          <w:sz w:val="28"/>
        </w:rPr>
        <w:t>
      4. Осы бұйрық осы Қағидалардың 7-тармағының 2019 жылғы 1 қаңтардан бастап қолданысқа енгізілетін 6) мен 7) тармақшаларын қоспағанда,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2018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шілдедегі</w:t>
            </w:r>
            <w:r>
              <w:br/>
            </w:r>
            <w:r>
              <w:rPr>
                <w:rFonts w:ascii="Times New Roman"/>
                <w:b w:val="false"/>
                <w:i w:val="false"/>
                <w:color w:val="000000"/>
                <w:sz w:val="20"/>
              </w:rPr>
              <w:t>№ 310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53"/>
    <w:p>
      <w:pPr>
        <w:spacing w:after="0"/>
        <w:ind w:left="0"/>
        <w:jc w:val="both"/>
      </w:pPr>
      <w:r>
        <w:rPr>
          <w:rFonts w:ascii="Times New Roman"/>
          <w:b w:val="false"/>
          <w:i w:val="false"/>
          <w:color w:val="000000"/>
          <w:sz w:val="28"/>
        </w:rPr>
        <w:t>
      Кімге: ______________ облысының ____________________________________</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w:t>
      </w:r>
    </w:p>
    <w:p>
      <w:pPr>
        <w:spacing w:after="0"/>
        <w:ind w:left="0"/>
        <w:jc w:val="both"/>
      </w:pPr>
      <w:r>
        <w:rPr>
          <w:rFonts w:ascii="Times New Roman"/>
          <w:b w:val="false"/>
          <w:i w:val="false"/>
          <w:color w:val="000000"/>
          <w:sz w:val="28"/>
        </w:rPr>
        <w:t>
      толық атауы)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Кімнен:_____________________________________________________________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Сатушыдан тыңайтқыштар ____________________ тонна (килограмм, литр)</w:t>
      </w:r>
    </w:p>
    <w:p>
      <w:pPr>
        <w:spacing w:after="0"/>
        <w:ind w:left="0"/>
        <w:jc w:val="both"/>
      </w:pPr>
      <w:r>
        <w:rPr>
          <w:rFonts w:ascii="Times New Roman"/>
          <w:b w:val="false"/>
          <w:i w:val="false"/>
          <w:color w:val="000000"/>
          <w:sz w:val="28"/>
        </w:rPr>
        <w:t>
      көлемiнде сатып алынған ________________________________ тыңайтқышы</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үшiн маған _____________ теңге мөлшерінде субсидия төлеуді</w:t>
      </w:r>
    </w:p>
    <w:p>
      <w:pPr>
        <w:spacing w:after="0"/>
        <w:ind w:left="0"/>
        <w:jc w:val="both"/>
      </w:pPr>
      <w:r>
        <w:rPr>
          <w:rFonts w:ascii="Times New Roman"/>
          <w:b w:val="false"/>
          <w:i w:val="false"/>
          <w:color w:val="000000"/>
          <w:sz w:val="28"/>
        </w:rPr>
        <w:t>
      сұраймын. (сома санмен және жазбаша)</w:t>
      </w:r>
    </w:p>
    <w:p>
      <w:pPr>
        <w:spacing w:after="0"/>
        <w:ind w:left="0"/>
        <w:jc w:val="both"/>
      </w:pPr>
      <w:r>
        <w:rPr>
          <w:rFonts w:ascii="Times New Roman"/>
          <w:b w:val="false"/>
          <w:i w:val="false"/>
          <w:color w:val="000000"/>
          <w:sz w:val="28"/>
        </w:rPr>
        <w:t>
      1. Өтінім беруші туралы мәлімет.</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665"/>
        <w:gridCol w:w="5353"/>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Екінші деңгейдегі банкте немесе Ұлттық почта операторындағы ауыл</w:t>
      </w:r>
    </w:p>
    <w:p>
      <w:pPr>
        <w:spacing w:after="0"/>
        <w:ind w:left="0"/>
        <w:jc w:val="both"/>
      </w:pPr>
      <w:r>
        <w:rPr>
          <w:rFonts w:ascii="Times New Roman"/>
          <w:b w:val="false"/>
          <w:i w:val="false"/>
          <w:color w:val="000000"/>
          <w:sz w:val="28"/>
        </w:rPr>
        <w:t>
      шаруашылығы тауарын өндірушінің немесе (ауыл шаруашылығы</w:t>
      </w:r>
    </w:p>
    <w:p>
      <w:pPr>
        <w:spacing w:after="0"/>
        <w:ind w:left="0"/>
        <w:jc w:val="both"/>
      </w:pPr>
      <w:r>
        <w:rPr>
          <w:rFonts w:ascii="Times New Roman"/>
          <w:b w:val="false"/>
          <w:i w:val="false"/>
          <w:color w:val="000000"/>
          <w:sz w:val="28"/>
        </w:rPr>
        <w:t>
      кооперативінің)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5. Ауыл шаруашылығы тауарын өндіруші (ауыл шаруашылығы кооперативі)</w:t>
      </w:r>
    </w:p>
    <w:p>
      <w:pPr>
        <w:spacing w:after="0"/>
        <w:ind w:left="0"/>
        <w:jc w:val="both"/>
      </w:pPr>
      <w:r>
        <w:rPr>
          <w:rFonts w:ascii="Times New Roman"/>
          <w:b w:val="false"/>
          <w:i w:val="false"/>
          <w:color w:val="000000"/>
          <w:sz w:val="28"/>
        </w:rPr>
        <w:t>
      мен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w:t>
      </w:r>
    </w:p>
    <w:p>
      <w:pPr>
        <w:spacing w:after="0"/>
        <w:ind w:left="0"/>
        <w:jc w:val="both"/>
      </w:pPr>
      <w:r>
        <w:rPr>
          <w:rFonts w:ascii="Times New Roman"/>
          <w:b w:val="false"/>
          <w:i w:val="false"/>
          <w:color w:val="000000"/>
          <w:sz w:val="28"/>
        </w:rPr>
        <w:t>
      шетелдік өндіруші) 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 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w:t>
      </w:r>
    </w:p>
    <w:p>
      <w:pPr>
        <w:spacing w:after="0"/>
        <w:ind w:left="0"/>
        <w:jc w:val="both"/>
      </w:pPr>
      <w:r>
        <w:rPr>
          <w:rFonts w:ascii="Times New Roman"/>
          <w:b w:val="false"/>
          <w:i w:val="false"/>
          <w:color w:val="000000"/>
          <w:sz w:val="28"/>
        </w:rPr>
        <w:t>
      тыңайтқыштың атауы 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w:t>
      </w:r>
    </w:p>
    <w:p>
      <w:pPr>
        <w:spacing w:after="0"/>
        <w:ind w:left="0"/>
        <w:jc w:val="both"/>
      </w:pPr>
      <w:r>
        <w:rPr>
          <w:rFonts w:ascii="Times New Roman"/>
          <w:b w:val="false"/>
          <w:i w:val="false"/>
          <w:color w:val="000000"/>
          <w:sz w:val="28"/>
        </w:rPr>
        <w:t>
      төлеу мерзімі 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w:t>
      </w:r>
    </w:p>
    <w:p>
      <w:pPr>
        <w:spacing w:after="0"/>
        <w:ind w:left="0"/>
        <w:jc w:val="both"/>
      </w:pPr>
      <w:r>
        <w:rPr>
          <w:rFonts w:ascii="Times New Roman"/>
          <w:b w:val="false"/>
          <w:i w:val="false"/>
          <w:color w:val="000000"/>
          <w:sz w:val="28"/>
        </w:rPr>
        <w:t>
      6. Тыңайтқыштарды сатып алу үшін шеккен шығындарды (өтінім берген сәтте)</w:t>
      </w:r>
    </w:p>
    <w:p>
      <w:pPr>
        <w:spacing w:after="0"/>
        <w:ind w:left="0"/>
        <w:jc w:val="both"/>
      </w:pPr>
      <w:r>
        <w:rPr>
          <w:rFonts w:ascii="Times New Roman"/>
          <w:b w:val="false"/>
          <w:i w:val="false"/>
          <w:color w:val="000000"/>
          <w:sz w:val="28"/>
        </w:rPr>
        <w:t>
      растайтын төлем құжаттары, шот-фактуралар, тауарды жеткізу туралы</w:t>
      </w:r>
    </w:p>
    <w:p>
      <w:pPr>
        <w:spacing w:after="0"/>
        <w:ind w:left="0"/>
        <w:jc w:val="both"/>
      </w:pPr>
      <w:r>
        <w:rPr>
          <w:rFonts w:ascii="Times New Roman"/>
          <w:b w:val="false"/>
          <w:i w:val="false"/>
          <w:color w:val="000000"/>
          <w:sz w:val="28"/>
        </w:rPr>
        <w:t>
      жүкқұжаттың (актінің) мәліметтері*:</w:t>
      </w:r>
    </w:p>
    <w:p>
      <w:pPr>
        <w:spacing w:after="0"/>
        <w:ind w:left="0"/>
        <w:jc w:val="both"/>
      </w:pPr>
      <w:r>
        <w:rPr>
          <w:rFonts w:ascii="Times New Roman"/>
          <w:b w:val="false"/>
          <w:i w:val="false"/>
          <w:color w:val="000000"/>
          <w:sz w:val="28"/>
        </w:rPr>
        <w:t>
      төлем құжаттың нөмірі __________________________________________</w:t>
      </w:r>
    </w:p>
    <w:p>
      <w:pPr>
        <w:spacing w:after="0"/>
        <w:ind w:left="0"/>
        <w:jc w:val="both"/>
      </w:pPr>
      <w:r>
        <w:rPr>
          <w:rFonts w:ascii="Times New Roman"/>
          <w:b w:val="false"/>
          <w:i w:val="false"/>
          <w:color w:val="000000"/>
          <w:sz w:val="28"/>
        </w:rPr>
        <w:t>
      төлем құжаттың берілген күні 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өндірістегі тыңайтқыштар үшін)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тауарды қабылдау-тапсыру актісінің нөмірі (отандық өндірістегі тыңайтқыштар үшін)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Жүк кедендік декларацияның (Еуразиялық экономикалық одаққа кірмейтін</w:t>
      </w:r>
    </w:p>
    <w:p>
      <w:pPr>
        <w:spacing w:after="0"/>
        <w:ind w:left="0"/>
        <w:jc w:val="both"/>
      </w:pPr>
      <w:r>
        <w:rPr>
          <w:rFonts w:ascii="Times New Roman"/>
          <w:b w:val="false"/>
          <w:i w:val="false"/>
          <w:color w:val="000000"/>
          <w:sz w:val="28"/>
        </w:rPr>
        <w:t>
      елдерден тыңайтқыш сатып алған ауыл шаруашылығы тауарын өндіруші</w:t>
      </w:r>
    </w:p>
    <w:p>
      <w:pPr>
        <w:spacing w:after="0"/>
        <w:ind w:left="0"/>
        <w:jc w:val="both"/>
      </w:pPr>
      <w:r>
        <w:rPr>
          <w:rFonts w:ascii="Times New Roman"/>
          <w:b w:val="false"/>
          <w:i w:val="false"/>
          <w:color w:val="000000"/>
          <w:sz w:val="28"/>
        </w:rPr>
        <w:t>
      немесе ауыл шаруашылығы кооперативі үшін) мәліметтері:</w:t>
      </w:r>
    </w:p>
    <w:p>
      <w:pPr>
        <w:spacing w:after="0"/>
        <w:ind w:left="0"/>
        <w:jc w:val="both"/>
      </w:pPr>
      <w:r>
        <w:rPr>
          <w:rFonts w:ascii="Times New Roman"/>
          <w:b w:val="false"/>
          <w:i w:val="false"/>
          <w:color w:val="000000"/>
          <w:sz w:val="28"/>
        </w:rPr>
        <w:t>
      тыңайтқыштың атауы 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Тауардың Еуразиялық экономикалық одақ елдерінен әкелінгенін</w:t>
      </w:r>
    </w:p>
    <w:p>
      <w:pPr>
        <w:spacing w:after="0"/>
        <w:ind w:left="0"/>
        <w:jc w:val="both"/>
      </w:pPr>
      <w:r>
        <w:rPr>
          <w:rFonts w:ascii="Times New Roman"/>
          <w:b w:val="false"/>
          <w:i w:val="false"/>
          <w:color w:val="000000"/>
          <w:sz w:val="28"/>
        </w:rPr>
        <w:t>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саны (көлемі)**_________________________________________________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w:t>
      </w:r>
    </w:p>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w:t>
      </w:r>
    </w:p>
    <w:p>
      <w:pPr>
        <w:spacing w:after="0"/>
        <w:ind w:left="0"/>
        <w:jc w:val="both"/>
      </w:pPr>
      <w:r>
        <w:rPr>
          <w:rFonts w:ascii="Times New Roman"/>
          <w:b w:val="false"/>
          <w:i w:val="false"/>
          <w:color w:val="000000"/>
          <w:sz w:val="28"/>
        </w:rPr>
        <w:t>
      өтінім беруші (атауы, мекенжайы) 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10. Тауардың шығу тегі туралы сертификаттың немесе тауардың шығу</w:t>
      </w:r>
    </w:p>
    <w:p>
      <w:pPr>
        <w:spacing w:after="0"/>
        <w:ind w:left="0"/>
        <w:jc w:val="both"/>
      </w:pPr>
      <w:r>
        <w:rPr>
          <w:rFonts w:ascii="Times New Roman"/>
          <w:b w:val="false"/>
          <w:i w:val="false"/>
          <w:color w:val="000000"/>
          <w:sz w:val="28"/>
        </w:rPr>
        <w:t>
      тегі туралы декларацияның (Еуразиялық экономикалық одаққа кірмейтін</w:t>
      </w:r>
    </w:p>
    <w:p>
      <w:pPr>
        <w:spacing w:after="0"/>
        <w:ind w:left="0"/>
        <w:jc w:val="both"/>
      </w:pPr>
      <w:r>
        <w:rPr>
          <w:rFonts w:ascii="Times New Roman"/>
          <w:b w:val="false"/>
          <w:i w:val="false"/>
          <w:color w:val="000000"/>
          <w:sz w:val="28"/>
        </w:rPr>
        <w:t>
      елдерден тыңайтқыш сатып алған ауыл шаруашылығы тауарын өндіруші</w:t>
      </w:r>
    </w:p>
    <w:p>
      <w:pPr>
        <w:spacing w:after="0"/>
        <w:ind w:left="0"/>
        <w:jc w:val="both"/>
      </w:pPr>
      <w:r>
        <w:rPr>
          <w:rFonts w:ascii="Times New Roman"/>
          <w:b w:val="false"/>
          <w:i w:val="false"/>
          <w:color w:val="000000"/>
          <w:sz w:val="28"/>
        </w:rPr>
        <w:t>
      немесе ауыл шаруашылығы кооперативі үшін) мәліметтері:</w:t>
      </w:r>
    </w:p>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p>
      <w:pPr>
        <w:spacing w:after="0"/>
        <w:ind w:left="0"/>
        <w:jc w:val="both"/>
      </w:pPr>
      <w:r>
        <w:rPr>
          <w:rFonts w:ascii="Times New Roman"/>
          <w:b w:val="false"/>
          <w:i w:val="false"/>
          <w:color w:val="000000"/>
          <w:sz w:val="28"/>
        </w:rPr>
        <w:t>
      11. Химиялық өнімді тіркеу туралы куәліктің мәліметтері:</w:t>
      </w:r>
    </w:p>
    <w:p>
      <w:pPr>
        <w:spacing w:after="0"/>
        <w:ind w:left="0"/>
        <w:jc w:val="both"/>
      </w:pPr>
      <w:r>
        <w:rPr>
          <w:rFonts w:ascii="Times New Roman"/>
          <w:b w:val="false"/>
          <w:i w:val="false"/>
          <w:color w:val="000000"/>
          <w:sz w:val="28"/>
        </w:rPr>
        <w:t>
      куәлік нөмірі 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w:t>
      </w:r>
    </w:p>
    <w:p>
      <w:pPr>
        <w:spacing w:after="0"/>
        <w:ind w:left="0"/>
        <w:jc w:val="both"/>
      </w:pPr>
      <w:r>
        <w:rPr>
          <w:rFonts w:ascii="Times New Roman"/>
          <w:b w:val="false"/>
          <w:i w:val="false"/>
          <w:color w:val="000000"/>
          <w:sz w:val="28"/>
        </w:rPr>
        <w:t>
      өндіруші фирма 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Егіннің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енгізу нормалары төмен тыңайтқыштарды сатып алған кезде субсидия</w:t>
      </w:r>
    </w:p>
    <w:p>
      <w:pPr>
        <w:spacing w:after="0"/>
        <w:ind w:left="0"/>
        <w:jc w:val="both"/>
      </w:pPr>
      <w:r>
        <w:rPr>
          <w:rFonts w:ascii="Times New Roman"/>
          <w:b w:val="false"/>
          <w:i w:val="false"/>
          <w:color w:val="000000"/>
          <w:sz w:val="28"/>
        </w:rPr>
        <w:t>
      сомасы 6-баған х 8-баған х 10-баған формуласымен есептеледі, енгізу нормалары</w:t>
      </w:r>
    </w:p>
    <w:p>
      <w:pPr>
        <w:spacing w:after="0"/>
        <w:ind w:left="0"/>
        <w:jc w:val="both"/>
      </w:pPr>
      <w:r>
        <w:rPr>
          <w:rFonts w:ascii="Times New Roman"/>
          <w:b w:val="false"/>
          <w:i w:val="false"/>
          <w:color w:val="000000"/>
          <w:sz w:val="28"/>
        </w:rPr>
        <w:t>
      жоғары болған жағдайда, субсидия сомасы 5-баған х 6-баған х 10-баған</w:t>
      </w:r>
    </w:p>
    <w:p>
      <w:pPr>
        <w:spacing w:after="0"/>
        <w:ind w:left="0"/>
        <w:jc w:val="both"/>
      </w:pPr>
      <w:r>
        <w:rPr>
          <w:rFonts w:ascii="Times New Roman"/>
          <w:b w:val="false"/>
          <w:i w:val="false"/>
          <w:color w:val="000000"/>
          <w:sz w:val="28"/>
        </w:rPr>
        <w:t>
      формуласымен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құпиядан тұратын мәліметтерді</w:t>
      </w:r>
    </w:p>
    <w:p>
      <w:pPr>
        <w:spacing w:after="0"/>
        <w:ind w:left="0"/>
        <w:jc w:val="both"/>
      </w:pPr>
      <w:r>
        <w:rPr>
          <w:rFonts w:ascii="Times New Roman"/>
          <w:b w:val="false"/>
          <w:i w:val="false"/>
          <w:color w:val="000000"/>
          <w:sz w:val="28"/>
        </w:rPr>
        <w:t>
      пайдалануға, сондай-ақ дербес деректерді және өзге ақпаратты жинауға, өңдеуге,</w:t>
      </w:r>
    </w:p>
    <w:p>
      <w:pPr>
        <w:spacing w:after="0"/>
        <w:ind w:left="0"/>
        <w:jc w:val="both"/>
      </w:pPr>
      <w:r>
        <w:rPr>
          <w:rFonts w:ascii="Times New Roman"/>
          <w:b w:val="false"/>
          <w:i w:val="false"/>
          <w:color w:val="000000"/>
          <w:sz w:val="28"/>
        </w:rPr>
        <w:t>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w:t>
      </w:r>
    </w:p>
    <w:p>
      <w:pPr>
        <w:spacing w:after="0"/>
        <w:ind w:left="0"/>
        <w:jc w:val="both"/>
      </w:pPr>
      <w:r>
        <w:rPr>
          <w:rFonts w:ascii="Times New Roman"/>
          <w:b w:val="false"/>
          <w:i w:val="false"/>
          <w:color w:val="000000"/>
          <w:sz w:val="28"/>
        </w:rPr>
        <w:t>
      енгізуді қамтамасыз етуге міндеттенемін.</w:t>
      </w:r>
    </w:p>
    <w:p>
      <w:pPr>
        <w:spacing w:after="0"/>
        <w:ind w:left="0"/>
        <w:jc w:val="both"/>
      </w:pPr>
      <w:r>
        <w:rPr>
          <w:rFonts w:ascii="Times New Roman"/>
          <w:b w:val="false"/>
          <w:i w:val="false"/>
          <w:color w:val="000000"/>
          <w:sz w:val="28"/>
        </w:rPr>
        <w:t>
      Өтініш беруші 20__ жылғы "__" ________ сағат 00:00-де мыналарға қол</w:t>
      </w:r>
    </w:p>
    <w:p>
      <w:pPr>
        <w:spacing w:after="0"/>
        <w:ind w:left="0"/>
        <w:jc w:val="both"/>
      </w:pPr>
      <w:r>
        <w:rPr>
          <w:rFonts w:ascii="Times New Roman"/>
          <w:b w:val="false"/>
          <w:i w:val="false"/>
          <w:color w:val="000000"/>
          <w:sz w:val="28"/>
        </w:rPr>
        <w:t>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Облыстық басқарма (қалалық басқарма) 20__ жылғы "__" _____сағат 00:00 мыналарды</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берген жағдайда өтінімнің 2, 3, 4, 5 және 6-жолдарында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 8-жолда көрсетілген мәліметтерді ауыл шаруашылығы тауарын өндірушілер (ауыл шаруашылығы кооперативі) шетелдік тыңайтқыштар өндірушіден тыңайтқыштарды тікелей сатып алғанда толтырады.</w:t>
      </w:r>
    </w:p>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шілдедегі</w:t>
            </w:r>
            <w:r>
              <w:br/>
            </w:r>
            <w:r>
              <w:rPr>
                <w:rFonts w:ascii="Times New Roman"/>
                <w:b w:val="false"/>
                <w:i w:val="false"/>
                <w:color w:val="000000"/>
                <w:sz w:val="20"/>
              </w:rPr>
              <w:t>№ 310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4"/>
    <w:p>
      <w:pPr>
        <w:spacing w:after="0"/>
        <w:ind w:left="0"/>
        <w:jc w:val="left"/>
      </w:pPr>
      <w:r>
        <w:rPr>
          <w:rFonts w:ascii="Times New Roman"/>
          <w:b/>
          <w:i w:val="false"/>
          <w:color w:val="000000"/>
        </w:rPr>
        <w:t xml:space="preserve"> Тыңайтқышты отандық тыңайтқыштарды өндірушіден арзандатылған құнмен сатып алған жағдайда тиесілі субсидияларды төлеу туралы өтпелі өтінім</w:t>
      </w:r>
    </w:p>
    <w:bookmarkEnd w:id="54"/>
    <w:p>
      <w:pPr>
        <w:spacing w:after="0"/>
        <w:ind w:left="0"/>
        <w:jc w:val="both"/>
      </w:pPr>
      <w:r>
        <w:rPr>
          <w:rFonts w:ascii="Times New Roman"/>
          <w:b w:val="false"/>
          <w:i w:val="false"/>
          <w:color w:val="000000"/>
          <w:sz w:val="28"/>
        </w:rPr>
        <w:t>
      Кімге: ______________ облысының ____________________________________</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w:t>
      </w:r>
    </w:p>
    <w:p>
      <w:pPr>
        <w:spacing w:after="0"/>
        <w:ind w:left="0"/>
        <w:jc w:val="both"/>
      </w:pPr>
      <w:r>
        <w:rPr>
          <w:rFonts w:ascii="Times New Roman"/>
          <w:b w:val="false"/>
          <w:i w:val="false"/>
          <w:color w:val="000000"/>
          <w:sz w:val="28"/>
        </w:rPr>
        <w:t>
      толық атауы)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(бар болса), тегі</w:t>
      </w:r>
    </w:p>
    <w:p>
      <w:pPr>
        <w:spacing w:after="0"/>
        <w:ind w:left="0"/>
        <w:jc w:val="both"/>
      </w:pPr>
      <w:r>
        <w:rPr>
          <w:rFonts w:ascii="Times New Roman"/>
          <w:b w:val="false"/>
          <w:i w:val="false"/>
          <w:color w:val="000000"/>
          <w:sz w:val="28"/>
        </w:rPr>
        <w:t>
      Мен осымен __________________________________________ арзандатылған құнмен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_____ тонна (килограмм, литр) көлемiнде ________________ тыңайтқышын</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сатып алу-сату шартын жасасқанымды мәлімдеймін және</w:t>
      </w:r>
    </w:p>
    <w:p>
      <w:pPr>
        <w:spacing w:after="0"/>
        <w:ind w:left="0"/>
        <w:jc w:val="both"/>
      </w:pPr>
      <w:r>
        <w:rPr>
          <w:rFonts w:ascii="Times New Roman"/>
          <w:b w:val="false"/>
          <w:i w:val="false"/>
          <w:color w:val="000000"/>
          <w:sz w:val="28"/>
        </w:rPr>
        <w:t>
      отандық тыңайтқыштарды өндіруші 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тыңайтқыштардың нақты өткізілген көлемдері жөніндегі мәліметтерді</w:t>
      </w:r>
    </w:p>
    <w:p>
      <w:pPr>
        <w:spacing w:after="0"/>
        <w:ind w:left="0"/>
        <w:jc w:val="both"/>
      </w:pPr>
      <w:r>
        <w:rPr>
          <w:rFonts w:ascii="Times New Roman"/>
          <w:b w:val="false"/>
          <w:i w:val="false"/>
          <w:color w:val="000000"/>
          <w:sz w:val="28"/>
        </w:rPr>
        <w:t>
      субсидиялауға арналған өтінімдердің электрондық тізіліміне енгізгеннен кейін</w:t>
      </w:r>
    </w:p>
    <w:p>
      <w:pPr>
        <w:spacing w:after="0"/>
        <w:ind w:left="0"/>
        <w:jc w:val="both"/>
      </w:pPr>
      <w:r>
        <w:rPr>
          <w:rFonts w:ascii="Times New Roman"/>
          <w:b w:val="false"/>
          <w:i w:val="false"/>
          <w:color w:val="000000"/>
          <w:sz w:val="28"/>
        </w:rPr>
        <w:t xml:space="preserve">
      маған тиесілі _________________________________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отандық тыңайтқыштарды өндіруші 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665"/>
        <w:gridCol w:w="5353"/>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2041"/>
        <w:gridCol w:w="1597"/>
        <w:gridCol w:w="3374"/>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Ауыл шаруашылығы тауарын өндіруші (ауыл шаруашылығы кооперативі)</w:t>
      </w:r>
    </w:p>
    <w:p>
      <w:pPr>
        <w:spacing w:after="0"/>
        <w:ind w:left="0"/>
        <w:jc w:val="both"/>
      </w:pPr>
      <w:r>
        <w:rPr>
          <w:rFonts w:ascii="Times New Roman"/>
          <w:b w:val="false"/>
          <w:i w:val="false"/>
          <w:color w:val="000000"/>
          <w:sz w:val="28"/>
        </w:rPr>
        <w:t>
      мен тыңайтқыштарды өндірушінің арасындағы сатып алу-сату</w:t>
      </w:r>
    </w:p>
    <w:p>
      <w:pPr>
        <w:spacing w:after="0"/>
        <w:ind w:left="0"/>
        <w:jc w:val="both"/>
      </w:pPr>
      <w:r>
        <w:rPr>
          <w:rFonts w:ascii="Times New Roman"/>
          <w:b w:val="false"/>
          <w:i w:val="false"/>
          <w:color w:val="000000"/>
          <w:sz w:val="28"/>
        </w:rPr>
        <w:t>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 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w:t>
      </w:r>
    </w:p>
    <w:p>
      <w:pPr>
        <w:spacing w:after="0"/>
        <w:ind w:left="0"/>
        <w:jc w:val="both"/>
      </w:pPr>
      <w:r>
        <w:rPr>
          <w:rFonts w:ascii="Times New Roman"/>
          <w:b w:val="false"/>
          <w:i w:val="false"/>
          <w:color w:val="000000"/>
          <w:sz w:val="28"/>
        </w:rPr>
        <w:t>
      тыңайтқыштың атауы 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w:t>
      </w:r>
    </w:p>
    <w:p>
      <w:pPr>
        <w:spacing w:after="0"/>
        <w:ind w:left="0"/>
        <w:jc w:val="both"/>
      </w:pPr>
      <w:r>
        <w:rPr>
          <w:rFonts w:ascii="Times New Roman"/>
          <w:b w:val="false"/>
          <w:i w:val="false"/>
          <w:color w:val="000000"/>
          <w:sz w:val="28"/>
        </w:rPr>
        <w:t>
      төлеу мерзімі 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p>
      <w:pPr>
        <w:spacing w:after="0"/>
        <w:ind w:left="0"/>
        <w:jc w:val="both"/>
      </w:pPr>
      <w:r>
        <w:rPr>
          <w:rFonts w:ascii="Times New Roman"/>
          <w:b w:val="false"/>
          <w:i w:val="false"/>
          <w:color w:val="000000"/>
          <w:sz w:val="28"/>
        </w:rPr>
        <w:t>
      5. Тыңайтқыштарды өндірушінің екінші деңгейдегі банкте ағымдағы</w:t>
      </w:r>
    </w:p>
    <w:p>
      <w:pPr>
        <w:spacing w:after="0"/>
        <w:ind w:left="0"/>
        <w:jc w:val="both"/>
      </w:pPr>
      <w:r>
        <w:rPr>
          <w:rFonts w:ascii="Times New Roman"/>
          <w:b w:val="false"/>
          <w:i w:val="false"/>
          <w:color w:val="000000"/>
          <w:sz w:val="28"/>
        </w:rPr>
        <w:t>
      шотының бар екендiгi туралы мәліметтер:</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6.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Егіннің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енгізу нормалары төмен тыңайтқыштарды сатып алған кезде субсидия</w:t>
      </w:r>
    </w:p>
    <w:p>
      <w:pPr>
        <w:spacing w:after="0"/>
        <w:ind w:left="0"/>
        <w:jc w:val="both"/>
      </w:pPr>
      <w:r>
        <w:rPr>
          <w:rFonts w:ascii="Times New Roman"/>
          <w:b w:val="false"/>
          <w:i w:val="false"/>
          <w:color w:val="000000"/>
          <w:sz w:val="28"/>
        </w:rPr>
        <w:t>
      сомасы 6-баған х 8-баған х 10-баған формуласымен есептеледі, тыңайтқыштарды</w:t>
      </w:r>
    </w:p>
    <w:p>
      <w:pPr>
        <w:spacing w:after="0"/>
        <w:ind w:left="0"/>
        <w:jc w:val="both"/>
      </w:pPr>
      <w:r>
        <w:rPr>
          <w:rFonts w:ascii="Times New Roman"/>
          <w:b w:val="false"/>
          <w:i w:val="false"/>
          <w:color w:val="000000"/>
          <w:sz w:val="28"/>
        </w:rPr>
        <w:t>
      енгізудің нормалары жоғары болған жағдайда, субсидия сомасы 5-баған х 6-баған</w:t>
      </w:r>
    </w:p>
    <w:p>
      <w:pPr>
        <w:spacing w:after="0"/>
        <w:ind w:left="0"/>
        <w:jc w:val="both"/>
      </w:pPr>
      <w:r>
        <w:rPr>
          <w:rFonts w:ascii="Times New Roman"/>
          <w:b w:val="false"/>
          <w:i w:val="false"/>
          <w:color w:val="000000"/>
          <w:sz w:val="28"/>
        </w:rPr>
        <w:t>
      х 10-баған формуласымен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құпиядан тұратын мәліметтерді</w:t>
      </w:r>
    </w:p>
    <w:p>
      <w:pPr>
        <w:spacing w:after="0"/>
        <w:ind w:left="0"/>
        <w:jc w:val="both"/>
      </w:pPr>
      <w:r>
        <w:rPr>
          <w:rFonts w:ascii="Times New Roman"/>
          <w:b w:val="false"/>
          <w:i w:val="false"/>
          <w:color w:val="000000"/>
          <w:sz w:val="28"/>
        </w:rPr>
        <w:t>
      пайдалануға, сондай-ақ дербес деректерді және өзге ақпаратты жинауға, өңдеуге,</w:t>
      </w:r>
    </w:p>
    <w:p>
      <w:pPr>
        <w:spacing w:after="0"/>
        <w:ind w:left="0"/>
        <w:jc w:val="both"/>
      </w:pPr>
      <w:r>
        <w:rPr>
          <w:rFonts w:ascii="Times New Roman"/>
          <w:b w:val="false"/>
          <w:i w:val="false"/>
          <w:color w:val="000000"/>
          <w:sz w:val="28"/>
        </w:rPr>
        <w:t>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w:t>
      </w:r>
    </w:p>
    <w:p>
      <w:pPr>
        <w:spacing w:after="0"/>
        <w:ind w:left="0"/>
        <w:jc w:val="both"/>
      </w:pPr>
      <w:r>
        <w:rPr>
          <w:rFonts w:ascii="Times New Roman"/>
          <w:b w:val="false"/>
          <w:i w:val="false"/>
          <w:color w:val="000000"/>
          <w:sz w:val="28"/>
        </w:rPr>
        <w:t>
      енгізуді қамтамасыз етуге міндеттенемін.</w:t>
      </w:r>
    </w:p>
    <w:p>
      <w:pPr>
        <w:spacing w:after="0"/>
        <w:ind w:left="0"/>
        <w:jc w:val="both"/>
      </w:pPr>
      <w:r>
        <w:rPr>
          <w:rFonts w:ascii="Times New Roman"/>
          <w:b w:val="false"/>
          <w:i w:val="false"/>
          <w:color w:val="000000"/>
          <w:sz w:val="28"/>
        </w:rPr>
        <w:t>
      Өтініш беруші 20__ жылғы "__" ________ сағат 00:00-де мыналарға қол қойып,</w:t>
      </w:r>
    </w:p>
    <w:p>
      <w:pPr>
        <w:spacing w:after="0"/>
        <w:ind w:left="0"/>
        <w:jc w:val="both"/>
      </w:pPr>
      <w:r>
        <w:rPr>
          <w:rFonts w:ascii="Times New Roman"/>
          <w:b w:val="false"/>
          <w:i w:val="false"/>
          <w:color w:val="000000"/>
          <w:sz w:val="28"/>
        </w:rPr>
        <w:t>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Облыстық басқарма (қалалық басқарма) 20__ жылғы</w:t>
      </w:r>
    </w:p>
    <w:p>
      <w:pPr>
        <w:spacing w:after="0"/>
        <w:ind w:left="0"/>
        <w:jc w:val="both"/>
      </w:pPr>
      <w:r>
        <w:rPr>
          <w:rFonts w:ascii="Times New Roman"/>
          <w:b w:val="false"/>
          <w:i w:val="false"/>
          <w:color w:val="000000"/>
          <w:sz w:val="28"/>
        </w:rPr>
        <w:t>
      "__" _____сағат 00:00 мыналарды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берген жағдайда, өтпелі өтінімнің 2,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Осы тыңайтқышты отандық тыңайтқыштарды өндірушіден арзандатылған құнмен сатып алған жағдайда тиесілі субсидияларды төлеу туралы өтпелі өтінім тыңайтқыштың әр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