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17398d" w14:textId="117398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"Нарық субъектіcінің әрекеттерінде (әрекетсіздігінде) Қазақстан Республикасының бәсекелестікті қорғау саласындағы заңнамасын бұзу белгілерінің бар екені туралы хабарламаны және оның нысанын беру қағидаларын бекіту туралы" Қазақстан Республикасы Ұлттық экономика министрінің 2015 жылғы 30 қарашадағы № 745 бұйрығына өзгерістер енгізу туралы</w:t>
      </w:r>
    </w:p>
    <w:p>
      <w:pPr>
        <w:spacing w:after="0"/>
        <w:ind w:left="0"/>
        <w:jc w:val="both"/>
      </w:pPr>
      <w:r>
        <w:rPr>
          <w:rFonts w:ascii="Times New Roman"/>
          <w:b w:val="false"/>
          <w:i w:val="false"/>
          <w:color w:val="000000"/>
          <w:sz w:val="28"/>
        </w:rPr>
        <w:t>Қазақстан Республикасы Ұлттық экономика министрінің 2018 жылғы 4 шілдедегі № 246 бұйрығы. Қазақстан Республикасының Әділет министрлігінде 2018 жылғы 18 шілдеде № 17214 болып тіркелді</w:t>
      </w:r>
    </w:p>
    <w:p>
      <w:pPr>
        <w:spacing w:after="0"/>
        <w:ind w:left="0"/>
        <w:jc w:val="both"/>
      </w:pPr>
      <w:bookmarkStart w:name="z1" w:id="0"/>
      <w:r>
        <w:rPr>
          <w:rFonts w:ascii="Times New Roman"/>
          <w:b w:val="false"/>
          <w:i w:val="false"/>
          <w:color w:val="000000"/>
          <w:sz w:val="28"/>
        </w:rPr>
        <w:t xml:space="preserve">
      БҰЙЫРАМЫН: </w:t>
      </w:r>
    </w:p>
    <w:bookmarkEnd w:id="0"/>
    <w:bookmarkStart w:name="z2" w:id="1"/>
    <w:p>
      <w:pPr>
        <w:spacing w:after="0"/>
        <w:ind w:left="0"/>
        <w:jc w:val="both"/>
      </w:pPr>
      <w:r>
        <w:rPr>
          <w:rFonts w:ascii="Times New Roman"/>
          <w:b w:val="false"/>
          <w:i w:val="false"/>
          <w:color w:val="000000"/>
          <w:sz w:val="28"/>
        </w:rPr>
        <w:t xml:space="preserve">
      1. "Нарық субъектісінің әрекеттерінде (әрекетсіздігінде) Қазақстан Республикасының бәсекелестікті қорғау саласындағы заңнамасын бұзу белгілерінің бар екені туралы хабарламаны және оның нысанын беру қағидаларын бекіту туралы" Қазақстан Республикасы Ұлттық экономика министрінің 2015 жылғы 30 қарашадағы № 745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12494 болып тіркелген, 2016 жылғы 8 қаңтарда "Әділет" ақпараттық-құқықтық жүйесінде жарияланған) мынадай өзгерістер енгізілсін: </w:t>
      </w:r>
    </w:p>
    <w:bookmarkEnd w:id="1"/>
    <w:bookmarkStart w:name="z3" w:id="2"/>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End w:id="2"/>
    <w:bookmarkStart w:name="z4" w:id="3"/>
    <w:p>
      <w:pPr>
        <w:spacing w:after="0"/>
        <w:ind w:left="0"/>
        <w:jc w:val="both"/>
      </w:pPr>
      <w:r>
        <w:rPr>
          <w:rFonts w:ascii="Times New Roman"/>
          <w:b w:val="false"/>
          <w:i w:val="false"/>
          <w:color w:val="000000"/>
          <w:sz w:val="28"/>
        </w:rPr>
        <w:t>
      "Нарық субъектісінің, мемлекеттік, жергілікті атқарушы органдардың, мемлекет нарық субъектілерінің қызметін реттеу функцияларын берген ұйымның әрекеттерінде (әрекетсіздігінде) Қазақстан Республикасының бәсекелестікті қорғау саласындағы заңнамасын бұзушылық белгілерінің бар екені туралы хабарламаны беру қағидаларын және оның нысанын бекіту туралы";</w:t>
      </w:r>
    </w:p>
    <w:bookmarkEnd w:id="3"/>
    <w:bookmarkStart w:name="z5" w:id="4"/>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p>
    <w:bookmarkEnd w:id="4"/>
    <w:bookmarkStart w:name="z6" w:id="5"/>
    <w:p>
      <w:pPr>
        <w:spacing w:after="0"/>
        <w:ind w:left="0"/>
        <w:jc w:val="both"/>
      </w:pPr>
      <w:r>
        <w:rPr>
          <w:rFonts w:ascii="Times New Roman"/>
          <w:b w:val="false"/>
          <w:i w:val="false"/>
          <w:color w:val="000000"/>
          <w:sz w:val="28"/>
        </w:rPr>
        <w:t>
      "1. Мыналар:</w:t>
      </w:r>
    </w:p>
    <w:bookmarkEnd w:id="5"/>
    <w:bookmarkStart w:name="z7" w:id="6"/>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Нарық субъектісінің, мемлекеттік, жергілікті атқарушы органдардың, мемлекет нарық субъектілерінің қызметін реттеу функцияларын берген ұйымның әрекеттерінде (әрекетсіздігінде) Қазақстан Республикасының бәсекелестікті қорғау саласындағы заңнамасын бұзушылық белгілерінің бар екені туралы хабарламаны беру қағидалары;</w:t>
      </w:r>
    </w:p>
    <w:bookmarkEnd w:id="6"/>
    <w:bookmarkStart w:name="z8" w:id="7"/>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нарық субъектісінің, мемлекеттік, жергілікті атқарушы органдардың, мемлекет нарық субъектілерінің қызметін реттеу функцияларын берген ұйымның әрекеттерінде (әрекетсіздігінде) Қазақстан Республикасының бәсекелестікті қорғау саласындағы заңнамасын бұзушылық белгілерінің бар екені туралы хабарлама нысаны бекітілсін.";</w:t>
      </w:r>
    </w:p>
    <w:bookmarkEnd w:id="7"/>
    <w:bookmarkStart w:name="z9" w:id="8"/>
    <w:p>
      <w:pPr>
        <w:spacing w:after="0"/>
        <w:ind w:left="0"/>
        <w:jc w:val="both"/>
      </w:pPr>
      <w:r>
        <w:rPr>
          <w:rFonts w:ascii="Times New Roman"/>
          <w:b w:val="false"/>
          <w:i w:val="false"/>
          <w:color w:val="000000"/>
          <w:sz w:val="28"/>
        </w:rPr>
        <w:t>
      көрсетілген бұйрықпен бекітілген Нарық субъектісінің әрекеттерінде (әрекетсіздігінде) Қазақстан Республикасының бәсекелестікті қорғау саласындағы заңнамасын бұзушылық белгілерінің бар екені туралы хабарламаны беру қағидалары осы бұйрыққа 1-қосымшаға сәйкес редакцияда жазылсын;</w:t>
      </w:r>
    </w:p>
    <w:bookmarkEnd w:id="8"/>
    <w:bookmarkStart w:name="z10" w:id="9"/>
    <w:p>
      <w:pPr>
        <w:spacing w:after="0"/>
        <w:ind w:left="0"/>
        <w:jc w:val="both"/>
      </w:pPr>
      <w:r>
        <w:rPr>
          <w:rFonts w:ascii="Times New Roman"/>
          <w:b w:val="false"/>
          <w:i w:val="false"/>
          <w:color w:val="000000"/>
          <w:sz w:val="28"/>
        </w:rPr>
        <w:t>
      көрсетілген бұйрықпен бекітілген нарық субъектісінің әрекеттерінде (әрекетсіздігінде) Қазақстан Республикасының бәсекелестікті қорғау саласындағы заңнамасын бұзушылық белгілерінің бар екені туралы хабарлама нысаны осы бұйрыққа 2-қосымшаға сәйкес редакцияда жазылсын.</w:t>
      </w:r>
    </w:p>
    <w:bookmarkEnd w:id="9"/>
    <w:bookmarkStart w:name="z11" w:id="10"/>
    <w:p>
      <w:pPr>
        <w:spacing w:after="0"/>
        <w:ind w:left="0"/>
        <w:jc w:val="both"/>
      </w:pPr>
      <w:r>
        <w:rPr>
          <w:rFonts w:ascii="Times New Roman"/>
          <w:b w:val="false"/>
          <w:i w:val="false"/>
          <w:color w:val="000000"/>
          <w:sz w:val="28"/>
        </w:rPr>
        <w:t>
      2. Қазақстан Республикасы Ұлттық экономика министрлігінің Табиғи монополияларды реттеу, бәсекелестікті және тұтынушылардың құқықтарын қорғау комитеті Қазақстан Республикасының заңнамасында белгіленген тәртіппен:</w:t>
      </w:r>
    </w:p>
    <w:bookmarkEnd w:id="10"/>
    <w:bookmarkStart w:name="z12" w:id="11"/>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11"/>
    <w:bookmarkStart w:name="z13" w:id="12"/>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көшірмесін қағаз және электрондық түрде қазақ және орыс тілдерінде ресми жариялау және Қазақстан Республикасының нормативтік құқықтық актілерінің эталондық бақылау банкіне қосу үшін "Республикалық құқықтық ақпарат орталығы" шаруашылық жүргізу құқығындағы республикалық мемлекеттік кәсіпорнына жіберуді;</w:t>
      </w:r>
    </w:p>
    <w:bookmarkEnd w:id="12"/>
    <w:bookmarkStart w:name="z14" w:id="13"/>
    <w:p>
      <w:pPr>
        <w:spacing w:after="0"/>
        <w:ind w:left="0"/>
        <w:jc w:val="both"/>
      </w:pPr>
      <w:r>
        <w:rPr>
          <w:rFonts w:ascii="Times New Roman"/>
          <w:b w:val="false"/>
          <w:i w:val="false"/>
          <w:color w:val="000000"/>
          <w:sz w:val="28"/>
        </w:rPr>
        <w:t>
      3) осы бұйрықты Қазақстан Республикасы Ұлттық экономика министрлігінің интернет-ресурсында орналастыруды;</w:t>
      </w:r>
    </w:p>
    <w:bookmarkEnd w:id="13"/>
    <w:bookmarkStart w:name="z15" w:id="14"/>
    <w:p>
      <w:pPr>
        <w:spacing w:after="0"/>
        <w:ind w:left="0"/>
        <w:jc w:val="both"/>
      </w:pPr>
      <w:r>
        <w:rPr>
          <w:rFonts w:ascii="Times New Roman"/>
          <w:b w:val="false"/>
          <w:i w:val="false"/>
          <w:color w:val="000000"/>
          <w:sz w:val="28"/>
        </w:rPr>
        <w:t>
      4) осы бұйрық Қазақстан Республикасының Әділет министрлігінде мемлекеттік тіркелгеннен кейін он жұмыс күні ішінде Қазақстан Республикасы Ұлттық экономика министрлігінің Заң департаментіне осы тармақтың 1), 2) және 3) тармақшаларында көзделген іс-шаралардың орындалуы туралы мәліметтерді ұсынуды қамтамасыз етсін.</w:t>
      </w:r>
    </w:p>
    <w:bookmarkEnd w:id="14"/>
    <w:bookmarkStart w:name="z16" w:id="1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Ұлттық экономика вице-министріне жүктелсін.</w:t>
      </w:r>
    </w:p>
    <w:bookmarkEnd w:id="15"/>
    <w:bookmarkStart w:name="z17" w:id="1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Ұлттық экономика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Сүлейменов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2018 жылғы 4 шілдедегі</w:t>
            </w:r>
            <w:r>
              <w:br/>
            </w:r>
            <w:r>
              <w:rPr>
                <w:rFonts w:ascii="Times New Roman"/>
                <w:b w:val="false"/>
                <w:i w:val="false"/>
                <w:color w:val="000000"/>
                <w:sz w:val="20"/>
              </w:rPr>
              <w:t>№ 246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30 қарашадағы</w:t>
            </w:r>
            <w:r>
              <w:br/>
            </w:r>
            <w:r>
              <w:rPr>
                <w:rFonts w:ascii="Times New Roman"/>
                <w:b w:val="false"/>
                <w:i w:val="false"/>
                <w:color w:val="000000"/>
                <w:sz w:val="20"/>
              </w:rPr>
              <w:t>№ 745 бұйрығына</w:t>
            </w:r>
            <w:r>
              <w:br/>
            </w:r>
            <w:r>
              <w:rPr>
                <w:rFonts w:ascii="Times New Roman"/>
                <w:b w:val="false"/>
                <w:i w:val="false"/>
                <w:color w:val="000000"/>
                <w:sz w:val="20"/>
              </w:rPr>
              <w:t>1-қосымша</w:t>
            </w:r>
          </w:p>
        </w:tc>
      </w:tr>
    </w:tbl>
    <w:bookmarkStart w:name="z19" w:id="17"/>
    <w:p>
      <w:pPr>
        <w:spacing w:after="0"/>
        <w:ind w:left="0"/>
        <w:jc w:val="left"/>
      </w:pPr>
      <w:r>
        <w:rPr>
          <w:rFonts w:ascii="Times New Roman"/>
          <w:b/>
          <w:i w:val="false"/>
          <w:color w:val="000000"/>
        </w:rPr>
        <w:t xml:space="preserve"> Нарық субъектіcінің, мемлекеттік, жергілікті атқарушы органдардың, мемлекет нарық субъектілерінің қызметін реттеу функцияларын берген ұйымның әрекеттерінде (әрекетсіздігінде) Қазақстан Республикасының бәсекелестікті қорғау саласындағы заңнамасын бұзушылық белгілерінің бар екені туралы хабарламаны беру қағидалары</w:t>
      </w:r>
    </w:p>
    <w:bookmarkEnd w:id="17"/>
    <w:bookmarkStart w:name="z20" w:id="18"/>
    <w:p>
      <w:pPr>
        <w:spacing w:after="0"/>
        <w:ind w:left="0"/>
        <w:jc w:val="both"/>
      </w:pPr>
      <w:r>
        <w:rPr>
          <w:rFonts w:ascii="Times New Roman"/>
          <w:b w:val="false"/>
          <w:i w:val="false"/>
          <w:color w:val="000000"/>
          <w:sz w:val="28"/>
        </w:rPr>
        <w:t xml:space="preserve">
      1. Осы Нарық субъектісінің, мемлекеттік, жергілікті атқарушы органдардың, мемлекет нарық субъектілерінің қызметін реттеу функцияларын берген ұйымның әрекеттерінде (әрекетсіздігінде) Қазақстан Республикасының бәсекелестікті қорғау саласындағы заңнамасын бұзушылық белгілерінің бар екені туралы хабарламаны беру қағидалары 2015 жылғы 29 қазандағы Қазақстан Республикасының Кәсіпкерлік кодексінің (бұдан әрі – Кодекс) </w:t>
      </w:r>
      <w:r>
        <w:rPr>
          <w:rFonts w:ascii="Times New Roman"/>
          <w:b w:val="false"/>
          <w:i w:val="false"/>
          <w:color w:val="000000"/>
          <w:sz w:val="28"/>
        </w:rPr>
        <w:t>199-бабына</w:t>
      </w:r>
      <w:r>
        <w:rPr>
          <w:rFonts w:ascii="Times New Roman"/>
          <w:b w:val="false"/>
          <w:i w:val="false"/>
          <w:color w:val="000000"/>
          <w:sz w:val="28"/>
        </w:rPr>
        <w:t xml:space="preserve"> сәйкес әзірленді және Нарық субъектісінің, мемлекеттік, жергілікті атқарушы органдардың, мемлекет нарық субъектілерінің қызметін реттеу функцияларын берген ұйымның әрекеттерінде (әрекетсіздігінде) Қазақстан Республикасының бәсекелестікті қорғау саласындағы заңнамасын бұзушылық белгілерінің бар екені туралы хабарламаны беру тәртібін айқындайды.</w:t>
      </w:r>
    </w:p>
    <w:bookmarkEnd w:id="18"/>
    <w:bookmarkStart w:name="z21" w:id="19"/>
    <w:p>
      <w:pPr>
        <w:spacing w:after="0"/>
        <w:ind w:left="0"/>
        <w:jc w:val="both"/>
      </w:pPr>
      <w:r>
        <w:rPr>
          <w:rFonts w:ascii="Times New Roman"/>
          <w:b w:val="false"/>
          <w:i w:val="false"/>
          <w:color w:val="000000"/>
          <w:sz w:val="28"/>
        </w:rPr>
        <w:t>
      2. Нарық субъектісінің, мемлекеттік, жергілікті атқарушы органдардың, мемлекет нарық субъектілерінің қызметін реттеу функцияларын берген ұйымның әрекеттерінде (әрекетсіздігінде) Қазақстан Республикасының бәсекелестікті қорғау саласындағы заңнамасын бұзушылық белгілерінің бар екені туралы хабарлама (бұдан әрі – Хабарлама) бекітілген нысанға сәйкес хабарламасы бар тапсырыс хатпен мынадай:</w:t>
      </w:r>
    </w:p>
    <w:bookmarkEnd w:id="19"/>
    <w:bookmarkStart w:name="z22" w:id="20"/>
    <w:p>
      <w:pPr>
        <w:spacing w:after="0"/>
        <w:ind w:left="0"/>
        <w:jc w:val="both"/>
      </w:pPr>
      <w:r>
        <w:rPr>
          <w:rFonts w:ascii="Times New Roman"/>
          <w:b w:val="false"/>
          <w:i w:val="false"/>
          <w:color w:val="000000"/>
          <w:sz w:val="28"/>
        </w:rPr>
        <w:t xml:space="preserve">
      1) Кодекстің 169-бабының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3-тармақтарын</w:t>
      </w:r>
      <w:r>
        <w:rPr>
          <w:rFonts w:ascii="Times New Roman"/>
          <w:b w:val="false"/>
          <w:i w:val="false"/>
          <w:color w:val="000000"/>
          <w:sz w:val="28"/>
        </w:rPr>
        <w:t xml:space="preserve"> қоспағанда, нарық субъектілерінің бәсекелестікке қарсы сатылас келісімдері;</w:t>
      </w:r>
    </w:p>
    <w:bookmarkEnd w:id="20"/>
    <w:bookmarkStart w:name="z23" w:id="21"/>
    <w:p>
      <w:pPr>
        <w:spacing w:after="0"/>
        <w:ind w:left="0"/>
        <w:jc w:val="both"/>
      </w:pPr>
      <w:r>
        <w:rPr>
          <w:rFonts w:ascii="Times New Roman"/>
          <w:b w:val="false"/>
          <w:i w:val="false"/>
          <w:color w:val="000000"/>
          <w:sz w:val="28"/>
        </w:rPr>
        <w:t xml:space="preserve">
      2) Кодекстің 174-бабының </w:t>
      </w:r>
      <w:r>
        <w:rPr>
          <w:rFonts w:ascii="Times New Roman"/>
          <w:b w:val="false"/>
          <w:i w:val="false"/>
          <w:color w:val="000000"/>
          <w:sz w:val="28"/>
        </w:rPr>
        <w:t>1) тармақшасында</w:t>
      </w:r>
      <w:r>
        <w:rPr>
          <w:rFonts w:ascii="Times New Roman"/>
          <w:b w:val="false"/>
          <w:i w:val="false"/>
          <w:color w:val="000000"/>
          <w:sz w:val="28"/>
        </w:rPr>
        <w:t xml:space="preserve"> көрсетілген белгілерді қоспағанда, үстем немесе монополиялық жағдайды теріс пайдалану;</w:t>
      </w:r>
    </w:p>
    <w:bookmarkEnd w:id="21"/>
    <w:bookmarkStart w:name="z24" w:id="22"/>
    <w:p>
      <w:pPr>
        <w:spacing w:after="0"/>
        <w:ind w:left="0"/>
        <w:jc w:val="both"/>
      </w:pPr>
      <w:r>
        <w:rPr>
          <w:rFonts w:ascii="Times New Roman"/>
          <w:b w:val="false"/>
          <w:i w:val="false"/>
          <w:color w:val="000000"/>
          <w:sz w:val="28"/>
        </w:rPr>
        <w:t>
      3) нарық субъектілерінің бәсекелестікке қарсы келісілген әрекеттері;</w:t>
      </w:r>
    </w:p>
    <w:bookmarkEnd w:id="22"/>
    <w:bookmarkStart w:name="z25" w:id="23"/>
    <w:p>
      <w:pPr>
        <w:spacing w:after="0"/>
        <w:ind w:left="0"/>
        <w:jc w:val="both"/>
      </w:pPr>
      <w:r>
        <w:rPr>
          <w:rFonts w:ascii="Times New Roman"/>
          <w:b w:val="false"/>
          <w:i w:val="false"/>
          <w:color w:val="000000"/>
          <w:sz w:val="28"/>
        </w:rPr>
        <w:t>
      4) жосықсыз бәсекелестік;</w:t>
      </w:r>
    </w:p>
    <w:bookmarkEnd w:id="23"/>
    <w:bookmarkStart w:name="z26" w:id="24"/>
    <w:p>
      <w:pPr>
        <w:spacing w:after="0"/>
        <w:ind w:left="0"/>
        <w:jc w:val="both"/>
      </w:pPr>
      <w:r>
        <w:rPr>
          <w:rFonts w:ascii="Times New Roman"/>
          <w:b w:val="false"/>
          <w:i w:val="false"/>
          <w:color w:val="000000"/>
          <w:sz w:val="28"/>
        </w:rPr>
        <w:t>
      5) мемлекеттiк, жергілікті атқарушы органдардың, мемлекет нарық субъектілерінің қызметін реттеу функцияларын берген ұйымның бәсекелестiкке қарсы әрекеттерi (әрекетсіздігі), келiсiмдерi белгілерінің бар екені туралы монополияға қарсы органның ведомствосына (бұдан әрі – ведомство) белгілі болған күннен бастап он жұмыс күнінен кешіктірмейтін мерзімде жіберіледі.</w:t>
      </w:r>
    </w:p>
    <w:bookmarkEnd w:id="24"/>
    <w:bookmarkStart w:name="z27" w:id="25"/>
    <w:p>
      <w:pPr>
        <w:spacing w:after="0"/>
        <w:ind w:left="0"/>
        <w:jc w:val="both"/>
      </w:pPr>
      <w:r>
        <w:rPr>
          <w:rFonts w:ascii="Times New Roman"/>
          <w:b w:val="false"/>
          <w:i w:val="false"/>
          <w:color w:val="000000"/>
          <w:sz w:val="28"/>
        </w:rPr>
        <w:t>
      3. Хабарлама ведомствоның қатаң есептілік бланкісінде ресімделеді және мыналарды:</w:t>
      </w:r>
    </w:p>
    <w:bookmarkEnd w:id="25"/>
    <w:bookmarkStart w:name="z28" w:id="26"/>
    <w:p>
      <w:pPr>
        <w:spacing w:after="0"/>
        <w:ind w:left="0"/>
        <w:jc w:val="both"/>
      </w:pPr>
      <w:r>
        <w:rPr>
          <w:rFonts w:ascii="Times New Roman"/>
          <w:b w:val="false"/>
          <w:i w:val="false"/>
          <w:color w:val="000000"/>
          <w:sz w:val="28"/>
        </w:rPr>
        <w:t>
      1) оған қатысты хабарлама жасалатын нарық субъектісінің, мемлекеттік, жергілікті атқарушы органдардың, мемлекет нарық субъектілерінің қызметін реттеу функцияларын берген ұйымның атауын;</w:t>
      </w:r>
    </w:p>
    <w:bookmarkEnd w:id="26"/>
    <w:bookmarkStart w:name="z29" w:id="27"/>
    <w:p>
      <w:pPr>
        <w:spacing w:after="0"/>
        <w:ind w:left="0"/>
        <w:jc w:val="both"/>
      </w:pPr>
      <w:r>
        <w:rPr>
          <w:rFonts w:ascii="Times New Roman"/>
          <w:b w:val="false"/>
          <w:i w:val="false"/>
          <w:color w:val="000000"/>
          <w:sz w:val="28"/>
        </w:rPr>
        <w:t xml:space="preserve">
      2) осы Қағидалардың </w:t>
      </w:r>
      <w:r>
        <w:rPr>
          <w:rFonts w:ascii="Times New Roman"/>
          <w:b w:val="false"/>
          <w:i w:val="false"/>
          <w:color w:val="000000"/>
          <w:sz w:val="28"/>
        </w:rPr>
        <w:t>2-тармағына</w:t>
      </w:r>
      <w:r>
        <w:rPr>
          <w:rFonts w:ascii="Times New Roman"/>
          <w:b w:val="false"/>
          <w:i w:val="false"/>
          <w:color w:val="000000"/>
          <w:sz w:val="28"/>
        </w:rPr>
        <w:t xml:space="preserve"> сәйкес бекітілген Қазақстан Республикасының бәсекелестікті қорғау саласындағы заңнамасын, сондай-ақ нарық субъектісі, мемлекеттік, жергілікті атқарушы органдар, мемлекет нарық субъектілерінің қызметін реттеу функцияларын берген ұйым бұзған құқық нормаларын бұзушылық белгісінің (белгілерінің) сипаттамасын;</w:t>
      </w:r>
    </w:p>
    <w:bookmarkEnd w:id="27"/>
    <w:bookmarkStart w:name="z30" w:id="28"/>
    <w:p>
      <w:pPr>
        <w:spacing w:after="0"/>
        <w:ind w:left="0"/>
        <w:jc w:val="both"/>
      </w:pPr>
      <w:r>
        <w:rPr>
          <w:rFonts w:ascii="Times New Roman"/>
          <w:b w:val="false"/>
          <w:i w:val="false"/>
          <w:color w:val="000000"/>
          <w:sz w:val="28"/>
        </w:rPr>
        <w:t>
      3) нарық субъектісі, мемлекеттік, жергілікті атқарушы органдар, мемлекет нарық субъектілерінің қызметін реттеу функцияларын берген ұйым Қазақстан Республикасының бәсекелестікті қорғау саласындағы заңнамасын бұзушылық белгісін (белгілерін) жою үшін жасауы қажет және (немесе) оны жасаудан тартынуы қажет әрекеттерді;</w:t>
      </w:r>
    </w:p>
    <w:bookmarkEnd w:id="28"/>
    <w:bookmarkStart w:name="z31" w:id="29"/>
    <w:p>
      <w:pPr>
        <w:spacing w:after="0"/>
        <w:ind w:left="0"/>
        <w:jc w:val="both"/>
      </w:pPr>
      <w:r>
        <w:rPr>
          <w:rFonts w:ascii="Times New Roman"/>
          <w:b w:val="false"/>
          <w:i w:val="false"/>
          <w:color w:val="000000"/>
          <w:sz w:val="28"/>
        </w:rPr>
        <w:t>
      4) нарық субъектісі, мемлекеттік, жергілікті атқарушы органдар, мемлекет нарық субъектілерінің қызметін реттеу функцияларын берген ұйым хабарламаны алған күннен бастап он жұмыс күнінен аспайтын хабарламаның орындалуы және хабарламаның орындалуы туралы ақпаратты ұсыну мерзімін;</w:t>
      </w:r>
    </w:p>
    <w:bookmarkEnd w:id="29"/>
    <w:bookmarkStart w:name="z32" w:id="30"/>
    <w:p>
      <w:pPr>
        <w:spacing w:after="0"/>
        <w:ind w:left="0"/>
        <w:jc w:val="both"/>
      </w:pPr>
      <w:r>
        <w:rPr>
          <w:rFonts w:ascii="Times New Roman"/>
          <w:b w:val="false"/>
          <w:i w:val="false"/>
          <w:color w:val="000000"/>
          <w:sz w:val="28"/>
        </w:rPr>
        <w:t>
      5) хабарламаға қол қоюға уәкілетті адамның қолын;</w:t>
      </w:r>
    </w:p>
    <w:bookmarkEnd w:id="30"/>
    <w:bookmarkStart w:name="z33" w:id="31"/>
    <w:p>
      <w:pPr>
        <w:spacing w:after="0"/>
        <w:ind w:left="0"/>
        <w:jc w:val="both"/>
      </w:pPr>
      <w:r>
        <w:rPr>
          <w:rFonts w:ascii="Times New Roman"/>
          <w:b w:val="false"/>
          <w:i w:val="false"/>
          <w:color w:val="000000"/>
          <w:sz w:val="28"/>
        </w:rPr>
        <w:t>
      6) ведомствоның елтаңбалы мөрін қамтиды.</w:t>
      </w:r>
    </w:p>
    <w:bookmarkEnd w:id="31"/>
    <w:bookmarkStart w:name="z34" w:id="32"/>
    <w:p>
      <w:pPr>
        <w:spacing w:after="0"/>
        <w:ind w:left="0"/>
        <w:jc w:val="both"/>
      </w:pPr>
      <w:r>
        <w:rPr>
          <w:rFonts w:ascii="Times New Roman"/>
          <w:b w:val="false"/>
          <w:i w:val="false"/>
          <w:color w:val="000000"/>
          <w:sz w:val="28"/>
        </w:rPr>
        <w:t>
      4. Хабарлама мерзімі ұзартылмайды.</w:t>
      </w:r>
    </w:p>
    <w:bookmarkEnd w:id="32"/>
    <w:bookmarkStart w:name="z35" w:id="33"/>
    <w:p>
      <w:pPr>
        <w:spacing w:after="0"/>
        <w:ind w:left="0"/>
        <w:jc w:val="both"/>
      </w:pPr>
      <w:r>
        <w:rPr>
          <w:rFonts w:ascii="Times New Roman"/>
          <w:b w:val="false"/>
          <w:i w:val="false"/>
          <w:color w:val="000000"/>
          <w:sz w:val="28"/>
        </w:rPr>
        <w:t>
      5. Аралық жауапты ұсыну немесе хабарламаның ішінара орындалғаны туралы ақпаратты беру оның орындалғаны болып табылмайды.</w:t>
      </w:r>
    </w:p>
    <w:bookmarkEnd w:id="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2018 жылғы 4 шілдедегі</w:t>
            </w:r>
            <w:r>
              <w:br/>
            </w:r>
            <w:r>
              <w:rPr>
                <w:rFonts w:ascii="Times New Roman"/>
                <w:b w:val="false"/>
                <w:i w:val="false"/>
                <w:color w:val="000000"/>
                <w:sz w:val="20"/>
              </w:rPr>
              <w:t>№ 246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30 қарашадағы</w:t>
            </w:r>
            <w:r>
              <w:br/>
            </w:r>
            <w:r>
              <w:rPr>
                <w:rFonts w:ascii="Times New Roman"/>
                <w:b w:val="false"/>
                <w:i w:val="false"/>
                <w:color w:val="000000"/>
                <w:sz w:val="20"/>
              </w:rPr>
              <w:t>№ 745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7" w:id="34"/>
    <w:p>
      <w:pPr>
        <w:spacing w:after="0"/>
        <w:ind w:left="0"/>
        <w:jc w:val="left"/>
      </w:pPr>
      <w:r>
        <w:rPr>
          <w:rFonts w:ascii="Times New Roman"/>
          <w:b/>
          <w:i w:val="false"/>
          <w:color w:val="000000"/>
        </w:rPr>
        <w:t xml:space="preserve"> Нарық субъектіcінің, мемлекеттік, жергілікті атқарушы органдардың, мемлекет нарық субъектілерінің қызметін реттеу функцияларын берген ұйымның әрекеттерінде (әрекетсіздігінде) Қазақстан Республикасының бәсекелестікті қорғау саласындағы заңнамасын бұзушылық белгілерінің бар екені туралы хабарлама</w:t>
      </w:r>
    </w:p>
    <w:bookmarkEnd w:id="34"/>
    <w:p>
      <w:pPr>
        <w:spacing w:after="0"/>
        <w:ind w:left="0"/>
        <w:jc w:val="both"/>
      </w:pPr>
      <w:r>
        <w:rPr>
          <w:rFonts w:ascii="Times New Roman"/>
          <w:b w:val="false"/>
          <w:i w:val="false"/>
          <w:color w:val="000000"/>
          <w:sz w:val="28"/>
        </w:rPr>
        <w:t>
      (шығару күні)                                           (шығару орны)</w:t>
      </w:r>
    </w:p>
    <w:p>
      <w:pPr>
        <w:spacing w:after="0"/>
        <w:ind w:left="0"/>
        <w:jc w:val="both"/>
      </w:pPr>
      <w:r>
        <w:rPr>
          <w:rFonts w:ascii="Times New Roman"/>
          <w:b w:val="false"/>
          <w:i w:val="false"/>
          <w:color w:val="000000"/>
          <w:sz w:val="28"/>
        </w:rPr>
        <w:t>
      Қазақстан Республикасының бәсекелестікті қорғау саласындағы</w:t>
      </w:r>
    </w:p>
    <w:p>
      <w:pPr>
        <w:spacing w:after="0"/>
        <w:ind w:left="0"/>
        <w:jc w:val="both"/>
      </w:pPr>
      <w:r>
        <w:rPr>
          <w:rFonts w:ascii="Times New Roman"/>
          <w:b w:val="false"/>
          <w:i w:val="false"/>
          <w:color w:val="000000"/>
          <w:sz w:val="28"/>
        </w:rPr>
        <w:t>
      заңнамасын бұзу туралы мәліметтерді талдау нәтижесі бойынша</w:t>
      </w:r>
    </w:p>
    <w:p>
      <w:pPr>
        <w:spacing w:after="0"/>
        <w:ind w:left="0"/>
        <w:jc w:val="both"/>
      </w:pPr>
      <w:r>
        <w:rPr>
          <w:rFonts w:ascii="Times New Roman"/>
          <w:b w:val="false"/>
          <w:i w:val="false"/>
          <w:color w:val="000000"/>
          <w:sz w:val="28"/>
        </w:rPr>
        <w:t>
      _________________________________________әрекеттерінде (әрекетсіздігінде)</w:t>
      </w:r>
    </w:p>
    <w:p>
      <w:pPr>
        <w:spacing w:after="0"/>
        <w:ind w:left="0"/>
        <w:jc w:val="both"/>
      </w:pPr>
      <w:r>
        <w:rPr>
          <w:rFonts w:ascii="Times New Roman"/>
          <w:b w:val="false"/>
          <w:i w:val="false"/>
          <w:color w:val="000000"/>
          <w:sz w:val="28"/>
        </w:rPr>
        <w:t>
      (хабарлама объектісінің атауы көрсетіледі)</w:t>
      </w:r>
    </w:p>
    <w:p>
      <w:pPr>
        <w:spacing w:after="0"/>
        <w:ind w:left="0"/>
        <w:jc w:val="both"/>
      </w:pPr>
      <w:r>
        <w:rPr>
          <w:rFonts w:ascii="Times New Roman"/>
          <w:b w:val="false"/>
          <w:i w:val="false"/>
          <w:color w:val="000000"/>
          <w:sz w:val="28"/>
        </w:rPr>
        <w:t>
      __________________________________________________________ анықталды.</w:t>
      </w:r>
    </w:p>
    <w:p>
      <w:pPr>
        <w:spacing w:after="0"/>
        <w:ind w:left="0"/>
        <w:jc w:val="both"/>
      </w:pPr>
      <w:r>
        <w:rPr>
          <w:rFonts w:ascii="Times New Roman"/>
          <w:b w:val="false"/>
          <w:i w:val="false"/>
          <w:color w:val="000000"/>
          <w:sz w:val="28"/>
        </w:rPr>
        <w:t>
      (Қазақстан Республикасының бәсекелестікті қорғау саласындағы заңнамасын,</w:t>
      </w:r>
    </w:p>
    <w:p>
      <w:pPr>
        <w:spacing w:after="0"/>
        <w:ind w:left="0"/>
        <w:jc w:val="both"/>
      </w:pPr>
      <w:r>
        <w:rPr>
          <w:rFonts w:ascii="Times New Roman"/>
          <w:b w:val="false"/>
          <w:i w:val="false"/>
          <w:color w:val="000000"/>
          <w:sz w:val="28"/>
        </w:rPr>
        <w:t>
      сондай-ақ нарық субъектіcі, мемлекеттік, жергілікті атқарушы органдар,</w:t>
      </w:r>
    </w:p>
    <w:p>
      <w:pPr>
        <w:spacing w:after="0"/>
        <w:ind w:left="0"/>
        <w:jc w:val="both"/>
      </w:pPr>
      <w:r>
        <w:rPr>
          <w:rFonts w:ascii="Times New Roman"/>
          <w:b w:val="false"/>
          <w:i w:val="false"/>
          <w:color w:val="000000"/>
          <w:sz w:val="28"/>
        </w:rPr>
        <w:t>
      мемлекет нарық субъектілерінің қызметін реттеу функцияларын берген ұйым</w:t>
      </w:r>
    </w:p>
    <w:p>
      <w:pPr>
        <w:spacing w:after="0"/>
        <w:ind w:left="0"/>
        <w:jc w:val="both"/>
      </w:pPr>
      <w:r>
        <w:rPr>
          <w:rFonts w:ascii="Times New Roman"/>
          <w:b w:val="false"/>
          <w:i w:val="false"/>
          <w:color w:val="000000"/>
          <w:sz w:val="28"/>
        </w:rPr>
        <w:t>
      бұзған құқық нормаларын бұзудың анықталған белгілері сипатталады).</w:t>
      </w:r>
    </w:p>
    <w:p>
      <w:pPr>
        <w:spacing w:after="0"/>
        <w:ind w:left="0"/>
        <w:jc w:val="both"/>
      </w:pPr>
      <w:r>
        <w:rPr>
          <w:rFonts w:ascii="Times New Roman"/>
          <w:b w:val="false"/>
          <w:i w:val="false"/>
          <w:color w:val="000000"/>
          <w:sz w:val="28"/>
        </w:rPr>
        <w:t>
      Мазмұндалғанның негізінде, 2015 жылғы 29 қазандағы Қазақстан Республикасы</w:t>
      </w:r>
    </w:p>
    <w:p>
      <w:pPr>
        <w:spacing w:after="0"/>
        <w:ind w:left="0"/>
        <w:jc w:val="both"/>
      </w:pPr>
      <w:r>
        <w:rPr>
          <w:rFonts w:ascii="Times New Roman"/>
          <w:b w:val="false"/>
          <w:i w:val="false"/>
          <w:color w:val="000000"/>
          <w:sz w:val="28"/>
        </w:rPr>
        <w:t xml:space="preserve">
      Кәсіпкерлік кодексінің </w:t>
      </w:r>
      <w:r>
        <w:rPr>
          <w:rFonts w:ascii="Times New Roman"/>
          <w:b w:val="false"/>
          <w:i w:val="false"/>
          <w:color w:val="000000"/>
          <w:sz w:val="28"/>
        </w:rPr>
        <w:t>199-бабының</w:t>
      </w:r>
      <w:r>
        <w:rPr>
          <w:rFonts w:ascii="Times New Roman"/>
          <w:b w:val="false"/>
          <w:i w:val="false"/>
          <w:color w:val="000000"/>
          <w:sz w:val="28"/>
        </w:rPr>
        <w:t xml:space="preserve"> 1-бөлігін басшылыққа ала отырып,</w:t>
      </w:r>
    </w:p>
    <w:p>
      <w:pPr>
        <w:spacing w:after="0"/>
        <w:ind w:left="0"/>
        <w:jc w:val="both"/>
      </w:pPr>
      <w:r>
        <w:rPr>
          <w:rFonts w:ascii="Times New Roman"/>
          <w:b w:val="false"/>
          <w:i w:val="false"/>
          <w:color w:val="000000"/>
          <w:sz w:val="28"/>
        </w:rPr>
        <w:t>
      ХАБАРЛАЙМЫН:</w:t>
      </w:r>
    </w:p>
    <w:p>
      <w:pPr>
        <w:spacing w:after="0"/>
        <w:ind w:left="0"/>
        <w:jc w:val="both"/>
      </w:pPr>
      <w:r>
        <w:rPr>
          <w:rFonts w:ascii="Times New Roman"/>
          <w:b w:val="false"/>
          <w:i w:val="false"/>
          <w:color w:val="000000"/>
          <w:sz w:val="28"/>
        </w:rPr>
        <w:t>
      1. __________________________________________________________________</w:t>
      </w:r>
    </w:p>
    <w:p>
      <w:pPr>
        <w:spacing w:after="0"/>
        <w:ind w:left="0"/>
        <w:jc w:val="both"/>
      </w:pPr>
      <w:r>
        <w:rPr>
          <w:rFonts w:ascii="Times New Roman"/>
          <w:b w:val="false"/>
          <w:i w:val="false"/>
          <w:color w:val="000000"/>
          <w:sz w:val="28"/>
        </w:rPr>
        <w:t>
      (нарық субъектіcі, мемлекеттік, жергілікті атқарушы органдар, мемлекет нарық</w:t>
      </w:r>
    </w:p>
    <w:p>
      <w:pPr>
        <w:spacing w:after="0"/>
        <w:ind w:left="0"/>
        <w:jc w:val="both"/>
      </w:pPr>
      <w:r>
        <w:rPr>
          <w:rFonts w:ascii="Times New Roman"/>
          <w:b w:val="false"/>
          <w:i w:val="false"/>
          <w:color w:val="000000"/>
          <w:sz w:val="28"/>
        </w:rPr>
        <w:t>
      субъектілерінің қызметін реттеу функцияларын берген ұйым Қазақстан</w:t>
      </w:r>
    </w:p>
    <w:p>
      <w:pPr>
        <w:spacing w:after="0"/>
        <w:ind w:left="0"/>
        <w:jc w:val="both"/>
      </w:pPr>
      <w:r>
        <w:rPr>
          <w:rFonts w:ascii="Times New Roman"/>
          <w:b w:val="false"/>
          <w:i w:val="false"/>
          <w:color w:val="000000"/>
          <w:sz w:val="28"/>
        </w:rPr>
        <w:t>
      Республикасының бәсекелестікті қорғау саласындағы заңнамасын бұзушылық</w:t>
      </w:r>
    </w:p>
    <w:p>
      <w:pPr>
        <w:spacing w:after="0"/>
        <w:ind w:left="0"/>
        <w:jc w:val="both"/>
      </w:pPr>
      <w:r>
        <w:rPr>
          <w:rFonts w:ascii="Times New Roman"/>
          <w:b w:val="false"/>
          <w:i w:val="false"/>
          <w:color w:val="000000"/>
          <w:sz w:val="28"/>
        </w:rPr>
        <w:t>
      белгілерін жою үшін жасайтын және (немесе) жасаудан тартынуы қажет әрекеттер</w:t>
      </w:r>
    </w:p>
    <w:p>
      <w:pPr>
        <w:spacing w:after="0"/>
        <w:ind w:left="0"/>
        <w:jc w:val="both"/>
      </w:pPr>
      <w:r>
        <w:rPr>
          <w:rFonts w:ascii="Times New Roman"/>
          <w:b w:val="false"/>
          <w:i w:val="false"/>
          <w:color w:val="000000"/>
          <w:sz w:val="28"/>
        </w:rPr>
        <w:t>
      көрсетіледі).</w:t>
      </w:r>
    </w:p>
    <w:p>
      <w:pPr>
        <w:spacing w:after="0"/>
        <w:ind w:left="0"/>
        <w:jc w:val="both"/>
      </w:pPr>
      <w:r>
        <w:rPr>
          <w:rFonts w:ascii="Times New Roman"/>
          <w:b w:val="false"/>
          <w:i w:val="false"/>
          <w:color w:val="000000"/>
          <w:sz w:val="28"/>
        </w:rPr>
        <w:t>
      2. Хабарлама орындалсын және оны алған күннен бастап 10 жұмыс күнінен кеш емес</w:t>
      </w:r>
    </w:p>
    <w:p>
      <w:pPr>
        <w:spacing w:after="0"/>
        <w:ind w:left="0"/>
        <w:jc w:val="both"/>
      </w:pPr>
      <w:r>
        <w:rPr>
          <w:rFonts w:ascii="Times New Roman"/>
          <w:b w:val="false"/>
          <w:i w:val="false"/>
          <w:color w:val="000000"/>
          <w:sz w:val="28"/>
        </w:rPr>
        <w:t>
      мерзімде хабарламаның орындалғаны туралы ақпарат жолдансын.</w:t>
      </w:r>
    </w:p>
    <w:p>
      <w:pPr>
        <w:spacing w:after="0"/>
        <w:ind w:left="0"/>
        <w:jc w:val="both"/>
      </w:pPr>
      <w:r>
        <w:rPr>
          <w:rFonts w:ascii="Times New Roman"/>
          <w:b w:val="false"/>
          <w:i w:val="false"/>
          <w:color w:val="000000"/>
          <w:sz w:val="28"/>
        </w:rPr>
        <w:t>
      Осы Хабарламаны орындамау, оны толық көлемде орындамау, оны орындаудың</w:t>
      </w:r>
    </w:p>
    <w:p>
      <w:pPr>
        <w:spacing w:after="0"/>
        <w:ind w:left="0"/>
        <w:jc w:val="both"/>
      </w:pPr>
      <w:r>
        <w:rPr>
          <w:rFonts w:ascii="Times New Roman"/>
          <w:b w:val="false"/>
          <w:i w:val="false"/>
          <w:color w:val="000000"/>
          <w:sz w:val="28"/>
        </w:rPr>
        <w:t>
      ведомство белгілеген мерзімін бұзу нарық субъектіcінің, мемлекеттік, жергілікті</w:t>
      </w:r>
    </w:p>
    <w:p>
      <w:pPr>
        <w:spacing w:after="0"/>
        <w:ind w:left="0"/>
        <w:jc w:val="both"/>
      </w:pPr>
      <w:r>
        <w:rPr>
          <w:rFonts w:ascii="Times New Roman"/>
          <w:b w:val="false"/>
          <w:i w:val="false"/>
          <w:color w:val="000000"/>
          <w:sz w:val="28"/>
        </w:rPr>
        <w:t>
      атқарушы органдардың, мемлекет нарық субъектілерінің қызметін реттеу</w:t>
      </w:r>
    </w:p>
    <w:p>
      <w:pPr>
        <w:spacing w:after="0"/>
        <w:ind w:left="0"/>
        <w:jc w:val="both"/>
      </w:pPr>
      <w:r>
        <w:rPr>
          <w:rFonts w:ascii="Times New Roman"/>
          <w:b w:val="false"/>
          <w:i w:val="false"/>
          <w:color w:val="000000"/>
          <w:sz w:val="28"/>
        </w:rPr>
        <w:t>
      функцияларын берген ұйымның әрекеттерінде (әрекетсіздігінде) Қазақстан</w:t>
      </w:r>
    </w:p>
    <w:p>
      <w:pPr>
        <w:spacing w:after="0"/>
        <w:ind w:left="0"/>
        <w:jc w:val="both"/>
      </w:pPr>
      <w:r>
        <w:rPr>
          <w:rFonts w:ascii="Times New Roman"/>
          <w:b w:val="false"/>
          <w:i w:val="false"/>
          <w:color w:val="000000"/>
          <w:sz w:val="28"/>
        </w:rPr>
        <w:t>
      Республикасының бәсекелестікті қорғау саласындағы заңнамасын бұзушылық</w:t>
      </w:r>
    </w:p>
    <w:p>
      <w:pPr>
        <w:spacing w:after="0"/>
        <w:ind w:left="0"/>
        <w:jc w:val="both"/>
      </w:pPr>
      <w:r>
        <w:rPr>
          <w:rFonts w:ascii="Times New Roman"/>
          <w:b w:val="false"/>
          <w:i w:val="false"/>
          <w:color w:val="000000"/>
          <w:sz w:val="28"/>
        </w:rPr>
        <w:t>
      белгілерінің болуы туралы тергеп-тексеру тағайындау үшін негіз болып табылады.</w:t>
      </w:r>
    </w:p>
    <w:p>
      <w:pPr>
        <w:spacing w:after="0"/>
        <w:ind w:left="0"/>
        <w:jc w:val="both"/>
      </w:pPr>
      <w:r>
        <w:rPr>
          <w:rFonts w:ascii="Times New Roman"/>
          <w:b w:val="false"/>
          <w:i w:val="false"/>
          <w:color w:val="000000"/>
          <w:sz w:val="28"/>
        </w:rPr>
        <w:t>
      Төраға ________________________________ ________________________</w:t>
      </w:r>
    </w:p>
    <w:p>
      <w:pPr>
        <w:spacing w:after="0"/>
        <w:ind w:left="0"/>
        <w:jc w:val="both"/>
      </w:pPr>
      <w:r>
        <w:rPr>
          <w:rFonts w:ascii="Times New Roman"/>
          <w:b w:val="false"/>
          <w:i w:val="false"/>
          <w:color w:val="000000"/>
          <w:sz w:val="28"/>
        </w:rPr>
        <w:t>
      (Ведомствоның аумақтық бөлімшесінің басшысы) Тегі, аты, әкесінің аты</w:t>
      </w:r>
    </w:p>
    <w:p>
      <w:pPr>
        <w:spacing w:after="0"/>
        <w:ind w:left="0"/>
        <w:jc w:val="both"/>
      </w:pPr>
      <w:r>
        <w:rPr>
          <w:rFonts w:ascii="Times New Roman"/>
          <w:b w:val="false"/>
          <w:i w:val="false"/>
          <w:color w:val="000000"/>
          <w:sz w:val="28"/>
        </w:rPr>
        <w:t>
      (бар болған жағдайда), қолы)) (мөр орны)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