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2aa5" w14:textId="2d82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 Қазақстан Республикасы Денсаулық сақтау және әлеуметтік даму министрі міндетін атқарушының 2016 жылғы 24 ақпандағы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26 маусымдағы № 266 бұйрығы. Қазақстан Республикасының Әділет министрлігінде 2018 жылғы 12 шілдеде № 17190 болып тіркелді. Күші жойылды - Қазақстан Республикасы Еңбек және халықты әлеуметтік қорғау министрінің 2023 жылғы 25 мамырдағы № 174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25.05.2023 </w:t>
      </w:r>
      <w:r>
        <w:rPr>
          <w:rFonts w:ascii="Times New Roman"/>
          <w:b w:val="false"/>
          <w:i w:val="false"/>
          <w:color w:val="ff0000"/>
          <w:sz w:val="28"/>
        </w:rPr>
        <w:t>№ 174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6-бабының </w:t>
      </w:r>
      <w:r>
        <w:rPr>
          <w:rFonts w:ascii="Times New Roman"/>
          <w:b w:val="false"/>
          <w:i w:val="false"/>
          <w:color w:val="000000"/>
          <w:sz w:val="28"/>
        </w:rPr>
        <w:t>1-1-тармағына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68-бабының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 Қазақстан Республикасы Денсаулық сақтау және әлеуметтік даму министрі міндетін атқарушының 2016 жылғы 24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13533 болып тіркелген, 2016 жылғы 7 cәуірде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6-бабының </w:t>
      </w:r>
      <w:r>
        <w:rPr>
          <w:rFonts w:ascii="Times New Roman"/>
          <w:b w:val="false"/>
          <w:i w:val="false"/>
          <w:color w:val="000000"/>
          <w:sz w:val="28"/>
        </w:rPr>
        <w:t>1-1-тармағына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21-бабының 2-1-тармағына және 68-бабының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Медициналық-әлеуметтік мекемелердің (ұйымдардың) жасына байланысты, еңбек сіңірген жылдары үшін зейнетақы төлемдері мен мүгедектігі бойынша, асыраушысынан айрылу жағдайы бойынша берілетін мемлекеттік әлеуметтік жәрдемақыларды пайдалану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мекемелердің (ұйымдардың) жасына байланысты, еңбек сіңірген жылдары үшін зейнетақы төлемдері мен мүгедектiгi бойынша, асыраушысынан айрылу жағдайы бойынша берілетін мемлекеттiк әлеуметтiк жәрдемақыларды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9"/>
    <w:bookmarkStart w:name="z14" w:id="10"/>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1"/>
    <w:bookmarkStart w:name="z16"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вице-министрі С.Қ. Жақыповаға жүктелсін. </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xml:space="preserve">
      2018 жылғы 20 маусым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__________________ Н. Айдапкелов</w:t>
      </w:r>
    </w:p>
    <w:p>
      <w:pPr>
        <w:spacing w:after="0"/>
        <w:ind w:left="0"/>
        <w:jc w:val="both"/>
      </w:pPr>
      <w:r>
        <w:rPr>
          <w:rFonts w:ascii="Times New Roman"/>
          <w:b w:val="false"/>
          <w:i w:val="false"/>
          <w:color w:val="000000"/>
          <w:sz w:val="28"/>
        </w:rPr>
        <w:t xml:space="preserve">
      2018 жылғы 26 маусым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266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ақпандағы</w:t>
            </w:r>
            <w:r>
              <w:br/>
            </w:r>
            <w:r>
              <w:rPr>
                <w:rFonts w:ascii="Times New Roman"/>
                <w:b w:val="false"/>
                <w:i w:val="false"/>
                <w:color w:val="000000"/>
                <w:sz w:val="20"/>
              </w:rPr>
              <w:t>№ 139 бұйрығына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Медициналық-әлеуметтік мекемелердің (ұйымдардың) жасына байланысты, еңбек сіңірген жылдары үшін зейнетақы төлемдері мен мүгедектiгi бойынша және асыраушысынан айрылу жағдайы бойынша берілетін мемлекеттiк әлеуметтiк жәрдемақыларды пайдалану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медициналық-әлеуметтік мекемелердің (ұйымдардың) жасына байланысты, еңбек сіңірген жылдары үшін зейнетақы төлемдері мен мүгедектiгi бойынша және асыраушысынан айрылу жағдайы бойынша берілетін мемлекеттiк әлеуметтiк жәрдемақыларды пайдалану қағидалары (бұдан әрі – Қағидалар)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(бұдан әрі – </w:t>
      </w:r>
      <w:r>
        <w:rPr>
          <w:rFonts w:ascii="Times New Roman"/>
          <w:b w:val="false"/>
          <w:i w:val="false"/>
          <w:color w:val="000000"/>
          <w:sz w:val="28"/>
        </w:rPr>
        <w:t>Заң</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(бұдан әрі – "Қазақстан Республикасында зейнетақымен қамсыздандыру туралы" Заң) сәйкес әзірленді және медициналық-әлеуметтік мекемелерде (ұйымдарда) стационар жағдайларында тұратын (бұдан әрі – МӘМ) және мемлекеттің толық қамсыздандыруындағы адамдардың жасына байланысты және еңбек сіңірген жылдары үшін зейнетақы төлемдері (бұдан әрі – зейнетақы төлемдері) мен мүгедектiгi бойынша және асыраушысынан айрылу жағдайы бойынша берілетін мемлекеттік әлеуметтік жәрдемақыларды (бұдан әрі – жәрдемақылар) пайдалану тәртібін айқындайды.</w:t>
      </w:r>
    </w:p>
    <w:bookmarkEnd w:id="16"/>
    <w:bookmarkStart w:name="z23" w:id="17"/>
    <w:p>
      <w:pPr>
        <w:spacing w:after="0"/>
        <w:ind w:left="0"/>
        <w:jc w:val="both"/>
      </w:pPr>
      <w:r>
        <w:rPr>
          <w:rFonts w:ascii="Times New Roman"/>
          <w:b w:val="false"/>
          <w:i w:val="false"/>
          <w:color w:val="000000"/>
          <w:sz w:val="28"/>
        </w:rPr>
        <w:t>
      2. Сот әрекетке қабілетсіз және қамқорлыққа (бұдан әрі – қамқоршы) мұқтаж деп таныған адамдарға және қамқоршыға зейнетақы төлемдері мен жәрдемақылар:</w:t>
      </w:r>
    </w:p>
    <w:bookmarkEnd w:id="17"/>
    <w:p>
      <w:pPr>
        <w:spacing w:after="0"/>
        <w:ind w:left="0"/>
        <w:jc w:val="both"/>
      </w:pPr>
      <w:r>
        <w:rPr>
          <w:rFonts w:ascii="Times New Roman"/>
          <w:b w:val="false"/>
          <w:i w:val="false"/>
          <w:color w:val="000000"/>
          <w:sz w:val="28"/>
        </w:rPr>
        <w:t>
      адамдардың және қамқоршылардың ағымдағы шоттарына 30 % көлемінде;</w:t>
      </w:r>
    </w:p>
    <w:p>
      <w:pPr>
        <w:spacing w:after="0"/>
        <w:ind w:left="0"/>
        <w:jc w:val="both"/>
      </w:pPr>
      <w:r>
        <w:rPr>
          <w:rFonts w:ascii="Times New Roman"/>
          <w:b w:val="false"/>
          <w:i w:val="false"/>
          <w:color w:val="000000"/>
          <w:sz w:val="28"/>
        </w:rPr>
        <w:t>
      жеке банктік шотына немесе қолма-қол ақшаның бақылау шоттарына 70 % көлемінде (бұдан әрі – ҚБШ) аударылады.</w:t>
      </w:r>
    </w:p>
    <w:bookmarkStart w:name="z24" w:id="18"/>
    <w:p>
      <w:pPr>
        <w:spacing w:after="0"/>
        <w:ind w:left="0"/>
        <w:jc w:val="left"/>
      </w:pPr>
      <w:r>
        <w:rPr>
          <w:rFonts w:ascii="Times New Roman"/>
          <w:b/>
          <w:i w:val="false"/>
          <w:color w:val="000000"/>
        </w:rPr>
        <w:t xml:space="preserve"> 2-тарау. Медициналық-әлеуметтік мекемелердің (ұйымдардың) зейнетақы төлемдері мен жәрдемақыларды пайдалану тәртібі</w:t>
      </w:r>
    </w:p>
    <w:bookmarkEnd w:id="18"/>
    <w:bookmarkStart w:name="z25" w:id="19"/>
    <w:p>
      <w:pPr>
        <w:spacing w:after="0"/>
        <w:ind w:left="0"/>
        <w:jc w:val="both"/>
      </w:pPr>
      <w:r>
        <w:rPr>
          <w:rFonts w:ascii="Times New Roman"/>
          <w:b w:val="false"/>
          <w:i w:val="false"/>
          <w:color w:val="000000"/>
          <w:sz w:val="28"/>
        </w:rPr>
        <w:t xml:space="preserve">
      3. Қазақстан Республикасы 1994 жылғы 27 желтоқсандағы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2-тармағына сәйкес және "Неке (ерлі-зайыптылық) және отбасы туралы" 2011 жылғы 26 желтоқсандағы Қазақстан Республикасы Кодексі 122-бабының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еңбекке қабілетсіз адамдардың зейнетақы төлемдері мен жәрдемақыларын пайдалану үшін МӘМ-нің басшысы қамқоршы (бұдан әрі – қамқоршы) болып тағайындалады.</w:t>
      </w:r>
    </w:p>
    <w:bookmarkEnd w:id="19"/>
    <w:p>
      <w:pPr>
        <w:spacing w:after="0"/>
        <w:ind w:left="0"/>
        <w:jc w:val="both"/>
      </w:pPr>
      <w:r>
        <w:rPr>
          <w:rFonts w:ascii="Times New Roman"/>
          <w:b w:val="false"/>
          <w:i w:val="false"/>
          <w:color w:val="000000"/>
          <w:sz w:val="28"/>
        </w:rPr>
        <w:t xml:space="preserve">
      Қамқорлықтағы адамға ағымдағы шот ашу үшін қамқоршы зейнетақы мен жәрдемақы беру жөніндегі уәкілетті ұйымға адамды әрекетке қабілетсіз деп тану туралы сот шешімінің көшірмесін, әрекетке қабілетсіз адамға қамқоршылық белгілеу туралы қамқоршылық және қорғаншылық органының шешімін, сондай-ақ Қазақстан Республикасы Ұлттық Банк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(Нормативтік құқықтық актілерді мемлекеттік тіркеу тізілімінде № 14422 болып тіркелген) көзделген құжаттарды ұсынады. </w:t>
      </w:r>
    </w:p>
    <w:p>
      <w:pPr>
        <w:spacing w:after="0"/>
        <w:ind w:left="0"/>
        <w:jc w:val="both"/>
      </w:pPr>
      <w:r>
        <w:rPr>
          <w:rFonts w:ascii="Times New Roman"/>
          <w:b w:val="false"/>
          <w:i w:val="false"/>
          <w:color w:val="000000"/>
          <w:sz w:val="28"/>
        </w:rPr>
        <w:t>
      Қамқорлықтағыларға ағымдағы шоттарды қамқоршы болып табылатын МӘМ-нің басшысы екінші деңгейдегі банктерде, қаржы нарығы мен қаржы ұйымдарын реттеу және қадағалау жөніндегі уәкілетті органның банк операцияларының тиісті түрлеріне лицензиялары бар ұйымдарда, "Қазпочта" акционерлік қоғамының аумақтық бөлімшелерінде (бұдан әрі – зейнетақы мен жәрдемақы беру жөніндегі уәкілетті ұйым) ашады.</w:t>
      </w:r>
    </w:p>
    <w:bookmarkStart w:name="z26" w:id="20"/>
    <w:p>
      <w:pPr>
        <w:spacing w:after="0"/>
        <w:ind w:left="0"/>
        <w:jc w:val="both"/>
      </w:pPr>
      <w:r>
        <w:rPr>
          <w:rFonts w:ascii="Times New Roman"/>
          <w:b w:val="false"/>
          <w:i w:val="false"/>
          <w:color w:val="000000"/>
          <w:sz w:val="28"/>
        </w:rPr>
        <w:t>
      4. МӘМ-де зейнетақы төлемдері мен жәрдемақыларды пайдалануға арналған комиссия құрылады.</w:t>
      </w:r>
    </w:p>
    <w:bookmarkEnd w:id="20"/>
    <w:p>
      <w:pPr>
        <w:spacing w:after="0"/>
        <w:ind w:left="0"/>
        <w:jc w:val="both"/>
      </w:pPr>
      <w:r>
        <w:rPr>
          <w:rFonts w:ascii="Times New Roman"/>
          <w:b w:val="false"/>
          <w:i w:val="false"/>
          <w:color w:val="000000"/>
          <w:sz w:val="28"/>
        </w:rPr>
        <w:t>
      Комиссия тақ саннан тұрады, бірақ 7 адамнан кем емес. Комиссияның құрамына МӘМ-нің басшысы немесе оның орынбасары, жұмыспен қамту және әлеуметтік бағдарламалар мәселелері бойынша жергілікті атқарушы органның (республикалық маңызы бар қалалардың, астананың) (бұдан әрі – уәкілетті орган) және аталған өңірдегі арнаулы әлеуметтік қызметтер саласындағы үкіметтік емес ұйымдардың өкілдері (келісім бойынша), медициналық бөлімшенің меңгерушісі, бухгалтер, диеталық тамақтану жөніндегі мейірбике, МӘМ-нің әлеуметтік жұмыс жөніндегі маманы кіреді.</w:t>
      </w:r>
    </w:p>
    <w:p>
      <w:pPr>
        <w:spacing w:after="0"/>
        <w:ind w:left="0"/>
        <w:jc w:val="both"/>
      </w:pPr>
      <w:r>
        <w:rPr>
          <w:rFonts w:ascii="Times New Roman"/>
          <w:b w:val="false"/>
          <w:i w:val="false"/>
          <w:color w:val="000000"/>
          <w:sz w:val="28"/>
        </w:rPr>
        <w:t>
      Комиссияның төрағасы комиссия мүшелерінің қатарынан сайланады.</w:t>
      </w:r>
    </w:p>
    <w:p>
      <w:pPr>
        <w:spacing w:after="0"/>
        <w:ind w:left="0"/>
        <w:jc w:val="both"/>
      </w:pPr>
      <w:r>
        <w:rPr>
          <w:rFonts w:ascii="Times New Roman"/>
          <w:b w:val="false"/>
          <w:i w:val="false"/>
          <w:color w:val="000000"/>
          <w:sz w:val="28"/>
        </w:rPr>
        <w:t>
      Комиссия отырысы оның үштен екі құрамы болған кезде заңды болып саналады.</w:t>
      </w:r>
    </w:p>
    <w:p>
      <w:pPr>
        <w:spacing w:after="0"/>
        <w:ind w:left="0"/>
        <w:jc w:val="both"/>
      </w:pPr>
      <w:r>
        <w:rPr>
          <w:rFonts w:ascii="Times New Roman"/>
          <w:b w:val="false"/>
          <w:i w:val="false"/>
          <w:color w:val="000000"/>
          <w:sz w:val="28"/>
        </w:rPr>
        <w:t>
      Дауыс беруге қатыспайтын, МӘМ-нің қызметкері комиссияның хатшысы болып тағайындалады.</w:t>
      </w:r>
    </w:p>
    <w:p>
      <w:pPr>
        <w:spacing w:after="0"/>
        <w:ind w:left="0"/>
        <w:jc w:val="both"/>
      </w:pPr>
      <w:r>
        <w:rPr>
          <w:rFonts w:ascii="Times New Roman"/>
          <w:b w:val="false"/>
          <w:i w:val="false"/>
          <w:color w:val="000000"/>
          <w:sz w:val="28"/>
        </w:rPr>
        <w:t>
      Комиссия отырысы айына 1 реттен жиі емес өтеді және:</w:t>
      </w:r>
    </w:p>
    <w:p>
      <w:pPr>
        <w:spacing w:after="0"/>
        <w:ind w:left="0"/>
        <w:jc w:val="both"/>
      </w:pPr>
      <w:r>
        <w:rPr>
          <w:rFonts w:ascii="Times New Roman"/>
          <w:b w:val="false"/>
          <w:i w:val="false"/>
          <w:color w:val="000000"/>
          <w:sz w:val="28"/>
        </w:rPr>
        <w:t xml:space="preserve">
      адамдардың және қамқорлықтағылардың –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кірмейтін санитариялық гигиена заттарына, дәрілік заттар мен медициналық қызметтерге (бұдан әрі – киім, аяқ киім және төсек жабдықтары);</w:t>
      </w:r>
    </w:p>
    <w:p>
      <w:pPr>
        <w:spacing w:after="0"/>
        <w:ind w:left="0"/>
        <w:jc w:val="both"/>
      </w:pPr>
      <w:r>
        <w:rPr>
          <w:rFonts w:ascii="Times New Roman"/>
          <w:b w:val="false"/>
          <w:i w:val="false"/>
          <w:color w:val="000000"/>
          <w:sz w:val="28"/>
        </w:rPr>
        <w:t>
      қамқорлықтағылардың – қосымша тамаққа, күнделікті қажетті заттарға (бұдан әрі – жеке қажеттіліктер) қажеттілігін айқындайды.</w:t>
      </w:r>
    </w:p>
    <w:bookmarkStart w:name="z27" w:id="21"/>
    <w:p>
      <w:pPr>
        <w:spacing w:after="0"/>
        <w:ind w:left="0"/>
        <w:jc w:val="both"/>
      </w:pPr>
      <w:r>
        <w:rPr>
          <w:rFonts w:ascii="Times New Roman"/>
          <w:b w:val="false"/>
          <w:i w:val="false"/>
          <w:color w:val="000000"/>
          <w:sz w:val="28"/>
        </w:rPr>
        <w:t>
      5. Қамқорлықтағылардың ағымдағы шоттарындағы зейнетақы төлемдері мен жәрдемақыларын қамқоршы қамқорлықтағылардың жеке қажеттіліктеріне жұмсайды.</w:t>
      </w:r>
    </w:p>
    <w:bookmarkEnd w:id="21"/>
    <w:p>
      <w:pPr>
        <w:spacing w:after="0"/>
        <w:ind w:left="0"/>
        <w:jc w:val="both"/>
      </w:pPr>
      <w:r>
        <w:rPr>
          <w:rFonts w:ascii="Times New Roman"/>
          <w:b w:val="false"/>
          <w:i w:val="false"/>
          <w:color w:val="000000"/>
          <w:sz w:val="28"/>
        </w:rPr>
        <w:t xml:space="preserve">
      Комиссияның зейнетақы төлемдері мен жәрдемақыларды қамқорлықтағылардың жеке қажеттіліктеріне пайдалану туралы шешімі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Қамқорлықтағылардың зейнетақы төлемдері мен жәрдемақыларын пайдалану тиісті журналда көрсетіледі.</w:t>
      </w:r>
    </w:p>
    <w:bookmarkStart w:name="z28" w:id="22"/>
    <w:p>
      <w:pPr>
        <w:spacing w:after="0"/>
        <w:ind w:left="0"/>
        <w:jc w:val="both"/>
      </w:pPr>
      <w:r>
        <w:rPr>
          <w:rFonts w:ascii="Times New Roman"/>
          <w:b w:val="false"/>
          <w:i w:val="false"/>
          <w:color w:val="000000"/>
          <w:sz w:val="28"/>
        </w:rPr>
        <w:t>
      6. Адамдардың ағымдағы шоттарындағы зейнетақы төлемдері мен жәрдемақылары өз бетінше жұмсалады.</w:t>
      </w:r>
    </w:p>
    <w:bookmarkEnd w:id="22"/>
    <w:bookmarkStart w:name="z29" w:id="23"/>
    <w:p>
      <w:pPr>
        <w:spacing w:after="0"/>
        <w:ind w:left="0"/>
        <w:jc w:val="both"/>
      </w:pPr>
      <w:r>
        <w:rPr>
          <w:rFonts w:ascii="Times New Roman"/>
          <w:b w:val="false"/>
          <w:i w:val="false"/>
          <w:color w:val="000000"/>
          <w:sz w:val="28"/>
        </w:rPr>
        <w:t>
      7. МӘМ-нің жеке банктік шоты немесе ҚБШ оның орналасқан жері бойынша аумақтық қазынашылық органында ашылады.</w:t>
      </w:r>
    </w:p>
    <w:bookmarkEnd w:id="23"/>
    <w:bookmarkStart w:name="z30" w:id="24"/>
    <w:p>
      <w:pPr>
        <w:spacing w:after="0"/>
        <w:ind w:left="0"/>
        <w:jc w:val="both"/>
      </w:pPr>
      <w:r>
        <w:rPr>
          <w:rFonts w:ascii="Times New Roman"/>
          <w:b w:val="false"/>
          <w:i w:val="false"/>
          <w:color w:val="000000"/>
          <w:sz w:val="28"/>
        </w:rPr>
        <w:t xml:space="preserve">
      8. Адамдардың және қарқорлықтағылардың ҚБШ-ға түскен зейнетақы төлемдері мен жәрдемақылары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жабдықтарын және санитариялық гигиена заттары, дәрілік заттар мен медициналық қызметтер сатып алуға пайдаланылады.</w:t>
      </w:r>
    </w:p>
    <w:bookmarkEnd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жабдықтарын және санитариялық гигиена заттарын, дәрілік заттар мен медициналық қызметтер сатып алу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жабдықтарын сатып алуды жүзеге асыру үшін жауапты маман комиссия шешімінің көшірмесін және құжаттың көшірмесін (шот-фактуралар немесе тауарды жеткізу туралы жүкқұжат (акт) қоса береді (тіркейді).</w:t>
      </w:r>
    </w:p>
    <w:p>
      <w:pPr>
        <w:spacing w:after="0"/>
        <w:ind w:left="0"/>
        <w:jc w:val="both"/>
      </w:pPr>
      <w:r>
        <w:rPr>
          <w:rFonts w:ascii="Times New Roman"/>
          <w:b w:val="false"/>
          <w:i w:val="false"/>
          <w:color w:val="000000"/>
          <w:sz w:val="28"/>
        </w:rPr>
        <w:t xml:space="preserve">
      МӘМ-нің жеке банктік шотындағы немесе ҚБШ зейнетақы төлемдері мен жәрдемақыларды пайдалану туралы комиссияның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Адамдардың, қамқорлықтағылардың зейнетақы төлемдері мен жәрдемақыларын пайдалану тиісті журналда белгіленеді.</w:t>
      </w:r>
    </w:p>
    <w:bookmarkStart w:name="z31" w:id="2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киім, аяқ киім және төсек жабдықтарын сатып алуға және (немесе) ҚБШ-дағы қаражат есебінен қамтамасыз етуге келмейтін олардың құнына қаражат жетпеген кезде жергілікті атқарушы органдар оларды сатып алуға қосымша шығысты қарастырады.</w:t>
      </w:r>
    </w:p>
    <w:bookmarkEnd w:id="25"/>
    <w:bookmarkStart w:name="z32" w:id="26"/>
    <w:p>
      <w:pPr>
        <w:spacing w:after="0"/>
        <w:ind w:left="0"/>
        <w:jc w:val="both"/>
      </w:pPr>
      <w:r>
        <w:rPr>
          <w:rFonts w:ascii="Times New Roman"/>
          <w:b w:val="false"/>
          <w:i w:val="false"/>
          <w:color w:val="000000"/>
          <w:sz w:val="28"/>
        </w:rPr>
        <w:t xml:space="preserve">
      10. МӘМ-нің басшысы ай сайын есепті айдан кейінгі айдың 10-күніне дейін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адамдардың және қамқорлықтағылардың алған зейнетақы төлемдері мен жәрдемақыларын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қамқорлықтағылардың зейнетақы төлемдері мен жәрдемақыларын пайдалану туралы есепті ұсынады.</w:t>
      </w:r>
    </w:p>
    <w:bookmarkEnd w:id="26"/>
    <w:p>
      <w:pPr>
        <w:spacing w:after="0"/>
        <w:ind w:left="0"/>
        <w:jc w:val="both"/>
      </w:pPr>
      <w:r>
        <w:rPr>
          <w:rFonts w:ascii="Times New Roman"/>
          <w:b w:val="false"/>
          <w:i w:val="false"/>
          <w:color w:val="000000"/>
          <w:sz w:val="28"/>
        </w:rPr>
        <w:t>
      Зейнетақы төлемдері мен жәрдемақыларды пайдалану бойынша есепке комиссия шешімінің көшірмесі мен құжаттардың көшірмесі (шот-фактуралар немесе тауарды жеткізу туралы жүкқұжат (акт)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мекемелердің (ұйымдардың)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мүгедектiгi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Комиссияның зейнетақы төлемдері мен жәрдемақыларды қамқорлықтағылардың жеке қажеттіліктерін пайдалану туралы ШЕШІМІ</w:t>
      </w:r>
    </w:p>
    <w:bookmarkEnd w:id="27"/>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Қамқорлықтағылардың қажеттіліктерін ескере отырып, комиссия былай деп ШЕШТІ:</w:t>
      </w:r>
    </w:p>
    <w:p>
      <w:pPr>
        <w:spacing w:after="0"/>
        <w:ind w:left="0"/>
        <w:jc w:val="both"/>
      </w:pPr>
      <w:r>
        <w:rPr>
          <w:rFonts w:ascii="Times New Roman"/>
          <w:b w:val="false"/>
          <w:i w:val="false"/>
          <w:color w:val="000000"/>
          <w:sz w:val="28"/>
        </w:rPr>
        <w:t>
      Зейнетақы төлемдері мен жәрдемақылар мыналарға жұмсалсын: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w:t>
      </w:r>
    </w:p>
    <w:p>
      <w:pPr>
        <w:spacing w:after="0"/>
        <w:ind w:left="0"/>
        <w:jc w:val="both"/>
      </w:pPr>
      <w:r>
        <w:rPr>
          <w:rFonts w:ascii="Times New Roman"/>
          <w:b w:val="false"/>
          <w:i w:val="false"/>
          <w:color w:val="000000"/>
          <w:sz w:val="28"/>
        </w:rPr>
        <w:t>
      басшысы/басшы орынбасары 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Уәкілетті органның өкілі 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медицина</w:t>
      </w:r>
    </w:p>
    <w:p>
      <w:pPr>
        <w:spacing w:after="0"/>
        <w:ind w:left="0"/>
        <w:jc w:val="both"/>
      </w:pPr>
      <w:r>
        <w:rPr>
          <w:rFonts w:ascii="Times New Roman"/>
          <w:b w:val="false"/>
          <w:i w:val="false"/>
          <w:color w:val="000000"/>
          <w:sz w:val="28"/>
        </w:rPr>
        <w:t>
      бөлімшесінің меңгерушісі _______ 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диеталық тамақтану</w:t>
      </w:r>
    </w:p>
    <w:p>
      <w:pPr>
        <w:spacing w:after="0"/>
        <w:ind w:left="0"/>
        <w:jc w:val="both"/>
      </w:pPr>
      <w:r>
        <w:rPr>
          <w:rFonts w:ascii="Times New Roman"/>
          <w:b w:val="false"/>
          <w:i w:val="false"/>
          <w:color w:val="000000"/>
          <w:sz w:val="28"/>
        </w:rPr>
        <w:t>
      жөніндегі мейіргері 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әлеуметтік</w:t>
      </w:r>
    </w:p>
    <w:p>
      <w:pPr>
        <w:spacing w:after="0"/>
        <w:ind w:left="0"/>
        <w:jc w:val="both"/>
      </w:pPr>
      <w:r>
        <w:rPr>
          <w:rFonts w:ascii="Times New Roman"/>
          <w:b w:val="false"/>
          <w:i w:val="false"/>
          <w:color w:val="000000"/>
          <w:sz w:val="28"/>
        </w:rPr>
        <w:t>
      жұмыс жөніндегі маманы 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w:t>
      </w:r>
    </w:p>
    <w:p>
      <w:pPr>
        <w:spacing w:after="0"/>
        <w:ind w:left="0"/>
        <w:jc w:val="both"/>
      </w:pPr>
      <w:r>
        <w:rPr>
          <w:rFonts w:ascii="Times New Roman"/>
          <w:b w:val="false"/>
          <w:i w:val="false"/>
          <w:color w:val="000000"/>
          <w:sz w:val="28"/>
        </w:rPr>
        <w:t>
      бухгалтері 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мекемелердің (ұйымдардың)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мүгедектiгi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6" w:id="28"/>
    <w:p>
      <w:pPr>
        <w:spacing w:after="0"/>
        <w:ind w:left="0"/>
        <w:jc w:val="left"/>
      </w:pPr>
      <w:r>
        <w:rPr>
          <w:rFonts w:ascii="Times New Roman"/>
          <w:b/>
          <w:i w:val="false"/>
          <w:color w:val="000000"/>
        </w:rPr>
        <w:t xml:space="preserve"> Киім, ішкиім, аяқ киім және төсек жабдықтарының тізбесі</w:t>
      </w:r>
    </w:p>
    <w:bookmarkEnd w:id="28"/>
    <w:p>
      <w:pPr>
        <w:spacing w:after="0"/>
        <w:ind w:left="0"/>
        <w:jc w:val="both"/>
      </w:pPr>
      <w:r>
        <w:rPr>
          <w:rFonts w:ascii="Times New Roman"/>
          <w:b w:val="false"/>
          <w:i w:val="false"/>
          <w:color w:val="000000"/>
          <w:sz w:val="28"/>
        </w:rPr>
        <w:t>
      1. Киім:</w:t>
      </w:r>
    </w:p>
    <w:p>
      <w:pPr>
        <w:spacing w:after="0"/>
        <w:ind w:left="0"/>
        <w:jc w:val="both"/>
      </w:pPr>
      <w:r>
        <w:rPr>
          <w:rFonts w:ascii="Times New Roman"/>
          <w:b w:val="false"/>
          <w:i w:val="false"/>
          <w:color w:val="000000"/>
          <w:sz w:val="28"/>
        </w:rPr>
        <w:t>
      1) пальто, күрте;</w:t>
      </w:r>
    </w:p>
    <w:p>
      <w:pPr>
        <w:spacing w:after="0"/>
        <w:ind w:left="0"/>
        <w:jc w:val="both"/>
      </w:pPr>
      <w:r>
        <w:rPr>
          <w:rFonts w:ascii="Times New Roman"/>
          <w:b w:val="false"/>
          <w:i w:val="false"/>
          <w:color w:val="000000"/>
          <w:sz w:val="28"/>
        </w:rPr>
        <w:t>
      2) плащ, ветровка;</w:t>
      </w:r>
    </w:p>
    <w:p>
      <w:pPr>
        <w:spacing w:after="0"/>
        <w:ind w:left="0"/>
        <w:jc w:val="both"/>
      </w:pPr>
      <w:r>
        <w:rPr>
          <w:rFonts w:ascii="Times New Roman"/>
          <w:b w:val="false"/>
          <w:i w:val="false"/>
          <w:color w:val="000000"/>
          <w:sz w:val="28"/>
        </w:rPr>
        <w:t>
      3) жүн маталардан тiгiлген костюм;</w:t>
      </w:r>
    </w:p>
    <w:p>
      <w:pPr>
        <w:spacing w:after="0"/>
        <w:ind w:left="0"/>
        <w:jc w:val="both"/>
      </w:pPr>
      <w:r>
        <w:rPr>
          <w:rFonts w:ascii="Times New Roman"/>
          <w:b w:val="false"/>
          <w:i w:val="false"/>
          <w:color w:val="000000"/>
          <w:sz w:val="28"/>
        </w:rPr>
        <w:t>
      4) мақта маталардан тiгiлген костюм;</w:t>
      </w:r>
    </w:p>
    <w:p>
      <w:pPr>
        <w:spacing w:after="0"/>
        <w:ind w:left="0"/>
        <w:jc w:val="both"/>
      </w:pPr>
      <w:r>
        <w:rPr>
          <w:rFonts w:ascii="Times New Roman"/>
          <w:b w:val="false"/>
          <w:i w:val="false"/>
          <w:color w:val="000000"/>
          <w:sz w:val="28"/>
        </w:rPr>
        <w:t>
      5) спорттық костюм;</w:t>
      </w:r>
    </w:p>
    <w:p>
      <w:pPr>
        <w:spacing w:after="0"/>
        <w:ind w:left="0"/>
        <w:jc w:val="both"/>
      </w:pPr>
      <w:r>
        <w:rPr>
          <w:rFonts w:ascii="Times New Roman"/>
          <w:b w:val="false"/>
          <w:i w:val="false"/>
          <w:color w:val="000000"/>
          <w:sz w:val="28"/>
        </w:rPr>
        <w:t>
      6) шалбар, джинсы, шорты;</w:t>
      </w:r>
    </w:p>
    <w:p>
      <w:pPr>
        <w:spacing w:after="0"/>
        <w:ind w:left="0"/>
        <w:jc w:val="both"/>
      </w:pPr>
      <w:r>
        <w:rPr>
          <w:rFonts w:ascii="Times New Roman"/>
          <w:b w:val="false"/>
          <w:i w:val="false"/>
          <w:color w:val="000000"/>
          <w:sz w:val="28"/>
        </w:rPr>
        <w:t>
      7) көйлек, сарафан, халат;</w:t>
      </w:r>
    </w:p>
    <w:p>
      <w:pPr>
        <w:spacing w:after="0"/>
        <w:ind w:left="0"/>
        <w:jc w:val="both"/>
      </w:pPr>
      <w:r>
        <w:rPr>
          <w:rFonts w:ascii="Times New Roman"/>
          <w:b w:val="false"/>
          <w:i w:val="false"/>
          <w:color w:val="000000"/>
          <w:sz w:val="28"/>
        </w:rPr>
        <w:t>
      8) жүн маталардан тiгiлген юбка, мақта маталардан тiгiлген юбка;</w:t>
      </w:r>
    </w:p>
    <w:p>
      <w:pPr>
        <w:spacing w:after="0"/>
        <w:ind w:left="0"/>
        <w:jc w:val="both"/>
      </w:pPr>
      <w:r>
        <w:rPr>
          <w:rFonts w:ascii="Times New Roman"/>
          <w:b w:val="false"/>
          <w:i w:val="false"/>
          <w:color w:val="000000"/>
          <w:sz w:val="28"/>
        </w:rPr>
        <w:t>
      9) мақта маталардан тiгiлген блузка;</w:t>
      </w:r>
    </w:p>
    <w:p>
      <w:pPr>
        <w:spacing w:after="0"/>
        <w:ind w:left="0"/>
        <w:jc w:val="both"/>
      </w:pPr>
      <w:r>
        <w:rPr>
          <w:rFonts w:ascii="Times New Roman"/>
          <w:b w:val="false"/>
          <w:i w:val="false"/>
          <w:color w:val="000000"/>
          <w:sz w:val="28"/>
        </w:rPr>
        <w:t>
      10) свитер, жакет, жемпiр, кофта, трикотаж жаймадан тiгiлген жилет;</w:t>
      </w:r>
    </w:p>
    <w:p>
      <w:pPr>
        <w:spacing w:after="0"/>
        <w:ind w:left="0"/>
        <w:jc w:val="both"/>
      </w:pPr>
      <w:r>
        <w:rPr>
          <w:rFonts w:ascii="Times New Roman"/>
          <w:b w:val="false"/>
          <w:i w:val="false"/>
          <w:color w:val="000000"/>
          <w:sz w:val="28"/>
        </w:rPr>
        <w:t>
      11) трико;</w:t>
      </w:r>
    </w:p>
    <w:p>
      <w:pPr>
        <w:spacing w:after="0"/>
        <w:ind w:left="0"/>
        <w:jc w:val="both"/>
      </w:pPr>
      <w:r>
        <w:rPr>
          <w:rFonts w:ascii="Times New Roman"/>
          <w:b w:val="false"/>
          <w:i w:val="false"/>
          <w:color w:val="000000"/>
          <w:sz w:val="28"/>
        </w:rPr>
        <w:t>
      12) футболка;</w:t>
      </w:r>
    </w:p>
    <w:p>
      <w:pPr>
        <w:spacing w:after="0"/>
        <w:ind w:left="0"/>
        <w:jc w:val="both"/>
      </w:pPr>
      <w:r>
        <w:rPr>
          <w:rFonts w:ascii="Times New Roman"/>
          <w:b w:val="false"/>
          <w:i w:val="false"/>
          <w:color w:val="000000"/>
          <w:sz w:val="28"/>
        </w:rPr>
        <w:t>
      13) мақта маталардан тiгiлген кеудеге киетiн жейде.</w:t>
      </w:r>
    </w:p>
    <w:p>
      <w:pPr>
        <w:spacing w:after="0"/>
        <w:ind w:left="0"/>
        <w:jc w:val="both"/>
      </w:pPr>
      <w:r>
        <w:rPr>
          <w:rFonts w:ascii="Times New Roman"/>
          <w:b w:val="false"/>
          <w:i w:val="false"/>
          <w:color w:val="000000"/>
          <w:sz w:val="28"/>
        </w:rPr>
        <w:t>
      2. Ішкиім:</w:t>
      </w:r>
    </w:p>
    <w:p>
      <w:pPr>
        <w:spacing w:after="0"/>
        <w:ind w:left="0"/>
        <w:jc w:val="both"/>
      </w:pPr>
      <w:r>
        <w:rPr>
          <w:rFonts w:ascii="Times New Roman"/>
          <w:b w:val="false"/>
          <w:i w:val="false"/>
          <w:color w:val="000000"/>
          <w:sz w:val="28"/>
        </w:rPr>
        <w:t>
      1) трусы, панталон;</w:t>
      </w:r>
    </w:p>
    <w:p>
      <w:pPr>
        <w:spacing w:after="0"/>
        <w:ind w:left="0"/>
        <w:jc w:val="both"/>
      </w:pPr>
      <w:r>
        <w:rPr>
          <w:rFonts w:ascii="Times New Roman"/>
          <w:b w:val="false"/>
          <w:i w:val="false"/>
          <w:color w:val="000000"/>
          <w:sz w:val="28"/>
        </w:rPr>
        <w:t>
      2) түнде киетiн жейде, пижама;</w:t>
      </w:r>
    </w:p>
    <w:p>
      <w:pPr>
        <w:spacing w:after="0"/>
        <w:ind w:left="0"/>
        <w:jc w:val="both"/>
      </w:pPr>
      <w:r>
        <w:rPr>
          <w:rFonts w:ascii="Times New Roman"/>
          <w:b w:val="false"/>
          <w:i w:val="false"/>
          <w:color w:val="000000"/>
          <w:sz w:val="28"/>
        </w:rPr>
        <w:t>
      3) майка;</w:t>
      </w:r>
    </w:p>
    <w:p>
      <w:pPr>
        <w:spacing w:after="0"/>
        <w:ind w:left="0"/>
        <w:jc w:val="both"/>
      </w:pPr>
      <w:r>
        <w:rPr>
          <w:rFonts w:ascii="Times New Roman"/>
          <w:b w:val="false"/>
          <w:i w:val="false"/>
          <w:color w:val="000000"/>
          <w:sz w:val="28"/>
        </w:rPr>
        <w:t>
      4) мақта маталардан және эластикалық трикотаж жаймадан тiгiлген туалет бұйымдары</w:t>
      </w:r>
    </w:p>
    <w:p>
      <w:pPr>
        <w:spacing w:after="0"/>
        <w:ind w:left="0"/>
        <w:jc w:val="both"/>
      </w:pPr>
      <w:r>
        <w:rPr>
          <w:rFonts w:ascii="Times New Roman"/>
          <w:b w:val="false"/>
          <w:i w:val="false"/>
          <w:color w:val="000000"/>
          <w:sz w:val="28"/>
        </w:rPr>
        <w:t>
      (бюстгальтер);</w:t>
      </w:r>
    </w:p>
    <w:p>
      <w:pPr>
        <w:spacing w:after="0"/>
        <w:ind w:left="0"/>
        <w:jc w:val="both"/>
      </w:pPr>
      <w:r>
        <w:rPr>
          <w:rFonts w:ascii="Times New Roman"/>
          <w:b w:val="false"/>
          <w:i w:val="false"/>
          <w:color w:val="000000"/>
          <w:sz w:val="28"/>
        </w:rPr>
        <w:t>
      5) кальсондар;</w:t>
      </w:r>
    </w:p>
    <w:p>
      <w:pPr>
        <w:spacing w:after="0"/>
        <w:ind w:left="0"/>
        <w:jc w:val="both"/>
      </w:pPr>
      <w:r>
        <w:rPr>
          <w:rFonts w:ascii="Times New Roman"/>
          <w:b w:val="false"/>
          <w:i w:val="false"/>
          <w:color w:val="000000"/>
          <w:sz w:val="28"/>
        </w:rPr>
        <w:t>
      6) гамаштар.</w:t>
      </w:r>
    </w:p>
    <w:p>
      <w:pPr>
        <w:spacing w:after="0"/>
        <w:ind w:left="0"/>
        <w:jc w:val="both"/>
      </w:pPr>
      <w:r>
        <w:rPr>
          <w:rFonts w:ascii="Times New Roman"/>
          <w:b w:val="false"/>
          <w:i w:val="false"/>
          <w:color w:val="000000"/>
          <w:sz w:val="28"/>
        </w:rPr>
        <w:t>
      3. Орамал-шарф бұйымдары мен бас киiмдер:</w:t>
      </w:r>
    </w:p>
    <w:p>
      <w:pPr>
        <w:spacing w:after="0"/>
        <w:ind w:left="0"/>
        <w:jc w:val="both"/>
      </w:pPr>
      <w:r>
        <w:rPr>
          <w:rFonts w:ascii="Times New Roman"/>
          <w:b w:val="false"/>
          <w:i w:val="false"/>
          <w:color w:val="000000"/>
          <w:sz w:val="28"/>
        </w:rPr>
        <w:t>
      1) шарф;</w:t>
      </w:r>
    </w:p>
    <w:p>
      <w:pPr>
        <w:spacing w:after="0"/>
        <w:ind w:left="0"/>
        <w:jc w:val="both"/>
      </w:pPr>
      <w:r>
        <w:rPr>
          <w:rFonts w:ascii="Times New Roman"/>
          <w:b w:val="false"/>
          <w:i w:val="false"/>
          <w:color w:val="000000"/>
          <w:sz w:val="28"/>
        </w:rPr>
        <w:t>
      2) шапка, берет;</w:t>
      </w:r>
    </w:p>
    <w:p>
      <w:pPr>
        <w:spacing w:after="0"/>
        <w:ind w:left="0"/>
        <w:jc w:val="both"/>
      </w:pPr>
      <w:r>
        <w:rPr>
          <w:rFonts w:ascii="Times New Roman"/>
          <w:b w:val="false"/>
          <w:i w:val="false"/>
          <w:color w:val="000000"/>
          <w:sz w:val="28"/>
        </w:rPr>
        <w:t>
      3) панама, фуражка, кепкалар;</w:t>
      </w:r>
    </w:p>
    <w:p>
      <w:pPr>
        <w:spacing w:after="0"/>
        <w:ind w:left="0"/>
        <w:jc w:val="both"/>
      </w:pPr>
      <w:r>
        <w:rPr>
          <w:rFonts w:ascii="Times New Roman"/>
          <w:b w:val="false"/>
          <w:i w:val="false"/>
          <w:color w:val="000000"/>
          <w:sz w:val="28"/>
        </w:rPr>
        <w:t>
      4) әйелдердiң бас орамалы;</w:t>
      </w:r>
    </w:p>
    <w:p>
      <w:pPr>
        <w:spacing w:after="0"/>
        <w:ind w:left="0"/>
        <w:jc w:val="both"/>
      </w:pPr>
      <w:r>
        <w:rPr>
          <w:rFonts w:ascii="Times New Roman"/>
          <w:b w:val="false"/>
          <w:i w:val="false"/>
          <w:color w:val="000000"/>
          <w:sz w:val="28"/>
        </w:rPr>
        <w:t>
      5) тақия;</w:t>
      </w:r>
    </w:p>
    <w:p>
      <w:pPr>
        <w:spacing w:after="0"/>
        <w:ind w:left="0"/>
        <w:jc w:val="both"/>
      </w:pPr>
      <w:r>
        <w:rPr>
          <w:rFonts w:ascii="Times New Roman"/>
          <w:b w:val="false"/>
          <w:i w:val="false"/>
          <w:color w:val="000000"/>
          <w:sz w:val="28"/>
        </w:rPr>
        <w:t>
      6) қолғаптар, биялайлар;</w:t>
      </w:r>
    </w:p>
    <w:p>
      <w:pPr>
        <w:spacing w:after="0"/>
        <w:ind w:left="0"/>
        <w:jc w:val="both"/>
      </w:pPr>
      <w:r>
        <w:rPr>
          <w:rFonts w:ascii="Times New Roman"/>
          <w:b w:val="false"/>
          <w:i w:val="false"/>
          <w:color w:val="000000"/>
          <w:sz w:val="28"/>
        </w:rPr>
        <w:t>
      7) жүн орамал (жартылай жүн);</w:t>
      </w:r>
    </w:p>
    <w:p>
      <w:pPr>
        <w:spacing w:after="0"/>
        <w:ind w:left="0"/>
        <w:jc w:val="both"/>
      </w:pPr>
      <w:r>
        <w:rPr>
          <w:rFonts w:ascii="Times New Roman"/>
          <w:b w:val="false"/>
          <w:i w:val="false"/>
          <w:color w:val="000000"/>
          <w:sz w:val="28"/>
        </w:rPr>
        <w:t>
      8) тоқыма шапка.</w:t>
      </w:r>
    </w:p>
    <w:p>
      <w:pPr>
        <w:spacing w:after="0"/>
        <w:ind w:left="0"/>
        <w:jc w:val="both"/>
      </w:pPr>
      <w:r>
        <w:rPr>
          <w:rFonts w:ascii="Times New Roman"/>
          <w:b w:val="false"/>
          <w:i w:val="false"/>
          <w:color w:val="000000"/>
          <w:sz w:val="28"/>
        </w:rPr>
        <w:t>
      4. Носки-шұлық бұйымдары:</w:t>
      </w:r>
    </w:p>
    <w:p>
      <w:pPr>
        <w:spacing w:after="0"/>
        <w:ind w:left="0"/>
        <w:jc w:val="both"/>
      </w:pPr>
      <w:r>
        <w:rPr>
          <w:rFonts w:ascii="Times New Roman"/>
          <w:b w:val="false"/>
          <w:i w:val="false"/>
          <w:color w:val="000000"/>
          <w:sz w:val="28"/>
        </w:rPr>
        <w:t>
      1) колготки;</w:t>
      </w:r>
    </w:p>
    <w:p>
      <w:pPr>
        <w:spacing w:after="0"/>
        <w:ind w:left="0"/>
        <w:jc w:val="both"/>
      </w:pPr>
      <w:r>
        <w:rPr>
          <w:rFonts w:ascii="Times New Roman"/>
          <w:b w:val="false"/>
          <w:i w:val="false"/>
          <w:color w:val="000000"/>
          <w:sz w:val="28"/>
        </w:rPr>
        <w:t>
      2) шұлық, носки;</w:t>
      </w:r>
    </w:p>
    <w:p>
      <w:pPr>
        <w:spacing w:after="0"/>
        <w:ind w:left="0"/>
        <w:jc w:val="both"/>
      </w:pPr>
      <w:r>
        <w:rPr>
          <w:rFonts w:ascii="Times New Roman"/>
          <w:b w:val="false"/>
          <w:i w:val="false"/>
          <w:color w:val="000000"/>
          <w:sz w:val="28"/>
        </w:rPr>
        <w:t>
      3) гольфы.</w:t>
      </w:r>
    </w:p>
    <w:p>
      <w:pPr>
        <w:spacing w:after="0"/>
        <w:ind w:left="0"/>
        <w:jc w:val="both"/>
      </w:pPr>
      <w:r>
        <w:rPr>
          <w:rFonts w:ascii="Times New Roman"/>
          <w:b w:val="false"/>
          <w:i w:val="false"/>
          <w:color w:val="000000"/>
          <w:sz w:val="28"/>
        </w:rPr>
        <w:t>
      5. Аяқ киім:</w:t>
      </w:r>
    </w:p>
    <w:p>
      <w:pPr>
        <w:spacing w:after="0"/>
        <w:ind w:left="0"/>
        <w:jc w:val="both"/>
      </w:pPr>
      <w:r>
        <w:rPr>
          <w:rFonts w:ascii="Times New Roman"/>
          <w:b w:val="false"/>
          <w:i w:val="false"/>
          <w:color w:val="000000"/>
          <w:sz w:val="28"/>
        </w:rPr>
        <w:t>
      1) қысқы етiк, киiзден тiгiлген аяқ киiм;</w:t>
      </w:r>
    </w:p>
    <w:p>
      <w:pPr>
        <w:spacing w:after="0"/>
        <w:ind w:left="0"/>
        <w:jc w:val="both"/>
      </w:pPr>
      <w:r>
        <w:rPr>
          <w:rFonts w:ascii="Times New Roman"/>
          <w:b w:val="false"/>
          <w:i w:val="false"/>
          <w:color w:val="000000"/>
          <w:sz w:val="28"/>
        </w:rPr>
        <w:t>
      2) пима;</w:t>
      </w:r>
    </w:p>
    <w:p>
      <w:pPr>
        <w:spacing w:after="0"/>
        <w:ind w:left="0"/>
        <w:jc w:val="both"/>
      </w:pPr>
      <w:r>
        <w:rPr>
          <w:rFonts w:ascii="Times New Roman"/>
          <w:b w:val="false"/>
          <w:i w:val="false"/>
          <w:color w:val="000000"/>
          <w:sz w:val="28"/>
        </w:rPr>
        <w:t>
      3) маусымдық етiктер;</w:t>
      </w:r>
    </w:p>
    <w:p>
      <w:pPr>
        <w:spacing w:after="0"/>
        <w:ind w:left="0"/>
        <w:jc w:val="both"/>
      </w:pPr>
      <w:r>
        <w:rPr>
          <w:rFonts w:ascii="Times New Roman"/>
          <w:b w:val="false"/>
          <w:i w:val="false"/>
          <w:color w:val="000000"/>
          <w:sz w:val="28"/>
        </w:rPr>
        <w:t>
      4) қысқа етiк;</w:t>
      </w:r>
    </w:p>
    <w:p>
      <w:pPr>
        <w:spacing w:after="0"/>
        <w:ind w:left="0"/>
        <w:jc w:val="both"/>
      </w:pPr>
      <w:r>
        <w:rPr>
          <w:rFonts w:ascii="Times New Roman"/>
          <w:b w:val="false"/>
          <w:i w:val="false"/>
          <w:color w:val="000000"/>
          <w:sz w:val="28"/>
        </w:rPr>
        <w:t>
      5) бәтеңке, туфли;</w:t>
      </w:r>
    </w:p>
    <w:p>
      <w:pPr>
        <w:spacing w:after="0"/>
        <w:ind w:left="0"/>
        <w:jc w:val="both"/>
      </w:pPr>
      <w:r>
        <w:rPr>
          <w:rFonts w:ascii="Times New Roman"/>
          <w:b w:val="false"/>
          <w:i w:val="false"/>
          <w:color w:val="000000"/>
          <w:sz w:val="28"/>
        </w:rPr>
        <w:t>
      6) қысқа бәтеңке;</w:t>
      </w:r>
    </w:p>
    <w:p>
      <w:pPr>
        <w:spacing w:after="0"/>
        <w:ind w:left="0"/>
        <w:jc w:val="both"/>
      </w:pPr>
      <w:r>
        <w:rPr>
          <w:rFonts w:ascii="Times New Roman"/>
          <w:b w:val="false"/>
          <w:i w:val="false"/>
          <w:color w:val="000000"/>
          <w:sz w:val="28"/>
        </w:rPr>
        <w:t>
      7) аяқ киiм немесе сандалилер;</w:t>
      </w:r>
    </w:p>
    <w:p>
      <w:pPr>
        <w:spacing w:after="0"/>
        <w:ind w:left="0"/>
        <w:jc w:val="both"/>
      </w:pPr>
      <w:r>
        <w:rPr>
          <w:rFonts w:ascii="Times New Roman"/>
          <w:b w:val="false"/>
          <w:i w:val="false"/>
          <w:color w:val="000000"/>
          <w:sz w:val="28"/>
        </w:rPr>
        <w:t>
      8) спорттық аяқ киiм;</w:t>
      </w:r>
    </w:p>
    <w:p>
      <w:pPr>
        <w:spacing w:after="0"/>
        <w:ind w:left="0"/>
        <w:jc w:val="both"/>
      </w:pPr>
      <w:r>
        <w:rPr>
          <w:rFonts w:ascii="Times New Roman"/>
          <w:b w:val="false"/>
          <w:i w:val="false"/>
          <w:color w:val="000000"/>
          <w:sz w:val="28"/>
        </w:rPr>
        <w:t>
      9) бөлмеде киетiн тәпiшке;</w:t>
      </w:r>
    </w:p>
    <w:p>
      <w:pPr>
        <w:spacing w:after="0"/>
        <w:ind w:left="0"/>
        <w:jc w:val="both"/>
      </w:pPr>
      <w:r>
        <w:rPr>
          <w:rFonts w:ascii="Times New Roman"/>
          <w:b w:val="false"/>
          <w:i w:val="false"/>
          <w:color w:val="000000"/>
          <w:sz w:val="28"/>
        </w:rPr>
        <w:t>
      10) сланцы.</w:t>
      </w:r>
    </w:p>
    <w:p>
      <w:pPr>
        <w:spacing w:after="0"/>
        <w:ind w:left="0"/>
        <w:jc w:val="both"/>
      </w:pPr>
      <w:r>
        <w:rPr>
          <w:rFonts w:ascii="Times New Roman"/>
          <w:b w:val="false"/>
          <w:i w:val="false"/>
          <w:color w:val="000000"/>
          <w:sz w:val="28"/>
        </w:rPr>
        <w:t>
      6. Төсек жабдықтары:</w:t>
      </w:r>
    </w:p>
    <w:p>
      <w:pPr>
        <w:spacing w:after="0"/>
        <w:ind w:left="0"/>
        <w:jc w:val="both"/>
      </w:pPr>
      <w:r>
        <w:rPr>
          <w:rFonts w:ascii="Times New Roman"/>
          <w:b w:val="false"/>
          <w:i w:val="false"/>
          <w:color w:val="000000"/>
          <w:sz w:val="28"/>
        </w:rPr>
        <w:t>
      1) ақ жайма;</w:t>
      </w:r>
    </w:p>
    <w:p>
      <w:pPr>
        <w:spacing w:after="0"/>
        <w:ind w:left="0"/>
        <w:jc w:val="both"/>
      </w:pPr>
      <w:r>
        <w:rPr>
          <w:rFonts w:ascii="Times New Roman"/>
          <w:b w:val="false"/>
          <w:i w:val="false"/>
          <w:color w:val="000000"/>
          <w:sz w:val="28"/>
        </w:rPr>
        <w:t>
      2) көрпе тысы;</w:t>
      </w:r>
    </w:p>
    <w:p>
      <w:pPr>
        <w:spacing w:after="0"/>
        <w:ind w:left="0"/>
        <w:jc w:val="both"/>
      </w:pPr>
      <w:r>
        <w:rPr>
          <w:rFonts w:ascii="Times New Roman"/>
          <w:b w:val="false"/>
          <w:i w:val="false"/>
          <w:color w:val="000000"/>
          <w:sz w:val="28"/>
        </w:rPr>
        <w:t>
      3) жастық тысы;</w:t>
      </w:r>
    </w:p>
    <w:p>
      <w:pPr>
        <w:spacing w:after="0"/>
        <w:ind w:left="0"/>
        <w:jc w:val="both"/>
      </w:pPr>
      <w:r>
        <w:rPr>
          <w:rFonts w:ascii="Times New Roman"/>
          <w:b w:val="false"/>
          <w:i w:val="false"/>
          <w:color w:val="000000"/>
          <w:sz w:val="28"/>
        </w:rPr>
        <w:t>
      4) матрац (оның iшiнде басылып қалмайтын матрац);</w:t>
      </w:r>
    </w:p>
    <w:p>
      <w:pPr>
        <w:spacing w:after="0"/>
        <w:ind w:left="0"/>
        <w:jc w:val="both"/>
      </w:pPr>
      <w:r>
        <w:rPr>
          <w:rFonts w:ascii="Times New Roman"/>
          <w:b w:val="false"/>
          <w:i w:val="false"/>
          <w:color w:val="000000"/>
          <w:sz w:val="28"/>
        </w:rPr>
        <w:t>
      5) жастық;</w:t>
      </w:r>
    </w:p>
    <w:p>
      <w:pPr>
        <w:spacing w:after="0"/>
        <w:ind w:left="0"/>
        <w:jc w:val="both"/>
      </w:pPr>
      <w:r>
        <w:rPr>
          <w:rFonts w:ascii="Times New Roman"/>
          <w:b w:val="false"/>
          <w:i w:val="false"/>
          <w:color w:val="000000"/>
          <w:sz w:val="28"/>
        </w:rPr>
        <w:t>
      6) көрпе;</w:t>
      </w:r>
    </w:p>
    <w:p>
      <w:pPr>
        <w:spacing w:after="0"/>
        <w:ind w:left="0"/>
        <w:jc w:val="both"/>
      </w:pPr>
      <w:r>
        <w:rPr>
          <w:rFonts w:ascii="Times New Roman"/>
          <w:b w:val="false"/>
          <w:i w:val="false"/>
          <w:color w:val="000000"/>
          <w:sz w:val="28"/>
        </w:rPr>
        <w:t>
      7) жамылғы;</w:t>
      </w:r>
    </w:p>
    <w:p>
      <w:pPr>
        <w:spacing w:after="0"/>
        <w:ind w:left="0"/>
        <w:jc w:val="both"/>
      </w:pPr>
      <w:r>
        <w:rPr>
          <w:rFonts w:ascii="Times New Roman"/>
          <w:b w:val="false"/>
          <w:i w:val="false"/>
          <w:color w:val="000000"/>
          <w:sz w:val="28"/>
        </w:rPr>
        <w:t>
      8) вафельді сүлгi;</w:t>
      </w:r>
    </w:p>
    <w:p>
      <w:pPr>
        <w:spacing w:after="0"/>
        <w:ind w:left="0"/>
        <w:jc w:val="both"/>
      </w:pPr>
      <w:r>
        <w:rPr>
          <w:rFonts w:ascii="Times New Roman"/>
          <w:b w:val="false"/>
          <w:i w:val="false"/>
          <w:color w:val="000000"/>
          <w:sz w:val="28"/>
        </w:rPr>
        <w:t>
      9) түкті сүлгiлер.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мекемелердің (ұйымдардың)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мүгедектiгi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9"/>
    <w:p>
      <w:pPr>
        <w:spacing w:after="0"/>
        <w:ind w:left="0"/>
        <w:jc w:val="left"/>
      </w:pPr>
      <w:r>
        <w:rPr>
          <w:rFonts w:ascii="Times New Roman"/>
          <w:b/>
          <w:i w:val="false"/>
          <w:color w:val="000000"/>
        </w:rPr>
        <w:t xml:space="preserve"> МӘМ-нің жеке банктік шотындағы немесе ҚБШ зейнетақы төлемдері мен жәрдемақыларды пайдалану туралы комиссияның ШЕШІМІ</w:t>
      </w:r>
    </w:p>
    <w:bookmarkEnd w:id="29"/>
    <w:p>
      <w:pPr>
        <w:spacing w:after="0"/>
        <w:ind w:left="0"/>
        <w:jc w:val="both"/>
      </w:pPr>
      <w:r>
        <w:rPr>
          <w:rFonts w:ascii="Times New Roman"/>
          <w:b w:val="false"/>
          <w:i w:val="false"/>
          <w:color w:val="000000"/>
          <w:sz w:val="28"/>
        </w:rPr>
        <w:t>
      20__ жылғы___________ № ___________</w:t>
      </w:r>
    </w:p>
    <w:p>
      <w:pPr>
        <w:spacing w:after="0"/>
        <w:ind w:left="0"/>
        <w:jc w:val="both"/>
      </w:pPr>
      <w:r>
        <w:rPr>
          <w:rFonts w:ascii="Times New Roman"/>
          <w:b w:val="false"/>
          <w:i w:val="false"/>
          <w:color w:val="000000"/>
          <w:sz w:val="28"/>
        </w:rPr>
        <w:t>
      Адамдардың, қамқорлықтағылардың қажеттіліктерін ескере отырып, комиссия былай</w:t>
      </w:r>
    </w:p>
    <w:p>
      <w:pPr>
        <w:spacing w:after="0"/>
        <w:ind w:left="0"/>
        <w:jc w:val="both"/>
      </w:pPr>
      <w:r>
        <w:rPr>
          <w:rFonts w:ascii="Times New Roman"/>
          <w:b w:val="false"/>
          <w:i w:val="false"/>
          <w:color w:val="000000"/>
          <w:sz w:val="28"/>
        </w:rPr>
        <w:t>
      деп ШЕШТІ:</w:t>
      </w:r>
    </w:p>
    <w:p>
      <w:pPr>
        <w:spacing w:after="0"/>
        <w:ind w:left="0"/>
        <w:jc w:val="both"/>
      </w:pPr>
      <w:r>
        <w:rPr>
          <w:rFonts w:ascii="Times New Roman"/>
          <w:b w:val="false"/>
          <w:i w:val="false"/>
          <w:color w:val="000000"/>
          <w:sz w:val="28"/>
        </w:rPr>
        <w:t xml:space="preserve">
      Зейнетақы төлемдері мен жәрдемақылар мыналарға жұмсалсын: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лардың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және қамқорлықтағылардың қажеттілігі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тапты/қолдау таппады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айрықша ой-пікірлері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w:t>
      </w:r>
    </w:p>
    <w:p>
      <w:pPr>
        <w:spacing w:after="0"/>
        <w:ind w:left="0"/>
        <w:jc w:val="both"/>
      </w:pPr>
      <w:r>
        <w:rPr>
          <w:rFonts w:ascii="Times New Roman"/>
          <w:b w:val="false"/>
          <w:i w:val="false"/>
          <w:color w:val="000000"/>
          <w:sz w:val="28"/>
        </w:rPr>
        <w:t>
      басшысы/басшы орынбасары ______ __________________________________</w:t>
      </w:r>
    </w:p>
    <w:p>
      <w:pPr>
        <w:spacing w:after="0"/>
        <w:ind w:left="0"/>
        <w:jc w:val="both"/>
      </w:pPr>
      <w:r>
        <w:rPr>
          <w:rFonts w:ascii="Times New Roman"/>
          <w:b w:val="false"/>
          <w:i w:val="false"/>
          <w:color w:val="000000"/>
          <w:sz w:val="28"/>
        </w:rPr>
        <w:t>
      Уәкілетті органның өкілі 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Үкіметтік емес ұйымның өкілі 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медицина</w:t>
      </w:r>
    </w:p>
    <w:p>
      <w:pPr>
        <w:spacing w:after="0"/>
        <w:ind w:left="0"/>
        <w:jc w:val="both"/>
      </w:pPr>
      <w:r>
        <w:rPr>
          <w:rFonts w:ascii="Times New Roman"/>
          <w:b w:val="false"/>
          <w:i w:val="false"/>
          <w:color w:val="000000"/>
          <w:sz w:val="28"/>
        </w:rPr>
        <w:t>
      бөлімшесінің меңгерушісі 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диеталық тамақтану</w:t>
      </w:r>
    </w:p>
    <w:p>
      <w:pPr>
        <w:spacing w:after="0"/>
        <w:ind w:left="0"/>
        <w:jc w:val="both"/>
      </w:pPr>
      <w:r>
        <w:rPr>
          <w:rFonts w:ascii="Times New Roman"/>
          <w:b w:val="false"/>
          <w:i w:val="false"/>
          <w:color w:val="000000"/>
          <w:sz w:val="28"/>
        </w:rPr>
        <w:t>
      жөніндегі мейіргері 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әлеуметтік</w:t>
      </w:r>
    </w:p>
    <w:p>
      <w:pPr>
        <w:spacing w:after="0"/>
        <w:ind w:left="0"/>
        <w:jc w:val="both"/>
      </w:pPr>
      <w:r>
        <w:rPr>
          <w:rFonts w:ascii="Times New Roman"/>
          <w:b w:val="false"/>
          <w:i w:val="false"/>
          <w:color w:val="000000"/>
          <w:sz w:val="28"/>
        </w:rPr>
        <w:t>
      жұмыс жөніндегі маманы 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w:t>
      </w:r>
    </w:p>
    <w:p>
      <w:pPr>
        <w:spacing w:after="0"/>
        <w:ind w:left="0"/>
        <w:jc w:val="both"/>
      </w:pPr>
      <w:r>
        <w:rPr>
          <w:rFonts w:ascii="Times New Roman"/>
          <w:b w:val="false"/>
          <w:i w:val="false"/>
          <w:color w:val="000000"/>
          <w:sz w:val="28"/>
        </w:rPr>
        <w:t>
      бухгалтері _____________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мекемелердің (ұйымдардың)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мүгедектiгi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0" w:id="30"/>
    <w:p>
      <w:pPr>
        <w:spacing w:after="0"/>
        <w:ind w:left="0"/>
        <w:jc w:val="left"/>
      </w:pPr>
      <w:r>
        <w:rPr>
          <w:rFonts w:ascii="Times New Roman"/>
          <w:b/>
          <w:i w:val="false"/>
          <w:color w:val="000000"/>
        </w:rPr>
        <w:t xml:space="preserve"> Адамдардың алынған зейнетақы төлемдері мен мемлекеттік әлеуметтік жәрдемақыларды пайдалануы туралы ЕСЕП</w:t>
      </w:r>
    </w:p>
    <w:bookmarkEnd w:id="30"/>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1-АЗТМӘЖП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медициналық-әлеуметтік мекеме басшылары</w:t>
      </w:r>
    </w:p>
    <w:p>
      <w:pPr>
        <w:spacing w:after="0"/>
        <w:ind w:left="0"/>
        <w:jc w:val="both"/>
      </w:pPr>
      <w:r>
        <w:rPr>
          <w:rFonts w:ascii="Times New Roman"/>
          <w:b w:val="false"/>
          <w:i w:val="false"/>
          <w:color w:val="000000"/>
          <w:sz w:val="28"/>
        </w:rPr>
        <w:t>
      Қайда ұсынылады: облыстардың жұмыспен қамтуды үйлестіру және әлеуметтік бағдарламалар басқармалары, Астана қаласының жұмыспен қамту және әлеуметтік қорғау басқармаcы, Алматы қаласының жұмыспен қамту және әлеуметтік бағдарламалар басқармаcы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ҚБШ-дағы ақшалай қаражаттың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түсімдердің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жүргізілген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ҚБШ-дағы ақшалай қаражаттың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Медициналық-әлеуметтік</w:t>
      </w:r>
    </w:p>
    <w:p>
      <w:pPr>
        <w:spacing w:after="0"/>
        <w:ind w:left="0"/>
        <w:jc w:val="both"/>
      </w:pPr>
      <w:r>
        <w:rPr>
          <w:rFonts w:ascii="Times New Roman"/>
          <w:b w:val="false"/>
          <w:i w:val="false"/>
          <w:color w:val="000000"/>
          <w:sz w:val="28"/>
        </w:rPr>
        <w:t>
      мекеменің басшысы/ 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w:t>
      </w:r>
    </w:p>
    <w:p>
      <w:pPr>
        <w:spacing w:after="0"/>
        <w:ind w:left="0"/>
        <w:jc w:val="both"/>
      </w:pPr>
      <w:r>
        <w:rPr>
          <w:rFonts w:ascii="Times New Roman"/>
          <w:b w:val="false"/>
          <w:i w:val="false"/>
          <w:color w:val="000000"/>
          <w:sz w:val="28"/>
        </w:rPr>
        <w:t>
      мекеменің бухгалтері 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атауы __________________________</w:t>
      </w:r>
    </w:p>
    <w:p>
      <w:pPr>
        <w:spacing w:after="0"/>
        <w:ind w:left="0"/>
        <w:jc w:val="both"/>
      </w:pPr>
      <w:r>
        <w:rPr>
          <w:rFonts w:ascii="Times New Roman"/>
          <w:b w:val="false"/>
          <w:i w:val="false"/>
          <w:color w:val="000000"/>
          <w:sz w:val="28"/>
        </w:rPr>
        <w:t>
      Медициналық-әлеуметтік мекеменің мекенжайы _____________________</w:t>
      </w:r>
    </w:p>
    <w:p>
      <w:pPr>
        <w:spacing w:after="0"/>
        <w:ind w:left="0"/>
        <w:jc w:val="both"/>
      </w:pPr>
      <w:r>
        <w:rPr>
          <w:rFonts w:ascii="Times New Roman"/>
          <w:b w:val="false"/>
          <w:i w:val="false"/>
          <w:color w:val="000000"/>
          <w:sz w:val="28"/>
        </w:rPr>
        <w:t>
      М.О. 20___ жылғы "__" ________</w:t>
      </w:r>
    </w:p>
    <w:p>
      <w:pPr>
        <w:spacing w:after="0"/>
        <w:ind w:left="0"/>
        <w:jc w:val="both"/>
      </w:pPr>
      <w:r>
        <w:rPr>
          <w:rFonts w:ascii="Times New Roman"/>
          <w:b w:val="false"/>
          <w:i w:val="false"/>
          <w:color w:val="000000"/>
          <w:sz w:val="28"/>
        </w:rPr>
        <w:t>
      Ескертпе: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bookmarkStart w:name="z41" w:id="31"/>
    <w:p>
      <w:pPr>
        <w:spacing w:after="0"/>
        <w:ind w:left="0"/>
        <w:jc w:val="left"/>
      </w:pPr>
      <w:r>
        <w:rPr>
          <w:rFonts w:ascii="Times New Roman"/>
          <w:b/>
          <w:i w:val="false"/>
          <w:color w:val="000000"/>
        </w:rPr>
        <w:t xml:space="preserve">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w:t>
      </w:r>
    </w:p>
    <w:bookmarkEnd w:id="31"/>
    <w:p>
      <w:pPr>
        <w:spacing w:after="0"/>
        <w:ind w:left="0"/>
        <w:jc w:val="both"/>
      </w:pPr>
      <w:r>
        <w:rPr>
          <w:rFonts w:ascii="Times New Roman"/>
          <w:b w:val="false"/>
          <w:i w:val="false"/>
          <w:color w:val="000000"/>
          <w:sz w:val="28"/>
        </w:rPr>
        <w:t>
      1. "Адамдардың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медициналық-әлеуметтік мекемелер облыстардың жұмыспен қамтуды үйлестіру және әлеуметтік бағдарламалар басқармаларына, Астана қаласының жұмыспен қамту және әлеуметтік қорғау басқармаcына, Алматы қаласының жұмыспен қамту және әлеуметтік бағдарламалар басқармасына ай сайын есепті айдан кейінгі айдың 10-күніне дейін ұсынады.</w:t>
      </w:r>
    </w:p>
    <w:p>
      <w:pPr>
        <w:spacing w:after="0"/>
        <w:ind w:left="0"/>
        <w:jc w:val="both"/>
      </w:pPr>
      <w:r>
        <w:rPr>
          <w:rFonts w:ascii="Times New Roman"/>
          <w:b w:val="false"/>
          <w:i w:val="false"/>
          <w:color w:val="000000"/>
          <w:sz w:val="28"/>
        </w:rPr>
        <w:t>
      2. Нысанға медициналық-әлеуметтік мекеме басшысы, ал ол болмаған жағдайда – оның міндетін атқарушы адам қол қояды.</w:t>
      </w:r>
    </w:p>
    <w:p>
      <w:pPr>
        <w:spacing w:after="0"/>
        <w:ind w:left="0"/>
        <w:jc w:val="both"/>
      </w:pPr>
      <w:r>
        <w:rPr>
          <w:rFonts w:ascii="Times New Roman"/>
          <w:b w:val="false"/>
          <w:i w:val="false"/>
          <w:color w:val="000000"/>
          <w:sz w:val="28"/>
        </w:rPr>
        <w:t>
      3. Нысанның 1-бағанында жолдардың реттік нөмірлері көрсетіледі.</w:t>
      </w:r>
    </w:p>
    <w:p>
      <w:pPr>
        <w:spacing w:after="0"/>
        <w:ind w:left="0"/>
        <w:jc w:val="both"/>
      </w:pPr>
      <w:r>
        <w:rPr>
          <w:rFonts w:ascii="Times New Roman"/>
          <w:b w:val="false"/>
          <w:i w:val="false"/>
          <w:color w:val="000000"/>
          <w:sz w:val="28"/>
        </w:rPr>
        <w:t>
      4. Нысанның 2-бағанында есепті кезеңнің басына ҚБШ-дағы ақшалай қаражаттың қалдығы көрсетіледі.</w:t>
      </w:r>
    </w:p>
    <w:p>
      <w:pPr>
        <w:spacing w:after="0"/>
        <w:ind w:left="0"/>
        <w:jc w:val="both"/>
      </w:pPr>
      <w:r>
        <w:rPr>
          <w:rFonts w:ascii="Times New Roman"/>
          <w:b w:val="false"/>
          <w:i w:val="false"/>
          <w:color w:val="000000"/>
          <w:sz w:val="28"/>
        </w:rPr>
        <w:t>
      5. Нысанның 3-бағанында есепті кезеңге түсімдердің сомасы көрсетіледі.</w:t>
      </w:r>
    </w:p>
    <w:p>
      <w:pPr>
        <w:spacing w:after="0"/>
        <w:ind w:left="0"/>
        <w:jc w:val="both"/>
      </w:pPr>
      <w:r>
        <w:rPr>
          <w:rFonts w:ascii="Times New Roman"/>
          <w:b w:val="false"/>
          <w:i w:val="false"/>
          <w:color w:val="000000"/>
          <w:sz w:val="28"/>
        </w:rPr>
        <w:t>
      6. Нысанның 4-бағанында есепті кезеңге жүргізілген шығыстардың сомасы көрсетіледі.</w:t>
      </w:r>
    </w:p>
    <w:p>
      <w:pPr>
        <w:spacing w:after="0"/>
        <w:ind w:left="0"/>
        <w:jc w:val="both"/>
      </w:pPr>
      <w:r>
        <w:rPr>
          <w:rFonts w:ascii="Times New Roman"/>
          <w:b w:val="false"/>
          <w:i w:val="false"/>
          <w:color w:val="000000"/>
          <w:sz w:val="28"/>
        </w:rPr>
        <w:t>
      7. Нысанның 5-бағанында есепті кезеңнің аяғына ҚБШ-дағы ақшалай қаражаттың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мекемелердің (ұйымдардың)</w:t>
            </w:r>
            <w:r>
              <w:br/>
            </w:r>
            <w:r>
              <w:rPr>
                <w:rFonts w:ascii="Times New Roman"/>
                <w:b w:val="false"/>
                <w:i w:val="false"/>
                <w:color w:val="000000"/>
                <w:sz w:val="20"/>
              </w:rPr>
              <w:t>жасына байланысты, еңбек</w:t>
            </w:r>
            <w:r>
              <w:br/>
            </w:r>
            <w:r>
              <w:rPr>
                <w:rFonts w:ascii="Times New Roman"/>
                <w:b w:val="false"/>
                <w:i w:val="false"/>
                <w:color w:val="000000"/>
                <w:sz w:val="20"/>
              </w:rPr>
              <w:t>сіңірген жылдары үшін</w:t>
            </w:r>
            <w:r>
              <w:br/>
            </w:r>
            <w:r>
              <w:rPr>
                <w:rFonts w:ascii="Times New Roman"/>
                <w:b w:val="false"/>
                <w:i w:val="false"/>
                <w:color w:val="000000"/>
                <w:sz w:val="20"/>
              </w:rPr>
              <w:t>зейнетақы төлемдері мен</w:t>
            </w:r>
            <w:r>
              <w:br/>
            </w:r>
            <w:r>
              <w:rPr>
                <w:rFonts w:ascii="Times New Roman"/>
                <w:b w:val="false"/>
                <w:i w:val="false"/>
                <w:color w:val="000000"/>
                <w:sz w:val="20"/>
              </w:rPr>
              <w:t>мүгедектiгi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мемлекеттiк әлеуметтiк</w:t>
            </w:r>
            <w:r>
              <w:br/>
            </w:r>
            <w:r>
              <w:rPr>
                <w:rFonts w:ascii="Times New Roman"/>
                <w:b w:val="false"/>
                <w:i w:val="false"/>
                <w:color w:val="000000"/>
                <w:sz w:val="20"/>
              </w:rPr>
              <w:t>жәрдемақыларды пайдалану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3" w:id="32"/>
    <w:p>
      <w:pPr>
        <w:spacing w:after="0"/>
        <w:ind w:left="0"/>
        <w:jc w:val="left"/>
      </w:pPr>
      <w:r>
        <w:rPr>
          <w:rFonts w:ascii="Times New Roman"/>
          <w:b/>
          <w:i w:val="false"/>
          <w:color w:val="000000"/>
        </w:rPr>
        <w:t xml:space="preserve"> Қамқорлықтағылардың алынған зейнетақы төлемдері мен мемлекеттік әлеуметтік жәрдемақыларды пайдалануы туралы ЕСЕП</w:t>
      </w:r>
    </w:p>
    <w:bookmarkEnd w:id="32"/>
    <w:p>
      <w:pPr>
        <w:spacing w:after="0"/>
        <w:ind w:left="0"/>
        <w:jc w:val="both"/>
      </w:pPr>
      <w:r>
        <w:rPr>
          <w:rFonts w:ascii="Times New Roman"/>
          <w:b w:val="false"/>
          <w:i w:val="false"/>
          <w:color w:val="000000"/>
          <w:sz w:val="28"/>
        </w:rPr>
        <w:t>
      Есепті кезең 20___ жылғы ________</w:t>
      </w:r>
    </w:p>
    <w:p>
      <w:pPr>
        <w:spacing w:after="0"/>
        <w:ind w:left="0"/>
        <w:jc w:val="both"/>
      </w:pPr>
      <w:r>
        <w:rPr>
          <w:rFonts w:ascii="Times New Roman"/>
          <w:b w:val="false"/>
          <w:i w:val="false"/>
          <w:color w:val="000000"/>
          <w:sz w:val="28"/>
        </w:rPr>
        <w:t>
      Индекс: 1-ҚЗТМӘЖП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медициналық-әлеуметтік мекеме басшылары</w:t>
      </w:r>
    </w:p>
    <w:p>
      <w:pPr>
        <w:spacing w:after="0"/>
        <w:ind w:left="0"/>
        <w:jc w:val="both"/>
      </w:pPr>
      <w:r>
        <w:rPr>
          <w:rFonts w:ascii="Times New Roman"/>
          <w:b w:val="false"/>
          <w:i w:val="false"/>
          <w:color w:val="000000"/>
          <w:sz w:val="28"/>
        </w:rPr>
        <w:t>
      Қайда ұсынылады: облыстардың жұмыспен қамтуды үйлестіру және әлеуметтік бағдарламалар басқармалары, Астана қаласының жұмыспен қамту және әлеуметтік қорғау басқармаcы, Алматы қаласының жұмыспен қамту және әлеуметтік бағдарламалар басқармаcы</w:t>
      </w:r>
    </w:p>
    <w:p>
      <w:pPr>
        <w:spacing w:after="0"/>
        <w:ind w:left="0"/>
        <w:jc w:val="both"/>
      </w:pPr>
      <w:r>
        <w:rPr>
          <w:rFonts w:ascii="Times New Roman"/>
          <w:b w:val="false"/>
          <w:i w:val="false"/>
          <w:color w:val="000000"/>
          <w:sz w:val="28"/>
        </w:rPr>
        <w:t>
      Ұсыну мерзімі: ай сайын есепті айдан кейінгі айдың 10-күніне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Қамқорлықтағының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қамқорлықтағының банк шотындағы ақшалай қаражаттың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түсімдердің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жүргізілгеншығыстар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қамқорлық тағының банк шотындағы ақшалай қаражаттың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пайдалана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Медициналық-әлеуметтік</w:t>
      </w:r>
    </w:p>
    <w:p>
      <w:pPr>
        <w:spacing w:after="0"/>
        <w:ind w:left="0"/>
        <w:jc w:val="both"/>
      </w:pPr>
      <w:r>
        <w:rPr>
          <w:rFonts w:ascii="Times New Roman"/>
          <w:b w:val="false"/>
          <w:i w:val="false"/>
          <w:color w:val="000000"/>
          <w:sz w:val="28"/>
        </w:rPr>
        <w:t>
      мекеменің басшысы 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w:t>
      </w:r>
    </w:p>
    <w:p>
      <w:pPr>
        <w:spacing w:after="0"/>
        <w:ind w:left="0"/>
        <w:jc w:val="both"/>
      </w:pPr>
      <w:r>
        <w:rPr>
          <w:rFonts w:ascii="Times New Roman"/>
          <w:b w:val="false"/>
          <w:i w:val="false"/>
          <w:color w:val="000000"/>
          <w:sz w:val="28"/>
        </w:rPr>
        <w:t>
      мекеменің бухгалтері 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Медициналық-әлеуметтік мекеменің атауы __________________________</w:t>
      </w:r>
    </w:p>
    <w:p>
      <w:pPr>
        <w:spacing w:after="0"/>
        <w:ind w:left="0"/>
        <w:jc w:val="both"/>
      </w:pPr>
      <w:r>
        <w:rPr>
          <w:rFonts w:ascii="Times New Roman"/>
          <w:b w:val="false"/>
          <w:i w:val="false"/>
          <w:color w:val="000000"/>
          <w:sz w:val="28"/>
        </w:rPr>
        <w:t>
      Медициналық-әлеуметтік мекеменің мекенжайы _____________________</w:t>
      </w:r>
    </w:p>
    <w:p>
      <w:pPr>
        <w:spacing w:after="0"/>
        <w:ind w:left="0"/>
        <w:jc w:val="both"/>
      </w:pPr>
      <w:r>
        <w:rPr>
          <w:rFonts w:ascii="Times New Roman"/>
          <w:b w:val="false"/>
          <w:i w:val="false"/>
          <w:color w:val="000000"/>
          <w:sz w:val="28"/>
        </w:rPr>
        <w:t>
      М.О. 20___ жылғы "__" ________</w:t>
      </w:r>
    </w:p>
    <w:p>
      <w:pPr>
        <w:spacing w:after="0"/>
        <w:ind w:left="0"/>
        <w:jc w:val="both"/>
      </w:pPr>
      <w:r>
        <w:rPr>
          <w:rFonts w:ascii="Times New Roman"/>
          <w:b w:val="false"/>
          <w:i w:val="false"/>
          <w:color w:val="000000"/>
          <w:sz w:val="28"/>
        </w:rPr>
        <w:t>
      Ескертпе: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нысанын толтыру жөніндегі түсіндірме осы нысанға қосымшада келтірілген.</w:t>
      </w:r>
    </w:p>
    <w:bookmarkStart w:name="z44" w:id="33"/>
    <w:p>
      <w:pPr>
        <w:spacing w:after="0"/>
        <w:ind w:left="0"/>
        <w:jc w:val="left"/>
      </w:pPr>
      <w:r>
        <w:rPr>
          <w:rFonts w:ascii="Times New Roman"/>
          <w:b/>
          <w:i w:val="false"/>
          <w:color w:val="000000"/>
        </w:rPr>
        <w:t xml:space="preserve">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нысанды толтыру жөніндегі түсіндірме</w:t>
      </w:r>
    </w:p>
    <w:bookmarkEnd w:id="33"/>
    <w:p>
      <w:pPr>
        <w:spacing w:after="0"/>
        <w:ind w:left="0"/>
        <w:jc w:val="both"/>
      </w:pPr>
      <w:r>
        <w:rPr>
          <w:rFonts w:ascii="Times New Roman"/>
          <w:b w:val="false"/>
          <w:i w:val="false"/>
          <w:color w:val="000000"/>
          <w:sz w:val="28"/>
        </w:rPr>
        <w:t>
      1. "Қамқорлықтағылардың алынған зейнетақы төлемдері мен мемлекеттік әлеуметтік жәрдемақыларды пайдалануы туралы есеп" әкімшілік деректерді жинауға арналған нысанын (бұдан әрі – Нысан) медициналық-әлеуметтік мекемелер облыстардың жұмыспен қамтуды үйлестіру және әлеуметтік бағдарламалар басқармаларына, Астана қаласының жұмыспен қамту және әлеуметтік қорғау басқармаcына, Алматы қаласының жұмыспен қамту және әлеуметтік бағдарламалар басқармасына ай сайын есепті айдан кейінгі айдың 10-күніне дейін ұсынады.</w:t>
      </w:r>
    </w:p>
    <w:p>
      <w:pPr>
        <w:spacing w:after="0"/>
        <w:ind w:left="0"/>
        <w:jc w:val="both"/>
      </w:pPr>
      <w:r>
        <w:rPr>
          <w:rFonts w:ascii="Times New Roman"/>
          <w:b w:val="false"/>
          <w:i w:val="false"/>
          <w:color w:val="000000"/>
          <w:sz w:val="28"/>
        </w:rPr>
        <w:t>
      2. Нысанға медициналық-әлеуметтік мекеме басшысы, ал ол болмаған жағдайда – оның міндетін атқарушы адам қол қояды.</w:t>
      </w:r>
    </w:p>
    <w:p>
      <w:pPr>
        <w:spacing w:after="0"/>
        <w:ind w:left="0"/>
        <w:jc w:val="both"/>
      </w:pPr>
      <w:r>
        <w:rPr>
          <w:rFonts w:ascii="Times New Roman"/>
          <w:b w:val="false"/>
          <w:i w:val="false"/>
          <w:color w:val="000000"/>
          <w:sz w:val="28"/>
        </w:rPr>
        <w:t>
      3. Нысанның 1-бағанында жолдардың реттік нөмірлері көрсетіледі.</w:t>
      </w:r>
    </w:p>
    <w:p>
      <w:pPr>
        <w:spacing w:after="0"/>
        <w:ind w:left="0"/>
        <w:jc w:val="both"/>
      </w:pPr>
      <w:r>
        <w:rPr>
          <w:rFonts w:ascii="Times New Roman"/>
          <w:b w:val="false"/>
          <w:i w:val="false"/>
          <w:color w:val="000000"/>
          <w:sz w:val="28"/>
        </w:rPr>
        <w:t>
      4. Нысанның 2-бағанында қамқорлықтағының тегі, аты, әкесінің аты (бар болса) көрсетіледі.</w:t>
      </w:r>
    </w:p>
    <w:p>
      <w:pPr>
        <w:spacing w:after="0"/>
        <w:ind w:left="0"/>
        <w:jc w:val="both"/>
      </w:pPr>
      <w:r>
        <w:rPr>
          <w:rFonts w:ascii="Times New Roman"/>
          <w:b w:val="false"/>
          <w:i w:val="false"/>
          <w:color w:val="000000"/>
          <w:sz w:val="28"/>
        </w:rPr>
        <w:t>
      5. Нысанның 3-бағанында есепті кезеңнің басына қамқорлықтағының банк шотындағы ақшалай қаражаттың қалдығы көрсетіледі.</w:t>
      </w:r>
    </w:p>
    <w:p>
      <w:pPr>
        <w:spacing w:after="0"/>
        <w:ind w:left="0"/>
        <w:jc w:val="both"/>
      </w:pPr>
      <w:r>
        <w:rPr>
          <w:rFonts w:ascii="Times New Roman"/>
          <w:b w:val="false"/>
          <w:i w:val="false"/>
          <w:color w:val="000000"/>
          <w:sz w:val="28"/>
        </w:rPr>
        <w:t>
      6. Нысанның 4-бағанында есепті кезеңге түсімдердің сомасы көрсетіледі.</w:t>
      </w:r>
    </w:p>
    <w:p>
      <w:pPr>
        <w:spacing w:after="0"/>
        <w:ind w:left="0"/>
        <w:jc w:val="both"/>
      </w:pPr>
      <w:r>
        <w:rPr>
          <w:rFonts w:ascii="Times New Roman"/>
          <w:b w:val="false"/>
          <w:i w:val="false"/>
          <w:color w:val="000000"/>
          <w:sz w:val="28"/>
        </w:rPr>
        <w:t>
      7. Нысанның 5-бағанында есепті кезеңге жүргізілген шығыстардың жалпы сомасы көрсетіледі.</w:t>
      </w:r>
    </w:p>
    <w:p>
      <w:pPr>
        <w:spacing w:after="0"/>
        <w:ind w:left="0"/>
        <w:jc w:val="both"/>
      </w:pPr>
      <w:r>
        <w:rPr>
          <w:rFonts w:ascii="Times New Roman"/>
          <w:b w:val="false"/>
          <w:i w:val="false"/>
          <w:color w:val="000000"/>
          <w:sz w:val="28"/>
        </w:rPr>
        <w:t>
      8. Нысанның 6-бағанында 5-бағаннан пайдаланылған қолма-қол ақша сомасы көрсетіледі.</w:t>
      </w:r>
    </w:p>
    <w:p>
      <w:pPr>
        <w:spacing w:after="0"/>
        <w:ind w:left="0"/>
        <w:jc w:val="both"/>
      </w:pPr>
      <w:r>
        <w:rPr>
          <w:rFonts w:ascii="Times New Roman"/>
          <w:b w:val="false"/>
          <w:i w:val="false"/>
          <w:color w:val="000000"/>
          <w:sz w:val="28"/>
        </w:rPr>
        <w:t>
      9. Нысанның 7-бағанында 5-бағаннан пайдаланылған қолма-қол ақшасыз сомасы көрсетіледі.</w:t>
      </w:r>
    </w:p>
    <w:p>
      <w:pPr>
        <w:spacing w:after="0"/>
        <w:ind w:left="0"/>
        <w:jc w:val="both"/>
      </w:pPr>
      <w:r>
        <w:rPr>
          <w:rFonts w:ascii="Times New Roman"/>
          <w:b w:val="false"/>
          <w:i w:val="false"/>
          <w:color w:val="000000"/>
          <w:sz w:val="28"/>
        </w:rPr>
        <w:t>
      10. Нысанның 8-бағанында есепті кезеңнің аяғына қамқорлықтағының банк шотындағы ақшалай қаражаттың қалдығы көрсетіледі.</w:t>
      </w:r>
    </w:p>
    <w:p>
      <w:pPr>
        <w:spacing w:after="0"/>
        <w:ind w:left="0"/>
        <w:jc w:val="both"/>
      </w:pPr>
      <w:r>
        <w:rPr>
          <w:rFonts w:ascii="Times New Roman"/>
          <w:b w:val="false"/>
          <w:i w:val="false"/>
          <w:color w:val="000000"/>
          <w:sz w:val="28"/>
        </w:rPr>
        <w:t>
      11. Арифметикалық-логикалық бақылау: 5-баған 6 және 7-бағандардың қосындысына тең.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