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443b" w14:textId="7c64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15 маусымдағы № 374 бұйрығы. Қазақстан Республикасының Әділет министрлігінде 2018 жылғы 12 шiлдеде № 17185 болып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заттарға, медициналық мақсаттағы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5926 болып тіркелген, Қазақстан Республикасы орталық атқарушы және басқа да орталық мемлекеттік органдарының актілер жинағында жарияланған, № 5, 2010 жыл)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Дәрілік заттарға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Медициналық мақсаттағы бұйымдарға және медициналық техникаға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374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Дәрілік заттарға сараптама жүргізу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(бұдан әрі - Кодекс) әзірленді және дәрілік заттарға сараптама жүргізу тәртібін айқындайды.</w:t>
      </w:r>
    </w:p>
    <w:bookmarkEnd w:id="14"/>
    <w:bookmarkStart w:name="z17" w:id="15"/>
    <w:p>
      <w:pPr>
        <w:spacing w:after="0"/>
        <w:ind w:left="0"/>
        <w:jc w:val="both"/>
      </w:pPr>
      <w:r>
        <w:rPr>
          <w:rFonts w:ascii="Times New Roman"/>
          <w:b w:val="false"/>
          <w:i w:val="false"/>
          <w:color w:val="000000"/>
          <w:sz w:val="28"/>
        </w:rPr>
        <w:t xml:space="preserve">
      2.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заттарды сараптаманы дәрілік заттардың қауіпсіздігін, тиімділігі мен сапасын қамтамасыз ету бойынша денсаулық сақтау саласында өндірістік-шаруашылық қызметті жүзеге асыратын шаруашылық жүргізу құқығындағы республикалық мемлекеттік кәсіпорын (бұдан әрі - мемлекеттік сараптама ұйымы) жүзеге асырады.</w:t>
      </w:r>
    </w:p>
    <w:bookmarkEnd w:id="15"/>
    <w:bookmarkStart w:name="z18" w:id="16"/>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дәрілік заттар жатады.</w:t>
      </w:r>
    </w:p>
    <w:bookmarkEnd w:id="16"/>
    <w:bookmarkStart w:name="z19" w:id="17"/>
    <w:p>
      <w:pPr>
        <w:spacing w:after="0"/>
        <w:ind w:left="0"/>
        <w:jc w:val="both"/>
      </w:pPr>
      <w:r>
        <w:rPr>
          <w:rFonts w:ascii="Times New Roman"/>
          <w:b w:val="false"/>
          <w:i w:val="false"/>
          <w:color w:val="000000"/>
          <w:sz w:val="28"/>
        </w:rPr>
        <w:t>
      4. Бір атауы бар, құрамындағы белсенді заттар әртүрлі дәрілік заттарға сараптама жүргізілмейді. Қазақстан Республикасында экспорт үшін өндірілетін дәрілік заттарға сараптама Қазақстан Республикасының өндірушілерінің шешімі бойынша жүргізіледі.</w:t>
      </w:r>
    </w:p>
    <w:bookmarkEnd w:id="17"/>
    <w:bookmarkStart w:name="z20" w:id="18"/>
    <w:p>
      <w:pPr>
        <w:spacing w:after="0"/>
        <w:ind w:left="0"/>
        <w:jc w:val="both"/>
      </w:pPr>
      <w:r>
        <w:rPr>
          <w:rFonts w:ascii="Times New Roman"/>
          <w:b w:val="false"/>
          <w:i w:val="false"/>
          <w:color w:val="000000"/>
          <w:sz w:val="28"/>
        </w:rPr>
        <w:t>
      5. Сараптамаға өтініш бергенге дейін өтініш беруші сараптама жүргізумен байланысты мәселелер бойынша шарт негізінде мемлекеттік сараптама ұйымынан ғылыми және тіркеу алдында консультация алады.</w:t>
      </w:r>
    </w:p>
    <w:bookmarkEnd w:id="18"/>
    <w:bookmarkStart w:name="z21" w:id="19"/>
    <w:p>
      <w:pPr>
        <w:spacing w:after="0"/>
        <w:ind w:left="0"/>
        <w:jc w:val="both"/>
      </w:pPr>
      <w:r>
        <w:rPr>
          <w:rFonts w:ascii="Times New Roman"/>
          <w:b w:val="false"/>
          <w:i w:val="false"/>
          <w:color w:val="000000"/>
          <w:sz w:val="28"/>
        </w:rPr>
        <w:t>
      6. Қан және қан компоненттерінің дәрілік препараттарына сараптама жүргізу үшін мемлекеттік сараптама ұйымы қан қызметі саласында қызметін жүзеге асыратын бейінді ұйымдардан мамандарды тартады.</w:t>
      </w:r>
    </w:p>
    <w:bookmarkEnd w:id="19"/>
    <w:bookmarkStart w:name="z22" w:id="20"/>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20"/>
    <w:bookmarkStart w:name="z23" w:id="21"/>
    <w:p>
      <w:pPr>
        <w:spacing w:after="0"/>
        <w:ind w:left="0"/>
        <w:jc w:val="both"/>
      </w:pPr>
      <w:r>
        <w:rPr>
          <w:rFonts w:ascii="Times New Roman"/>
          <w:b w:val="false"/>
          <w:i w:val="false"/>
          <w:color w:val="000000"/>
          <w:sz w:val="28"/>
        </w:rPr>
        <w:t>
      1) биоқолжетімділік - белсенді әсер ететін зат дәрілік түрден сіңірілетін және әсер ету орнында қолжетімді болатын жылдамдық пен дәреже;</w:t>
      </w:r>
    </w:p>
    <w:bookmarkEnd w:id="21"/>
    <w:bookmarkStart w:name="z24" w:id="22"/>
    <w:p>
      <w:pPr>
        <w:spacing w:after="0"/>
        <w:ind w:left="0"/>
        <w:jc w:val="both"/>
      </w:pPr>
      <w:r>
        <w:rPr>
          <w:rFonts w:ascii="Times New Roman"/>
          <w:b w:val="false"/>
          <w:i w:val="false"/>
          <w:color w:val="000000"/>
          <w:sz w:val="28"/>
        </w:rPr>
        <w:t>
      2) биологиялық эквиваленттілігі (биоэквиваленттілігі) - фармацевтикалық эквиваленттерді немесе фармацевтикалық баламалардың әсер етуші заты немесе әсер етуші зат молекуласының активті бөлігі тиісті дизайнмен зерттеуде ұқсас жағдайларда бірдей молярлық дозада енгізілген кезде өзінің әсер ету орнында қолжетімді болатын жылдамдығы мен дәрежесі бойынша елеулі айырмашылықтардың болмауы;</w:t>
      </w:r>
    </w:p>
    <w:bookmarkEnd w:id="22"/>
    <w:bookmarkStart w:name="z25" w:id="23"/>
    <w:p>
      <w:pPr>
        <w:spacing w:after="0"/>
        <w:ind w:left="0"/>
        <w:jc w:val="both"/>
      </w:pPr>
      <w:r>
        <w:rPr>
          <w:rFonts w:ascii="Times New Roman"/>
          <w:b w:val="false"/>
          <w:i w:val="false"/>
          <w:color w:val="000000"/>
          <w:sz w:val="28"/>
        </w:rPr>
        <w:t>
      3) биосимиляр - сапасы, қауіпсіздігі, тиімділігі бойынша алғаш рет өндірілген (бірегей) дәрілік препаратқа ұқсас және бірегей дәрілік препарат патентінің қолданылу мерзімі өткеннен кейін тіркеуге ұсынылған биотехнологиялық дәрілік препарат;</w:t>
      </w:r>
    </w:p>
    <w:bookmarkEnd w:id="23"/>
    <w:bookmarkStart w:name="z26" w:id="24"/>
    <w:p>
      <w:pPr>
        <w:spacing w:after="0"/>
        <w:ind w:left="0"/>
        <w:jc w:val="both"/>
      </w:pPr>
      <w:r>
        <w:rPr>
          <w:rFonts w:ascii="Times New Roman"/>
          <w:b w:val="false"/>
          <w:i w:val="false"/>
          <w:color w:val="000000"/>
          <w:sz w:val="28"/>
        </w:rPr>
        <w:t>
      4) биофармацевтикалық жіктеме жүйесі (бұдан әрі - БЖЖ) - белгілі бір қышқылдылық/сілтілілік көрсеткіші (pH) ортасында ерігіштігінің және ішек қабырғасы арқылы өту дәрежесінің негізінде белсенді әсер ететін заттар жіктемесінің ғылыми жүйесі;</w:t>
      </w:r>
    </w:p>
    <w:bookmarkEnd w:id="24"/>
    <w:bookmarkStart w:name="z27" w:id="25"/>
    <w:p>
      <w:pPr>
        <w:spacing w:after="0"/>
        <w:ind w:left="0"/>
        <w:jc w:val="both"/>
      </w:pPr>
      <w:r>
        <w:rPr>
          <w:rFonts w:ascii="Times New Roman"/>
          <w:b w:val="false"/>
          <w:i w:val="false"/>
          <w:color w:val="000000"/>
          <w:sz w:val="28"/>
        </w:rPr>
        <w:t>
      5) бірегей дәрілік зат - тиімділігі мен қауіпсіздігі клиникаға дейінгі және клиникалық зерттеу нәтижелерімен расталған және толық дерекнама негізінде тіркелген, жаңа белсенді заттар болып табылатын немесе құрамында жаңа белсенді заттары бар дәрілік зат;</w:t>
      </w:r>
    </w:p>
    <w:bookmarkEnd w:id="25"/>
    <w:bookmarkStart w:name="z28" w:id="26"/>
    <w:p>
      <w:pPr>
        <w:spacing w:after="0"/>
        <w:ind w:left="0"/>
        <w:jc w:val="both"/>
      </w:pPr>
      <w:r>
        <w:rPr>
          <w:rFonts w:ascii="Times New Roman"/>
          <w:b w:val="false"/>
          <w:i w:val="false"/>
          <w:color w:val="000000"/>
          <w:sz w:val="28"/>
        </w:rPr>
        <w:t>
      6) гибридті дәрілік препарат - биоқолжетімділікті зерттеу көмегімен оның биоэквиваленттілігін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bookmarkEnd w:id="26"/>
    <w:bookmarkStart w:name="z29" w:id="27"/>
    <w:p>
      <w:pPr>
        <w:spacing w:after="0"/>
        <w:ind w:left="0"/>
        <w:jc w:val="both"/>
      </w:pPr>
      <w:r>
        <w:rPr>
          <w:rFonts w:ascii="Times New Roman"/>
          <w:b w:val="false"/>
          <w:i w:val="false"/>
          <w:color w:val="000000"/>
          <w:sz w:val="28"/>
        </w:rPr>
        <w:t>
      7) гомеопатиялық препараттар - ең аз дозаларда шығу тегі табиғи заттардан тұратын және арнайы технологиямен өндірілген дәрілік заттар;</w:t>
      </w:r>
    </w:p>
    <w:bookmarkEnd w:id="27"/>
    <w:bookmarkStart w:name="z30" w:id="28"/>
    <w:p>
      <w:pPr>
        <w:spacing w:after="0"/>
        <w:ind w:left="0"/>
        <w:jc w:val="both"/>
      </w:pPr>
      <w:r>
        <w:rPr>
          <w:rFonts w:ascii="Times New Roman"/>
          <w:b w:val="false"/>
          <w:i w:val="false"/>
          <w:color w:val="000000"/>
          <w:sz w:val="28"/>
        </w:rPr>
        <w:t>
      8) дәрілік зат - аурулардың профилактикасына, диагностикалауға және емдеуге, сондай-ақ организмнің жай-күйі мен функциясын өзгертуге арналған, адамның организмімен байланысқа түсетін немесе оның ағзалары мен тіндеріне өтетін, құрамында фармакологиялық белсенді заттар бар немесе фармакологиялық белсенді зат болып табылатын зат: дәрілік субстанция, дәрілік шикізат, дәрілік заттардың балк-өнімдері, дәрілік препараттар;</w:t>
      </w:r>
    </w:p>
    <w:bookmarkEnd w:id="28"/>
    <w:bookmarkStart w:name="z31" w:id="29"/>
    <w:p>
      <w:pPr>
        <w:spacing w:after="0"/>
        <w:ind w:left="0"/>
        <w:jc w:val="both"/>
      </w:pPr>
      <w:r>
        <w:rPr>
          <w:rFonts w:ascii="Times New Roman"/>
          <w:b w:val="false"/>
          <w:i w:val="false"/>
          <w:color w:val="000000"/>
          <w:sz w:val="28"/>
        </w:rPr>
        <w:t>
      9) дәрілік заттың қауіпсіздігі, тиімділігі және сапасы туралы қорытынды - мәлімделген дәрілік заттың сараптау нәтижелерінен және мемлекеттік тіркеу, қайта тіркеу, тіркеу деректеріне өзгерістер енгізу мүмкіндігі туралы немесе тиісті рәсімдерді жүргізуден бас тарту туралы ұсынымдардан тұратын құжат;</w:t>
      </w:r>
    </w:p>
    <w:bookmarkEnd w:id="29"/>
    <w:bookmarkStart w:name="z32" w:id="30"/>
    <w:p>
      <w:pPr>
        <w:spacing w:after="0"/>
        <w:ind w:left="0"/>
        <w:jc w:val="both"/>
      </w:pPr>
      <w:r>
        <w:rPr>
          <w:rFonts w:ascii="Times New Roman"/>
          <w:b w:val="false"/>
          <w:i w:val="false"/>
          <w:color w:val="000000"/>
          <w:sz w:val="28"/>
        </w:rPr>
        <w:t>
      10) дәрілік заттардың құрамының ұтымсыз комбинациясы - болжамды фармологиялық қасиеттері мен әсеріне сәйкес келмейтін дәрілік заттардың құрамы;</w:t>
      </w:r>
    </w:p>
    <w:bookmarkEnd w:id="30"/>
    <w:bookmarkStart w:name="z33" w:id="31"/>
    <w:p>
      <w:pPr>
        <w:spacing w:after="0"/>
        <w:ind w:left="0"/>
        <w:jc w:val="both"/>
      </w:pPr>
      <w:r>
        <w:rPr>
          <w:rFonts w:ascii="Times New Roman"/>
          <w:b w:val="false"/>
          <w:i w:val="false"/>
          <w:color w:val="000000"/>
          <w:sz w:val="28"/>
        </w:rPr>
        <w:t>
      11) дәрілік затты медициналық қолдану жөніндегі нұсқаулық - тұтынушыға арналған ақпараттан тұратын және қаптамадағы дәрілік препаратты сүйемелдейтін құжат;</w:t>
      </w:r>
    </w:p>
    <w:bookmarkEnd w:id="31"/>
    <w:bookmarkStart w:name="z34" w:id="32"/>
    <w:p>
      <w:pPr>
        <w:spacing w:after="0"/>
        <w:ind w:left="0"/>
        <w:jc w:val="both"/>
      </w:pPr>
      <w:r>
        <w:rPr>
          <w:rFonts w:ascii="Times New Roman"/>
          <w:b w:val="false"/>
          <w:i w:val="false"/>
          <w:color w:val="000000"/>
          <w:sz w:val="28"/>
        </w:rPr>
        <w:t>
      12)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bookmarkEnd w:id="32"/>
    <w:bookmarkStart w:name="z35" w:id="33"/>
    <w:p>
      <w:pPr>
        <w:spacing w:after="0"/>
        <w:ind w:left="0"/>
        <w:jc w:val="both"/>
      </w:pPr>
      <w:r>
        <w:rPr>
          <w:rFonts w:ascii="Times New Roman"/>
          <w:b w:val="false"/>
          <w:i w:val="false"/>
          <w:color w:val="000000"/>
          <w:sz w:val="28"/>
        </w:rPr>
        <w:t>
      13) дәрілік субстанция - дәрілік препараттарды өндіруге және дайындауға арналған табиғи шығу тегіне байланысты емес белгілі бір фармакологиялық белсенділігі бар зат немесе заттардың қоспасы;</w:t>
      </w:r>
    </w:p>
    <w:bookmarkEnd w:id="33"/>
    <w:bookmarkStart w:name="z36" w:id="34"/>
    <w:p>
      <w:pPr>
        <w:spacing w:after="0"/>
        <w:ind w:left="0"/>
        <w:jc w:val="both"/>
      </w:pPr>
      <w:r>
        <w:rPr>
          <w:rFonts w:ascii="Times New Roman"/>
          <w:b w:val="false"/>
          <w:i w:val="false"/>
          <w:color w:val="000000"/>
          <w:sz w:val="28"/>
        </w:rPr>
        <w:t>
      14) дәрілік субстанциялар мен олардың қоспаларының стандартты үлгілері - сыналатын дәрілік заттардың сараптамасын жүргізген кезде пайдаланылатын салыстыру заттары;</w:t>
      </w:r>
    </w:p>
    <w:bookmarkEnd w:id="34"/>
    <w:bookmarkStart w:name="z37" w:id="35"/>
    <w:p>
      <w:pPr>
        <w:spacing w:after="0"/>
        <w:ind w:left="0"/>
        <w:jc w:val="both"/>
      </w:pPr>
      <w:r>
        <w:rPr>
          <w:rFonts w:ascii="Times New Roman"/>
          <w:b w:val="false"/>
          <w:i w:val="false"/>
          <w:color w:val="000000"/>
          <w:sz w:val="28"/>
        </w:rPr>
        <w:t>
      15) дәрілік затты өндіруші ұйым - өндірісті немесе өндірістің бір немесе бірнеше кезеңін жүзеге асыратын дара кәсіпкер немесе заңды тұлға;</w:t>
      </w:r>
    </w:p>
    <w:bookmarkEnd w:id="35"/>
    <w:bookmarkStart w:name="z38" w:id="36"/>
    <w:p>
      <w:pPr>
        <w:spacing w:after="0"/>
        <w:ind w:left="0"/>
        <w:jc w:val="both"/>
      </w:pPr>
      <w:r>
        <w:rPr>
          <w:rFonts w:ascii="Times New Roman"/>
          <w:b w:val="false"/>
          <w:i w:val="false"/>
          <w:color w:val="000000"/>
          <w:sz w:val="28"/>
        </w:rPr>
        <w:t>
      16) дәрілік өсімдік шикізаты - жас немесе кептірілген өсімдіктер немесе олардың дәрілік заттарды өндіру немесе дайындау үшін пайдаланылатын бөліктері;</w:t>
      </w:r>
    </w:p>
    <w:bookmarkEnd w:id="36"/>
    <w:bookmarkStart w:name="z39" w:id="37"/>
    <w:p>
      <w:pPr>
        <w:spacing w:after="0"/>
        <w:ind w:left="0"/>
        <w:jc w:val="both"/>
      </w:pPr>
      <w:r>
        <w:rPr>
          <w:rFonts w:ascii="Times New Roman"/>
          <w:b w:val="false"/>
          <w:i w:val="false"/>
          <w:color w:val="000000"/>
          <w:sz w:val="28"/>
        </w:rPr>
        <w:t>
      17) жақсы зерделенген медициналық қолдану - тиімділігі жақсы зерделенген, танылған, қауіпсіздік дәрежесі тиімді және тіркеуден кейінгі, эпидемиологиялық зерттеулер бойынша жарияланған деректерге толық библиографиялық сілтемелермен расталған және дәрілік затты бірінші жүйелендірілген және құжаттандырылған қолдану күнінен бастап кемінде 15 жыл өткен дәрілік заттың құрамына кіретін белсенді затты медициналық қолдану;</w:t>
      </w:r>
    </w:p>
    <w:bookmarkEnd w:id="37"/>
    <w:bookmarkStart w:name="z40" w:id="38"/>
    <w:p>
      <w:pPr>
        <w:spacing w:after="0"/>
        <w:ind w:left="0"/>
        <w:jc w:val="both"/>
      </w:pPr>
      <w:r>
        <w:rPr>
          <w:rFonts w:ascii="Times New Roman"/>
          <w:b w:val="false"/>
          <w:i w:val="false"/>
          <w:color w:val="000000"/>
          <w:sz w:val="28"/>
        </w:rPr>
        <w:t>
      18) иммундық-биологиялық препараттар - басқа да аурулар мен физиологиялық жай-күйлердің иммунологиялық әдістері көмегімен инфекциялық және иммундық аурулардың (аллергияны қоса алғанда) арнайы профилактикасына, диагностикасына және оларды емдеуге арналған препараттар, сыртқы орта объектілеріндегі инфекциялық агенттер мен олардың антигендерін индикациялауға арналған құралдар, қан препараттары (алу тәсіліне қарамастан), сондай-ақ иммундық жүйе арқылы емдік және профилактикалық әсер ететін препараттар;</w:t>
      </w:r>
    </w:p>
    <w:bookmarkEnd w:id="38"/>
    <w:bookmarkStart w:name="z41" w:id="39"/>
    <w:p>
      <w:pPr>
        <w:spacing w:after="0"/>
        <w:ind w:left="0"/>
        <w:jc w:val="both"/>
      </w:pPr>
      <w:r>
        <w:rPr>
          <w:rFonts w:ascii="Times New Roman"/>
          <w:b w:val="false"/>
          <w:i w:val="false"/>
          <w:color w:val="000000"/>
          <w:sz w:val="28"/>
        </w:rPr>
        <w:t>
      19) қайта өндірілген дәрілік зат (генерик) - әртүрлі өндіруші шығарған, белсенді субстанциялардың құрамы, дәрілік түрі, сапа көрсеткіштері, қауіпсіздігі, тиімділігі бойынша бірегей дәрілік затқа ұқсас дәрілік препарат;</w:t>
      </w:r>
    </w:p>
    <w:bookmarkEnd w:id="39"/>
    <w:bookmarkStart w:name="z42" w:id="40"/>
    <w:p>
      <w:pPr>
        <w:spacing w:after="0"/>
        <w:ind w:left="0"/>
        <w:jc w:val="both"/>
      </w:pPr>
      <w:r>
        <w:rPr>
          <w:rFonts w:ascii="Times New Roman"/>
          <w:b w:val="false"/>
          <w:i w:val="false"/>
          <w:color w:val="000000"/>
          <w:sz w:val="28"/>
        </w:rPr>
        <w:t>
      20) қауіптерді басқару жоспары - қауіптерді басқару жүйесінің егжей-тегжейлі сипаттамасы;</w:t>
      </w:r>
    </w:p>
    <w:bookmarkEnd w:id="40"/>
    <w:bookmarkStart w:name="z43" w:id="41"/>
    <w:p>
      <w:pPr>
        <w:spacing w:after="0"/>
        <w:ind w:left="0"/>
        <w:jc w:val="both"/>
      </w:pPr>
      <w:r>
        <w:rPr>
          <w:rFonts w:ascii="Times New Roman"/>
          <w:b w:val="false"/>
          <w:i w:val="false"/>
          <w:color w:val="000000"/>
          <w:sz w:val="28"/>
        </w:rPr>
        <w:t>
      21) қауіпсіздігі бойынша кезеңді есеп - дәрілік препараттың тіркеуден кейінгі кезеңі бойына белгілі бір уақыт кезеңінде тіркеу куәлігін ұстаушысының дәрілік препараттың пайда-қауіп арақатынасын бағалауды ұсынуына арналған есептің нысаны және мазмұны;</w:t>
      </w:r>
    </w:p>
    <w:bookmarkEnd w:id="41"/>
    <w:bookmarkStart w:name="z44" w:id="42"/>
    <w:p>
      <w:pPr>
        <w:spacing w:after="0"/>
        <w:ind w:left="0"/>
        <w:jc w:val="both"/>
      </w:pPr>
      <w:r>
        <w:rPr>
          <w:rFonts w:ascii="Times New Roman"/>
          <w:b w:val="false"/>
          <w:i w:val="false"/>
          <w:color w:val="000000"/>
          <w:sz w:val="28"/>
        </w:rPr>
        <w:t>
      22) Медициналық қолдануға арналған (ІСН) дәрілік препараттарды тіркеуге қойылатын техникалық талаптарды үйлестіру жөніндегі халықаралық конференция өңірлерінің елдері - ІСН тұрақты мүшелері және (немесе) құрылтайшыларының құрамына кіретін мемлекеттер, реттеуші органдар (Еуропалық одақ елдері, Америка Құрама Штаттары, Жапония, Швейцария, Канада);</w:t>
      </w:r>
    </w:p>
    <w:bookmarkEnd w:id="42"/>
    <w:bookmarkStart w:name="z45" w:id="43"/>
    <w:p>
      <w:pPr>
        <w:spacing w:after="0"/>
        <w:ind w:left="0"/>
        <w:jc w:val="both"/>
      </w:pPr>
      <w:r>
        <w:rPr>
          <w:rFonts w:ascii="Times New Roman"/>
          <w:b w:val="false"/>
          <w:i w:val="false"/>
          <w:color w:val="000000"/>
          <w:sz w:val="28"/>
        </w:rPr>
        <w:t>
      23) Мемлекеттік сараптама ұйымының сараптама кеңесі (бұдан әрі - Сараптама кеңесі) - дәрілік заттардың, медициналық мақсаттағы бұйымдар мен медициналық техниканың тиімділігі, қауіпсіздігі мен сапасы жөнінде сараптама, теріс қорытынды беру негізі (себептері) нәтижесінде туындаған даулы мәселелерді қарау жөніндегі мемлекеттік сараптама ұйымында құрылатын алқалы орган;</w:t>
      </w:r>
    </w:p>
    <w:bookmarkEnd w:id="43"/>
    <w:bookmarkStart w:name="z46" w:id="44"/>
    <w:p>
      <w:pPr>
        <w:spacing w:after="0"/>
        <w:ind w:left="0"/>
        <w:jc w:val="both"/>
      </w:pPr>
      <w:r>
        <w:rPr>
          <w:rFonts w:ascii="Times New Roman"/>
          <w:b w:val="false"/>
          <w:i w:val="false"/>
          <w:color w:val="000000"/>
          <w:sz w:val="28"/>
        </w:rPr>
        <w:t>
      24) орфандық дәрілік препараттар - орфандық (сирек) ауруларды диагностикалауға және патогенетикалық емдеуге арналған препараттар;</w:t>
      </w:r>
    </w:p>
    <w:bookmarkEnd w:id="44"/>
    <w:bookmarkStart w:name="z47" w:id="45"/>
    <w:p>
      <w:pPr>
        <w:spacing w:after="0"/>
        <w:ind w:left="0"/>
        <w:jc w:val="both"/>
      </w:pPr>
      <w:r>
        <w:rPr>
          <w:rFonts w:ascii="Times New Roman"/>
          <w:b w:val="false"/>
          <w:i w:val="false"/>
          <w:color w:val="000000"/>
          <w:sz w:val="28"/>
        </w:rPr>
        <w:t>
      25) өндірістік алаң - дәрілік заттың, медициналық мақсаттағы бұйымдар мен медициналық техниканың бүкіл өндірістік процесін немесе олардың белгілі бір сатыларын орындауға арналған аумақтық айрықша кешен;</w:t>
      </w:r>
    </w:p>
    <w:bookmarkEnd w:id="45"/>
    <w:bookmarkStart w:name="z48" w:id="46"/>
    <w:p>
      <w:pPr>
        <w:spacing w:after="0"/>
        <w:ind w:left="0"/>
        <w:jc w:val="both"/>
      </w:pPr>
      <w:r>
        <w:rPr>
          <w:rFonts w:ascii="Times New Roman"/>
          <w:b w:val="false"/>
          <w:i w:val="false"/>
          <w:color w:val="000000"/>
          <w:sz w:val="28"/>
        </w:rPr>
        <w:t>
      26) өтініш беруші - әзірлеуші, өндіруші-ұйым, дәрілік заттарды мемлекеттік тіркеу, қайта тіркеу және тіркеу деректеріне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bookmarkEnd w:id="46"/>
    <w:bookmarkStart w:name="z49" w:id="47"/>
    <w:p>
      <w:pPr>
        <w:spacing w:after="0"/>
        <w:ind w:left="0"/>
        <w:jc w:val="both"/>
      </w:pPr>
      <w:r>
        <w:rPr>
          <w:rFonts w:ascii="Times New Roman"/>
          <w:b w:val="false"/>
          <w:i w:val="false"/>
          <w:color w:val="000000"/>
          <w:sz w:val="28"/>
        </w:rPr>
        <w:t>
      27) референтті дәрілік препарат - салыстыру препараты ретінде пайдаланылатын және ол бойынша дәрілік препараттың қасиеті анықталатын (нормаланатын) эталон болып табылатын дәрілік препарат;</w:t>
      </w:r>
    </w:p>
    <w:bookmarkEnd w:id="47"/>
    <w:bookmarkStart w:name="z50" w:id="48"/>
    <w:p>
      <w:pPr>
        <w:spacing w:after="0"/>
        <w:ind w:left="0"/>
        <w:jc w:val="both"/>
      </w:pPr>
      <w:r>
        <w:rPr>
          <w:rFonts w:ascii="Times New Roman"/>
          <w:b w:val="false"/>
          <w:i w:val="false"/>
          <w:color w:val="000000"/>
          <w:sz w:val="28"/>
        </w:rPr>
        <w:t>
      28) тіркеу дерекнамасы - сараптамаға берілген өтінішке ұсынылатын белгілі бір мазмұндағы құжаттар мен материалдар жиынтығы;</w:t>
      </w:r>
    </w:p>
    <w:bookmarkEnd w:id="48"/>
    <w:bookmarkStart w:name="z51" w:id="49"/>
    <w:p>
      <w:pPr>
        <w:spacing w:after="0"/>
        <w:ind w:left="0"/>
        <w:jc w:val="both"/>
      </w:pPr>
      <w:r>
        <w:rPr>
          <w:rFonts w:ascii="Times New Roman"/>
          <w:b w:val="false"/>
          <w:i w:val="false"/>
          <w:color w:val="000000"/>
          <w:sz w:val="28"/>
        </w:rPr>
        <w:t>
      29) тіркеу дерекнамасына өзгерістер енгізу - тіркеу куәлігінің қолданылуы бойында өтініш беруші тіркеу дерекнамасына енгізетін, дәрілік заттың, медициналық мақсаттағы бұйым мен медициналық техниканың қауіпсіздігіне, тиімділігі мен сапасына әсер етпейтін және уәкілетті орган белгілеген тәртіппен сараптама жасалуға жататын өзгерістер;</w:t>
      </w:r>
    </w:p>
    <w:bookmarkEnd w:id="49"/>
    <w:bookmarkStart w:name="z52" w:id="50"/>
    <w:p>
      <w:pPr>
        <w:spacing w:after="0"/>
        <w:ind w:left="0"/>
        <w:jc w:val="both"/>
      </w:pPr>
      <w:r>
        <w:rPr>
          <w:rFonts w:ascii="Times New Roman"/>
          <w:b w:val="false"/>
          <w:i w:val="false"/>
          <w:color w:val="000000"/>
          <w:sz w:val="28"/>
        </w:rPr>
        <w:t>
      30)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bookmarkEnd w:id="50"/>
    <w:bookmarkStart w:name="z53" w:id="51"/>
    <w:p>
      <w:pPr>
        <w:spacing w:after="0"/>
        <w:ind w:left="0"/>
        <w:jc w:val="both"/>
      </w:pPr>
      <w:r>
        <w:rPr>
          <w:rFonts w:ascii="Times New Roman"/>
          <w:b w:val="false"/>
          <w:i w:val="false"/>
          <w:color w:val="000000"/>
          <w:sz w:val="28"/>
        </w:rPr>
        <w:t>
      31) тіркеу куәлігін ұстаушы - өндіруші ұйым, дәрілік заттың қауіпсіздігі, тиімділігі мен сапасы үшін жауапты және өндіруші берген тіркеу куәлігін иеленуге құжаты бар ұйым;</w:t>
      </w:r>
    </w:p>
    <w:bookmarkEnd w:id="51"/>
    <w:bookmarkStart w:name="z54" w:id="52"/>
    <w:p>
      <w:pPr>
        <w:spacing w:after="0"/>
        <w:ind w:left="0"/>
        <w:jc w:val="both"/>
      </w:pPr>
      <w:r>
        <w:rPr>
          <w:rFonts w:ascii="Times New Roman"/>
          <w:b w:val="false"/>
          <w:i w:val="false"/>
          <w:color w:val="000000"/>
          <w:sz w:val="28"/>
        </w:rPr>
        <w:t>
      32)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bookmarkEnd w:id="52"/>
    <w:bookmarkStart w:name="z55" w:id="53"/>
    <w:p>
      <w:pPr>
        <w:spacing w:after="0"/>
        <w:ind w:left="0"/>
        <w:jc w:val="both"/>
      </w:pPr>
      <w:r>
        <w:rPr>
          <w:rFonts w:ascii="Times New Roman"/>
          <w:b w:val="false"/>
          <w:i w:val="false"/>
          <w:color w:val="000000"/>
          <w:sz w:val="28"/>
        </w:rPr>
        <w:t>
      33)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bookmarkEnd w:id="53"/>
    <w:bookmarkStart w:name="z56" w:id="54"/>
    <w:p>
      <w:pPr>
        <w:spacing w:after="0"/>
        <w:ind w:left="0"/>
        <w:jc w:val="left"/>
      </w:pPr>
      <w:r>
        <w:rPr>
          <w:rFonts w:ascii="Times New Roman"/>
          <w:b/>
          <w:i w:val="false"/>
          <w:color w:val="000000"/>
        </w:rPr>
        <w:t xml:space="preserve"> 2-тарау. Дәрілік заттарға сараптама жүргізу үшін тіркеу дерекнамасын ұсыну тәртібі</w:t>
      </w:r>
    </w:p>
    <w:bookmarkEnd w:id="54"/>
    <w:bookmarkStart w:name="z57" w:id="55"/>
    <w:p>
      <w:pPr>
        <w:spacing w:after="0"/>
        <w:ind w:left="0"/>
        <w:jc w:val="both"/>
      </w:pPr>
      <w:r>
        <w:rPr>
          <w:rFonts w:ascii="Times New Roman"/>
          <w:b w:val="false"/>
          <w:i w:val="false"/>
          <w:color w:val="000000"/>
          <w:sz w:val="28"/>
        </w:rPr>
        <w:t>
      8. Дәрілік затқа сараптама жүргізу үшін өтініш беруші сараптама жүргізуге мемлекеттік сараптама ұйымымен шарт жасасады және Өтініш берушілерге қызмет көрсету орталығына (бұдан әрі - ӨҚО):</w:t>
      </w:r>
    </w:p>
    <w:bookmarkEnd w:id="55"/>
    <w:bookmarkStart w:name="z58" w:id="5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заттарға сараптама жүргізу үшін өтінішті;</w:t>
      </w:r>
    </w:p>
    <w:bookmarkEnd w:id="56"/>
    <w:bookmarkStart w:name="z59" w:id="57"/>
    <w:p>
      <w:pPr>
        <w:spacing w:after="0"/>
        <w:ind w:left="0"/>
        <w:jc w:val="both"/>
      </w:pPr>
      <w:r>
        <w:rPr>
          <w:rFonts w:ascii="Times New Roman"/>
          <w:b w:val="false"/>
          <w:i w:val="false"/>
          <w:color w:val="000000"/>
          <w:sz w:val="28"/>
        </w:rPr>
        <w:t>
      2) электрондық жеткізгіште тіркеу дерекнамасын:</w:t>
      </w:r>
    </w:p>
    <w:bookmarkEnd w:id="57"/>
    <w:bookmarkStart w:name="z60"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тізбесін;</w:t>
      </w:r>
    </w:p>
    <w:bookmarkEnd w:id="58"/>
    <w:bookmarkStart w:name="z61"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шетелдік өндірушілер сараптамаға ұсынатын құжаттардың тізбесін;</w:t>
      </w:r>
    </w:p>
    <w:bookmarkEnd w:id="59"/>
    <w:bookmarkStart w:name="z62" w:id="60"/>
    <w:p>
      <w:pPr>
        <w:spacing w:after="0"/>
        <w:ind w:left="0"/>
        <w:jc w:val="both"/>
      </w:pPr>
      <w:r>
        <w:rPr>
          <w:rFonts w:ascii="Times New Roman"/>
          <w:b w:val="false"/>
          <w:i w:val="false"/>
          <w:color w:val="000000"/>
          <w:sz w:val="28"/>
        </w:rPr>
        <w:t>
      3) кемінде алты ай қалдық жарамдылық мерзімімен үш реттік зертханалық сынақ жүргізуге жеткілікті мөлшерде дәрілік заттардың үлгілерін, химиялық заттардың стандартты үлгілерін, биологиялық препараттардың стандартты үлгілерін, микроорганизмдердің тест-штаммдарын, жасушалар өсірінділерін;</w:t>
      </w:r>
    </w:p>
    <w:bookmarkEnd w:id="60"/>
    <w:bookmarkStart w:name="z63" w:id="61"/>
    <w:p>
      <w:pPr>
        <w:spacing w:after="0"/>
        <w:ind w:left="0"/>
        <w:jc w:val="both"/>
      </w:pPr>
      <w:r>
        <w:rPr>
          <w:rFonts w:ascii="Times New Roman"/>
          <w:b w:val="false"/>
          <w:i w:val="false"/>
          <w:color w:val="000000"/>
          <w:sz w:val="28"/>
        </w:rPr>
        <w:t>
      4) дәрілік заттарға зертханалық сынақ жүргізген кезде қолданылатын арнайы реагенттерді, шығыс материалдарын;</w:t>
      </w:r>
    </w:p>
    <w:bookmarkEnd w:id="61"/>
    <w:bookmarkStart w:name="z64" w:id="62"/>
    <w:p>
      <w:pPr>
        <w:spacing w:after="0"/>
        <w:ind w:left="0"/>
        <w:jc w:val="both"/>
      </w:pPr>
      <w:r>
        <w:rPr>
          <w:rFonts w:ascii="Times New Roman"/>
          <w:b w:val="false"/>
          <w:i w:val="false"/>
          <w:color w:val="000000"/>
          <w:sz w:val="28"/>
        </w:rPr>
        <w:t>
      5) өтініш берушінің мемлекеттік сараптама ұйымының есеп шотына сараптама жүргізуге соманы төлегенін растайтын құжаттың көшірмесін ұсынады.</w:t>
      </w:r>
    </w:p>
    <w:bookmarkEnd w:id="62"/>
    <w:bookmarkStart w:name="z65"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өндірушілері сараптама үшін ұсынатын құжаттардың тізбесіне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шетелдік өндірушілер сараптама үшін ұсынатын құжаттардың тізбесіне қоса бере отырып дәрілік заттарға сараптама жүргізуге өтінішті қалыптастыруды өтініш беруші жеке пароль бойынша мемлекеттік сараптама ұйымының ақпараттық жүйесінде жүзеге асырады.</w:t>
      </w:r>
    </w:p>
    <w:bookmarkEnd w:id="63"/>
    <w:bookmarkStart w:name="z66" w:id="64"/>
    <w:p>
      <w:pPr>
        <w:spacing w:after="0"/>
        <w:ind w:left="0"/>
        <w:jc w:val="both"/>
      </w:pPr>
      <w:r>
        <w:rPr>
          <w:rFonts w:ascii="Times New Roman"/>
          <w:b w:val="false"/>
          <w:i w:val="false"/>
          <w:color w:val="000000"/>
          <w:sz w:val="28"/>
        </w:rPr>
        <w:t>
      9. Шетелдік өндірушілер сараптама үшін ұсынатын дәрілік заттардың тіркеу дерекнамасының материалдары Еуразиялық экономикалық комиссия кеңесінің 2016 жылғы 3 қарашадағы № 78 шешімімен бекітілген Медициналық қолдану үшін дәрілік заттарды тіркеу және сараптау қағидаларының 1-қосымшасына сәйкес келеді.</w:t>
      </w:r>
    </w:p>
    <w:bookmarkEnd w:id="64"/>
    <w:bookmarkStart w:name="z67" w:id="6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қабылдағаннан кейін ӨҚО маманы:</w:t>
      </w:r>
    </w:p>
    <w:bookmarkEnd w:id="65"/>
    <w:bookmarkStart w:name="z68" w:id="66"/>
    <w:p>
      <w:pPr>
        <w:spacing w:after="0"/>
        <w:ind w:left="0"/>
        <w:jc w:val="both"/>
      </w:pPr>
      <w:r>
        <w:rPr>
          <w:rFonts w:ascii="Times New Roman"/>
          <w:b w:val="false"/>
          <w:i w:val="false"/>
          <w:color w:val="000000"/>
          <w:sz w:val="28"/>
        </w:rPr>
        <w:t>
      1) бағдарламалық жасақтамада өтінішті тіркеуді жүзеге асырады;</w:t>
      </w:r>
    </w:p>
    <w:bookmarkEnd w:id="66"/>
    <w:bookmarkStart w:name="z69" w:id="67"/>
    <w:p>
      <w:pPr>
        <w:spacing w:after="0"/>
        <w:ind w:left="0"/>
        <w:jc w:val="both"/>
      </w:pPr>
      <w:r>
        <w:rPr>
          <w:rFonts w:ascii="Times New Roman"/>
          <w:b w:val="false"/>
          <w:i w:val="false"/>
          <w:color w:val="000000"/>
          <w:sz w:val="28"/>
        </w:rPr>
        <w:t>
      2) мемлекеттік сараптама ұйымының ресми сайтында сараптамаға берілген дәрілік заттар туралы ақпаратты (саудалық атауы, халықаралық патенттелмеген атауы, дәрілік түрі, дозасы, концентрациясы, өндіруші ұйым, елі) орналастырады.</w:t>
      </w:r>
    </w:p>
    <w:bookmarkEnd w:id="67"/>
    <w:bookmarkStart w:name="z70" w:id="68"/>
    <w:p>
      <w:pPr>
        <w:spacing w:after="0"/>
        <w:ind w:left="0"/>
        <w:jc w:val="both"/>
      </w:pPr>
      <w:r>
        <w:rPr>
          <w:rFonts w:ascii="Times New Roman"/>
          <w:b w:val="false"/>
          <w:i w:val="false"/>
          <w:color w:val="000000"/>
          <w:sz w:val="28"/>
        </w:rPr>
        <w:t>
      3) дәрілік затқа зертханалық сынақ жүргізу әдістемелерін қайта жаңғыртуға қажетті дәрілік заттардың үлгілері, химиялық заттардың стандартты үлгілері, биологиялық препараттардың стандартты үлгілері, микроорганизмдердің тест-штаммдары, жасушалар өсірінділері, арнайы реагенттер, шығыс материалдары үлгілерінің жарамдылығының қалдық мерзімін тексереді және деректерді бағдарламалық жасақтамаға енгізеді.</w:t>
      </w:r>
    </w:p>
    <w:bookmarkEnd w:id="68"/>
    <w:bookmarkStart w:name="z71" w:id="69"/>
    <w:p>
      <w:pPr>
        <w:spacing w:after="0"/>
        <w:ind w:left="0"/>
        <w:jc w:val="both"/>
      </w:pPr>
      <w:r>
        <w:rPr>
          <w:rFonts w:ascii="Times New Roman"/>
          <w:b w:val="false"/>
          <w:i w:val="false"/>
          <w:color w:val="000000"/>
          <w:sz w:val="28"/>
        </w:rPr>
        <w:t>
      Сақтау шарттарын сақтау (температуралық режим, ылғалдылығы) қажеттілігі үшін дәрілік заттарды үлгілері, соның ішінде есірткі құралдары, психотроптық заттар мен прекурсорлар тікелей сынақ зертханасына ұсынылады.</w:t>
      </w:r>
    </w:p>
    <w:bookmarkEnd w:id="69"/>
    <w:bookmarkStart w:name="z72" w:id="70"/>
    <w:p>
      <w:pPr>
        <w:spacing w:after="0"/>
        <w:ind w:left="0"/>
        <w:jc w:val="both"/>
      </w:pPr>
      <w:r>
        <w:rPr>
          <w:rFonts w:ascii="Times New Roman"/>
          <w:b w:val="false"/>
          <w:i w:val="false"/>
          <w:color w:val="000000"/>
          <w:sz w:val="28"/>
        </w:rPr>
        <w:t>
      11. Сол бір дәрілік препараттың әртүрлі дәрілік нысанын сараптауға өтініш беруші әрбір дәрілік нысанға өтініш және тіркеу дерекнамасын ұсынады.</w:t>
      </w:r>
    </w:p>
    <w:bookmarkEnd w:id="70"/>
    <w:bookmarkStart w:name="z73" w:id="71"/>
    <w:p>
      <w:pPr>
        <w:spacing w:after="0"/>
        <w:ind w:left="0"/>
        <w:jc w:val="both"/>
      </w:pPr>
      <w:r>
        <w:rPr>
          <w:rFonts w:ascii="Times New Roman"/>
          <w:b w:val="false"/>
          <w:i w:val="false"/>
          <w:color w:val="000000"/>
          <w:sz w:val="28"/>
        </w:rPr>
        <w:t>
      12. Дозалануы, концентрациясы, толтырылу көлемі әртүрлі бір дәрілік түрдегі дәрілік препаратты сараптамаға бір уақытта берген жағдайда өтініш беруші бір өтініш және әрбір дозалануына, концентрацияға, толтырылу көлеміне және қаптамадағы дозалар мөлшеріне қаптамалар макеттері мен заттаңбалар қоса берілген тіркеу дерекнамасын, сондай-ақ бақылау әдістемелерінде айырмашылық болған жағдайда сапасы жөніндегі нормативтік құжатты ұсынады.</w:t>
      </w:r>
    </w:p>
    <w:bookmarkEnd w:id="71"/>
    <w:bookmarkStart w:name="z74" w:id="72"/>
    <w:p>
      <w:pPr>
        <w:spacing w:after="0"/>
        <w:ind w:left="0"/>
        <w:jc w:val="both"/>
      </w:pPr>
      <w:r>
        <w:rPr>
          <w:rFonts w:ascii="Times New Roman"/>
          <w:b w:val="false"/>
          <w:i w:val="false"/>
          <w:color w:val="000000"/>
          <w:sz w:val="28"/>
        </w:rPr>
        <w:t>
      13. Отандық өндіруші эквиваленттілігіне зерттеу деректерісіз сараптамаға қайта өндірілген дәрілік препараттарды ұсынған жағдайда өтініш беруші тіркеу дерекнамасында хаттама жобасын және клиникалық зерттеулерді есебін ұсыну жөнінде еркін нысанда кепілдік хат ұсынады. Бұл ретте зерттеу жүргізу мерзімі тіркеу кезінде сараптама жүргізу мерзіміне кірмейді.</w:t>
      </w:r>
    </w:p>
    <w:bookmarkEnd w:id="72"/>
    <w:bookmarkStart w:name="z75" w:id="73"/>
    <w:p>
      <w:pPr>
        <w:spacing w:after="0"/>
        <w:ind w:left="0"/>
        <w:jc w:val="both"/>
      </w:pPr>
      <w:r>
        <w:rPr>
          <w:rFonts w:ascii="Times New Roman"/>
          <w:b w:val="false"/>
          <w:i w:val="false"/>
          <w:color w:val="000000"/>
          <w:sz w:val="28"/>
        </w:rPr>
        <w:t xml:space="preserve">
      14. Орфанды препараттарды сараптау кезінде өтініш беруші Қазақстан Республикасы Денсаулық сақтау және әлеуметтік даму министрінің 2015 жылғы 29 мамырдағы № 421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 көзделген нысан бойынша (Нормативтік құқықтық актілерді мемлекеттік тіркеу тізілімінде № 11485 болып тіркелген) мемлекеттік органға оның нәтижесі дәрігердің қатаң қадағалауымен дәрілік препараттың қолданылуын сақтаумен және жағымсыз әрекеті, маңызды жағымсыз әрекеті туралы және дәрілік препараттың тиімділігінің жоқ екені туралы карта-хабарламаны дереу ұсынумен "пайда-қауіп" арақатынасын қайта бағалау үшін негіз болып табылатын зерттеулер бағдарламасын ұсынады.</w:t>
      </w:r>
    </w:p>
    <w:bookmarkEnd w:id="73"/>
    <w:bookmarkStart w:name="z76" w:id="74"/>
    <w:p>
      <w:pPr>
        <w:spacing w:after="0"/>
        <w:ind w:left="0"/>
        <w:jc w:val="both"/>
      </w:pPr>
      <w:r>
        <w:rPr>
          <w:rFonts w:ascii="Times New Roman"/>
          <w:b w:val="false"/>
          <w:i w:val="false"/>
          <w:color w:val="000000"/>
          <w:sz w:val="28"/>
        </w:rPr>
        <w:t xml:space="preserve">
      15. Өтініш беруші құжаттардың толық емес топтамасын ұсынған жағдайда, сондай-ақ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талаптарды сақтамаған жағдайда өтініш қабылдаудан бас тартады.</w:t>
      </w:r>
    </w:p>
    <w:bookmarkEnd w:id="74"/>
    <w:bookmarkStart w:name="z77" w:id="75"/>
    <w:p>
      <w:pPr>
        <w:spacing w:after="0"/>
        <w:ind w:left="0"/>
        <w:jc w:val="left"/>
      </w:pPr>
      <w:r>
        <w:rPr>
          <w:rFonts w:ascii="Times New Roman"/>
          <w:b/>
          <w:i w:val="false"/>
          <w:color w:val="000000"/>
        </w:rPr>
        <w:t xml:space="preserve"> 3-тарау. Дәрілік заттарға сараптама жүргізу тәртібі</w:t>
      </w:r>
    </w:p>
    <w:bookmarkEnd w:id="75"/>
    <w:bookmarkStart w:name="z78" w:id="76"/>
    <w:p>
      <w:pPr>
        <w:spacing w:after="0"/>
        <w:ind w:left="0"/>
        <w:jc w:val="left"/>
      </w:pPr>
      <w:r>
        <w:rPr>
          <w:rFonts w:ascii="Times New Roman"/>
          <w:b/>
          <w:i w:val="false"/>
          <w:color w:val="000000"/>
        </w:rPr>
        <w:t xml:space="preserve"> 1-параграф. Дәрілік заттарға сараптама жүргізу кезеңдері</w:t>
      </w:r>
    </w:p>
    <w:bookmarkEnd w:id="76"/>
    <w:bookmarkStart w:name="z79" w:id="77"/>
    <w:p>
      <w:pPr>
        <w:spacing w:after="0"/>
        <w:ind w:left="0"/>
        <w:jc w:val="both"/>
      </w:pPr>
      <w:r>
        <w:rPr>
          <w:rFonts w:ascii="Times New Roman"/>
          <w:b w:val="false"/>
          <w:i w:val="false"/>
          <w:color w:val="000000"/>
          <w:sz w:val="28"/>
        </w:rPr>
        <w:t>
      16. Дәрілік заттың сараптамасы мынадай кезеңдерден тұрады:</w:t>
      </w:r>
    </w:p>
    <w:bookmarkEnd w:id="77"/>
    <w:bookmarkStart w:name="z80" w:id="78"/>
    <w:p>
      <w:pPr>
        <w:spacing w:after="0"/>
        <w:ind w:left="0"/>
        <w:jc w:val="both"/>
      </w:pPr>
      <w:r>
        <w:rPr>
          <w:rFonts w:ascii="Times New Roman"/>
          <w:b w:val="false"/>
          <w:i w:val="false"/>
          <w:color w:val="000000"/>
          <w:sz w:val="28"/>
        </w:rPr>
        <w:t>
      1) бастапқы сараптама (тіркеу дерекнамасының валидациясы);</w:t>
      </w:r>
    </w:p>
    <w:bookmarkEnd w:id="78"/>
    <w:bookmarkStart w:name="z81" w:id="79"/>
    <w:p>
      <w:pPr>
        <w:spacing w:after="0"/>
        <w:ind w:left="0"/>
        <w:jc w:val="both"/>
      </w:pPr>
      <w:r>
        <w:rPr>
          <w:rFonts w:ascii="Times New Roman"/>
          <w:b w:val="false"/>
          <w:i w:val="false"/>
          <w:color w:val="000000"/>
          <w:sz w:val="28"/>
        </w:rPr>
        <w:t>
      2) медициналық мақсаттағы бұйымға зертханалық сынақтар;</w:t>
      </w:r>
    </w:p>
    <w:bookmarkEnd w:id="79"/>
    <w:bookmarkStart w:name="z82" w:id="80"/>
    <w:p>
      <w:pPr>
        <w:spacing w:after="0"/>
        <w:ind w:left="0"/>
        <w:jc w:val="both"/>
      </w:pPr>
      <w:r>
        <w:rPr>
          <w:rFonts w:ascii="Times New Roman"/>
          <w:b w:val="false"/>
          <w:i w:val="false"/>
          <w:color w:val="000000"/>
          <w:sz w:val="28"/>
        </w:rPr>
        <w:t>
      3) мамандандырылған сараптама.</w:t>
      </w:r>
    </w:p>
    <w:bookmarkEnd w:id="80"/>
    <w:bookmarkStart w:name="z83" w:id="81"/>
    <w:p>
      <w:pPr>
        <w:spacing w:after="0"/>
        <w:ind w:left="0"/>
        <w:jc w:val="both"/>
      </w:pPr>
      <w:r>
        <w:rPr>
          <w:rFonts w:ascii="Times New Roman"/>
          <w:b w:val="false"/>
          <w:i w:val="false"/>
          <w:color w:val="000000"/>
          <w:sz w:val="28"/>
        </w:rPr>
        <w:t>
      17.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"Дәрілік заттарды, медициналық мақсаттағы бұйымдарды және медициналық техника сараптамасы" мемлекеттік сараптама ұйымының электрондық бағдарламасы пайдаланылып жүргізіледі.</w:t>
      </w:r>
    </w:p>
    <w:bookmarkEnd w:id="81"/>
    <w:bookmarkStart w:name="z84" w:id="82"/>
    <w:p>
      <w:pPr>
        <w:spacing w:after="0"/>
        <w:ind w:left="0"/>
        <w:jc w:val="left"/>
      </w:pPr>
      <w:r>
        <w:rPr>
          <w:rFonts w:ascii="Times New Roman"/>
          <w:b/>
          <w:i w:val="false"/>
          <w:color w:val="000000"/>
        </w:rPr>
        <w:t xml:space="preserve"> 2-параграф. Дәрілік заттардың бастапқы сараптамасын (тіркеу дерекнамасының валидациясын) жүргізу тәртібі</w:t>
      </w:r>
    </w:p>
    <w:bookmarkEnd w:id="82"/>
    <w:bookmarkStart w:name="z85" w:id="83"/>
    <w:p>
      <w:pPr>
        <w:spacing w:after="0"/>
        <w:ind w:left="0"/>
        <w:jc w:val="both"/>
      </w:pPr>
      <w:r>
        <w:rPr>
          <w:rFonts w:ascii="Times New Roman"/>
          <w:b w:val="false"/>
          <w:i w:val="false"/>
          <w:color w:val="000000"/>
          <w:sz w:val="28"/>
        </w:rPr>
        <w:t xml:space="preserve">
      18. Өтініш қабылданғаннан кейін сарапшы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мерзімдерде дәрілік заттың (тіркеу дерекнамасының валидациясы) бастапқы сараптамасын өткізеді.</w:t>
      </w:r>
    </w:p>
    <w:bookmarkEnd w:id="83"/>
    <w:bookmarkStart w:name="z86" w:id="84"/>
    <w:p>
      <w:pPr>
        <w:spacing w:after="0"/>
        <w:ind w:left="0"/>
        <w:jc w:val="both"/>
      </w:pPr>
      <w:r>
        <w:rPr>
          <w:rFonts w:ascii="Times New Roman"/>
          <w:b w:val="false"/>
          <w:i w:val="false"/>
          <w:color w:val="000000"/>
          <w:sz w:val="28"/>
        </w:rPr>
        <w:t>
      19. Дәрілік заттың (тіркеу дерекнамасының валидациясы) бастапқы сараптамасы кезінде дәрілік заттың қауіпсіздігі, тиімділігі мен сапасын дәлелдеуге қатысты тіркеу дерекнамасында өтініш беруші ұсынған құжаттардың дұрыс ресімделуіне бағалау жүргізіледі.</w:t>
      </w:r>
    </w:p>
    <w:bookmarkEnd w:id="84"/>
    <w:bookmarkStart w:name="z87" w:id="85"/>
    <w:p>
      <w:pPr>
        <w:spacing w:after="0"/>
        <w:ind w:left="0"/>
        <w:jc w:val="both"/>
      </w:pPr>
      <w:r>
        <w:rPr>
          <w:rFonts w:ascii="Times New Roman"/>
          <w:b w:val="false"/>
          <w:i w:val="false"/>
          <w:color w:val="000000"/>
          <w:sz w:val="28"/>
        </w:rPr>
        <w:t>
      20. Тіркеу дерекнамасының құжатына ескертулер болған жағдайда өтініш берушіге анықталған кемшіліктер және күнтізбелік алпыс күннен аспайтын мерзімде оларды жою қажеттілігі көрсетіле отырып хат жіберіледі.</w:t>
      </w:r>
    </w:p>
    <w:bookmarkEnd w:id="85"/>
    <w:bookmarkStart w:name="z88" w:id="86"/>
    <w:p>
      <w:pPr>
        <w:spacing w:after="0"/>
        <w:ind w:left="0"/>
        <w:jc w:val="both"/>
      </w:pPr>
      <w:r>
        <w:rPr>
          <w:rFonts w:ascii="Times New Roman"/>
          <w:b w:val="false"/>
          <w:i w:val="false"/>
          <w:color w:val="000000"/>
          <w:sz w:val="28"/>
        </w:rPr>
        <w:t>
      21. Ескертулер жойылмаған жағдайда мемлекеттік сараптама ұйымы дәрілік заттың сараптамасы тоқтатылғаны туралы өтініш берушіге хабарлама (еркін түрде жазылған) жібереді.</w:t>
      </w:r>
    </w:p>
    <w:bookmarkEnd w:id="86"/>
    <w:bookmarkStart w:name="z89" w:id="87"/>
    <w:p>
      <w:pPr>
        <w:spacing w:after="0"/>
        <w:ind w:left="0"/>
        <w:jc w:val="both"/>
      </w:pPr>
      <w:r>
        <w:rPr>
          <w:rFonts w:ascii="Times New Roman"/>
          <w:b w:val="false"/>
          <w:i w:val="false"/>
          <w:color w:val="000000"/>
          <w:sz w:val="28"/>
        </w:rPr>
        <w:t xml:space="preserve">
      22. Дәрілік заттың бастапқы сараптамасының (тіркеу дерекнамасының валидациясының) нәтижелері бойынша берілген ескертулер ескеріле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дәрілік заттың (тіркеу деренамасының валидациясының) бастапқы сараптамасының есебі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заттың тіркеу дерекнамасына енгізілетін өзгерістердің бастапқы сараптамасының (валидациясының) есебі жасалады.</w:t>
      </w:r>
    </w:p>
    <w:bookmarkEnd w:id="87"/>
    <w:bookmarkStart w:name="z90" w:id="88"/>
    <w:p>
      <w:pPr>
        <w:spacing w:after="0"/>
        <w:ind w:left="0"/>
        <w:jc w:val="left"/>
      </w:pPr>
      <w:r>
        <w:rPr>
          <w:rFonts w:ascii="Times New Roman"/>
          <w:b/>
          <w:i w:val="false"/>
          <w:color w:val="000000"/>
        </w:rPr>
        <w:t xml:space="preserve"> 3-параграф. Дәрілік заттардың мамандандырылған сараптамасын жүргізу тәртібі</w:t>
      </w:r>
    </w:p>
    <w:bookmarkEnd w:id="88"/>
    <w:bookmarkStart w:name="z91" w:id="89"/>
    <w:p>
      <w:pPr>
        <w:spacing w:after="0"/>
        <w:ind w:left="0"/>
        <w:jc w:val="both"/>
      </w:pPr>
      <w:r>
        <w:rPr>
          <w:rFonts w:ascii="Times New Roman"/>
          <w:b w:val="false"/>
          <w:i w:val="false"/>
          <w:color w:val="000000"/>
          <w:sz w:val="28"/>
        </w:rPr>
        <w:t xml:space="preserve">
      23. Дәрілік заттың (тіркеу дерекнамасының валидациясының) бастапқы сараптамасының оң нәтижесі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дәрілік заттың мамандандырылған сараптамасын жүргізу үшін негіз болып табылады.</w:t>
      </w:r>
    </w:p>
    <w:bookmarkEnd w:id="89"/>
    <w:bookmarkStart w:name="z92" w:id="90"/>
    <w:p>
      <w:pPr>
        <w:spacing w:after="0"/>
        <w:ind w:left="0"/>
        <w:jc w:val="both"/>
      </w:pPr>
      <w:r>
        <w:rPr>
          <w:rFonts w:ascii="Times New Roman"/>
          <w:b w:val="false"/>
          <w:i w:val="false"/>
          <w:color w:val="000000"/>
          <w:sz w:val="28"/>
        </w:rPr>
        <w:t xml:space="preserve">
      24. Дәрілік заттың мамандандырылған сараптамасы клиникаға дейін (клиникалық емес), клиникалық зерттеулер материалдарын, биоэквиваленттілігіне жүргізілген сынауды, дәрілік заттың сапасы жөніндегі деректерді талдауды, соның ішінде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дәрілік заттардың ұтымды емес комбинацияларының тізбесіне сәйкестік мәніне фармакокинетикалық және (немесе) фармакодинамикалық өзара іс-қимылды бағалау арқылы дәрілік заттың қауіпсіздігі, тиімділігі мен сапа мәніне тіркеу дерекнамасының құжаттарын зерделеуді қамтиды.</w:t>
      </w:r>
    </w:p>
    <w:bookmarkEnd w:id="90"/>
    <w:bookmarkStart w:name="z93" w:id="91"/>
    <w:p>
      <w:pPr>
        <w:spacing w:after="0"/>
        <w:ind w:left="0"/>
        <w:jc w:val="both"/>
      </w:pPr>
      <w:r>
        <w:rPr>
          <w:rFonts w:ascii="Times New Roman"/>
          <w:b w:val="false"/>
          <w:i w:val="false"/>
          <w:color w:val="000000"/>
          <w:sz w:val="28"/>
        </w:rPr>
        <w:t>
      25. Дәрілік заттардың мамандандырылған сараптамасын штаттан тыс бейінді сарапшылар тартылып (қажет болған кезде), мемлекеттік сараптама ұйымының сарапшылар тобы жүзеге асырады.</w:t>
      </w:r>
    </w:p>
    <w:bookmarkEnd w:id="91"/>
    <w:bookmarkStart w:name="z94" w:id="92"/>
    <w:p>
      <w:pPr>
        <w:spacing w:after="0"/>
        <w:ind w:left="0"/>
        <w:jc w:val="both"/>
      </w:pPr>
      <w:r>
        <w:rPr>
          <w:rFonts w:ascii="Times New Roman"/>
          <w:b w:val="false"/>
          <w:i w:val="false"/>
          <w:color w:val="000000"/>
          <w:sz w:val="28"/>
        </w:rPr>
        <w:t>
      26. Мамандандырылған сараптама кезінде тіркеу дерекнамасының құжаттарын зерделеу нәтижелері бойынша өтініш берушіге дәрілік заттың қауіпсіздігі, тиімділігі мен сапасы бойынша жиынтық сұрау салу (еркін түрде жазылған) жіберіледі.</w:t>
      </w:r>
    </w:p>
    <w:bookmarkEnd w:id="92"/>
    <w:bookmarkStart w:name="z95" w:id="93"/>
    <w:p>
      <w:pPr>
        <w:spacing w:after="0"/>
        <w:ind w:left="0"/>
        <w:jc w:val="both"/>
      </w:pPr>
      <w:r>
        <w:rPr>
          <w:rFonts w:ascii="Times New Roman"/>
          <w:b w:val="false"/>
          <w:i w:val="false"/>
          <w:color w:val="000000"/>
          <w:sz w:val="28"/>
        </w:rPr>
        <w:t>
      27. Өтініш беруші күнтізбелік алпыс күн ішінде жауап және мемлекеттік сараптама ұйымының сұрау салуына қажетті материалдарды жібереді.</w:t>
      </w:r>
    </w:p>
    <w:bookmarkEnd w:id="93"/>
    <w:bookmarkStart w:name="z96" w:id="94"/>
    <w:p>
      <w:pPr>
        <w:spacing w:after="0"/>
        <w:ind w:left="0"/>
        <w:jc w:val="both"/>
      </w:pPr>
      <w:r>
        <w:rPr>
          <w:rFonts w:ascii="Times New Roman"/>
          <w:b w:val="false"/>
          <w:i w:val="false"/>
          <w:color w:val="000000"/>
          <w:sz w:val="28"/>
        </w:rPr>
        <w:t>
      Өтініш беруші алдыңғы сұрау салуға жауапты ұсынған мәліметтерге қатысты қосымша сұрақтар туындаған жағдайда өтініш беруші сұрау салуды алған сәттен бастап күнтізбелік отыз күн ішінде жауапты және мемлекеттік сараптама ұйымының қосымша сұрау салуына қажетті материалдарды жібереді.</w:t>
      </w:r>
    </w:p>
    <w:bookmarkEnd w:id="94"/>
    <w:bookmarkStart w:name="z97" w:id="95"/>
    <w:p>
      <w:pPr>
        <w:spacing w:after="0"/>
        <w:ind w:left="0"/>
        <w:jc w:val="both"/>
      </w:pPr>
      <w:r>
        <w:rPr>
          <w:rFonts w:ascii="Times New Roman"/>
          <w:b w:val="false"/>
          <w:i w:val="false"/>
          <w:color w:val="000000"/>
          <w:sz w:val="28"/>
        </w:rPr>
        <w:t>
      28. Осы Қағидалардың 27-тармағына сәйкес белгіленген мерзімдерде мемлекеттік сараптама ұйымының сұрау салуына өтініш беруші жауап ұсынбаған жағдайда, сондай-ақ толық емес жауап және қажетті материалдарды ұсынбаған жағдайда дәрілік препаратты және материалдарды бағалау жөніндегі сарапшылардың теріс жиынтық есебі жасалады, дәрілік заттың сараптамасына бас тарту және тоқтату туралы шешім қабылдау үшін Сараптама тобына жіберіледі.</w:t>
      </w:r>
    </w:p>
    <w:bookmarkEnd w:id="95"/>
    <w:bookmarkStart w:name="z98" w:id="96"/>
    <w:p>
      <w:pPr>
        <w:spacing w:after="0"/>
        <w:ind w:left="0"/>
        <w:jc w:val="both"/>
      </w:pPr>
      <w:r>
        <w:rPr>
          <w:rFonts w:ascii="Times New Roman"/>
          <w:b w:val="false"/>
          <w:i w:val="false"/>
          <w:color w:val="000000"/>
          <w:sz w:val="28"/>
        </w:rPr>
        <w:t>
      Сараптама тобы келіп түскен материалдарды ай сайын қарайды және шешім нәтижелерін күнтізбелік он күн ішінде жібереді.</w:t>
      </w:r>
    </w:p>
    <w:bookmarkEnd w:id="96"/>
    <w:bookmarkStart w:name="z99" w:id="97"/>
    <w:p>
      <w:pPr>
        <w:spacing w:after="0"/>
        <w:ind w:left="0"/>
        <w:jc w:val="both"/>
      </w:pPr>
      <w:r>
        <w:rPr>
          <w:rFonts w:ascii="Times New Roman"/>
          <w:b w:val="false"/>
          <w:i w:val="false"/>
          <w:color w:val="000000"/>
          <w:sz w:val="28"/>
        </w:rPr>
        <w:t xml:space="preserve">
      29. Мамандандырылған сараптама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дәрілік препаратты бағалау жөніндегі сарапшылар Жиынтық есепті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 Жиынтық есепті құрады.</w:t>
      </w:r>
    </w:p>
    <w:bookmarkEnd w:id="97"/>
    <w:bookmarkStart w:name="z100" w:id="98"/>
    <w:p>
      <w:pPr>
        <w:spacing w:after="0"/>
        <w:ind w:left="0"/>
        <w:jc w:val="left"/>
      </w:pPr>
      <w:r>
        <w:rPr>
          <w:rFonts w:ascii="Times New Roman"/>
          <w:b/>
          <w:i w:val="false"/>
          <w:color w:val="000000"/>
        </w:rPr>
        <w:t xml:space="preserve"> 4-параграф. Дәрілік заттардың зертханалық сынақ жүргізу тәртібі</w:t>
      </w:r>
    </w:p>
    <w:bookmarkEnd w:id="98"/>
    <w:bookmarkStart w:name="z101" w:id="99"/>
    <w:p>
      <w:pPr>
        <w:spacing w:after="0"/>
        <w:ind w:left="0"/>
        <w:jc w:val="both"/>
      </w:pPr>
      <w:r>
        <w:rPr>
          <w:rFonts w:ascii="Times New Roman"/>
          <w:b w:val="false"/>
          <w:i w:val="false"/>
          <w:color w:val="000000"/>
          <w:sz w:val="28"/>
        </w:rPr>
        <w:t xml:space="preserve">
      30. Мамандандырылған сараптаманың оң есебі болған жағдайда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дәрілік заттың зертханалық сынақ жүргізіледі.</w:t>
      </w:r>
    </w:p>
    <w:bookmarkEnd w:id="99"/>
    <w:bookmarkStart w:name="z102" w:id="100"/>
    <w:p>
      <w:pPr>
        <w:spacing w:after="0"/>
        <w:ind w:left="0"/>
        <w:jc w:val="both"/>
      </w:pPr>
      <w:r>
        <w:rPr>
          <w:rFonts w:ascii="Times New Roman"/>
          <w:b w:val="false"/>
          <w:i w:val="false"/>
          <w:color w:val="000000"/>
          <w:sz w:val="28"/>
        </w:rPr>
        <w:t>
      31. Дәрілік заттың зертханалық сынағы дәрілік заттың қауіпсіздігі мен сапасының көрсеткіштерінің сәйкестігін растау мақсатында мемлекеттік сараптама ұйымының сынақ зертханаларында жүзеге асырылады және:</w:t>
      </w:r>
    </w:p>
    <w:bookmarkEnd w:id="100"/>
    <w:bookmarkStart w:name="z103" w:id="101"/>
    <w:p>
      <w:pPr>
        <w:spacing w:after="0"/>
        <w:ind w:left="0"/>
        <w:jc w:val="both"/>
      </w:pPr>
      <w:r>
        <w:rPr>
          <w:rFonts w:ascii="Times New Roman"/>
          <w:b w:val="false"/>
          <w:i w:val="false"/>
          <w:color w:val="000000"/>
          <w:sz w:val="28"/>
        </w:rPr>
        <w:t>
      1) дәрілік заттардың үлгілерінің зерттеуін;</w:t>
      </w:r>
    </w:p>
    <w:bookmarkEnd w:id="101"/>
    <w:bookmarkStart w:name="z104" w:id="102"/>
    <w:p>
      <w:pPr>
        <w:spacing w:after="0"/>
        <w:ind w:left="0"/>
        <w:jc w:val="both"/>
      </w:pPr>
      <w:r>
        <w:rPr>
          <w:rFonts w:ascii="Times New Roman"/>
          <w:b w:val="false"/>
          <w:i w:val="false"/>
          <w:color w:val="000000"/>
          <w:sz w:val="28"/>
        </w:rPr>
        <w:t>
      2) талдау әдістемелерінің жаңартылуын айқындауды қамтиды.</w:t>
      </w:r>
    </w:p>
    <w:bookmarkEnd w:id="102"/>
    <w:bookmarkStart w:name="z105" w:id="103"/>
    <w:p>
      <w:pPr>
        <w:spacing w:after="0"/>
        <w:ind w:left="0"/>
        <w:jc w:val="both"/>
      </w:pPr>
      <w:r>
        <w:rPr>
          <w:rFonts w:ascii="Times New Roman"/>
          <w:b w:val="false"/>
          <w:i w:val="false"/>
          <w:color w:val="000000"/>
          <w:sz w:val="28"/>
        </w:rPr>
        <w:t>
      Физикалық-химиялық, биологиялық зерттеулер кешенін пайдалана отырып дәрілік заттардың үлгілерінің сынағы әсер ететін және қосымша қоспалардың сандық және сапалық құрамын, сондай-ақ биологиялық қауіпсіздік дәрежесін (микробиологиялық тазалығы, уыттылығы, пирогенділігі) айқындауға бағытталған.</w:t>
      </w:r>
    </w:p>
    <w:bookmarkEnd w:id="103"/>
    <w:bookmarkStart w:name="z106" w:id="104"/>
    <w:p>
      <w:pPr>
        <w:spacing w:after="0"/>
        <w:ind w:left="0"/>
        <w:jc w:val="both"/>
      </w:pPr>
      <w:r>
        <w:rPr>
          <w:rFonts w:ascii="Times New Roman"/>
          <w:b w:val="false"/>
          <w:i w:val="false"/>
          <w:color w:val="000000"/>
          <w:sz w:val="28"/>
        </w:rPr>
        <w:t>
      Дәрілік заттардың сапасын бақылау бойынша талдау әдістемесінің қайта өндірілуін айқындау олардың сәйкестігін нормативтік құжатта көзделген сапа бойынша растау мақсатында жүзеге асырылады.</w:t>
      </w:r>
    </w:p>
    <w:bookmarkEnd w:id="104"/>
    <w:bookmarkStart w:name="z107" w:id="105"/>
    <w:p>
      <w:pPr>
        <w:spacing w:after="0"/>
        <w:ind w:left="0"/>
        <w:jc w:val="both"/>
      </w:pPr>
      <w:r>
        <w:rPr>
          <w:rFonts w:ascii="Times New Roman"/>
          <w:b w:val="false"/>
          <w:i w:val="false"/>
          <w:color w:val="000000"/>
          <w:sz w:val="28"/>
        </w:rPr>
        <w:t>
      32. Зертханалық сынақ мына жағдайларда жүргізілмейді:</w:t>
      </w:r>
    </w:p>
    <w:bookmarkEnd w:id="105"/>
    <w:bookmarkStart w:name="z108" w:id="106"/>
    <w:p>
      <w:pPr>
        <w:spacing w:after="0"/>
        <w:ind w:left="0"/>
        <w:jc w:val="both"/>
      </w:pPr>
      <w:r>
        <w:rPr>
          <w:rFonts w:ascii="Times New Roman"/>
          <w:b w:val="false"/>
          <w:i w:val="false"/>
          <w:color w:val="000000"/>
          <w:sz w:val="28"/>
        </w:rPr>
        <w:t>
      1) дәрілік заттың сапасына жарнама болмаған жағдайда кейіннен қайта тіркеу және тиісті өндірістік практика жағдайларында өндірілген және кемінде сегіз жыл Қазақстан Республикасының фармацевтикалық нарығында бар дәрілік заттың қауіпсіздігіне фармакологиялық қадағалау нәтижелері бойынша;</w:t>
      </w:r>
    </w:p>
    <w:bookmarkEnd w:id="106"/>
    <w:bookmarkStart w:name="z109" w:id="107"/>
    <w:p>
      <w:pPr>
        <w:spacing w:after="0"/>
        <w:ind w:left="0"/>
        <w:jc w:val="both"/>
      </w:pPr>
      <w:r>
        <w:rPr>
          <w:rFonts w:ascii="Times New Roman"/>
          <w:b w:val="false"/>
          <w:i w:val="false"/>
          <w:color w:val="000000"/>
          <w:sz w:val="28"/>
        </w:rPr>
        <w:t>
      2) ICH (АйСиЭйч) өңір елдерінде өндірілген дәрілік заттың сараптамасы;</w:t>
      </w:r>
    </w:p>
    <w:bookmarkEnd w:id="107"/>
    <w:bookmarkStart w:name="z110" w:id="108"/>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bookmarkEnd w:id="108"/>
    <w:bookmarkStart w:name="z111" w:id="109"/>
    <w:p>
      <w:pPr>
        <w:spacing w:after="0"/>
        <w:ind w:left="0"/>
        <w:jc w:val="both"/>
      </w:pPr>
      <w:r>
        <w:rPr>
          <w:rFonts w:ascii="Times New Roman"/>
          <w:b w:val="false"/>
          <w:i w:val="false"/>
          <w:color w:val="000000"/>
          <w:sz w:val="28"/>
        </w:rPr>
        <w:t>
      4) Қазақстан Республикасында өндірілген дәрілік заттарды тіркеу куәлігінің қолданылу мерзімінің ұзартылуы.</w:t>
      </w:r>
    </w:p>
    <w:bookmarkEnd w:id="109"/>
    <w:bookmarkStart w:name="z112" w:id="110"/>
    <w:p>
      <w:pPr>
        <w:spacing w:after="0"/>
        <w:ind w:left="0"/>
        <w:jc w:val="both"/>
      </w:pPr>
      <w:r>
        <w:rPr>
          <w:rFonts w:ascii="Times New Roman"/>
          <w:b w:val="false"/>
          <w:i w:val="false"/>
          <w:color w:val="000000"/>
          <w:sz w:val="28"/>
        </w:rPr>
        <w:t>
      33. Зертханалық сынақ нәтижелері бойынша ескертулер анықталған жағдайда өтініш берушіге анықталған ескертулер көрсетілген және күнтізбелік тоқсан күннен аспайтын мерзімде оларды жою қажеттілігі көрсетілген хат жіберіледі.</w:t>
      </w:r>
    </w:p>
    <w:bookmarkEnd w:id="110"/>
    <w:bookmarkStart w:name="z113" w:id="111"/>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белгіленген мерзімдерде мемлекеттік сараптама ұйымының берген хатына өтініш беруші жауап ұсынбаған жағдайда және зертханалық сынақтардың теріс нәтижелерінің жағдайында дәрілік заттың сараптамасынан бас тарту және тоқтату туралы шешім қабылдау үшін Сараптама тобына жіберіледі.</w:t>
      </w:r>
    </w:p>
    <w:bookmarkEnd w:id="111"/>
    <w:bookmarkStart w:name="z114" w:id="112"/>
    <w:p>
      <w:pPr>
        <w:spacing w:after="0"/>
        <w:ind w:left="0"/>
        <w:jc w:val="both"/>
      </w:pPr>
      <w:r>
        <w:rPr>
          <w:rFonts w:ascii="Times New Roman"/>
          <w:b w:val="false"/>
          <w:i w:val="false"/>
          <w:color w:val="000000"/>
          <w:sz w:val="28"/>
        </w:rPr>
        <w:t xml:space="preserve">
      35. Дәрілік заттың зертханалық сынақ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сынақ хаттамасы құрылады.</w:t>
      </w:r>
    </w:p>
    <w:bookmarkEnd w:id="112"/>
    <w:bookmarkStart w:name="z115" w:id="113"/>
    <w:p>
      <w:pPr>
        <w:spacing w:after="0"/>
        <w:ind w:left="0"/>
        <w:jc w:val="both"/>
      </w:pPr>
      <w:r>
        <w:rPr>
          <w:rFonts w:ascii="Times New Roman"/>
          <w:b w:val="false"/>
          <w:i w:val="false"/>
          <w:color w:val="000000"/>
          <w:sz w:val="28"/>
        </w:rPr>
        <w:t>
      36. Мемлекеттік сараптама ұйымының сынақ зертханасында дәрілік заттардың үлгілерін зертханалық сынақ жүргізу мүмкін болмаған жағдайда, соның ішінде олар орфандық, есірткі, психотроптық немесе олардың құнының жоғары болуына байланысты жоғары шығынды нозологияларды емдеуге арналған дәрілер санатына жатқызылған жағдайда Қазақстан Республикасының аумағына көрсетілген үлгілерді тасымалдау және (немесе) сақтау шарттарын сақтау мүмкін болмауы, арнайы жабдықтың және шығыс материалдарының болмауы салдарынан сараптама ұйымының өкілдерінің қатысуымен өндірушінің сапаны бақылау зертханасында немесе өндіруші пайдаланатын байланыс зертханасында және егер өнімнің сапасы жөніндегі нормативтік құжаттар өндірушінің ауқымды шығындарымен, үлгілердің қымбат болуымен, арнайы жабдықтарды және қосымша қаражатты, айрықша тасымалдау шарттарын талап ететін үлгілермен байланысты сынақтар белгіленген жағдайда зертханалық сынақтар өндірушінің сапаны бақылау зертханасында немесе өндіруші пайдаланатын келісімшарттық зертханада жүргізіледі.</w:t>
      </w:r>
    </w:p>
    <w:bookmarkEnd w:id="113"/>
    <w:bookmarkStart w:name="z116" w:id="114"/>
    <w:p>
      <w:pPr>
        <w:spacing w:after="0"/>
        <w:ind w:left="0"/>
        <w:jc w:val="both"/>
      </w:pPr>
      <w:r>
        <w:rPr>
          <w:rFonts w:ascii="Times New Roman"/>
          <w:b w:val="false"/>
          <w:i w:val="false"/>
          <w:color w:val="000000"/>
          <w:sz w:val="28"/>
        </w:rPr>
        <w:t xml:space="preserve">
      Зертханалық сынақ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өндіруші пайдаланатын өндірушінің сапасын бақылау зертханасында немесе келісімшарттық зертханада Зертханалық сынақ жүргізу нәтижелері туралы есеп құрылады.</w:t>
      </w:r>
    </w:p>
    <w:bookmarkEnd w:id="114"/>
    <w:bookmarkStart w:name="z117" w:id="115"/>
    <w:p>
      <w:pPr>
        <w:spacing w:after="0"/>
        <w:ind w:left="0"/>
        <w:jc w:val="left"/>
      </w:pPr>
      <w:r>
        <w:rPr>
          <w:rFonts w:ascii="Times New Roman"/>
          <w:b/>
          <w:i w:val="false"/>
          <w:color w:val="000000"/>
        </w:rPr>
        <w:t xml:space="preserve"> 4-тарау. Дәрілік заттарға жүргізілген сараптама нәтижелерін қалыптастыру тәртібі</w:t>
      </w:r>
    </w:p>
    <w:bookmarkEnd w:id="115"/>
    <w:bookmarkStart w:name="z118" w:id="116"/>
    <w:p>
      <w:pPr>
        <w:spacing w:after="0"/>
        <w:ind w:left="0"/>
        <w:jc w:val="both"/>
      </w:pPr>
      <w:r>
        <w:rPr>
          <w:rFonts w:ascii="Times New Roman"/>
          <w:b w:val="false"/>
          <w:i w:val="false"/>
          <w:color w:val="000000"/>
          <w:sz w:val="28"/>
        </w:rPr>
        <w:t>
      37. Өтініш беруші сараптаманың аяқталуына қарай (бастапқы сараптамасы (тіркеу дерекнамасының валидациясы), мамандандырылған сараптама және зертханалық сынақ) сараптама жүргізу мерзіміне кірмейтін күнтізбелік отыз күн ішінде мемлекеттік сараптама ұйымымен дәрілік препарат туралы жалпы (әкімшілік) мәліметтерді, қорытынды құжаттарды (сапа жөніндегі нормативтік құжаттарды, медициналық қолдану жөніндегі нұсқаулықтарды және қаптама макеттері таңбалануын, заттаңбаларды, стикерлерді) келіседі.</w:t>
      </w:r>
    </w:p>
    <w:bookmarkEnd w:id="116"/>
    <w:bookmarkStart w:name="z119" w:id="117"/>
    <w:p>
      <w:pPr>
        <w:spacing w:after="0"/>
        <w:ind w:left="0"/>
        <w:jc w:val="both"/>
      </w:pPr>
      <w:r>
        <w:rPr>
          <w:rFonts w:ascii="Times New Roman"/>
          <w:b w:val="false"/>
          <w:i w:val="false"/>
          <w:color w:val="000000"/>
          <w:sz w:val="28"/>
        </w:rPr>
        <w:t>
      Келісу жеке кабинет арқылы жеке пароль бойынша электронды түрде немесе келісу парағын ұсыну арқылы жүзеге асырылады.</w:t>
      </w:r>
    </w:p>
    <w:bookmarkEnd w:id="117"/>
    <w:bookmarkStart w:name="z120" w:id="118"/>
    <w:p>
      <w:pPr>
        <w:spacing w:after="0"/>
        <w:ind w:left="0"/>
        <w:jc w:val="both"/>
      </w:pPr>
      <w:r>
        <w:rPr>
          <w:rFonts w:ascii="Times New Roman"/>
          <w:b w:val="false"/>
          <w:i w:val="false"/>
          <w:color w:val="000000"/>
          <w:sz w:val="28"/>
        </w:rPr>
        <w:t xml:space="preserve">
      38. Дәрілік затқа жүргізілген сараптама нәтижелері бойынша мемлекеттік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сараптамаға мәлімделген дәрілік заттың қауіпсіздігі, тиімділігі және сапасы туралы қорытындыны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тіркеу дерекнамасына енгізілген өзгерістердің сараптамасына мәлімделген дәрілік заттың қауіпсіздігі, тиімділігі және сапасы туралы қорытындыны құрады.</w:t>
      </w:r>
    </w:p>
    <w:bookmarkEnd w:id="118"/>
    <w:bookmarkStart w:name="z121" w:id="119"/>
    <w:p>
      <w:pPr>
        <w:spacing w:after="0"/>
        <w:ind w:left="0"/>
        <w:jc w:val="both"/>
      </w:pPr>
      <w:r>
        <w:rPr>
          <w:rFonts w:ascii="Times New Roman"/>
          <w:b w:val="false"/>
          <w:i w:val="false"/>
          <w:color w:val="000000"/>
          <w:sz w:val="28"/>
        </w:rPr>
        <w:t>
      39. Мемлекеттік сараптама ұйымы сараптама жүргізген мемлекеттік органға басшының (немесе уәкілетті тұлғаның) электрондық-цифрлық қолы қойылған электрондық түрде:</w:t>
      </w:r>
    </w:p>
    <w:bookmarkEnd w:id="119"/>
    <w:bookmarkStart w:name="z122" w:id="120"/>
    <w:p>
      <w:pPr>
        <w:spacing w:after="0"/>
        <w:ind w:left="0"/>
        <w:jc w:val="both"/>
      </w:pPr>
      <w:r>
        <w:rPr>
          <w:rFonts w:ascii="Times New Roman"/>
          <w:b w:val="false"/>
          <w:i w:val="false"/>
          <w:color w:val="000000"/>
          <w:sz w:val="28"/>
        </w:rPr>
        <w:t>
      дәрілік заттың қауіпсіздігі, тиімділігі және сапасы туралы қорытындыны;</w:t>
      </w:r>
    </w:p>
    <w:bookmarkEnd w:id="120"/>
    <w:bookmarkStart w:name="z123" w:id="121"/>
    <w:p>
      <w:pPr>
        <w:spacing w:after="0"/>
        <w:ind w:left="0"/>
        <w:jc w:val="both"/>
      </w:pPr>
      <w:r>
        <w:rPr>
          <w:rFonts w:ascii="Times New Roman"/>
          <w:b w:val="false"/>
          <w:i w:val="false"/>
          <w:color w:val="000000"/>
          <w:sz w:val="28"/>
        </w:rPr>
        <w:t>
      өтініш беруші бекіткен және мемлекеттік сараптама ұйымымен келісілген сапа жөніндегі нормативтік құжатты;</w:t>
      </w:r>
    </w:p>
    <w:bookmarkEnd w:id="121"/>
    <w:bookmarkStart w:name="z124" w:id="122"/>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әзірленген және сараптама ұйымымен келісілген мемлекеттік және орыс тілдеріндегі нұсқаулықты: дәрілік затты медициналық қолдану жөніндегі;</w:t>
      </w:r>
    </w:p>
    <w:bookmarkEnd w:id="122"/>
    <w:bookmarkStart w:name="z125" w:id="123"/>
    <w:p>
      <w:pPr>
        <w:spacing w:after="0"/>
        <w:ind w:left="0"/>
        <w:jc w:val="both"/>
      </w:pPr>
      <w:r>
        <w:rPr>
          <w:rFonts w:ascii="Times New Roman"/>
          <w:b w:val="false"/>
          <w:i w:val="false"/>
          <w:color w:val="000000"/>
          <w:sz w:val="28"/>
        </w:rPr>
        <w:t>
      мемлекеттік сараптама ұйымымен келісілген мемлекеттік және орыс тілдеріндегі дәрілік заттың қаптама макеттерін, заттаңбаларды, стикерлерді жібереді.</w:t>
      </w:r>
    </w:p>
    <w:bookmarkEnd w:id="123"/>
    <w:bookmarkStart w:name="z126" w:id="124"/>
    <w:p>
      <w:pPr>
        <w:spacing w:after="0"/>
        <w:ind w:left="0"/>
        <w:jc w:val="both"/>
      </w:pPr>
      <w:r>
        <w:rPr>
          <w:rFonts w:ascii="Times New Roman"/>
          <w:b w:val="false"/>
          <w:i w:val="false"/>
          <w:color w:val="000000"/>
          <w:sz w:val="28"/>
        </w:rPr>
        <w:t>
      40. Дәрілік заттың қауіпсіздігі, тиімділігі мен сапсы туралы қорытынды күнтізбелік жүз сексен күнге жарамды. Қорытындының қолданылу мерзімі өткен жағдайда өтініш беруші дәрілік затқа сараптама жүргізуге өтінішті, құжаттар мен материалдарды қайта береді.</w:t>
      </w:r>
    </w:p>
    <w:bookmarkEnd w:id="124"/>
    <w:bookmarkStart w:name="z127" w:id="125"/>
    <w:p>
      <w:pPr>
        <w:spacing w:after="0"/>
        <w:ind w:left="0"/>
        <w:jc w:val="both"/>
      </w:pPr>
      <w:r>
        <w:rPr>
          <w:rFonts w:ascii="Times New Roman"/>
          <w:b w:val="false"/>
          <w:i w:val="false"/>
          <w:color w:val="000000"/>
          <w:sz w:val="28"/>
        </w:rPr>
        <w:t>
      41. Әртүрлі сауда атауларымен экспорт үшін және елдің ішкі нарығына өндірілетін отандық өндірістің дәрілік заттары үшін сараптама қауіпсіздік, тиімділік және сапа туралы бір қорытынды беру арқылы жүргізіледі.</w:t>
      </w:r>
    </w:p>
    <w:bookmarkEnd w:id="125"/>
    <w:bookmarkStart w:name="z128" w:id="126"/>
    <w:p>
      <w:pPr>
        <w:spacing w:after="0"/>
        <w:ind w:left="0"/>
        <w:jc w:val="both"/>
      </w:pPr>
      <w:r>
        <w:rPr>
          <w:rFonts w:ascii="Times New Roman"/>
          <w:b w:val="false"/>
          <w:i w:val="false"/>
          <w:color w:val="000000"/>
          <w:sz w:val="28"/>
        </w:rPr>
        <w:t>
      42. Дәрілік заттың қауіпсіздігі, тиімділігі және сапасы туралы теріс қорытынды беруге:</w:t>
      </w:r>
    </w:p>
    <w:bookmarkEnd w:id="126"/>
    <w:bookmarkStart w:name="z129" w:id="127"/>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жиынтығын ұсынбау;</w:t>
      </w:r>
    </w:p>
    <w:bookmarkEnd w:id="127"/>
    <w:bookmarkStart w:name="z130" w:id="128"/>
    <w:p>
      <w:pPr>
        <w:spacing w:after="0"/>
        <w:ind w:left="0"/>
        <w:jc w:val="both"/>
      </w:pPr>
      <w:r>
        <w:rPr>
          <w:rFonts w:ascii="Times New Roman"/>
          <w:b w:val="false"/>
          <w:i w:val="false"/>
          <w:color w:val="000000"/>
          <w:sz w:val="28"/>
        </w:rPr>
        <w:t>
      2) өтініш берушінің дұрыс мәлімет бермеуі;</w:t>
      </w:r>
    </w:p>
    <w:bookmarkEnd w:id="128"/>
    <w:bookmarkStart w:name="z131" w:id="129"/>
    <w:p>
      <w:pPr>
        <w:spacing w:after="0"/>
        <w:ind w:left="0"/>
        <w:jc w:val="both"/>
      </w:pPr>
      <w:r>
        <w:rPr>
          <w:rFonts w:ascii="Times New Roman"/>
          <w:b w:val="false"/>
          <w:i w:val="false"/>
          <w:color w:val="000000"/>
          <w:sz w:val="28"/>
        </w:rPr>
        <w:t>
      3) бұрын тіркелген аналогтармен салыстырғанда қауіпсіздігі мен тиімділігінің барынша төмен болуы;</w:t>
      </w:r>
    </w:p>
    <w:bookmarkEnd w:id="129"/>
    <w:bookmarkStart w:name="z132" w:id="130"/>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көрсеткіштерінің едәуір төмен болуы;</w:t>
      </w:r>
    </w:p>
    <w:bookmarkEnd w:id="130"/>
    <w:bookmarkStart w:name="z133" w:id="131"/>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bookmarkEnd w:id="131"/>
    <w:bookmarkStart w:name="z134" w:id="132"/>
    <w:p>
      <w:pPr>
        <w:spacing w:after="0"/>
        <w:ind w:left="0"/>
        <w:jc w:val="both"/>
      </w:pPr>
      <w:r>
        <w:rPr>
          <w:rFonts w:ascii="Times New Roman"/>
          <w:b w:val="false"/>
          <w:i w:val="false"/>
          <w:color w:val="000000"/>
          <w:sz w:val="28"/>
        </w:rPr>
        <w:t>
      6) сараптама кезеңдерінің бірінің теріс нәтижелер алуы;</w:t>
      </w:r>
    </w:p>
    <w:bookmarkEnd w:id="132"/>
    <w:bookmarkStart w:name="z135" w:id="133"/>
    <w:p>
      <w:pPr>
        <w:spacing w:after="0"/>
        <w:ind w:left="0"/>
        <w:jc w:val="both"/>
      </w:pPr>
      <w:r>
        <w:rPr>
          <w:rFonts w:ascii="Times New Roman"/>
          <w:b w:val="false"/>
          <w:i w:val="false"/>
          <w:color w:val="000000"/>
          <w:sz w:val="28"/>
        </w:rPr>
        <w:t>
      7)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келмеуі;</w:t>
      </w:r>
    </w:p>
    <w:bookmarkEnd w:id="133"/>
    <w:bookmarkStart w:name="z136" w:id="134"/>
    <w:p>
      <w:pPr>
        <w:spacing w:after="0"/>
        <w:ind w:left="0"/>
        <w:jc w:val="both"/>
      </w:pPr>
      <w:r>
        <w:rPr>
          <w:rFonts w:ascii="Times New Roman"/>
          <w:b w:val="false"/>
          <w:i w:val="false"/>
          <w:color w:val="000000"/>
          <w:sz w:val="28"/>
        </w:rPr>
        <w:t>
      8)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тартуы негіз болып табылады.</w:t>
      </w:r>
    </w:p>
    <w:bookmarkEnd w:id="134"/>
    <w:bookmarkStart w:name="z137" w:id="135"/>
    <w:p>
      <w:pPr>
        <w:spacing w:after="0"/>
        <w:ind w:left="0"/>
        <w:jc w:val="both"/>
      </w:pPr>
      <w:r>
        <w:rPr>
          <w:rFonts w:ascii="Times New Roman"/>
          <w:b w:val="false"/>
          <w:i w:val="false"/>
          <w:color w:val="000000"/>
          <w:sz w:val="28"/>
        </w:rPr>
        <w:t>
      43. Дәрілік заттың қауіпсіздігі, тиімділігі және сапасы туралы теріс қорытындысы немесе сараптама басталғаннан кейін өтініш беруші сараптамаға берілген өтінішті кері шақыртып алған жағдайда өтініш берушіге сараптама жұмыстарын жүргізу құны қайтарылмайды.</w:t>
      </w:r>
    </w:p>
    <w:bookmarkEnd w:id="135"/>
    <w:bookmarkStart w:name="z138" w:id="136"/>
    <w:p>
      <w:pPr>
        <w:spacing w:after="0"/>
        <w:ind w:left="0"/>
        <w:jc w:val="both"/>
      </w:pPr>
      <w:r>
        <w:rPr>
          <w:rFonts w:ascii="Times New Roman"/>
          <w:b w:val="false"/>
          <w:i w:val="false"/>
          <w:color w:val="000000"/>
          <w:sz w:val="28"/>
        </w:rPr>
        <w:t xml:space="preserve">
      44. Мемлекеттік сараптама ұйымы сараптама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дәрілік препараттың қауіпсіздігі, тиімділігі мен сапасы бойынша жиынтық есепті қалыптастырады, оның жарты бөлігін мемлекеттік сараптама ұйымының интернет ресурсына орналастырады.</w:t>
      </w:r>
    </w:p>
    <w:bookmarkEnd w:id="136"/>
    <w:bookmarkStart w:name="z139" w:id="137"/>
    <w:p>
      <w:pPr>
        <w:spacing w:after="0"/>
        <w:ind w:left="0"/>
        <w:jc w:val="both"/>
      </w:pPr>
      <w:r>
        <w:rPr>
          <w:rFonts w:ascii="Times New Roman"/>
          <w:b w:val="false"/>
          <w:i w:val="false"/>
          <w:color w:val="000000"/>
          <w:sz w:val="28"/>
        </w:rPr>
        <w:t>
      45. Сараптама рәсімі аяқталғаннан кейін мемлекеттік сараптама ұйымы сараптама нәтижесінің (мемлекеттік сараптама ұйымының сұрау салуы бойынша өтініш беруші ұсынған қосымша материалдар, тіркеу дерекнамасының валидация бойынша есебі, мамандандырылған сараптаманың сарапшылар есебі, сынақ зертханасының хаттамалары) құжаттары мен материалдарынан, қауіпсіздігі, тиімділігі және сапасы туралы қорытындыдан тұратын тіркеу дерекнамасының, медициналық қолдану жөніндегі бекітілген нұсқаулық, нөмірі тағайындалған дәрілік заттардың сапасы жөніндегі нормативтік құжат, бекітілген қаптама макеттерінің, заттаңбалардың, стикерлердің электрондық мұрағатта сақталатын электрондық архив данасын қалыптастырады.</w:t>
      </w:r>
    </w:p>
    <w:bookmarkEnd w:id="137"/>
    <w:bookmarkStart w:name="z140" w:id="138"/>
    <w:p>
      <w:pPr>
        <w:spacing w:after="0"/>
        <w:ind w:left="0"/>
        <w:jc w:val="both"/>
      </w:pPr>
      <w:r>
        <w:rPr>
          <w:rFonts w:ascii="Times New Roman"/>
          <w:b w:val="false"/>
          <w:i w:val="false"/>
          <w:color w:val="000000"/>
          <w:sz w:val="28"/>
        </w:rPr>
        <w:t>
      Тіркеу куәлігінің қолданысы кезінде архивтік тіркеу дерекнамасы сараптама нәтижелерінің құжаттары мен материалдарынан тұратын өзгеріс енгізуге берілген тіркеу дерекнамасымен толықтырылады.</w:t>
      </w:r>
    </w:p>
    <w:bookmarkEnd w:id="138"/>
    <w:bookmarkStart w:name="z141" w:id="139"/>
    <w:p>
      <w:pPr>
        <w:spacing w:after="0"/>
        <w:ind w:left="0"/>
        <w:jc w:val="both"/>
      </w:pPr>
      <w:r>
        <w:rPr>
          <w:rFonts w:ascii="Times New Roman"/>
          <w:b w:val="false"/>
          <w:i w:val="false"/>
          <w:color w:val="000000"/>
          <w:sz w:val="28"/>
        </w:rPr>
        <w:t>
      Тіркеу дерекнамасы он жыл ішінде электрондық жеткізгіште электрондық архивте сақталады.</w:t>
      </w:r>
    </w:p>
    <w:bookmarkEnd w:id="139"/>
    <w:bookmarkStart w:name="z142" w:id="140"/>
    <w:p>
      <w:pPr>
        <w:spacing w:after="0"/>
        <w:ind w:left="0"/>
        <w:jc w:val="left"/>
      </w:pPr>
      <w:r>
        <w:rPr>
          <w:rFonts w:ascii="Times New Roman"/>
          <w:b/>
          <w:i w:val="false"/>
          <w:color w:val="000000"/>
        </w:rPr>
        <w:t xml:space="preserve"> 5-тарау. Дәрілік затқа сараптама жүргізу ерекшеліктері</w:t>
      </w:r>
    </w:p>
    <w:bookmarkEnd w:id="140"/>
    <w:bookmarkStart w:name="z143" w:id="141"/>
    <w:p>
      <w:pPr>
        <w:spacing w:after="0"/>
        <w:ind w:left="0"/>
        <w:jc w:val="both"/>
      </w:pPr>
      <w:r>
        <w:rPr>
          <w:rFonts w:ascii="Times New Roman"/>
          <w:b w:val="false"/>
          <w:i w:val="false"/>
          <w:color w:val="000000"/>
          <w:sz w:val="28"/>
        </w:rPr>
        <w:t>
      46. Мемлекеттік сараптама ұйымы мен өтініш берушінің арасында сараптама жүргізу кезеңінде туындайтын түсіндіру немесе нақтылауды өтініш берушінің электрондық-цифрлық қол қоюымен ақпараттық жүйе және мемлекеттік сараптама ұйымы арқылы өтініш берушінің жеке паролі бойынша электрондық құжатты қалыптастыру жолымен немесе қағаз жеткізгіштерде ӨҚО арқылы жүзеге асырылады.</w:t>
      </w:r>
    </w:p>
    <w:bookmarkEnd w:id="141"/>
    <w:bookmarkStart w:name="z144" w:id="142"/>
    <w:p>
      <w:pPr>
        <w:spacing w:after="0"/>
        <w:ind w:left="0"/>
        <w:jc w:val="both"/>
      </w:pPr>
      <w:r>
        <w:rPr>
          <w:rFonts w:ascii="Times New Roman"/>
          <w:b w:val="false"/>
          <w:i w:val="false"/>
          <w:color w:val="000000"/>
          <w:sz w:val="28"/>
        </w:rPr>
        <w:t>
      Өтініш беруші сұратылып жатқан құжаттарды ұсыну кезінде сараптама тоқтатыла тұрады.</w:t>
      </w:r>
    </w:p>
    <w:bookmarkEnd w:id="142"/>
    <w:bookmarkStart w:name="z145" w:id="143"/>
    <w:p>
      <w:pPr>
        <w:spacing w:after="0"/>
        <w:ind w:left="0"/>
        <w:jc w:val="both"/>
      </w:pPr>
      <w:r>
        <w:rPr>
          <w:rFonts w:ascii="Times New Roman"/>
          <w:b w:val="false"/>
          <w:i w:val="false"/>
          <w:color w:val="000000"/>
          <w:sz w:val="28"/>
        </w:rPr>
        <w:t>
      47. Сараптама шеңберінде мемлекеттік сараптама ұйымы медициналық қолдану жөніндегі нұсқаулықтар, қаптама макеттерінің таңбалануы, заттаңбалар, стикерлердің қазақ тіліне аудармасының теңтүпнұсқалығын тексеруді жүзеге асырады.</w:t>
      </w:r>
    </w:p>
    <w:bookmarkEnd w:id="143"/>
    <w:bookmarkStart w:name="z146" w:id="144"/>
    <w:p>
      <w:pPr>
        <w:spacing w:after="0"/>
        <w:ind w:left="0"/>
        <w:jc w:val="both"/>
      </w:pPr>
      <w:r>
        <w:rPr>
          <w:rFonts w:ascii="Times New Roman"/>
          <w:b w:val="false"/>
          <w:i w:val="false"/>
          <w:color w:val="000000"/>
          <w:sz w:val="28"/>
        </w:rPr>
        <w:t>
      48. Қазақстан Республикасы үшін ұсынылатын бірегей дәрілік препараттың медициналық қолдану жөніндегі нұсқаулығындағы ақпарат дәрілік препараттың жалпы сипаттамасында жазылған ақпаратқа сәйкес келеді.</w:t>
      </w:r>
    </w:p>
    <w:bookmarkEnd w:id="144"/>
    <w:bookmarkStart w:name="z147" w:id="145"/>
    <w:p>
      <w:pPr>
        <w:spacing w:after="0"/>
        <w:ind w:left="0"/>
        <w:jc w:val="both"/>
      </w:pPr>
      <w:r>
        <w:rPr>
          <w:rFonts w:ascii="Times New Roman"/>
          <w:b w:val="false"/>
          <w:i w:val="false"/>
          <w:color w:val="000000"/>
          <w:sz w:val="28"/>
        </w:rPr>
        <w:t xml:space="preserve">
      Дәрілік препаратты медициналық қолдану жөніндегі нұсқаулықта қосымша заттар, дәрілік препараттағы олардың номиналды құрамы, сондай-ақ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дәрілік препараттың қолданылуын шектеу туралы ақпарат айқындалады.</w:t>
      </w:r>
    </w:p>
    <w:bookmarkEnd w:id="145"/>
    <w:bookmarkStart w:name="z148" w:id="146"/>
    <w:p>
      <w:pPr>
        <w:spacing w:after="0"/>
        <w:ind w:left="0"/>
        <w:jc w:val="both"/>
      </w:pPr>
      <w:r>
        <w:rPr>
          <w:rFonts w:ascii="Times New Roman"/>
          <w:b w:val="false"/>
          <w:i w:val="false"/>
          <w:color w:val="000000"/>
          <w:sz w:val="28"/>
        </w:rPr>
        <w:t>
      49. Қайта өндірілген дәрілік препаратты және биосимилярды медициналық қолдану жөніндегі нұсқаулық бірегей дәрілік препараттың жалпы сипаттамасына сәйкес келеді. Қайта өндірілген дәрілік препаратты және биосимилярды медициналық қолдану жөніндегі нұсқаулықта кеңеюі немесе дозалау режимі немесе енгізу жолдары жағына қолданылуы бойынша бірегей дәрілік препараттан айырмашылық болған жағдайда тиісті клиникалық зерттеулер нәтижелері ұсынылады.</w:t>
      </w:r>
    </w:p>
    <w:bookmarkEnd w:id="146"/>
    <w:bookmarkStart w:name="z149" w:id="147"/>
    <w:p>
      <w:pPr>
        <w:spacing w:after="0"/>
        <w:ind w:left="0"/>
        <w:jc w:val="both"/>
      </w:pPr>
      <w:r>
        <w:rPr>
          <w:rFonts w:ascii="Times New Roman"/>
          <w:b w:val="false"/>
          <w:i w:val="false"/>
          <w:color w:val="000000"/>
          <w:sz w:val="28"/>
        </w:rPr>
        <w:t>
      50.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күнтізбелік тоқсан күн ішінде медициналық қолдану жөніндегі нұсқаулыққа өзгерістер енгізуге өтініш береді.</w:t>
      </w:r>
    </w:p>
    <w:bookmarkEnd w:id="147"/>
    <w:bookmarkStart w:name="z150" w:id="148"/>
    <w:p>
      <w:pPr>
        <w:spacing w:after="0"/>
        <w:ind w:left="0"/>
        <w:jc w:val="both"/>
      </w:pPr>
      <w:r>
        <w:rPr>
          <w:rFonts w:ascii="Times New Roman"/>
          <w:b w:val="false"/>
          <w:i w:val="false"/>
          <w:color w:val="000000"/>
          <w:sz w:val="28"/>
        </w:rPr>
        <w:t>
      51. Мемлекеттік сараптама ұйымы бірегей дәрілік препараттың нұсқаулығына өзгерістер енгізілгеннен кейін немесе халықаралық дереккөз бен фармакологиялық қадағалау нәтижелері бойынша бірегей дәрілік препараттың жалпы сипаттамасындағы өзгерістер туралы анықталған кезде ақпараттық ресурстар арқылы генерик препараттардың тіркеу куәлігін ұстаушыларының барлығына күнтізбелік тоқсан күн ішінде және қалған жағдайларда он екі ай ішінде тіркеу дерекнамасына өзгерістер енгізу рәсімі арқылы медициналық қолдану жөніндегі нұсқаулыққа тиісті өзгерістер енгізу қажеттігі туралы хабардар етеді. Бірегей препараттың тіркеу куәлігінің ұстаушысы фармакологиялық қадағалау және ресми халықаралық дереккөз нәтижесінде анықталған сәйкессіздіктер бойынша мемлекеттік сараптама ұйымының хабарламасының (еркін түрде жазылған) негізінде медициналық қолдану жөніндегі нұсқаулыққа өзгерістер енгізеді.</w:t>
      </w:r>
    </w:p>
    <w:bookmarkEnd w:id="148"/>
    <w:bookmarkStart w:name="z151" w:id="149"/>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шартты орындамаған кезде мемлекеттік сараптама ұйымы тіркеу куәлігінің қолданылу мерзімін тоқтату қажеттігі туралы дәрілік заттар, медициналық мақсаттағы бұйымдар және медициналық техника айналысы саласындағы мемлекеттік органды хабардар етеді (бұдан әрі - мемлекеттік орган).</w:t>
      </w:r>
    </w:p>
    <w:bookmarkEnd w:id="149"/>
    <w:bookmarkStart w:name="z152" w:id="150"/>
    <w:p>
      <w:pPr>
        <w:spacing w:after="0"/>
        <w:ind w:left="0"/>
        <w:jc w:val="both"/>
      </w:pPr>
      <w:r>
        <w:rPr>
          <w:rFonts w:ascii="Times New Roman"/>
          <w:b w:val="false"/>
          <w:i w:val="false"/>
          <w:color w:val="000000"/>
          <w:sz w:val="28"/>
        </w:rPr>
        <w:t>
      53. Мерзімсіз тіркеу куәлігі бар дәрілік заттарға мемлекеттік сараптама ұйымы өтініш беруші мен мемлекеттік сараптама ұйымы арасындағы шарт негізінде мемлекеттік сараптама ұйымының шығыстарын өтеумен бірге фармакологиялық қадағалау негізінде пайда немесе қауіп арақатынасын мерзімдік бағалауды жүзеге асырады.</w:t>
      </w:r>
    </w:p>
    <w:bookmarkEnd w:id="150"/>
    <w:bookmarkStart w:name="z153" w:id="151"/>
    <w:p>
      <w:pPr>
        <w:spacing w:after="0"/>
        <w:ind w:left="0"/>
        <w:jc w:val="both"/>
      </w:pPr>
      <w:r>
        <w:rPr>
          <w:rFonts w:ascii="Times New Roman"/>
          <w:b w:val="false"/>
          <w:i w:val="false"/>
          <w:color w:val="000000"/>
          <w:sz w:val="28"/>
        </w:rPr>
        <w:t>
      54. Тіркеу дерекнамасына енгізілетін өзгерістерді сараптау тіркеу куәлігінің қолданыс кезеңінде дәрілік затқа жүзеге асырылады және дәрілік препараттың пайда-қауіп арақатынасына теріс әсерін тигізбейді.</w:t>
      </w:r>
    </w:p>
    <w:bookmarkEnd w:id="151"/>
    <w:bookmarkStart w:name="z154" w:id="152"/>
    <w:p>
      <w:pPr>
        <w:spacing w:after="0"/>
        <w:ind w:left="0"/>
        <w:jc w:val="both"/>
      </w:pPr>
      <w:r>
        <w:rPr>
          <w:rFonts w:ascii="Times New Roman"/>
          <w:b w:val="false"/>
          <w:i w:val="false"/>
          <w:color w:val="000000"/>
          <w:sz w:val="28"/>
        </w:rPr>
        <w:t xml:space="preserve">
      55. Өзгерістер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заттардың тіркеу дерекнамасына енгізілетін өзгерістер тізбесіне сәйкес:</w:t>
      </w:r>
    </w:p>
    <w:bookmarkEnd w:id="152"/>
    <w:bookmarkStart w:name="z155" w:id="153"/>
    <w:p>
      <w:pPr>
        <w:spacing w:after="0"/>
        <w:ind w:left="0"/>
        <w:jc w:val="both"/>
      </w:pPr>
      <w:r>
        <w:rPr>
          <w:rFonts w:ascii="Times New Roman"/>
          <w:b w:val="false"/>
          <w:i w:val="false"/>
          <w:color w:val="000000"/>
          <w:sz w:val="28"/>
        </w:rPr>
        <w:t>
      1) жаңадан тіркеуді талап етпейтін - (дәрілік препараттың сапасы, қауіпсіздігі, тиімділігіне елеусіз әсер ететін немесе әсер етпейтін елеусіз өзгерістер және дәрілік препараттың тіркеу куәлігінің қолданылу кезеңінде берілген тіркеу дерекнамасы материалдарының мазмұнына түзетулер енгізуге қатысты) ІА типті өзгерістерге;</w:t>
      </w:r>
    </w:p>
    <w:bookmarkEnd w:id="153"/>
    <w:bookmarkStart w:name="z156" w:id="154"/>
    <w:p>
      <w:pPr>
        <w:spacing w:after="0"/>
        <w:ind w:left="0"/>
        <w:jc w:val="both"/>
      </w:pPr>
      <w:r>
        <w:rPr>
          <w:rFonts w:ascii="Times New Roman"/>
          <w:b w:val="false"/>
          <w:i w:val="false"/>
          <w:color w:val="000000"/>
          <w:sz w:val="28"/>
        </w:rPr>
        <w:t>
      2) жаңадан тіркеуді қажет етпейтінін (ІА және ІІ типті өзгерістер болып табылмайтын елеусіз өзгерістер) - ІБ типті өзгерістерге;</w:t>
      </w:r>
    </w:p>
    <w:bookmarkEnd w:id="154"/>
    <w:bookmarkStart w:name="z157" w:id="155"/>
    <w:p>
      <w:pPr>
        <w:spacing w:after="0"/>
        <w:ind w:left="0"/>
        <w:jc w:val="both"/>
      </w:pPr>
      <w:r>
        <w:rPr>
          <w:rFonts w:ascii="Times New Roman"/>
          <w:b w:val="false"/>
          <w:i w:val="false"/>
          <w:color w:val="000000"/>
          <w:sz w:val="28"/>
        </w:rPr>
        <w:t>
      3) дәрілік препаратты жаңадан тіркеуді қажет етпейтін және оның сапасына, қауіпсіздігі мен тиімділігіне елеулі әсер етпейтін тіркеу дерекнамасының материалдарына енгізілетін кез келген өзгерістер - ІІ типті өзгерістерге;</w:t>
      </w:r>
    </w:p>
    <w:bookmarkEnd w:id="155"/>
    <w:bookmarkStart w:name="z158" w:id="156"/>
    <w:p>
      <w:pPr>
        <w:spacing w:after="0"/>
        <w:ind w:left="0"/>
        <w:jc w:val="both"/>
      </w:pPr>
      <w:r>
        <w:rPr>
          <w:rFonts w:ascii="Times New Roman"/>
          <w:b w:val="false"/>
          <w:i w:val="false"/>
          <w:color w:val="000000"/>
          <w:sz w:val="28"/>
        </w:rPr>
        <w:t>
      4) тіркелген (қайта тіркелген) дәрілік препаратты қолданғанда қоғам денсаулығына келетін қауіпті анықтаған жағдайда өтініш беруші енгізетін дәрілік препаратты пайдалану қауіпсіздігімен байланысты жедел уақытша шектеулер-дәрілік заттың қауіпсіздігіне қатысты жедел өзгерістерге жіктеледі. Тіркеу куәлігінің ұстаушысы жиырма төрт сағат ішінде енгізілетін шектеулер туралы мемлекеттік органға хабарлайды. Егер осы ақпаратты алғаннан кейін жиырма төрт сағат ішінде мемлекеттік органнан наразылық келіп түспесе, қауіпсіздігімен байланысты жедел шектеулер қабылданған болып саналады. Шектеулерді іске асыру мерзімдерін тіркеу куәлігінің ұстаушысы мен мемлекеттік орган келіседі.</w:t>
      </w:r>
    </w:p>
    <w:bookmarkEnd w:id="156"/>
    <w:bookmarkStart w:name="z159" w:id="157"/>
    <w:p>
      <w:pPr>
        <w:spacing w:after="0"/>
        <w:ind w:left="0"/>
        <w:jc w:val="both"/>
      </w:pPr>
      <w:r>
        <w:rPr>
          <w:rFonts w:ascii="Times New Roman"/>
          <w:b w:val="false"/>
          <w:i w:val="false"/>
          <w:color w:val="000000"/>
          <w:sz w:val="28"/>
        </w:rPr>
        <w:t>
      Қауіпсіздікпен байланысты жедел шектеулерді адамның өмірі мен денсаулығына қаупі болған кезде мемлекеттік орган бастама жасайды.</w:t>
      </w:r>
    </w:p>
    <w:bookmarkEnd w:id="157"/>
    <w:bookmarkStart w:name="z160" w:id="158"/>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күнтізбелік алпыс күннен кешіктірмей қарауға ұсынылады.</w:t>
      </w:r>
    </w:p>
    <w:bookmarkEnd w:id="158"/>
    <w:bookmarkStart w:name="z161" w:id="159"/>
    <w:p>
      <w:pPr>
        <w:spacing w:after="0"/>
        <w:ind w:left="0"/>
        <w:jc w:val="both"/>
      </w:pPr>
      <w:r>
        <w:rPr>
          <w:rFonts w:ascii="Times New Roman"/>
          <w:b w:val="false"/>
          <w:i w:val="false"/>
          <w:color w:val="000000"/>
          <w:sz w:val="28"/>
        </w:rPr>
        <w:t>
      56. Бір мезгілде оларға өзгеріс енгізілген жағдайда да әрбір нақты өзгеріс сараптауға жатады.</w:t>
      </w:r>
    </w:p>
    <w:bookmarkEnd w:id="159"/>
    <w:bookmarkStart w:name="z162" w:id="160"/>
    <w:p>
      <w:pPr>
        <w:spacing w:after="0"/>
        <w:ind w:left="0"/>
        <w:jc w:val="both"/>
      </w:pPr>
      <w:r>
        <w:rPr>
          <w:rFonts w:ascii="Times New Roman"/>
          <w:b w:val="false"/>
          <w:i w:val="false"/>
          <w:color w:val="000000"/>
          <w:sz w:val="28"/>
        </w:rPr>
        <w:t>
      57. Осы Қағидаларда жіктелмеген өзгерістер енгізілген жағдайда өтініш беруші өзгерістерді жіктеу бойынша ұсыныстар алу мақсатында консультация рәсімі арқылы мемлекеттік сараптама ұйымына жүгінеді.</w:t>
      </w:r>
    </w:p>
    <w:bookmarkEnd w:id="160"/>
    <w:bookmarkStart w:name="z163" w:id="161"/>
    <w:p>
      <w:pPr>
        <w:spacing w:after="0"/>
        <w:ind w:left="0"/>
        <w:jc w:val="both"/>
      </w:pPr>
      <w:r>
        <w:rPr>
          <w:rFonts w:ascii="Times New Roman"/>
          <w:b w:val="false"/>
          <w:i w:val="false"/>
          <w:color w:val="000000"/>
          <w:sz w:val="28"/>
        </w:rPr>
        <w:t>
      Мемлекеттік сараптама ұйымы өтініш берушіден сұрау салу алғаннан кейін күнтізбелік отыз күн ішінде өтініш берушіге электрондық және (немесе) қағаз түрінде жауапты жібереді.</w:t>
      </w:r>
    </w:p>
    <w:bookmarkEnd w:id="161"/>
    <w:bookmarkStart w:name="z164" w:id="162"/>
    <w:p>
      <w:pPr>
        <w:spacing w:after="0"/>
        <w:ind w:left="0"/>
        <w:jc w:val="both"/>
      </w:pPr>
      <w:r>
        <w:rPr>
          <w:rFonts w:ascii="Times New Roman"/>
          <w:b w:val="false"/>
          <w:i w:val="false"/>
          <w:color w:val="000000"/>
          <w:sz w:val="28"/>
        </w:rPr>
        <w:t>
      58. ІА типті өзгерістер енгізу кезінде:</w:t>
      </w:r>
    </w:p>
    <w:bookmarkEnd w:id="162"/>
    <w:bookmarkStart w:name="z165" w:id="163"/>
    <w:p>
      <w:pPr>
        <w:spacing w:after="0"/>
        <w:ind w:left="0"/>
        <w:jc w:val="both"/>
      </w:pPr>
      <w:r>
        <w:rPr>
          <w:rFonts w:ascii="Times New Roman"/>
          <w:b w:val="false"/>
          <w:i w:val="false"/>
          <w:color w:val="000000"/>
          <w:sz w:val="28"/>
        </w:rPr>
        <w:t xml:space="preserve">
      1) ІА типті өзгерістер мамандандырылған сараптаманы жүргізбей мемлекеттік сараптама ұйымының бағалауына жатады.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тиісті өзгерістерді енгізілген күннен бастап он екі ай ішінде енгізілген өзгерістерді құжаттарды растайтын ұсынады;</w:t>
      </w:r>
    </w:p>
    <w:bookmarkEnd w:id="163"/>
    <w:bookmarkStart w:name="z166" w:id="164"/>
    <w:p>
      <w:pPr>
        <w:spacing w:after="0"/>
        <w:ind w:left="0"/>
        <w:jc w:val="both"/>
      </w:pPr>
      <w:r>
        <w:rPr>
          <w:rFonts w:ascii="Times New Roman"/>
          <w:b w:val="false"/>
          <w:i w:val="false"/>
          <w:color w:val="000000"/>
          <w:sz w:val="28"/>
        </w:rPr>
        <w:t>
      2) өтініш беруші дәрілік затты үздіксіз бақылау мақсатында дереу хабарлауды қажет ететін IА типтегі өзгерістер жағдайында мемлекеттік сараптама ұйымына хабарлайды;</w:t>
      </w:r>
    </w:p>
    <w:bookmarkEnd w:id="164"/>
    <w:bookmarkStart w:name="z167" w:id="165"/>
    <w:p>
      <w:pPr>
        <w:spacing w:after="0"/>
        <w:ind w:left="0"/>
        <w:jc w:val="both"/>
      </w:pPr>
      <w:r>
        <w:rPr>
          <w:rFonts w:ascii="Times New Roman"/>
          <w:b w:val="false"/>
          <w:i w:val="false"/>
          <w:color w:val="000000"/>
          <w:sz w:val="28"/>
        </w:rPr>
        <w:t>
      3) тіркеу куәлігінің ұстаушылары бір өтініш шеңберінде бір тіркеу куәлігіне қатысты ІА типті бірнеше елеусіз өзгеріс туралы хабарлайды;</w:t>
      </w:r>
    </w:p>
    <w:bookmarkEnd w:id="165"/>
    <w:bookmarkStart w:name="z168" w:id="166"/>
    <w:p>
      <w:pPr>
        <w:spacing w:after="0"/>
        <w:ind w:left="0"/>
        <w:jc w:val="both"/>
      </w:pPr>
      <w:r>
        <w:rPr>
          <w:rFonts w:ascii="Times New Roman"/>
          <w:b w:val="false"/>
          <w:i w:val="false"/>
          <w:color w:val="000000"/>
          <w:sz w:val="28"/>
        </w:rPr>
        <w:t xml:space="preserve">
      4) мемлекеттік сараптама ұйымы төлем жүргізілген сәттен бастап күнтізбелік отыз күн ішінде ІА типті өзгерістерге бағалау жүргізеді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тіркеу дерекнамасына өзгерістер енгізу мақсаттарында сараптамаға мәлімделген дәрілік заттың қауіпсіздігі, тиімділігі мен сапасы туралы өзінің қорытындысы туралы тіркеу куәлігінің ұстаушысын хабардар етеді;</w:t>
      </w:r>
    </w:p>
    <w:bookmarkEnd w:id="166"/>
    <w:bookmarkStart w:name="z169" w:id="167"/>
    <w:p>
      <w:pPr>
        <w:spacing w:after="0"/>
        <w:ind w:left="0"/>
        <w:jc w:val="both"/>
      </w:pPr>
      <w:r>
        <w:rPr>
          <w:rFonts w:ascii="Times New Roman"/>
          <w:b w:val="false"/>
          <w:i w:val="false"/>
          <w:color w:val="000000"/>
          <w:sz w:val="28"/>
        </w:rPr>
        <w:t>
      5) тіркеу куәлігі деректерін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w:t>
      </w:r>
    </w:p>
    <w:bookmarkEnd w:id="167"/>
    <w:bookmarkStart w:name="z170" w:id="168"/>
    <w:p>
      <w:pPr>
        <w:spacing w:after="0"/>
        <w:ind w:left="0"/>
        <w:jc w:val="both"/>
      </w:pPr>
      <w:r>
        <w:rPr>
          <w:rFonts w:ascii="Times New Roman"/>
          <w:b w:val="false"/>
          <w:i w:val="false"/>
          <w:color w:val="000000"/>
          <w:sz w:val="28"/>
        </w:rPr>
        <w:t>
      59. IБ типті өзгерістер енгізген кезде:</w:t>
      </w:r>
    </w:p>
    <w:bookmarkEnd w:id="168"/>
    <w:bookmarkStart w:name="z171" w:id="169"/>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ұсынады;</w:t>
      </w:r>
    </w:p>
    <w:bookmarkEnd w:id="169"/>
    <w:bookmarkStart w:name="z172" w:id="170"/>
    <w:p>
      <w:pPr>
        <w:spacing w:after="0"/>
        <w:ind w:left="0"/>
        <w:jc w:val="both"/>
      </w:pPr>
      <w:r>
        <w:rPr>
          <w:rFonts w:ascii="Times New Roman"/>
          <w:b w:val="false"/>
          <w:i w:val="false"/>
          <w:color w:val="000000"/>
          <w:sz w:val="28"/>
        </w:rPr>
        <w:t>
      2) тіркеу куәлігінің ұстаушылары бір өтініш шеңберінде бір тіркеу куәлігіне қатысты IБ типті бірнеше өзгерістер туралы хабарлай алады немесе осындай топтама осы Қағидаларға 15-қосымшада санамаланған шарттарға сәйкес келген жағдайда бір тіркеу куәлігімен байланысты ІА типті басқа өзгерістермен ІБ типті бір немесе бірнеше өзгерістерді топтастыра алады;</w:t>
      </w:r>
    </w:p>
    <w:bookmarkEnd w:id="170"/>
    <w:bookmarkStart w:name="z173" w:id="171"/>
    <w:p>
      <w:pPr>
        <w:spacing w:after="0"/>
        <w:ind w:left="0"/>
        <w:jc w:val="both"/>
      </w:pPr>
      <w:r>
        <w:rPr>
          <w:rFonts w:ascii="Times New Roman"/>
          <w:b w:val="false"/>
          <w:i w:val="false"/>
          <w:color w:val="000000"/>
          <w:sz w:val="28"/>
        </w:rPr>
        <w:t>
      3) тіркеу куәлігінің деректерін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End w:id="171"/>
    <w:bookmarkStart w:name="z174" w:id="172"/>
    <w:p>
      <w:pPr>
        <w:spacing w:after="0"/>
        <w:ind w:left="0"/>
        <w:jc w:val="both"/>
      </w:pPr>
      <w:r>
        <w:rPr>
          <w:rFonts w:ascii="Times New Roman"/>
          <w:b w:val="false"/>
          <w:i w:val="false"/>
          <w:color w:val="000000"/>
          <w:sz w:val="28"/>
        </w:rPr>
        <w:t>
      60.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172"/>
    <w:bookmarkStart w:name="z175" w:id="173"/>
    <w:p>
      <w:pPr>
        <w:spacing w:after="0"/>
        <w:ind w:left="0"/>
        <w:jc w:val="both"/>
      </w:pPr>
      <w:r>
        <w:rPr>
          <w:rFonts w:ascii="Times New Roman"/>
          <w:b w:val="false"/>
          <w:i w:val="false"/>
          <w:color w:val="000000"/>
          <w:sz w:val="28"/>
        </w:rPr>
        <w:t>
      61. ІІ типті елеулі өзгерістер енгізілген жағдайда:</w:t>
      </w:r>
    </w:p>
    <w:bookmarkEnd w:id="173"/>
    <w:bookmarkStart w:name="z176" w:id="174"/>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ұсынады;</w:t>
      </w:r>
    </w:p>
    <w:bookmarkEnd w:id="174"/>
    <w:bookmarkStart w:name="z177" w:id="175"/>
    <w:p>
      <w:pPr>
        <w:spacing w:after="0"/>
        <w:ind w:left="0"/>
        <w:jc w:val="both"/>
      </w:pPr>
      <w:r>
        <w:rPr>
          <w:rFonts w:ascii="Times New Roman"/>
          <w:b w:val="false"/>
          <w:i w:val="false"/>
          <w:color w:val="000000"/>
          <w:sz w:val="28"/>
        </w:rPr>
        <w:t>
      2) өтініште ІІ типті бір өзгеріс болады.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bookmarkEnd w:id="175"/>
    <w:bookmarkStart w:name="z178" w:id="176"/>
    <w:p>
      <w:pPr>
        <w:spacing w:after="0"/>
        <w:ind w:left="0"/>
        <w:jc w:val="both"/>
      </w:pPr>
      <w:r>
        <w:rPr>
          <w:rFonts w:ascii="Times New Roman"/>
          <w:b w:val="false"/>
          <w:i w:val="false"/>
          <w:color w:val="000000"/>
          <w:sz w:val="28"/>
        </w:rPr>
        <w:t>
      3) егер ІІ типті өзгеріс ІІ типті басқа да бірізді өзгерістерге әкелсе, бір өтініште ІІ типті осындай бірізді өзгерістер арасында сәйкестіктер сипатталуымен бірге барлық бірізді өзгерістер қамтылады.</w:t>
      </w:r>
    </w:p>
    <w:bookmarkEnd w:id="176"/>
    <w:bookmarkStart w:name="z179" w:id="177"/>
    <w:p>
      <w:pPr>
        <w:spacing w:after="0"/>
        <w:ind w:left="0"/>
        <w:jc w:val="both"/>
      </w:pPr>
      <w:r>
        <w:rPr>
          <w:rFonts w:ascii="Times New Roman"/>
          <w:b w:val="false"/>
          <w:i w:val="false"/>
          <w:color w:val="000000"/>
          <w:sz w:val="28"/>
        </w:rPr>
        <w:t>
      Мемлекеттік сараптама ұйымы ІІ типті өзгерістер енгізген кезде өтініш қабылдағаннан кейін күнтізбелік тоқсан күн ішінде құжаттарға сараптама жүргізеді.</w:t>
      </w:r>
    </w:p>
    <w:bookmarkEnd w:id="177"/>
    <w:bookmarkStart w:name="z180" w:id="178"/>
    <w:p>
      <w:pPr>
        <w:spacing w:after="0"/>
        <w:ind w:left="0"/>
        <w:jc w:val="both"/>
      </w:pPr>
      <w:r>
        <w:rPr>
          <w:rFonts w:ascii="Times New Roman"/>
          <w:b w:val="false"/>
          <w:i w:val="false"/>
          <w:color w:val="000000"/>
          <w:sz w:val="28"/>
        </w:rPr>
        <w:t xml:space="preserve">
      62. Жаңадан тіркеуді қажет етпейтін тіркеу дерекнамасына І және ІІ типті енгізілетін өзгерістер кезінде дәрілік заттардың енгізілетін өзгерістерін бағалау бойынша жиынтық есеп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жасалады.</w:t>
      </w:r>
    </w:p>
    <w:bookmarkEnd w:id="178"/>
    <w:bookmarkStart w:name="z181" w:id="179"/>
    <w:p>
      <w:pPr>
        <w:spacing w:after="0"/>
        <w:ind w:left="0"/>
        <w:jc w:val="both"/>
      </w:pPr>
      <w:r>
        <w:rPr>
          <w:rFonts w:ascii="Times New Roman"/>
          <w:b w:val="false"/>
          <w:i w:val="false"/>
          <w:color w:val="000000"/>
          <w:sz w:val="28"/>
        </w:rPr>
        <w:t xml:space="preserve">
      63. Жүргізілген сараптама нәтижелері бойынша мемлекеттік сараптама ұйымы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тіркеу дерекнамасына енгізілетін өзгерістердің сараптамасына мәлімделген дәрілік заттардың қауіпсіздігі, тиімділігі мен сапасы туралы қорытынды құрады.</w:t>
      </w:r>
    </w:p>
    <w:bookmarkEnd w:id="179"/>
    <w:bookmarkStart w:name="z182" w:id="180"/>
    <w:p>
      <w:pPr>
        <w:spacing w:after="0"/>
        <w:ind w:left="0"/>
        <w:jc w:val="left"/>
      </w:pPr>
      <w:r>
        <w:rPr>
          <w:rFonts w:ascii="Times New Roman"/>
          <w:b/>
          <w:i w:val="false"/>
          <w:color w:val="000000"/>
        </w:rPr>
        <w:t xml:space="preserve"> 6-тарау. Дәрілік затқа сараптама жүргізу мерзімдері</w:t>
      </w:r>
    </w:p>
    <w:bookmarkEnd w:id="180"/>
    <w:bookmarkStart w:name="z183" w:id="181"/>
    <w:p>
      <w:pPr>
        <w:spacing w:after="0"/>
        <w:ind w:left="0"/>
        <w:jc w:val="both"/>
      </w:pPr>
      <w:r>
        <w:rPr>
          <w:rFonts w:ascii="Times New Roman"/>
          <w:b w:val="false"/>
          <w:i w:val="false"/>
          <w:color w:val="000000"/>
          <w:sz w:val="28"/>
        </w:rPr>
        <w:t>
      64. Қазақстан Республикасында немесе ICH (АйСиЭйч) өңір елдерінде өндірілген дәрілік заттарды қоспағанда дәрілік затқа сараптама күнтізбелік екі жүз он күннен аспайтын мерзімде жүргізіледі, соның ішінде:</w:t>
      </w:r>
    </w:p>
    <w:bookmarkEnd w:id="181"/>
    <w:bookmarkStart w:name="z184" w:id="182"/>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bookmarkEnd w:id="182"/>
    <w:bookmarkStart w:name="z185" w:id="183"/>
    <w:p>
      <w:pPr>
        <w:spacing w:after="0"/>
        <w:ind w:left="0"/>
        <w:jc w:val="both"/>
      </w:pPr>
      <w:r>
        <w:rPr>
          <w:rFonts w:ascii="Times New Roman"/>
          <w:b w:val="false"/>
          <w:i w:val="false"/>
          <w:color w:val="000000"/>
          <w:sz w:val="28"/>
        </w:rPr>
        <w:t>
      2) мамандандырылған сараптама - күнтізбелік тоқсан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жиырма күн ішінде);</w:t>
      </w:r>
    </w:p>
    <w:bookmarkEnd w:id="183"/>
    <w:bookmarkStart w:name="z186" w:id="184"/>
    <w:p>
      <w:pPr>
        <w:spacing w:after="0"/>
        <w:ind w:left="0"/>
        <w:jc w:val="both"/>
      </w:pPr>
      <w:r>
        <w:rPr>
          <w:rFonts w:ascii="Times New Roman"/>
          <w:b w:val="false"/>
          <w:i w:val="false"/>
          <w:color w:val="000000"/>
          <w:sz w:val="28"/>
        </w:rPr>
        <w:t>
      3) зертханалық сынақтар - күнтізбелік жетпіс күн;</w:t>
      </w:r>
    </w:p>
    <w:bookmarkEnd w:id="184"/>
    <w:bookmarkStart w:name="z187" w:id="185"/>
    <w:p>
      <w:pPr>
        <w:spacing w:after="0"/>
        <w:ind w:left="0"/>
        <w:jc w:val="both"/>
      </w:pPr>
      <w:r>
        <w:rPr>
          <w:rFonts w:ascii="Times New Roman"/>
          <w:b w:val="false"/>
          <w:i w:val="false"/>
          <w:color w:val="000000"/>
          <w:sz w:val="28"/>
        </w:rPr>
        <w:t>
      4) дәрілік заттың қауіпсіздігі, тиімділігі және сапасы туралы қорытындыны қалыптастыру - күнтізбелік жиырма күн.</w:t>
      </w:r>
    </w:p>
    <w:bookmarkEnd w:id="185"/>
    <w:bookmarkStart w:name="z188" w:id="186"/>
    <w:p>
      <w:pPr>
        <w:spacing w:after="0"/>
        <w:ind w:left="0"/>
        <w:jc w:val="both"/>
      </w:pPr>
      <w:r>
        <w:rPr>
          <w:rFonts w:ascii="Times New Roman"/>
          <w:b w:val="false"/>
          <w:i w:val="false"/>
          <w:color w:val="000000"/>
          <w:sz w:val="28"/>
        </w:rPr>
        <w:t>
      65. Тіркеу дерекнамасының қолданылу мерзімін ұзарту кезінде дәрілік заттың сараптамасы күнтізбелік жүз жиырма күн ішінде жүргізіледі, соның ішінде:</w:t>
      </w:r>
    </w:p>
    <w:bookmarkEnd w:id="186"/>
    <w:bookmarkStart w:name="z189" w:id="187"/>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bookmarkEnd w:id="187"/>
    <w:bookmarkStart w:name="z190" w:id="188"/>
    <w:p>
      <w:pPr>
        <w:spacing w:after="0"/>
        <w:ind w:left="0"/>
        <w:jc w:val="both"/>
      </w:pPr>
      <w:r>
        <w:rPr>
          <w:rFonts w:ascii="Times New Roman"/>
          <w:b w:val="false"/>
          <w:i w:val="false"/>
          <w:color w:val="000000"/>
          <w:sz w:val="28"/>
        </w:rPr>
        <w:t>
      2) мамандандырылған сараптама - күнтізбелік тоқсан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bookmarkEnd w:id="188"/>
    <w:bookmarkStart w:name="z191" w:id="189"/>
    <w:p>
      <w:pPr>
        <w:spacing w:after="0"/>
        <w:ind w:left="0"/>
        <w:jc w:val="both"/>
      </w:pPr>
      <w:r>
        <w:rPr>
          <w:rFonts w:ascii="Times New Roman"/>
          <w:b w:val="false"/>
          <w:i w:val="false"/>
          <w:color w:val="000000"/>
          <w:sz w:val="28"/>
        </w:rPr>
        <w:t>
      3) дәрілік заттың қауіпсіздігі, тиімділігі және сапасы туралы қорытындыны қалыптастыру - күнтізбелік он күн.</w:t>
      </w:r>
    </w:p>
    <w:bookmarkEnd w:id="189"/>
    <w:bookmarkStart w:name="z192" w:id="190"/>
    <w:p>
      <w:pPr>
        <w:spacing w:after="0"/>
        <w:ind w:left="0"/>
        <w:jc w:val="both"/>
      </w:pPr>
      <w:r>
        <w:rPr>
          <w:rFonts w:ascii="Times New Roman"/>
          <w:b w:val="false"/>
          <w:i w:val="false"/>
          <w:color w:val="000000"/>
          <w:sz w:val="28"/>
        </w:rPr>
        <w:t>
      66. Тіркеу дерекнамасына ІА типті енгізілетін өзгерістердің сараптамасы күнтізбелік отыз күннен аспайтын мерзімде жүргізіледі, оның ішінде:</w:t>
      </w:r>
    </w:p>
    <w:bookmarkEnd w:id="190"/>
    <w:bookmarkStart w:name="z193" w:id="191"/>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191"/>
    <w:bookmarkStart w:name="z194" w:id="192"/>
    <w:p>
      <w:pPr>
        <w:spacing w:after="0"/>
        <w:ind w:left="0"/>
        <w:jc w:val="both"/>
      </w:pPr>
      <w:r>
        <w:rPr>
          <w:rFonts w:ascii="Times New Roman"/>
          <w:b w:val="false"/>
          <w:i w:val="false"/>
          <w:color w:val="000000"/>
          <w:sz w:val="28"/>
        </w:rPr>
        <w:t>
      2)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 күнтізбелік он күн;</w:t>
      </w:r>
    </w:p>
    <w:bookmarkEnd w:id="192"/>
    <w:bookmarkStart w:name="z195" w:id="193"/>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193"/>
    <w:bookmarkStart w:name="z196" w:id="194"/>
    <w:p>
      <w:pPr>
        <w:spacing w:after="0"/>
        <w:ind w:left="0"/>
        <w:jc w:val="both"/>
      </w:pPr>
      <w:r>
        <w:rPr>
          <w:rFonts w:ascii="Times New Roman"/>
          <w:b w:val="false"/>
          <w:i w:val="false"/>
          <w:color w:val="000000"/>
          <w:sz w:val="28"/>
        </w:rPr>
        <w:t>
      67. Тіркеу дерекнамасына ІБ типті және ІІ типті енгізілетін өзгерістердің сараптамасы зертханалық сынақ жүргізу кезеңімен күнтізбелік тоқсан күннен аспайтын мерзімде жүргізіледі, оның ішінде:</w:t>
      </w:r>
    </w:p>
    <w:bookmarkEnd w:id="194"/>
    <w:bookmarkStart w:name="z197" w:id="195"/>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бес күн;</w:t>
      </w:r>
    </w:p>
    <w:bookmarkEnd w:id="195"/>
    <w:bookmarkStart w:name="z198" w:id="196"/>
    <w:p>
      <w:pPr>
        <w:spacing w:after="0"/>
        <w:ind w:left="0"/>
        <w:jc w:val="both"/>
      </w:pPr>
      <w:r>
        <w:rPr>
          <w:rFonts w:ascii="Times New Roman"/>
          <w:b w:val="false"/>
          <w:i w:val="false"/>
          <w:color w:val="000000"/>
          <w:sz w:val="28"/>
        </w:rPr>
        <w:t>
      2) мамандандырылған сараптама - күнтізбелік алпыс бес күн, оның ішінде зертханалық сынақтар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196"/>
    <w:bookmarkStart w:name="z199" w:id="197"/>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197"/>
    <w:bookmarkStart w:name="z200" w:id="198"/>
    <w:p>
      <w:pPr>
        <w:spacing w:after="0"/>
        <w:ind w:left="0"/>
        <w:jc w:val="both"/>
      </w:pPr>
      <w:r>
        <w:rPr>
          <w:rFonts w:ascii="Times New Roman"/>
          <w:b w:val="false"/>
          <w:i w:val="false"/>
          <w:color w:val="000000"/>
          <w:sz w:val="28"/>
        </w:rPr>
        <w:t>
      68. Тіркеу дерекнамасына ІБ типті және ІІ типті енгізілетін өзгерістердің сараптамасы зертханалық сынақ жүргізу кезеңінсіз күнтізбелік алпыс күннен аспайтын мерзімде жүргізіледі, оның ішінде:</w:t>
      </w:r>
    </w:p>
    <w:bookmarkEnd w:id="198"/>
    <w:bookmarkStart w:name="z201" w:id="199"/>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199"/>
    <w:bookmarkStart w:name="z202" w:id="200"/>
    <w:p>
      <w:pPr>
        <w:spacing w:after="0"/>
        <w:ind w:left="0"/>
        <w:jc w:val="both"/>
      </w:pPr>
      <w:r>
        <w:rPr>
          <w:rFonts w:ascii="Times New Roman"/>
          <w:b w:val="false"/>
          <w:i w:val="false"/>
          <w:color w:val="000000"/>
          <w:sz w:val="28"/>
        </w:rPr>
        <w:t>
      2)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200"/>
    <w:bookmarkStart w:name="z203" w:id="201"/>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201"/>
    <w:bookmarkStart w:name="z204" w:id="202"/>
    <w:p>
      <w:pPr>
        <w:spacing w:after="0"/>
        <w:ind w:left="0"/>
        <w:jc w:val="both"/>
      </w:pPr>
      <w:r>
        <w:rPr>
          <w:rFonts w:ascii="Times New Roman"/>
          <w:b w:val="false"/>
          <w:i w:val="false"/>
          <w:color w:val="000000"/>
          <w:sz w:val="28"/>
        </w:rPr>
        <w:t>
      69. Қазақстан Республикасында өндірілген дәрілік затқа сараптама күнтізбелік жүз сексен күн ішінде жүргізіледі, оның ішінде:</w:t>
      </w:r>
    </w:p>
    <w:bookmarkEnd w:id="202"/>
    <w:bookmarkStart w:name="z205" w:id="203"/>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bookmarkEnd w:id="203"/>
    <w:bookmarkStart w:name="z206" w:id="204"/>
    <w:p>
      <w:pPr>
        <w:spacing w:after="0"/>
        <w:ind w:left="0"/>
        <w:jc w:val="both"/>
      </w:pPr>
      <w:r>
        <w:rPr>
          <w:rFonts w:ascii="Times New Roman"/>
          <w:b w:val="false"/>
          <w:i w:val="false"/>
          <w:color w:val="000000"/>
          <w:sz w:val="28"/>
        </w:rPr>
        <w:t>
      2) мамандандырылған сараптама - күнтізбелік тоқсан бес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жиырма күн ішінде);</w:t>
      </w:r>
    </w:p>
    <w:bookmarkEnd w:id="204"/>
    <w:bookmarkStart w:name="z207" w:id="205"/>
    <w:p>
      <w:pPr>
        <w:spacing w:after="0"/>
        <w:ind w:left="0"/>
        <w:jc w:val="both"/>
      </w:pPr>
      <w:r>
        <w:rPr>
          <w:rFonts w:ascii="Times New Roman"/>
          <w:b w:val="false"/>
          <w:i w:val="false"/>
          <w:color w:val="000000"/>
          <w:sz w:val="28"/>
        </w:rPr>
        <w:t>
      3) зертханалық сынақтар - күнтізбелік елу күн;</w:t>
      </w:r>
    </w:p>
    <w:bookmarkEnd w:id="205"/>
    <w:bookmarkStart w:name="z208" w:id="206"/>
    <w:p>
      <w:pPr>
        <w:spacing w:after="0"/>
        <w:ind w:left="0"/>
        <w:jc w:val="both"/>
      </w:pPr>
      <w:r>
        <w:rPr>
          <w:rFonts w:ascii="Times New Roman"/>
          <w:b w:val="false"/>
          <w:i w:val="false"/>
          <w:color w:val="000000"/>
          <w:sz w:val="28"/>
        </w:rPr>
        <w:t>
      4) қауіпсіздігі, тиімділігі және сапасы туралы қорытындыны қалыптастыру - күнтізбелік он бес күн.</w:t>
      </w:r>
    </w:p>
    <w:bookmarkEnd w:id="206"/>
    <w:bookmarkStart w:name="z209" w:id="207"/>
    <w:p>
      <w:pPr>
        <w:spacing w:after="0"/>
        <w:ind w:left="0"/>
        <w:jc w:val="both"/>
      </w:pPr>
      <w:r>
        <w:rPr>
          <w:rFonts w:ascii="Times New Roman"/>
          <w:b w:val="false"/>
          <w:i w:val="false"/>
          <w:color w:val="000000"/>
          <w:sz w:val="28"/>
        </w:rPr>
        <w:t>
      70. Тіркеу куәлігінің қолданылу мерзімін ұзарту кезінде Қазақстан Республикасында өндірілген дәрілік заттың сараптамасы күнтізбелік жүз күн ішінде жүргізіледі, оның ішінде:</w:t>
      </w:r>
    </w:p>
    <w:bookmarkEnd w:id="207"/>
    <w:bookmarkStart w:name="z210" w:id="208"/>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бес күн;</w:t>
      </w:r>
    </w:p>
    <w:bookmarkEnd w:id="208"/>
    <w:bookmarkStart w:name="z211" w:id="209"/>
    <w:p>
      <w:pPr>
        <w:spacing w:after="0"/>
        <w:ind w:left="0"/>
        <w:jc w:val="both"/>
      </w:pPr>
      <w:r>
        <w:rPr>
          <w:rFonts w:ascii="Times New Roman"/>
          <w:b w:val="false"/>
          <w:i w:val="false"/>
          <w:color w:val="000000"/>
          <w:sz w:val="28"/>
        </w:rPr>
        <w:t>
      2) мамандандырылған сараптама - күнтізбелік жетпіс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bookmarkEnd w:id="209"/>
    <w:bookmarkStart w:name="z212" w:id="210"/>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бес күн.</w:t>
      </w:r>
    </w:p>
    <w:bookmarkEnd w:id="210"/>
    <w:bookmarkStart w:name="z213" w:id="211"/>
    <w:p>
      <w:pPr>
        <w:spacing w:after="0"/>
        <w:ind w:left="0"/>
        <w:jc w:val="both"/>
      </w:pPr>
      <w:r>
        <w:rPr>
          <w:rFonts w:ascii="Times New Roman"/>
          <w:b w:val="false"/>
          <w:i w:val="false"/>
          <w:color w:val="000000"/>
          <w:sz w:val="28"/>
        </w:rPr>
        <w:t>
      71. Қазақстан Республикасында өндірілген дәрілік затқа тіркеу дерекнамасына ІА типті енгізілетін өзгерістерге сараптама күнтізбелік он күннен аспайтын мерзімде жүргізіледі, оның ішінде:</w:t>
      </w:r>
    </w:p>
    <w:bookmarkEnd w:id="211"/>
    <w:bookmarkStart w:name="z214" w:id="212"/>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212"/>
    <w:bookmarkStart w:name="z215" w:id="213"/>
    <w:p>
      <w:pPr>
        <w:spacing w:after="0"/>
        <w:ind w:left="0"/>
        <w:jc w:val="both"/>
      </w:pPr>
      <w:r>
        <w:rPr>
          <w:rFonts w:ascii="Times New Roman"/>
          <w:b w:val="false"/>
          <w:i w:val="false"/>
          <w:color w:val="000000"/>
          <w:sz w:val="28"/>
        </w:rPr>
        <w:t>
      2) қауіпсіздігі, тиімділігі және сапасы туралы қорытындыны қалыптастыру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 күнтізбелік жиырма күн.</w:t>
      </w:r>
    </w:p>
    <w:bookmarkEnd w:id="213"/>
    <w:bookmarkStart w:name="z216" w:id="214"/>
    <w:p>
      <w:pPr>
        <w:spacing w:after="0"/>
        <w:ind w:left="0"/>
        <w:jc w:val="both"/>
      </w:pPr>
      <w:r>
        <w:rPr>
          <w:rFonts w:ascii="Times New Roman"/>
          <w:b w:val="false"/>
          <w:i w:val="false"/>
          <w:color w:val="000000"/>
          <w:sz w:val="28"/>
        </w:rPr>
        <w:t>
      72. Қазақстан Республикасында өндірілген дәрілік затқа тіркеу дерекнамасына ІБ типті және ІІ типті енгізілетін өзгерістердің сараптамасы зертханалық сынақ жүргізу кезеңімен күнтізбелік тоқсан күн ішінде жүргізіледі, оның ішінде:</w:t>
      </w:r>
    </w:p>
    <w:bookmarkEnd w:id="214"/>
    <w:bookmarkStart w:name="z217" w:id="215"/>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бес күн;</w:t>
      </w:r>
    </w:p>
    <w:bookmarkEnd w:id="215"/>
    <w:bookmarkStart w:name="z218" w:id="216"/>
    <w:p>
      <w:pPr>
        <w:spacing w:after="0"/>
        <w:ind w:left="0"/>
        <w:jc w:val="both"/>
      </w:pPr>
      <w:r>
        <w:rPr>
          <w:rFonts w:ascii="Times New Roman"/>
          <w:b w:val="false"/>
          <w:i w:val="false"/>
          <w:color w:val="000000"/>
          <w:sz w:val="28"/>
        </w:rPr>
        <w:t>
      2) мамандандырылған сараптама - күнтізбелік алпыс күн, оның ішінде зертханалық сынақтар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bookmarkEnd w:id="216"/>
    <w:bookmarkStart w:name="z219" w:id="217"/>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бес күн.</w:t>
      </w:r>
    </w:p>
    <w:bookmarkEnd w:id="217"/>
    <w:bookmarkStart w:name="z220" w:id="218"/>
    <w:p>
      <w:pPr>
        <w:spacing w:after="0"/>
        <w:ind w:left="0"/>
        <w:jc w:val="both"/>
      </w:pPr>
      <w:r>
        <w:rPr>
          <w:rFonts w:ascii="Times New Roman"/>
          <w:b w:val="false"/>
          <w:i w:val="false"/>
          <w:color w:val="000000"/>
          <w:sz w:val="28"/>
        </w:rPr>
        <w:t>
      73. Қазақстан Республикасында өндірілген дәрілік затқа тіркеу дерекнамасына ІБ типті және ІІ типті енгізілетін өзгерістердің сараптамасы зертханалық сынақ кезеңдерісіз күнтізбелік алпыс күн ішінде жүргізіледі, соның ішінде:</w:t>
      </w:r>
    </w:p>
    <w:bookmarkEnd w:id="218"/>
    <w:bookmarkStart w:name="z221" w:id="219"/>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219"/>
    <w:bookmarkStart w:name="z222" w:id="220"/>
    <w:p>
      <w:pPr>
        <w:spacing w:after="0"/>
        <w:ind w:left="0"/>
        <w:jc w:val="both"/>
      </w:pPr>
      <w:r>
        <w:rPr>
          <w:rFonts w:ascii="Times New Roman"/>
          <w:b w:val="false"/>
          <w:i w:val="false"/>
          <w:color w:val="000000"/>
          <w:sz w:val="28"/>
        </w:rPr>
        <w:t>
      2) мамандандырылған сараптама - күнтізбелік қырық күн, (оның ішінде зертханалық сынақтар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bookmarkEnd w:id="220"/>
    <w:bookmarkStart w:name="z223" w:id="221"/>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221"/>
    <w:bookmarkStart w:name="z224" w:id="222"/>
    <w:p>
      <w:pPr>
        <w:spacing w:after="0"/>
        <w:ind w:left="0"/>
        <w:jc w:val="both"/>
      </w:pPr>
      <w:r>
        <w:rPr>
          <w:rFonts w:ascii="Times New Roman"/>
          <w:b w:val="false"/>
          <w:i w:val="false"/>
          <w:color w:val="000000"/>
          <w:sz w:val="28"/>
        </w:rPr>
        <w:t>
      74. ІCH (АйСиЭйч) өңір елдерінде өндірілген дәрілік затқа сараптама күнтізбелік жүз сексен күн ішінде жүргізіледі, оның ішінде:</w:t>
      </w:r>
    </w:p>
    <w:bookmarkEnd w:id="222"/>
    <w:bookmarkStart w:name="z225" w:id="223"/>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bookmarkEnd w:id="223"/>
    <w:bookmarkStart w:name="z226" w:id="224"/>
    <w:p>
      <w:pPr>
        <w:spacing w:after="0"/>
        <w:ind w:left="0"/>
        <w:jc w:val="both"/>
      </w:pPr>
      <w:r>
        <w:rPr>
          <w:rFonts w:ascii="Times New Roman"/>
          <w:b w:val="false"/>
          <w:i w:val="false"/>
          <w:color w:val="000000"/>
          <w:sz w:val="28"/>
        </w:rPr>
        <w:t>
      2) мамандандырылған сараптама - үнтізбелік жүз жиырма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жиырма күн ішінде);</w:t>
      </w:r>
    </w:p>
    <w:bookmarkEnd w:id="224"/>
    <w:bookmarkStart w:name="z227" w:id="225"/>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отыз күн.</w:t>
      </w:r>
    </w:p>
    <w:bookmarkEnd w:id="225"/>
    <w:bookmarkStart w:name="z228" w:id="226"/>
    <w:p>
      <w:pPr>
        <w:spacing w:after="0"/>
        <w:ind w:left="0"/>
        <w:jc w:val="both"/>
      </w:pPr>
      <w:r>
        <w:rPr>
          <w:rFonts w:ascii="Times New Roman"/>
          <w:b w:val="false"/>
          <w:i w:val="false"/>
          <w:color w:val="000000"/>
          <w:sz w:val="28"/>
        </w:rPr>
        <w:t>
      75. ІCH (АйСиЭйч) өңір елдерінде өндірілген дәрілік заттарға сараптама, тіркеу куәлігінің қолданылу мерзімін ұзарту кезінде күнтізбелік жүз күн ішінде жүргізіледі, оның ішінде:</w:t>
      </w:r>
    </w:p>
    <w:bookmarkEnd w:id="226"/>
    <w:bookmarkStart w:name="z229" w:id="227"/>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bookmarkEnd w:id="227"/>
    <w:bookmarkStart w:name="z230" w:id="228"/>
    <w:p>
      <w:pPr>
        <w:spacing w:after="0"/>
        <w:ind w:left="0"/>
        <w:jc w:val="both"/>
      </w:pPr>
      <w:r>
        <w:rPr>
          <w:rFonts w:ascii="Times New Roman"/>
          <w:b w:val="false"/>
          <w:i w:val="false"/>
          <w:color w:val="000000"/>
          <w:sz w:val="28"/>
        </w:rPr>
        <w:t>
      2) мамандандырылған сараптама - күнтізбелік жетпіс күн, оның ішінде зертханалық сынақтар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бес күн ішінде);</w:t>
      </w:r>
    </w:p>
    <w:bookmarkEnd w:id="228"/>
    <w:bookmarkStart w:name="z231" w:id="229"/>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229"/>
    <w:bookmarkStart w:name="z232" w:id="230"/>
    <w:p>
      <w:pPr>
        <w:spacing w:after="0"/>
        <w:ind w:left="0"/>
        <w:jc w:val="both"/>
      </w:pPr>
      <w:r>
        <w:rPr>
          <w:rFonts w:ascii="Times New Roman"/>
          <w:b w:val="false"/>
          <w:i w:val="false"/>
          <w:color w:val="000000"/>
          <w:sz w:val="28"/>
        </w:rPr>
        <w:t>
      76. ІCH (АйСиЭйч) өңір елдерінде өндірілген дәрілік заттарға тіркеу дерекнамасына IA типті енгізілетін өзгерістер сараптамасы күнтізбелік отыз күн ішінде жүргізіледі, оның ішінде:</w:t>
      </w:r>
    </w:p>
    <w:bookmarkEnd w:id="230"/>
    <w:bookmarkStart w:name="z233" w:id="231"/>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231"/>
    <w:bookmarkStart w:name="z234" w:id="232"/>
    <w:p>
      <w:pPr>
        <w:spacing w:after="0"/>
        <w:ind w:left="0"/>
        <w:jc w:val="both"/>
      </w:pPr>
      <w:r>
        <w:rPr>
          <w:rFonts w:ascii="Times New Roman"/>
          <w:b w:val="false"/>
          <w:i w:val="false"/>
          <w:color w:val="000000"/>
          <w:sz w:val="28"/>
        </w:rPr>
        <w:t>
      2) қауіпсіздігі, тиімділігі және сапасы туралы қорытындыны қалыптастыру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 күнтізбелік жиырма күн.</w:t>
      </w:r>
    </w:p>
    <w:bookmarkEnd w:id="232"/>
    <w:bookmarkStart w:name="z235" w:id="233"/>
    <w:p>
      <w:pPr>
        <w:spacing w:after="0"/>
        <w:ind w:left="0"/>
        <w:jc w:val="both"/>
      </w:pPr>
      <w:r>
        <w:rPr>
          <w:rFonts w:ascii="Times New Roman"/>
          <w:b w:val="false"/>
          <w:i w:val="false"/>
          <w:color w:val="000000"/>
          <w:sz w:val="28"/>
        </w:rPr>
        <w:t>
      77. ІCH (АйСиЭйч) өңір елдерінде өндірілген дәрілік заттарға тіркеу дерекнамасына ІБ типті және ІІ типті енгізілетін өзгерістер сараптамасы, зертханалық сынақты жүргізу кезеңдерісіз күнтізбелік алпыс күн ішінде жүргізіледі, соның ішінде:</w:t>
      </w:r>
    </w:p>
    <w:bookmarkEnd w:id="233"/>
    <w:bookmarkStart w:name="z236" w:id="234"/>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bookmarkEnd w:id="234"/>
    <w:bookmarkStart w:name="z237" w:id="235"/>
    <w:p>
      <w:pPr>
        <w:spacing w:after="0"/>
        <w:ind w:left="0"/>
        <w:jc w:val="both"/>
      </w:pPr>
      <w:r>
        <w:rPr>
          <w:rFonts w:ascii="Times New Roman"/>
          <w:b w:val="false"/>
          <w:i w:val="false"/>
          <w:color w:val="000000"/>
          <w:sz w:val="28"/>
        </w:rPr>
        <w:t>
      2)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bookmarkEnd w:id="235"/>
    <w:bookmarkStart w:name="z238" w:id="236"/>
    <w:p>
      <w:pPr>
        <w:spacing w:after="0"/>
        <w:ind w:left="0"/>
        <w:jc w:val="both"/>
      </w:pPr>
      <w:r>
        <w:rPr>
          <w:rFonts w:ascii="Times New Roman"/>
          <w:b w:val="false"/>
          <w:i w:val="false"/>
          <w:color w:val="000000"/>
          <w:sz w:val="28"/>
        </w:rPr>
        <w:t>
      3) қауіпсіздігі, тиімділігі және сапасы туралы қорытындыны қалыптастыру - күнтізбелік он күн.</w:t>
      </w:r>
    </w:p>
    <w:bookmarkEnd w:id="236"/>
    <w:bookmarkStart w:name="z239" w:id="237"/>
    <w:p>
      <w:pPr>
        <w:spacing w:after="0"/>
        <w:ind w:left="0"/>
        <w:jc w:val="both"/>
      </w:pPr>
      <w:r>
        <w:rPr>
          <w:rFonts w:ascii="Times New Roman"/>
          <w:b w:val="false"/>
          <w:i w:val="false"/>
          <w:color w:val="000000"/>
          <w:sz w:val="28"/>
        </w:rPr>
        <w:t>
      78. Дәрілік заттың сараптамасын жүргізу мерзімдеріне:</w:t>
      </w:r>
    </w:p>
    <w:bookmarkEnd w:id="237"/>
    <w:bookmarkStart w:name="z240" w:id="238"/>
    <w:p>
      <w:pPr>
        <w:spacing w:after="0"/>
        <w:ind w:left="0"/>
        <w:jc w:val="both"/>
      </w:pPr>
      <w:r>
        <w:rPr>
          <w:rFonts w:ascii="Times New Roman"/>
          <w:b w:val="false"/>
          <w:i w:val="false"/>
          <w:color w:val="000000"/>
          <w:sz w:val="28"/>
        </w:rPr>
        <w:t>
      1) тіркеу дерекнамасының жиынтығын толтыру уақыты;</w:t>
      </w:r>
    </w:p>
    <w:bookmarkEnd w:id="238"/>
    <w:bookmarkStart w:name="z241" w:id="239"/>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bookmarkEnd w:id="239"/>
    <w:bookmarkStart w:name="z242" w:id="240"/>
    <w:p>
      <w:pPr>
        <w:spacing w:after="0"/>
        <w:ind w:left="0"/>
        <w:jc w:val="both"/>
      </w:pPr>
      <w:r>
        <w:rPr>
          <w:rFonts w:ascii="Times New Roman"/>
          <w:b w:val="false"/>
          <w:i w:val="false"/>
          <w:color w:val="000000"/>
          <w:sz w:val="28"/>
        </w:rPr>
        <w:t>
      3) өндіруші ұйымның өндіріс талаптары мен сапаны қамтамасыз ету жүйесіне, клиникаға дейінгі және (немесе) клиникалық зерттеулер жүргізу талаптарына, тіркеу куәлігін ұстаушының фармакологиялық қадағалау жүйесіне бағалау жүргізуді ұйымдастыру уақыты;</w:t>
      </w:r>
    </w:p>
    <w:bookmarkEnd w:id="240"/>
    <w:bookmarkStart w:name="z243" w:id="24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13-тармағымен</w:t>
      </w:r>
      <w:r>
        <w:rPr>
          <w:rFonts w:ascii="Times New Roman"/>
          <w:b w:val="false"/>
          <w:i w:val="false"/>
          <w:color w:val="000000"/>
          <w:sz w:val="28"/>
        </w:rPr>
        <w:t xml:space="preserve"> айқындалған шарттарды сақтау кезінде клиникалық зерттеулердің есебін ұсыну мерзімдері. Бұл ретте есепті ұсыну мерзімдері мамандандырылған сараптама басталған сәттен бастап күнтізбелік жүз жиырма күннен аспайды;</w:t>
      </w:r>
    </w:p>
    <w:bookmarkEnd w:id="241"/>
    <w:bookmarkStart w:name="z244" w:id="242"/>
    <w:p>
      <w:pPr>
        <w:spacing w:after="0"/>
        <w:ind w:left="0"/>
        <w:jc w:val="both"/>
      </w:pPr>
      <w:r>
        <w:rPr>
          <w:rFonts w:ascii="Times New Roman"/>
          <w:b w:val="false"/>
          <w:i w:val="false"/>
          <w:color w:val="000000"/>
          <w:sz w:val="28"/>
        </w:rPr>
        <w:t>
      5) Сараптама кеңесін ұйымдастыру және жүргізу;</w:t>
      </w:r>
    </w:p>
    <w:bookmarkEnd w:id="242"/>
    <w:bookmarkStart w:name="z245" w:id="243"/>
    <w:p>
      <w:pPr>
        <w:spacing w:after="0"/>
        <w:ind w:left="0"/>
        <w:jc w:val="both"/>
      </w:pPr>
      <w:r>
        <w:rPr>
          <w:rFonts w:ascii="Times New Roman"/>
          <w:b w:val="false"/>
          <w:i w:val="false"/>
          <w:color w:val="000000"/>
          <w:sz w:val="28"/>
        </w:rPr>
        <w:t>
      6) өтініш берушімен қорытынды құжаттарды келісу кірмейді.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42" w:id="244"/>
    <w:p>
      <w:pPr>
        <w:spacing w:after="0"/>
        <w:ind w:left="0"/>
        <w:jc w:val="left"/>
      </w:pPr>
      <w:r>
        <w:rPr>
          <w:rFonts w:ascii="Times New Roman"/>
          <w:b/>
          <w:i w:val="false"/>
          <w:color w:val="000000"/>
        </w:rPr>
        <w:t xml:space="preserve"> Дәрілік затқа сараптама жүргізуге өтініш*</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427"/>
        <w:gridCol w:w="1091"/>
        <w:gridCol w:w="855"/>
        <w:gridCol w:w="855"/>
        <w:gridCol w:w="1417"/>
        <w:gridCol w:w="1407"/>
        <w:gridCol w:w="824"/>
        <w:gridCol w:w="1388"/>
        <w:gridCol w:w="1093"/>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 (АТХ)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затың типі (тиісті дәрілік препаратқа толтырылады)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Бірегей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компонентті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компонентті</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Биологиялық дәрілік препарат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GMP жағдайында емес өндірілген активті фармацевтикалық субстанция немесе дәрілік өсімдік шикізат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өндірілген дәрілік препарат</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компонентті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компонентті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дәрілік препарат: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осындай зерттеу жүргізілсе)</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 препаратты пайдалану негіздемесін келтіру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бөлімді баламалыққа зерттеулерде пайдаланылатын әрбір дәрілік препаратқа толтыру қажет.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Биологиялық ұқсас дәрілік препарат (Биоаналог)</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референтті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материалдағы айырмашылық;</w:t>
            </w:r>
            <w:r>
              <w:br/>
            </w:r>
            <w:r>
              <w:rPr>
                <w:rFonts w:ascii="Times New Roman"/>
                <w:b w:val="false"/>
                <w:i w:val="false"/>
                <w:color w:val="000000"/>
                <w:sz w:val="20"/>
              </w:rPr>
              <w:t>
□ өндіру процесіндегі айырмашылық;</w:t>
            </w:r>
            <w:r>
              <w:br/>
            </w:r>
            <w:r>
              <w:rPr>
                <w:rFonts w:ascii="Times New Roman"/>
                <w:b w:val="false"/>
                <w:i w:val="false"/>
                <w:color w:val="000000"/>
                <w:sz w:val="20"/>
              </w:rPr>
              <w:t>
□ қолдануға қойылатын басқа да көрсетілімдер;</w:t>
            </w:r>
            <w:r>
              <w:br/>
            </w:r>
            <w:r>
              <w:rPr>
                <w:rFonts w:ascii="Times New Roman"/>
                <w:b w:val="false"/>
                <w:i w:val="false"/>
                <w:color w:val="000000"/>
                <w:sz w:val="20"/>
              </w:rPr>
              <w:t>
□ дәрілік түріндегі айырмашылық;</w:t>
            </w:r>
            <w:r>
              <w:br/>
            </w:r>
            <w:r>
              <w:rPr>
                <w:rFonts w:ascii="Times New Roman"/>
                <w:b w:val="false"/>
                <w:i w:val="false"/>
                <w:color w:val="000000"/>
                <w:sz w:val="20"/>
              </w:rPr>
              <w:t>
□ басқа дозалар;</w:t>
            </w:r>
            <w:r>
              <w:br/>
            </w:r>
            <w:r>
              <w:rPr>
                <w:rFonts w:ascii="Times New Roman"/>
                <w:b w:val="false"/>
                <w:i w:val="false"/>
                <w:color w:val="000000"/>
                <w:sz w:val="20"/>
              </w:rPr>
              <w:t>
□ (активті фармацевтикалық субстанциялардың сандық өзгерістері);</w:t>
            </w:r>
            <w:r>
              <w:br/>
            </w:r>
            <w:r>
              <w:rPr>
                <w:rFonts w:ascii="Times New Roman"/>
                <w:b w:val="false"/>
                <w:i w:val="false"/>
                <w:color w:val="000000"/>
                <w:sz w:val="20"/>
              </w:rPr>
              <w:t>
□ енгізудің басқа да тәсілдері;</w:t>
            </w:r>
            <w:r>
              <w:br/>
            </w:r>
            <w:r>
              <w:rPr>
                <w:rFonts w:ascii="Times New Roman"/>
                <w:b w:val="false"/>
                <w:i w:val="false"/>
                <w:color w:val="000000"/>
                <w:sz w:val="20"/>
              </w:rPr>
              <w:t>
□ басқа да айырмашылықтар</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Гибридті дәрілік препарат</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компонентті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компонентті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активті фармацевтикалық субстанцияның өзгеруі</w:t>
            </w:r>
            <w:r>
              <w:br/>
            </w:r>
            <w:r>
              <w:rPr>
                <w:rFonts w:ascii="Times New Roman"/>
                <w:b w:val="false"/>
                <w:i w:val="false"/>
                <w:color w:val="000000"/>
                <w:sz w:val="20"/>
              </w:rPr>
              <w:t>
□ Басқа дәрілік түрі;</w:t>
            </w:r>
            <w:r>
              <w:br/>
            </w:r>
            <w:r>
              <w:rPr>
                <w:rFonts w:ascii="Times New Roman"/>
                <w:b w:val="false"/>
                <w:i w:val="false"/>
                <w:color w:val="000000"/>
                <w:sz w:val="20"/>
              </w:rPr>
              <w:t>
□ Басқа дозалануы (активті фармацевтикалық субстанцияның сандық өзгеруі)</w:t>
            </w:r>
            <w:r>
              <w:br/>
            </w:r>
            <w:r>
              <w:rPr>
                <w:rFonts w:ascii="Times New Roman"/>
                <w:b w:val="false"/>
                <w:i w:val="false"/>
                <w:color w:val="000000"/>
                <w:sz w:val="20"/>
              </w:rPr>
              <w:t>
□ енгізудің басқа да тәсілдері;</w:t>
            </w:r>
            <w:r>
              <w:br/>
            </w:r>
            <w:r>
              <w:rPr>
                <w:rFonts w:ascii="Times New Roman"/>
                <w:b w:val="false"/>
                <w:i w:val="false"/>
                <w:color w:val="000000"/>
                <w:sz w:val="20"/>
              </w:rPr>
              <w:t>
□ басқа фармакокинетика (басқа да биоқолжетімділікті қоса алғанда);</w:t>
            </w:r>
            <w:r>
              <w:br/>
            </w:r>
            <w:r>
              <w:rPr>
                <w:rFonts w:ascii="Times New Roman"/>
                <w:b w:val="false"/>
                <w:i w:val="false"/>
                <w:color w:val="000000"/>
                <w:sz w:val="20"/>
              </w:rPr>
              <w:t>
□ қолдануға қойылатын басқа да көрсетілімдер:</w:t>
            </w:r>
            <w:r>
              <w:br/>
            </w:r>
            <w:r>
              <w:rPr>
                <w:rFonts w:ascii="Times New Roman"/>
                <w:b w:val="false"/>
                <w:i w:val="false"/>
                <w:color w:val="000000"/>
                <w:sz w:val="20"/>
              </w:rPr>
              <w:t>
□ басқа да айырмашылықтар</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Құрамдас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Белгілі комбинация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комбинация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қай мемлекетте тіркелген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Жақсы зерделенген медициналық қолдануы бар дәрілік препарат</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Радиофармацевтикалық дәрілік препарат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 өнім</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радиофармацевтикалық жиынтық</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радионикулид прекурсоры</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радионуклид көзі (бастапқы және қайталама)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Гомеопатиялық дәрілік препарат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гомеопатиялық препарат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фармакопея және монографияға енгізілген гомеопатиялық препарат</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өсімдіктің бөлігі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Орфанды дәрілік препарат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орфандық дәрілік препарат статусы тағайындалған 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Қарау процесінде</w:t>
            </w:r>
            <w:r>
              <w:br/>
            </w:r>
            <w:r>
              <w:rPr>
                <w:rFonts w:ascii="Times New Roman"/>
                <w:b w:val="false"/>
                <w:i w:val="false"/>
                <w:color w:val="000000"/>
                <w:sz w:val="20"/>
              </w:rPr>
              <w:t>
□ Иә</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статусын тағайындаудан бас тартылды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босатылу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w:t>
            </w:r>
            <w:r>
              <w:br/>
            </w:r>
            <w:r>
              <w:rPr>
                <w:rFonts w:ascii="Times New Roman"/>
                <w:b w:val="false"/>
                <w:i w:val="false"/>
                <w:color w:val="000000"/>
                <w:sz w:val="20"/>
              </w:rPr>
              <w:t>
Дәрігердің рецептісінсіз</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(мәнінің тізімі толтырылады)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(GTIN)(Джитин)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дозалануына/концентрацияға штрих кодты көрсету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(мәнінің тізімі толтырылады)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мөлшері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r>
              <w:br/>
            </w:r>
            <w:r>
              <w:rPr>
                <w:rFonts w:ascii="Times New Roman"/>
                <w:b w:val="false"/>
                <w:i w:val="false"/>
                <w:color w:val="000000"/>
                <w:sz w:val="20"/>
              </w:rPr>
              <w:t>
III кесте</w:t>
            </w:r>
            <w:r>
              <w:br/>
            </w:r>
            <w:r>
              <w:rPr>
                <w:rFonts w:ascii="Times New Roman"/>
                <w:b w:val="false"/>
                <w:i w:val="false"/>
                <w:color w:val="000000"/>
                <w:sz w:val="20"/>
              </w:rPr>
              <w:t>
IV кесте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r>
              <w:br/>
            </w:r>
            <w:r>
              <w:rPr>
                <w:rFonts w:ascii="Times New Roman"/>
                <w:b w:val="false"/>
                <w:i w:val="false"/>
                <w:color w:val="000000"/>
                <w:sz w:val="20"/>
              </w:rPr>
              <w:t>
2 тізім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сақталу мерзімі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r>
              <w:br/>
            </w:r>
            <w:r>
              <w:rPr>
                <w:rFonts w:ascii="Times New Roman"/>
                <w:b w:val="false"/>
                <w:i w:val="false"/>
                <w:color w:val="000000"/>
                <w:sz w:val="20"/>
              </w:rPr>
              <w:t>
2) Ішінара осы өндірісте</w:t>
            </w:r>
            <w:r>
              <w:br/>
            </w:r>
            <w:r>
              <w:rPr>
                <w:rFonts w:ascii="Times New Roman"/>
                <w:b w:val="false"/>
                <w:i w:val="false"/>
                <w:color w:val="000000"/>
                <w:sz w:val="20"/>
              </w:rPr>
              <w:t>
3) Толығымен басқа өндірісте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 бойынша деректер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сапасына/серияның шығарылуына бақылауға жауапты адам</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қолданыс мерзімін ұзарту кезінде)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деректеріне енгізілетін өзгерістер (өзгерістер енгізу-өтінім типі кезінде толтырылады) (енгізілетін өзгерістерді көрсету)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тегі, аты, әкесінің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мөрі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143" w:id="245"/>
    <w:p>
      <w:pPr>
        <w:spacing w:after="0"/>
        <w:ind w:left="0"/>
        <w:jc w:val="left"/>
      </w:pPr>
      <w:r>
        <w:rPr>
          <w:rFonts w:ascii="Times New Roman"/>
          <w:b/>
          <w:i w:val="false"/>
          <w:color w:val="000000"/>
        </w:rPr>
        <w:t xml:space="preserve"> Қазақстан Республикасының өндірушілері ұсынған тіркеу деректері құжаттарының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903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(түпнұсқалық препаратқа патенттің қолданылу мерзімінің аяқталуына қарай)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модельге қорғау құжатының нотариат куәландырған көшірмесі (қорғау құжатының патент иеленушісі ұсынады);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немесе пайдалы моделге үшінші тұлғалардың айрықша құқықтарының бұзылмауы туралы кепілдік хат (генерикалық препаратты мелмекеттік тіркеу, қайта тіркеу кезінде сараптама кезінде ұсынылады)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заттың сапасын растайтын құжат (өндірушіден субстанцияны талдау туралы сертификат, Еуропалық Фармакопея монографияларына сәйкестік сертификаты, талдау хаттамасы, аналитикалық паспорт)</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сериясы дайын өнімінің сапасын растайтын құжат (талдау сертификаты, талдау хаттамасы), оның бір сериясы тіркеуге берілген дәрілік заттың үлгісінің сериясымен тұспа тұс келеді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А9.</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Өндірушіден жануар тектес заттарға беретін прион қауіпсіздігі туралы құжат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А10.</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(тіркеу куәлігінің қолданыс мерзімін ұзарту кезінде)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жобасы электрондық түрде "doc (док)" форматта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түрлі-түсті макеттері электронды түрде "jpeg (джипег)" форматта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қадағалау жүйесінің қысқаша сипаттамасы:</w:t>
            </w:r>
            <w:r>
              <w:br/>
            </w:r>
            <w:r>
              <w:rPr>
                <w:rFonts w:ascii="Times New Roman"/>
                <w:b w:val="false"/>
                <w:i w:val="false"/>
                <w:color w:val="000000"/>
                <w:sz w:val="20"/>
              </w:rPr>
              <w:t>
тіркеу куәлігі ұстаушысының өз иелігінде аса ірі фармакалогиялық бақылау жүйесі үшін жауапты тұлғасының бар болуы туралы ақпаратты;</w:t>
            </w:r>
            <w:r>
              <w:br/>
            </w:r>
            <w:r>
              <w:rPr>
                <w:rFonts w:ascii="Times New Roman"/>
                <w:b w:val="false"/>
                <w:i w:val="false"/>
                <w:color w:val="000000"/>
                <w:sz w:val="20"/>
              </w:rPr>
              <w:t>
аса ірі фармакалогиялық қадағалау жүйесі үшін жауапты тұлғаның байланыс деректерін;</w:t>
            </w:r>
            <w:r>
              <w:br/>
            </w:r>
            <w:r>
              <w:rPr>
                <w:rFonts w:ascii="Times New Roman"/>
                <w:b w:val="false"/>
                <w:i w:val="false"/>
                <w:color w:val="000000"/>
                <w:sz w:val="20"/>
              </w:rPr>
              <w:t>
 Тіркеу куәлігі ұстаушысының фармакалогиялық қадағалау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декларацияны;</w:t>
            </w:r>
            <w:r>
              <w:br/>
            </w:r>
            <w:r>
              <w:rPr>
                <w:rFonts w:ascii="Times New Roman"/>
                <w:b w:val="false"/>
                <w:i w:val="false"/>
                <w:color w:val="000000"/>
                <w:sz w:val="20"/>
              </w:rPr>
              <w:t>
 фармакалогиялық қадағалаужүйесінің мастер-файлдары қайда сақталғаны туралы мекенжайына сілтеме,(мекенжайын) қамтиды.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айқындалған жағымсыз реакцияларды жинақтау мен тіркеу үшін фармакологиялық қадағалауда жауапты білікті тұлғаның бар екенін растайтын құжат</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сандық және сапалық құрамы (белсенді, қосымша заттар, таблетка қабығының немесе капсула корпусының құрамы)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сипаттамасы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(бастапқы қаптамасын таңдау негіздемесі, құрамы)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бастапқы сараптамасы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IIС1.1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заттарға сапа сертификаты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IIС2.1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IIС3.1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түпнұсқалық аудармасы бар дайын өнімнің сапа спецификациясы және бақылау әдістемесі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дәрілік заттың сапасы мен қауіпсіздігін бақылау бойынша бекітілген нормативтік құжат, "doc (құжат)" форматта, оған түсіндірме жазба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әдістерінің бастапқы сараптамасы (фармакопеялық әдістерінен басқа) (қайта тіркеу кезінде қосымша ҚР бекітілген сапа жөніндегі нормативтік құжаттың көшірмесі)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 сынағы нәтижелері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бақылау деректері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жөніндегі мерзімдік жаңартылатын есеп (қайта тіркеу кезінде)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болғанда)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(МИБП - бір реттік енгізу және қайталау дозаларын енгізу кезіндегі уыттылық)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функциясына әсері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мен тератогенділігі жөніндегі деректер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жөніндегі деректер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иммундық-биологиялық препарат - реактогендік)</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 - спецификалық белсенділігі)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Салған жердің тітіркену әсері туралы деректер (медициналық иммундық-биологиялық препарат - вакциналар иммуногендігі үшін)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 генериктер үшін биоэквиваленттілігі зерттеулері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 нәтижелері, ғылыми жарияланымдар, есептер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деректері (бар болса)</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Q</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r>
        <w:rPr>
          <w:rFonts w:ascii="Times New Roman"/>
          <w:b w:val="false"/>
          <w:i w:val="false"/>
          <w:color w:val="000000"/>
          <w:sz w:val="28"/>
        </w:rPr>
        <w:t xml:space="preserve">
      Ескерту: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денсаулық сақтау саласында уәкілетті орган беретін тіркеу куәлігінің қолданылу мерзімін ұзарту кезінде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144" w:id="246"/>
    <w:p>
      <w:pPr>
        <w:spacing w:after="0"/>
        <w:ind w:left="0"/>
        <w:jc w:val="left"/>
      </w:pPr>
      <w:r>
        <w:rPr>
          <w:rFonts w:ascii="Times New Roman"/>
          <w:b/>
          <w:i w:val="false"/>
          <w:color w:val="000000"/>
        </w:rPr>
        <w:t xml:space="preserve"> Шетелдік өндірушілер сараптамаға ұсынатын құжаттардың тізбесі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тіркелуі туралы сертификат (тіркеу куәлігі) (нотариат куәландырған)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сатуға рұқсат беретін сертификат (экспорт) ұсынылады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сертификаты (отандық өндірушілер үшін)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қолданыс мерзімі аяқталғанға дейін)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дәрілік заттың тіркелгені туралы куәлігінің нөмірі мен күні көрсетілген мәліметтер (сертификаттың немесе тіркеу куәлігінің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қысқаша сипаттамасы, таңбалануы (түрлі-түсті макеттер) және медицинада қолдану жөніндегі нұсқаулық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соңғы қайта қаралған күні қойылған қысқаша сипаттамасы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ұйымдар растаған дәрілік заттардың медицинада қолданылуы бойынша бекітілген нұсқаулық (Тәуелсіз мемлекеттер достастығы елдерінің өндіруші - ұйымдары үшін)</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медицинада қолданылуы жөніндегі нұсқаулықтың жобасы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қайтама қаптаманың, заттаңбалардың, стикерлердің қазақ және орыс тілдеріндегі таңбалау мәтіні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қаптамасының, заттаңбалардың, стикерлердің электронды түрде jpeg (джипег) форматта 1:1 масштабты түрлі-түсті макеттер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сарапшы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сарапшы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сарапшы туралы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әртүрлі типтеріне қойылатын арнайы талаптар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үшін ықтимал қауіпті бағалау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түрлендірілген организмдері бар немесе содан алынған дәрілік препараттар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Қазақстан Республикасында фармакологиялық қадағалауға қатысты ақпараты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қадағалау жүйесінің қысқаша сипаттамасында төмендегі элементтер болуы тиіс:</w:t>
            </w:r>
            <w:r>
              <w:br/>
            </w:r>
            <w:r>
              <w:rPr>
                <w:rFonts w:ascii="Times New Roman"/>
                <w:b w:val="false"/>
                <w:i w:val="false"/>
                <w:color w:val="000000"/>
                <w:sz w:val="20"/>
              </w:rPr>
              <w:t>
тіркеу куәлігі ұстаушысының өз иелігінде аса ірі фармакологиялық бақылау жүйесі үшін жауапты тұлғасы барлығы туралы ақпарат;</w:t>
            </w:r>
            <w:r>
              <w:br/>
            </w:r>
            <w:r>
              <w:rPr>
                <w:rFonts w:ascii="Times New Roman"/>
                <w:b w:val="false"/>
                <w:i w:val="false"/>
                <w:color w:val="000000"/>
                <w:sz w:val="20"/>
              </w:rPr>
              <w:t>
аса ірі фармакологиялық бақылау жүйесі үшін жауапты тұлғаның байланыс деректері;</w:t>
            </w:r>
            <w:r>
              <w:br/>
            </w:r>
            <w:r>
              <w:rPr>
                <w:rFonts w:ascii="Times New Roman"/>
                <w:b w:val="false"/>
                <w:i w:val="false"/>
                <w:color w:val="000000"/>
                <w:sz w:val="20"/>
              </w:rPr>
              <w:t>
Тіркеу куәлігі ұстаушысының фармакологиялық бақылау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w:t>
            </w:r>
            <w:r>
              <w:br/>
            </w:r>
            <w:r>
              <w:rPr>
                <w:rFonts w:ascii="Times New Roman"/>
                <w:b w:val="false"/>
                <w:i w:val="false"/>
                <w:color w:val="000000"/>
                <w:sz w:val="20"/>
              </w:rPr>
              <w:t>
 мекенжайына сілтеме (мекенжайы), фармакологиялық бақылау жүйесінің мастер-файлдары қайда сақталады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 қарамағында Қазақстан Республикасы аумағында фармакологиялық қадағалауға жауапты білікті адамы бар екендігін растайтын құжат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2 -бөлік*</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 түйіндемесі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2.3.4.5-бөліктерінің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 кіріспесі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жалпы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аналитикалық әдістер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туралы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сынақтардың қысқаша шолулары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Сапа*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және бақылау процесін сипаттау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кезеңдерді және аралық өнімдерді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бастапқы сараптау және/немесе оны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мен сипаттамасын дәлелдеу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әдістемелердің бастапқы сараптамасы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талдауы**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негіздемесі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немесе заттары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құрамды заттары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және бақылау процесін сипаттау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кезеңдер мен аралық өнімдерді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бастапқы сараптамасы және/немесе оны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әдістемелердің бастапқы сараптамасы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негіздемесі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әдістемелердің бастапқы сараптамасы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талдаулары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сипаттамасы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(тер) негіздемелері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заттар және үлгілер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w:t>
            </w:r>
            <w:r>
              <w:br/>
            </w:r>
            <w:r>
              <w:rPr>
                <w:rFonts w:ascii="Times New Roman"/>
                <w:b w:val="false"/>
                <w:i w:val="false"/>
                <w:color w:val="000000"/>
                <w:sz w:val="20"/>
              </w:rPr>
              <w:t>
Клиникаға дейінгі (клиникалық емес) зерттеулер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фармакологиясы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іс-әрекет</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әдістер және олардың бастапқы сараптамасына қатысты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 (клиникаға дейінгі)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 енгізу кезіндегі уыттылық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Дозаларды қайталап енгізу кезіндегі уыттылық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(invitro; invivo, токсикокинетикақ бағалау)</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 зерттеу; қысқа мерзімді немесе орташа мерзімді зерттеулер)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тұқымды жаңғырту және эмбриондық ерте дамуға қабілеттілік; ұрық өскінінің дамуы; құрсақ ішінде және босанғаннан кейінгі дамуы; тұқымдарына (өсетін жан-жануар) белгілі бір дозасы берілген және/немесе кейіннен бағаланған зерттеулер.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көтере алушылық</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механикалық зерттеулер; тәуелділік; метаболиттер; қоспалар.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5-бөлік.</w:t>
            </w:r>
            <w:r>
              <w:br/>
            </w:r>
            <w:r>
              <w:rPr>
                <w:rFonts w:ascii="Times New Roman"/>
                <w:b w:val="false"/>
                <w:i w:val="false"/>
                <w:color w:val="000000"/>
                <w:sz w:val="20"/>
              </w:rPr>
              <w:t>
Клиникалық зерттеулер және (немесе) сынақтар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сынақтар тізбесі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invitroinvivo зерттеулері корреляциясы жөніндегі есеп; биоаналитикалық және аналитикалық әдістер жөніндегі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 зерттеулерінің есебі; басқа да адам биоматериалдарын пайдаланатын зерттеулер жөніндегі есеп.</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фармакокинетикасы/фармакодинамикасы зерттеулерінің есебі; пациенттерде фармакодинамикасы және фармакокинетикасы/фармакодинамикасы зерттеулерінің есебі;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зерттеудікінен астам деректер талдауының есебі; басқа зерттеулер бойынша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формаларының үлгілері және пациенттердің жеке тізімі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денсаулық сақтау саласында уәкілетті орган беретін тіркеу куәлігінің қолданылу мерзімін ұзарту кезінде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 3.2.S. бөлімінде берілуі қажет мәліметтердің ең аз көлемі.</w:t>
      </w:r>
    </w:p>
    <w:p>
      <w:pPr>
        <w:spacing w:after="0"/>
        <w:ind w:left="0"/>
        <w:jc w:val="both"/>
      </w:pPr>
      <w:r>
        <w:rPr>
          <w:rFonts w:ascii="Times New Roman"/>
          <w:b w:val="false"/>
          <w:i w:val="false"/>
          <w:color w:val="000000"/>
          <w:sz w:val="28"/>
        </w:rPr>
        <w:t>
      Егер құжаттаманың жекелеген бөліктеріне материалдар қосылмай қалған болса, тиісті жерге сәйкес атымен себебін көрсету қажет.</w:t>
      </w:r>
    </w:p>
    <w:p>
      <w:pPr>
        <w:spacing w:after="0"/>
        <w:ind w:left="0"/>
        <w:jc w:val="both"/>
      </w:pPr>
      <w:r>
        <w:rPr>
          <w:rFonts w:ascii="Times New Roman"/>
          <w:b w:val="false"/>
          <w:i w:val="false"/>
          <w:color w:val="000000"/>
          <w:sz w:val="28"/>
        </w:rPr>
        <w:t>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w:t>
      </w:r>
    </w:p>
    <w:p>
      <w:pPr>
        <w:spacing w:after="0"/>
        <w:ind w:left="0"/>
        <w:jc w:val="both"/>
      </w:pPr>
      <w:r>
        <w:rPr>
          <w:rFonts w:ascii="Times New Roman"/>
          <w:b w:val="false"/>
          <w:i w:val="false"/>
          <w:color w:val="000000"/>
          <w:sz w:val="28"/>
        </w:rPr>
        <w:t>
      3, 4, 5-модульдерінің құжаттарын 3-модульдің мынадай бөлімдерін: Спецификациясы (3.2.Р.5.1.), Талдамалық әдістемелер (3.2.Р.5.2.), Ерекшелік (тер) негіздемелері (3.2.Р.5.6.) орыс тіліне міндетті аудармасымен ағылшын тілінде рұқсат етіледі. Қауіптерді басқару жоспарын түйіндемені міндетті түрде орыс тіліне аудармасымен ағылшын тілінде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45" w:id="247"/>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 есебі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45"/>
        <w:gridCol w:w="145"/>
        <w:gridCol w:w="7704"/>
        <w:gridCol w:w="11"/>
        <w:gridCol w:w="2429"/>
        <w:gridCol w:w="743"/>
        <w:gridCol w:w="172"/>
        <w:gridCol w:w="3"/>
        <w:gridCol w:w="39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тіркеу, қайта тіркеу үшін сараптамаға ұсынылған тіркеу құжатының бастапқы сараптамасы (тіркеу дерекнамасының валидациясы) жүргізілді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3.Қаптамасы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учаске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 ұстаушы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5.Босату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шарты (қажеттісін көрсету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 бойынша</w:t>
            </w:r>
            <w:r>
              <w:br/>
            </w:r>
            <w:r>
              <w:rPr>
                <w:rFonts w:ascii="Times New Roman"/>
                <w:b w:val="false"/>
                <w:i w:val="false"/>
                <w:color w:val="000000"/>
                <w:sz w:val="20"/>
              </w:rPr>
              <w:t>
□ рецетісіз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6.Қазақстан Республикасында көрсетілген сауда атауымен бұрын басқа активті заттар құрамымен басқа дәрілік препарат тіркелген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7.Тіркеу құжатының толықтығын, жинақталуын және ұсынылған құжаттардың ресімделу дұрыстығын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бөлімдер бойынша қалыптастырылған, беттері нөмірленген, құжаттардың тізімдемесі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жиынтығы бекітілген тізбеге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қаптама макеттерінің болуы және оларды өтініш берушінің мөрімен растау фактісі, дәрілік препараттың қаптамасының Қазақстан Республикасы Денсаулық сақтау және әлеуметтік даму министрінің 2015 жылғы 16 сәуірдегі № 227 бұйрығымен бекітілген Дәрілік заттарды, медициналық мақсаттағы бұйымдар мен медициналық техниканы таңбалау қағидаларына сәйкес (Нормативтік құқықтық актілерді мемлекеттік тіркеу тізілімінде № 1108 болып тіркелген) (бұдан әрі - № 227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затбелгі, стикерлердің макеттерінің үлгілерін таңбалау мәтіні № 227 бұйрыққа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бояуыштардың және басқа да қосымша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9.Дәрілік препараттың атауын онда мынадай белгілердің мәнінің болмауына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немесе әсері басқаша дәрілік затқа тән ХПА ұқсастықтары және/немесе олармен ұқсас атаулар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10.Дәрілік препараттың фармакологиялық әсері туралы мәліметтерді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нұсқаулықтың құрылымына және ресімделуі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қағидаларына сәйкес келуі (Нормативтік құқықтық актілердің тізілімінде № 11495 болып тіркелген) (бұдан әрі - № 414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11.Қорытынды: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 ________________________________________________________________</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__________ ________________________________________________________________</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146" w:id="248"/>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1309"/>
        <w:gridCol w:w="1443"/>
        <w:gridCol w:w="4266"/>
        <w:gridCol w:w="665"/>
        <w:gridCol w:w="616"/>
        <w:gridCol w:w="16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типті: І А типті, ІБ типті,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деректері жиынтықталымын және дұрыс ресімделуін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r>
              <w:br/>
            </w:r>
            <w:r>
              <w:rPr>
                <w:rFonts w:ascii="Times New Roman"/>
                <w:b w:val="false"/>
                <w:i w:val="false"/>
                <w:color w:val="000000"/>
                <w:sz w:val="20"/>
              </w:rPr>
              <w:t>
□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Қорытынды: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 ________________________________________________________________</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__________ ________________________________________________________________</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bookmarkStart w:name="z1147" w:id="249"/>
    <w:p>
      <w:pPr>
        <w:spacing w:after="0"/>
        <w:ind w:left="0"/>
        <w:jc w:val="left"/>
      </w:pPr>
      <w:r>
        <w:rPr>
          <w:rFonts w:ascii="Times New Roman"/>
          <w:b/>
          <w:i w:val="false"/>
          <w:color w:val="000000"/>
        </w:rPr>
        <w:t xml:space="preserve"> Дәрілік заттардың оңтайлы емес комбинацияларының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003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Витаминдердің қабынуға қарсы препараттармен және транквилизаторлармен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Атропин/атропин тәрізді дәрілік заттардың анальгетиктермен және антипиретиктермен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Витаминдердің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Седативті/ұйқы тудыратын/анксиолитикалық дәрілік заттардың анальгетиктермен-антипиретиктермен/стероидты емес қабынуға қарсы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Н2-гистаминорецептор/тежегіш антагонистерінің антацидтермен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жүргізушілермен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Муколитиктердің/қақырық түсіретін дәрілердің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және/немесе спазмолитикалық дәрілік заттардың ферментті препараттармен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және/немесе қамтитын дәрілермен бекітілген комбинациялар, пектиннің және/немесе каолиннің жүйелі абсорбциясыз дәрілік заттармен комбинацияларын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Анальгиннің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атропин тәрізді дәрілік заттармен/спазмолитиктермен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опиодты анальгетиктермен/опиодты-опиодты емес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 протеаза және липаза бар панкреатиннің немесе пакреалипазаның кез келген басқа ферменттермен, о.і. бұқа өтімен, гемицеллюлозамен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бәсеңдететін дәрілік заттардың ОЖЖ стимуляторларымен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және/немесе гиосцинмен, белладоннамен және басқа атропин тәрізді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Антибактериялық және антипротозойлық дәрілік заттардың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дәрілік заттар мен пробиотиктердің, пребиотиктердің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Нестероидты қабынуға қарсы заттардың/ ацетилсалицил қышқылының және антацидттердің/H2-блокатордың/протон помпасының ингибиторларының бекітілген комбинациялары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48" w:id="250"/>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bookmarkEnd w:id="250"/>
    <w:p>
      <w:pPr>
        <w:spacing w:after="0"/>
        <w:ind w:left="0"/>
        <w:jc w:val="both"/>
      </w:pPr>
      <w:r>
        <w:rPr>
          <w:rFonts w:ascii="Times New Roman"/>
          <w:b w:val="false"/>
          <w:i w:val="false"/>
          <w:color w:val="000000"/>
          <w:sz w:val="28"/>
        </w:rPr>
        <w:t>
      1. Дәрілік зат тіркеу деренамасына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5276"/>
        <w:gridCol w:w="5084"/>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сарапшылардың лауазымы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бірегей</w:t>
            </w:r>
            <w:r>
              <w:br/>
            </w:r>
            <w:r>
              <w:rPr>
                <w:rFonts w:ascii="Times New Roman"/>
                <w:b w:val="false"/>
                <w:i w:val="false"/>
                <w:color w:val="000000"/>
                <w:sz w:val="20"/>
              </w:rPr>
              <w:t>
□ қайта өндірілген</w:t>
            </w:r>
            <w:r>
              <w:br/>
            </w:r>
            <w:r>
              <w:rPr>
                <w:rFonts w:ascii="Times New Roman"/>
                <w:b w:val="false"/>
                <w:i w:val="false"/>
                <w:color w:val="000000"/>
                <w:sz w:val="20"/>
              </w:rPr>
              <w:t>
□ биоұқсас (биосимиляр)</w:t>
            </w:r>
            <w:r>
              <w:br/>
            </w:r>
            <w:r>
              <w:rPr>
                <w:rFonts w:ascii="Times New Roman"/>
                <w:b w:val="false"/>
                <w:i w:val="false"/>
                <w:color w:val="000000"/>
                <w:sz w:val="20"/>
              </w:rPr>
              <w:t>
□ гибридті</w:t>
            </w:r>
            <w:r>
              <w:br/>
            </w:r>
            <w:r>
              <w:rPr>
                <w:rFonts w:ascii="Times New Roman"/>
                <w:b w:val="false"/>
                <w:i w:val="false"/>
                <w:color w:val="000000"/>
                <w:sz w:val="20"/>
              </w:rPr>
              <w:t>
□ биологиялық</w:t>
            </w:r>
            <w:r>
              <w:br/>
            </w:r>
            <w:r>
              <w:rPr>
                <w:rFonts w:ascii="Times New Roman"/>
                <w:b w:val="false"/>
                <w:i w:val="false"/>
                <w:color w:val="000000"/>
                <w:sz w:val="20"/>
              </w:rPr>
              <w:t>
□ құрамдас</w:t>
            </w:r>
            <w:r>
              <w:br/>
            </w:r>
            <w:r>
              <w:rPr>
                <w:rFonts w:ascii="Times New Roman"/>
                <w:b w:val="false"/>
                <w:i w:val="false"/>
                <w:color w:val="000000"/>
                <w:sz w:val="20"/>
              </w:rPr>
              <w:t>
□ жақсы зерделенген медициналық қолдануымен дәрілік препарат</w:t>
            </w:r>
            <w:r>
              <w:br/>
            </w:r>
            <w:r>
              <w:rPr>
                <w:rFonts w:ascii="Times New Roman"/>
                <w:b w:val="false"/>
                <w:i w:val="false"/>
                <w:color w:val="000000"/>
                <w:sz w:val="20"/>
              </w:rPr>
              <w:t>
□ Радиофармацевтикалық дәрілік препарат немесе прекурсор</w:t>
            </w:r>
            <w:r>
              <w:br/>
            </w:r>
            <w:r>
              <w:rPr>
                <w:rFonts w:ascii="Times New Roman"/>
                <w:b w:val="false"/>
                <w:i w:val="false"/>
                <w:color w:val="000000"/>
                <w:sz w:val="20"/>
              </w:rPr>
              <w:t>
□ гомеопатиялық дәрілік препарат</w:t>
            </w:r>
            <w:r>
              <w:br/>
            </w:r>
            <w:r>
              <w:rPr>
                <w:rFonts w:ascii="Times New Roman"/>
                <w:b w:val="false"/>
                <w:i w:val="false"/>
                <w:color w:val="000000"/>
                <w:sz w:val="20"/>
              </w:rPr>
              <w:t>
□ өсімдік дәрілік препарат</w:t>
            </w:r>
            <w:r>
              <w:br/>
            </w:r>
            <w:r>
              <w:rPr>
                <w:rFonts w:ascii="Times New Roman"/>
                <w:b w:val="false"/>
                <w:i w:val="false"/>
                <w:color w:val="000000"/>
                <w:sz w:val="20"/>
              </w:rPr>
              <w:t>
□ орфандық дәрілік препарат</w:t>
            </w:r>
            <w:r>
              <w:br/>
            </w:r>
            <w:r>
              <w:rPr>
                <w:rFonts w:ascii="Times New Roman"/>
                <w:b w:val="false"/>
                <w:i w:val="false"/>
                <w:color w:val="000000"/>
                <w:sz w:val="20"/>
              </w:rPr>
              <w:t>
□ GMP жағдайында емес өндірілген белсенді фармацевтикалық субстанция</w:t>
            </w:r>
            <w:r>
              <w:br/>
            </w:r>
            <w:r>
              <w:rPr>
                <w:rFonts w:ascii="Times New Roman"/>
                <w:b w:val="false"/>
                <w:i w:val="false"/>
                <w:color w:val="000000"/>
                <w:sz w:val="20"/>
              </w:rPr>
              <w:t>
□ Дәрілік балк-өнім</w:t>
            </w:r>
            <w:r>
              <w:br/>
            </w:r>
            <w:r>
              <w:rPr>
                <w:rFonts w:ascii="Times New Roman"/>
                <w:b w:val="false"/>
                <w:i w:val="false"/>
                <w:color w:val="000000"/>
                <w:sz w:val="20"/>
              </w:rPr>
              <w:t>
□ Биологиялық балк- өнім</w:t>
            </w:r>
            <w:r>
              <w:br/>
            </w:r>
            <w:r>
              <w:rPr>
                <w:rFonts w:ascii="Times New Roman"/>
                <w:b w:val="false"/>
                <w:i w:val="false"/>
                <w:color w:val="000000"/>
                <w:sz w:val="20"/>
              </w:rPr>
              <w:t>
□ Дәрілік табиғи шикізат (фармакопеялық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топ</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нысаны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 бойынша □ рецептісіз</w:t>
            </w: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Жүргізілген сараптама нәтижесінде мыналар анықталды:</w:t>
      </w:r>
    </w:p>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Заңына сәйкес бақылауға алынатын заттар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w:t>
            </w:r>
            <w:r>
              <w:br/>
            </w:r>
            <w:r>
              <w:rPr>
                <w:rFonts w:ascii="Times New Roman"/>
                <w:b w:val="false"/>
                <w:i w:val="false"/>
                <w:color w:val="000000"/>
                <w:sz w:val="20"/>
              </w:rPr>
              <w:t>
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w:t>
      </w:r>
    </w:p>
    <w:p>
      <w:pPr>
        <w:spacing w:after="0"/>
        <w:ind w:left="0"/>
        <w:jc w:val="both"/>
      </w:pPr>
      <w:r>
        <w:rPr>
          <w:rFonts w:ascii="Times New Roman"/>
          <w:b w:val="false"/>
          <w:i w:val="false"/>
          <w:color w:val="000000"/>
          <w:sz w:val="28"/>
        </w:rPr>
        <w:t>
      мәліметтерді талдау және пайдаланылу мүмкіндігі туралы тұжырымдар (GMP сертификаты</w:t>
      </w:r>
    </w:p>
    <w:p>
      <w:pPr>
        <w:spacing w:after="0"/>
        <w:ind w:left="0"/>
        <w:jc w:val="both"/>
      </w:pPr>
      <w:r>
        <w:rPr>
          <w:rFonts w:ascii="Times New Roman"/>
          <w:b w:val="false"/>
          <w:i w:val="false"/>
          <w:color w:val="000000"/>
          <w:sz w:val="28"/>
        </w:rPr>
        <w:t>
      болмағанда)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Пайдаланылатын қосымша заттарды пайдалануға болатыны туралы тұжырымдармен</w:t>
      </w:r>
    </w:p>
    <w:p>
      <w:pPr>
        <w:spacing w:after="0"/>
        <w:ind w:left="0"/>
        <w:jc w:val="both"/>
      </w:pPr>
      <w:r>
        <w:rPr>
          <w:rFonts w:ascii="Times New Roman"/>
          <w:b w:val="false"/>
          <w:i w:val="false"/>
          <w:color w:val="000000"/>
          <w:sz w:val="28"/>
        </w:rPr>
        <w:t>
      сапасы, саны туралы мәліметтерді</w:t>
      </w:r>
    </w:p>
    <w:p>
      <w:pPr>
        <w:spacing w:after="0"/>
        <w:ind w:left="0"/>
        <w:jc w:val="both"/>
      </w:pPr>
      <w:r>
        <w:rPr>
          <w:rFonts w:ascii="Times New Roman"/>
          <w:b w:val="false"/>
          <w:i w:val="false"/>
          <w:color w:val="000000"/>
          <w:sz w:val="28"/>
        </w:rPr>
        <w:t>
      талдау__________________________________________________________________________</w:t>
      </w:r>
    </w:p>
    <w:p>
      <w:pPr>
        <w:spacing w:after="0"/>
        <w:ind w:left="0"/>
        <w:jc w:val="both"/>
      </w:pPr>
      <w:r>
        <w:rPr>
          <w:rFonts w:ascii="Times New Roman"/>
          <w:b w:val="false"/>
          <w:i w:val="false"/>
          <w:color w:val="000000"/>
          <w:sz w:val="28"/>
        </w:rPr>
        <w:t>
      10. Өндіріс туралы қорытынды (өндірістік формула, өндіріс технологиясының</w:t>
      </w:r>
    </w:p>
    <w:p>
      <w:pPr>
        <w:spacing w:after="0"/>
        <w:ind w:left="0"/>
        <w:jc w:val="both"/>
      </w:pPr>
      <w:r>
        <w:rPr>
          <w:rFonts w:ascii="Times New Roman"/>
          <w:b w:val="false"/>
          <w:i w:val="false"/>
          <w:color w:val="000000"/>
          <w:sz w:val="28"/>
        </w:rPr>
        <w:t>
      сипаттамасы, өндіріс үдерісіндегі бақылау, өндіріс үдерістерінің валидациясы)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Дайын өнімнің сипаттамасы (дайын өнімге берілген сапа сертификатында немесе</w:t>
      </w:r>
    </w:p>
    <w:p>
      <w:pPr>
        <w:spacing w:after="0"/>
        <w:ind w:left="0"/>
        <w:jc w:val="both"/>
      </w:pPr>
      <w:r>
        <w:rPr>
          <w:rFonts w:ascii="Times New Roman"/>
          <w:b w:val="false"/>
          <w:i w:val="false"/>
          <w:color w:val="000000"/>
          <w:sz w:val="28"/>
        </w:rPr>
        <w:t>
      өндіруші ұйым төлқұжатында ұсынылған параметрлердің нормативтік құжаттамада</w:t>
      </w:r>
    </w:p>
    <w:p>
      <w:pPr>
        <w:spacing w:after="0"/>
        <w:ind w:left="0"/>
        <w:jc w:val="both"/>
      </w:pPr>
      <w:r>
        <w:rPr>
          <w:rFonts w:ascii="Times New Roman"/>
          <w:b w:val="false"/>
          <w:i w:val="false"/>
          <w:color w:val="000000"/>
          <w:sz w:val="28"/>
        </w:rPr>
        <w:t>
      сипатталған сапаны бақылау әдістемесіне сәйкестілігі, ұсынылған үлгілер серияларының</w:t>
      </w:r>
    </w:p>
    <w:p>
      <w:pPr>
        <w:spacing w:after="0"/>
        <w:ind w:left="0"/>
        <w:jc w:val="both"/>
      </w:pPr>
      <w:r>
        <w:rPr>
          <w:rFonts w:ascii="Times New Roman"/>
          <w:b w:val="false"/>
          <w:i w:val="false"/>
          <w:color w:val="000000"/>
          <w:sz w:val="28"/>
        </w:rPr>
        <w:t>
      сертификатта көрсетілген серияларға</w:t>
      </w:r>
    </w:p>
    <w:p>
      <w:pPr>
        <w:spacing w:after="0"/>
        <w:ind w:left="0"/>
        <w:jc w:val="both"/>
      </w:pPr>
      <w:r>
        <w:rPr>
          <w:rFonts w:ascii="Times New Roman"/>
          <w:b w:val="false"/>
          <w:i w:val="false"/>
          <w:color w:val="000000"/>
          <w:sz w:val="28"/>
        </w:rPr>
        <w:t>
      сәйкестілігі)_____________________________________________________________________</w:t>
      </w:r>
    </w:p>
    <w:p>
      <w:pPr>
        <w:spacing w:after="0"/>
        <w:ind w:left="0"/>
        <w:jc w:val="both"/>
      </w:pPr>
      <w:r>
        <w:rPr>
          <w:rFonts w:ascii="Times New Roman"/>
          <w:b w:val="false"/>
          <w:i w:val="false"/>
          <w:color w:val="000000"/>
          <w:sz w:val="28"/>
        </w:rPr>
        <w:t>
      12. Сақтау және тасымалдау кезінде дәрілік зат сапасының сақталуын қамтамасыз ету</w:t>
      </w:r>
    </w:p>
    <w:p>
      <w:pPr>
        <w:spacing w:after="0"/>
        <w:ind w:left="0"/>
        <w:jc w:val="both"/>
      </w:pPr>
      <w:r>
        <w:rPr>
          <w:rFonts w:ascii="Times New Roman"/>
          <w:b w:val="false"/>
          <w:i w:val="false"/>
          <w:color w:val="000000"/>
          <w:sz w:val="28"/>
        </w:rPr>
        <w:t>
      үшін олардың жеткілікті болуы тұрғысынан таңбалануы және қаптамасы туралы қорытынды</w:t>
      </w:r>
    </w:p>
    <w:p>
      <w:pPr>
        <w:spacing w:after="0"/>
        <w:ind w:left="0"/>
        <w:jc w:val="both"/>
      </w:pPr>
      <w:r>
        <w:rPr>
          <w:rFonts w:ascii="Times New Roman"/>
          <w:b w:val="false"/>
          <w:i w:val="false"/>
          <w:color w:val="000000"/>
          <w:sz w:val="28"/>
        </w:rPr>
        <w:t>
      (қосымша жазбалар қажеттілігі), бастапқы және Қайталама қаптамаға берілген ерекшеліктің</w:t>
      </w:r>
    </w:p>
    <w:p>
      <w:pPr>
        <w:spacing w:after="0"/>
        <w:ind w:left="0"/>
        <w:jc w:val="both"/>
      </w:pPr>
      <w:r>
        <w:rPr>
          <w:rFonts w:ascii="Times New Roman"/>
          <w:b w:val="false"/>
          <w:i w:val="false"/>
          <w:color w:val="000000"/>
          <w:sz w:val="28"/>
        </w:rPr>
        <w:t>
      болуы. Қаптаманың гигиеналық қорытындысы (отандық өндірушілер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Дәрілік заттың атауында болуы немесе жоқтығы туралы қорытынды:</w:t>
      </w:r>
    </w:p>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w:t>
      </w:r>
    </w:p>
    <w:p>
      <w:pPr>
        <w:spacing w:after="0"/>
        <w:ind w:left="0"/>
        <w:jc w:val="both"/>
      </w:pPr>
      <w:r>
        <w:rPr>
          <w:rFonts w:ascii="Times New Roman"/>
          <w:b w:val="false"/>
          <w:i w:val="false"/>
          <w:color w:val="000000"/>
          <w:sz w:val="28"/>
        </w:rPr>
        <w:t>
      ұқсастықтары 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w:t>
      </w:r>
    </w:p>
    <w:p>
      <w:pPr>
        <w:spacing w:after="0"/>
        <w:ind w:left="0"/>
        <w:jc w:val="both"/>
      </w:pPr>
      <w:r>
        <w:rPr>
          <w:rFonts w:ascii="Times New Roman"/>
          <w:b w:val="false"/>
          <w:i w:val="false"/>
          <w:color w:val="000000"/>
          <w:sz w:val="28"/>
        </w:rPr>
        <w:t>
      қабілеттілік 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w:t>
      </w:r>
    </w:p>
    <w:p>
      <w:pPr>
        <w:spacing w:after="0"/>
        <w:ind w:left="0"/>
        <w:jc w:val="both"/>
      </w:pPr>
      <w:r>
        <w:rPr>
          <w:rFonts w:ascii="Times New Roman"/>
          <w:b w:val="false"/>
          <w:i w:val="false"/>
          <w:color w:val="000000"/>
          <w:sz w:val="28"/>
        </w:rPr>
        <w:t>
      және/немесе соған ұқсас аталуы.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Дайын өнім ерекшелігі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w:t>
      </w:r>
    </w:p>
    <w:p>
      <w:pPr>
        <w:spacing w:after="0"/>
        <w:ind w:left="0"/>
        <w:jc w:val="both"/>
      </w:pPr>
      <w:r>
        <w:rPr>
          <w:rFonts w:ascii="Times New Roman"/>
          <w:b w:val="false"/>
          <w:i w:val="false"/>
          <w:color w:val="000000"/>
          <w:sz w:val="28"/>
        </w:rPr>
        <w:t>
      (ин витро) баламалылық деректері туралы қорытынды</w:t>
      </w:r>
    </w:p>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w:t>
      </w:r>
    </w:p>
    <w:p>
      <w:pPr>
        <w:spacing w:after="0"/>
        <w:ind w:left="0"/>
        <w:jc w:val="both"/>
      </w:pPr>
      <w:r>
        <w:rPr>
          <w:rFonts w:ascii="Times New Roman"/>
          <w:b w:val="false"/>
          <w:i w:val="false"/>
          <w:color w:val="000000"/>
          <w:sz w:val="28"/>
        </w:rPr>
        <w:t>
      кейінгі қолданылу кезеңінің негізділігі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Дәрілік заттың медицинада қолданылуы жөніндегі нұсқаулықтардың, қаптамалар</w:t>
      </w:r>
    </w:p>
    <w:p>
      <w:pPr>
        <w:spacing w:after="0"/>
        <w:ind w:left="0"/>
        <w:jc w:val="both"/>
      </w:pPr>
      <w:r>
        <w:rPr>
          <w:rFonts w:ascii="Times New Roman"/>
          <w:b w:val="false"/>
          <w:i w:val="false"/>
          <w:color w:val="000000"/>
          <w:sz w:val="28"/>
        </w:rPr>
        <w:t>
      макеттері мен заттаңбаларының жобаларын талдау және бағалау, дәрілік зат сапасы мен</w:t>
      </w:r>
    </w:p>
    <w:p>
      <w:pPr>
        <w:spacing w:after="0"/>
        <w:ind w:left="0"/>
        <w:jc w:val="both"/>
      </w:pPr>
      <w:r>
        <w:rPr>
          <w:rFonts w:ascii="Times New Roman"/>
          <w:b w:val="false"/>
          <w:i w:val="false"/>
          <w:color w:val="000000"/>
          <w:sz w:val="28"/>
        </w:rPr>
        <w:t>
      қауіпсіздігін бақылау жөніндегі нормативтік құжат жобасында және жоғарыда аталған</w:t>
      </w:r>
    </w:p>
    <w:p>
      <w:pPr>
        <w:spacing w:after="0"/>
        <w:ind w:left="0"/>
        <w:jc w:val="both"/>
      </w:pPr>
      <w:r>
        <w:rPr>
          <w:rFonts w:ascii="Times New Roman"/>
          <w:b w:val="false"/>
          <w:i w:val="false"/>
          <w:color w:val="000000"/>
          <w:sz w:val="28"/>
        </w:rPr>
        <w:t>
      жобаларда көрсетілген сақтау және тасымалдау шарттары нұсқауларының сәйкестілігін</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w:t>
      </w:r>
    </w:p>
    <w:p>
      <w:pPr>
        <w:spacing w:after="0"/>
        <w:ind w:left="0"/>
        <w:jc w:val="both"/>
      </w:pPr>
      <w:r>
        <w:rPr>
          <w:rFonts w:ascii="Times New Roman"/>
          <w:b w:val="false"/>
          <w:i w:val="false"/>
          <w:color w:val="000000"/>
          <w:sz w:val="28"/>
        </w:rPr>
        <w:t>
      зат сапасының сақталуын қамтамасыз ету мақсатында қосымша талаптарды енгізу қажеттілігі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Дәрілік зат сапасы мен қауіпсіздігін бақылау жөніндегі нормативтік құжатты және</w:t>
      </w:r>
    </w:p>
    <w:p>
      <w:pPr>
        <w:spacing w:after="0"/>
        <w:ind w:left="0"/>
        <w:jc w:val="both"/>
      </w:pPr>
      <w:r>
        <w:rPr>
          <w:rFonts w:ascii="Times New Roman"/>
          <w:b w:val="false"/>
          <w:i w:val="false"/>
          <w:color w:val="000000"/>
          <w:sz w:val="28"/>
        </w:rPr>
        <w:t>
      дайын өнім сапасын бақылау әдістемелерін талдау және сынақтық зертхана хаттамасын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w:t>
      </w:r>
    </w:p>
    <w:p>
      <w:pPr>
        <w:spacing w:after="0"/>
        <w:ind w:left="0"/>
        <w:jc w:val="both"/>
      </w:pPr>
      <w:r>
        <w:rPr>
          <w:rFonts w:ascii="Times New Roman"/>
          <w:b w:val="false"/>
          <w:i w:val="false"/>
          <w:color w:val="000000"/>
          <w:sz w:val="28"/>
        </w:rPr>
        <w:t>
      көрсеткіштерінің салыстырмалы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Өтініште, талдамалы нормативтік құжатта және қаптама макетінде мәлімделген</w:t>
      </w:r>
    </w:p>
    <w:p>
      <w:pPr>
        <w:spacing w:after="0"/>
        <w:ind w:left="0"/>
        <w:jc w:val="both"/>
      </w:pPr>
      <w:r>
        <w:rPr>
          <w:rFonts w:ascii="Times New Roman"/>
          <w:b w:val="false"/>
          <w:i w:val="false"/>
          <w:color w:val="000000"/>
          <w:sz w:val="28"/>
        </w:rPr>
        <w:t>
      құраммен салыстырып, медицинада қолданылуы жөніндегі нұсқаулықта көрсетілген белсенді</w:t>
      </w:r>
    </w:p>
    <w:p>
      <w:pPr>
        <w:spacing w:after="0"/>
        <w:ind w:left="0"/>
        <w:jc w:val="both"/>
      </w:pPr>
      <w:r>
        <w:rPr>
          <w:rFonts w:ascii="Times New Roman"/>
          <w:b w:val="false"/>
          <w:i w:val="false"/>
          <w:color w:val="000000"/>
          <w:sz w:val="28"/>
        </w:rPr>
        <w:t>
      және қосымша заттардың сапалық және сандық құрамының сенімділігін</w:t>
      </w:r>
    </w:p>
    <w:p>
      <w:pPr>
        <w:spacing w:after="0"/>
        <w:ind w:left="0"/>
        <w:jc w:val="both"/>
      </w:pPr>
      <w:r>
        <w:rPr>
          <w:rFonts w:ascii="Times New Roman"/>
          <w:b w:val="false"/>
          <w:i w:val="false"/>
          <w:color w:val="000000"/>
          <w:sz w:val="28"/>
        </w:rPr>
        <w:t>
      талдау__________________________________________________________________________</w:t>
      </w:r>
    </w:p>
    <w:p>
      <w:pPr>
        <w:spacing w:after="0"/>
        <w:ind w:left="0"/>
        <w:jc w:val="both"/>
      </w:pPr>
      <w:r>
        <w:rPr>
          <w:rFonts w:ascii="Times New Roman"/>
          <w:b w:val="false"/>
          <w:i w:val="false"/>
          <w:color w:val="000000"/>
          <w:sz w:val="28"/>
        </w:rPr>
        <w:t>
      22. Компоненттерінің фармакологиялық үйлесімділігін бағалау, жаңғыртылған дәрілік</w:t>
      </w:r>
    </w:p>
    <w:p>
      <w:pPr>
        <w:spacing w:after="0"/>
        <w:ind w:left="0"/>
        <w:jc w:val="both"/>
      </w:pPr>
      <w:r>
        <w:rPr>
          <w:rFonts w:ascii="Times New Roman"/>
          <w:b w:val="false"/>
          <w:i w:val="false"/>
          <w:color w:val="000000"/>
          <w:sz w:val="28"/>
        </w:rPr>
        <w:t>
      зат тіркелген жағдайда түпнұсқалық препарат құрамымен салыстыру</w:t>
      </w:r>
    </w:p>
    <w:p>
      <w:pPr>
        <w:spacing w:after="0"/>
        <w:ind w:left="0"/>
        <w:jc w:val="both"/>
      </w:pPr>
      <w:r>
        <w:rPr>
          <w:rFonts w:ascii="Times New Roman"/>
          <w:b w:val="false"/>
          <w:i w:val="false"/>
          <w:color w:val="000000"/>
          <w:sz w:val="28"/>
        </w:rPr>
        <w:t>
      жүргізу_________________________________________________________________________</w:t>
      </w:r>
    </w:p>
    <w:p>
      <w:pPr>
        <w:spacing w:after="0"/>
        <w:ind w:left="0"/>
        <w:jc w:val="both"/>
      </w:pPr>
      <w:r>
        <w:rPr>
          <w:rFonts w:ascii="Times New Roman"/>
          <w:b w:val="false"/>
          <w:i w:val="false"/>
          <w:color w:val="000000"/>
          <w:sz w:val="28"/>
        </w:rPr>
        <w:t>
      23. * Клиникаға дейінгі: уыттылығын (жедел, созылмалы, LD50, LD100),</w:t>
      </w:r>
    </w:p>
    <w:p>
      <w:pPr>
        <w:spacing w:after="0"/>
        <w:ind w:left="0"/>
        <w:jc w:val="both"/>
      </w:pPr>
      <w:r>
        <w:rPr>
          <w:rFonts w:ascii="Times New Roman"/>
          <w:b w:val="false"/>
          <w:i w:val="false"/>
          <w:color w:val="000000"/>
          <w:sz w:val="28"/>
        </w:rPr>
        <w:t>
      канцерогенділігін, эмбриоуыттылығын, тератогенділігін, мутагенділігін, жергілікті-</w:t>
      </w:r>
    </w:p>
    <w:p>
      <w:pPr>
        <w:spacing w:after="0"/>
        <w:ind w:left="0"/>
        <w:jc w:val="both"/>
      </w:pPr>
      <w:r>
        <w:rPr>
          <w:rFonts w:ascii="Times New Roman"/>
          <w:b w:val="false"/>
          <w:i w:val="false"/>
          <w:color w:val="000000"/>
          <w:sz w:val="28"/>
        </w:rPr>
        <w:t>
      тітіркендіретін әсерін, иммундық жүйеге ықпалын, спецификалық фармакологиялық</w:t>
      </w:r>
    </w:p>
    <w:p>
      <w:pPr>
        <w:spacing w:after="0"/>
        <w:ind w:left="0"/>
        <w:jc w:val="both"/>
      </w:pPr>
      <w:r>
        <w:rPr>
          <w:rFonts w:ascii="Times New Roman"/>
          <w:b w:val="false"/>
          <w:i w:val="false"/>
          <w:color w:val="000000"/>
          <w:sz w:val="28"/>
        </w:rPr>
        <w:t>
      (биологиялық) белсенділігін зерттеулер бойынша құжаттаманы талдау.</w:t>
      </w:r>
    </w:p>
    <w:p>
      <w:pPr>
        <w:spacing w:after="0"/>
        <w:ind w:left="0"/>
        <w:jc w:val="both"/>
      </w:pPr>
      <w:r>
        <w:rPr>
          <w:rFonts w:ascii="Times New Roman"/>
          <w:b w:val="false"/>
          <w:i w:val="false"/>
          <w:color w:val="000000"/>
          <w:sz w:val="28"/>
        </w:rPr>
        <w:t>
      Ескерту: биосимилярлар сараптамасы, салыстыру зерттеулерінің барлық кезеңдерінде</w:t>
      </w:r>
    </w:p>
    <w:p>
      <w:pPr>
        <w:spacing w:after="0"/>
        <w:ind w:left="0"/>
        <w:jc w:val="both"/>
      </w:pPr>
      <w:r>
        <w:rPr>
          <w:rFonts w:ascii="Times New Roman"/>
          <w:b w:val="false"/>
          <w:i w:val="false"/>
          <w:color w:val="000000"/>
          <w:sz w:val="28"/>
        </w:rPr>
        <w:t>
      пайдаланылған салыстыру - препартын көрсету керек (фармацевтикалық әзірлеуден</w:t>
      </w:r>
    </w:p>
    <w:p>
      <w:pPr>
        <w:spacing w:after="0"/>
        <w:ind w:left="0"/>
        <w:jc w:val="both"/>
      </w:pPr>
      <w:r>
        <w:rPr>
          <w:rFonts w:ascii="Times New Roman"/>
          <w:b w:val="false"/>
          <w:i w:val="false"/>
          <w:color w:val="000000"/>
          <w:sz w:val="28"/>
        </w:rPr>
        <w:t>
      клиникалық зерттеулерге дейін): атауы, белсенді зат, өндіруші, өндіруші-ел, сериясы,</w:t>
      </w:r>
    </w:p>
    <w:p>
      <w:pPr>
        <w:spacing w:after="0"/>
        <w:ind w:left="0"/>
        <w:jc w:val="both"/>
      </w:pPr>
      <w:r>
        <w:rPr>
          <w:rFonts w:ascii="Times New Roman"/>
          <w:b w:val="false"/>
          <w:i w:val="false"/>
          <w:color w:val="000000"/>
          <w:sz w:val="28"/>
        </w:rPr>
        <w:t>
      жарамдылық мерзімі______________________________________________________________</w:t>
      </w:r>
    </w:p>
    <w:p>
      <w:pPr>
        <w:spacing w:after="0"/>
        <w:ind w:left="0"/>
        <w:jc w:val="both"/>
      </w:pPr>
      <w:r>
        <w:rPr>
          <w:rFonts w:ascii="Times New Roman"/>
          <w:b w:val="false"/>
          <w:i w:val="false"/>
          <w:color w:val="000000"/>
          <w:sz w:val="28"/>
        </w:rPr>
        <w:t>
      24. *Клиникалық зерттеулер құжаттамасын талдау (клиникалық зерттеулер фазалары,</w:t>
      </w:r>
    </w:p>
    <w:p>
      <w:pPr>
        <w:spacing w:after="0"/>
        <w:ind w:left="0"/>
        <w:jc w:val="both"/>
      </w:pPr>
      <w:r>
        <w:rPr>
          <w:rFonts w:ascii="Times New Roman"/>
          <w:b w:val="false"/>
          <w:i w:val="false"/>
          <w:color w:val="000000"/>
          <w:sz w:val="28"/>
        </w:rPr>
        <w:t>
      постмаркетингтік зерттеулер, хаттамалар мен есептер, Этикалық комиссия қорытындылары).</w:t>
      </w:r>
    </w:p>
    <w:p>
      <w:pPr>
        <w:spacing w:after="0"/>
        <w:ind w:left="0"/>
        <w:jc w:val="both"/>
      </w:pPr>
      <w:r>
        <w:rPr>
          <w:rFonts w:ascii="Times New Roman"/>
          <w:b w:val="false"/>
          <w:i w:val="false"/>
          <w:color w:val="000000"/>
          <w:sz w:val="28"/>
        </w:rPr>
        <w:t>
      Бұл орайда зерттеу жүргізетін орынды, күнді, демеушіні, зерттеудің мақсатын, дизайнын,</w:t>
      </w:r>
    </w:p>
    <w:p>
      <w:pPr>
        <w:spacing w:after="0"/>
        <w:ind w:left="0"/>
        <w:jc w:val="both"/>
      </w:pPr>
      <w:r>
        <w:rPr>
          <w:rFonts w:ascii="Times New Roman"/>
          <w:b w:val="false"/>
          <w:i w:val="false"/>
          <w:color w:val="000000"/>
          <w:sz w:val="28"/>
        </w:rPr>
        <w:t>
      ұзақтығын, сыналушылардың санын, жынысын, жасын, препаратты дозалау режимін,</w:t>
      </w:r>
    </w:p>
    <w:p>
      <w:pPr>
        <w:spacing w:after="0"/>
        <w:ind w:left="0"/>
        <w:jc w:val="both"/>
      </w:pPr>
      <w:r>
        <w:rPr>
          <w:rFonts w:ascii="Times New Roman"/>
          <w:b w:val="false"/>
          <w:i w:val="false"/>
          <w:color w:val="000000"/>
          <w:sz w:val="28"/>
        </w:rPr>
        <w:t>
      клиникалық зерттеулер жүргізу үдерісіндегі жағымсыз әсерлер мониторингін, есептің</w:t>
      </w:r>
    </w:p>
    <w:p>
      <w:pPr>
        <w:spacing w:after="0"/>
        <w:ind w:left="0"/>
        <w:jc w:val="both"/>
      </w:pPr>
      <w:r>
        <w:rPr>
          <w:rFonts w:ascii="Times New Roman"/>
          <w:b w:val="false"/>
          <w:i w:val="false"/>
          <w:color w:val="000000"/>
          <w:sz w:val="28"/>
        </w:rPr>
        <w:t>
      хаттамаға сәйкестігін, "қауіп-пайда" арақатынасы туралы қорытындыны көрсету қажет.</w:t>
      </w:r>
    </w:p>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w:t>
      </w:r>
    </w:p>
    <w:p>
      <w:pPr>
        <w:spacing w:after="0"/>
        <w:ind w:left="0"/>
        <w:jc w:val="both"/>
      </w:pPr>
      <w:r>
        <w:rPr>
          <w:rFonts w:ascii="Times New Roman"/>
          <w:b w:val="false"/>
          <w:i w:val="false"/>
          <w:color w:val="000000"/>
          <w:sz w:val="28"/>
        </w:rPr>
        <w:t>
      кезеңдерінде пайдаланылған салыстыру -препаратын көрсету керек (фармацевтикалық</w:t>
      </w:r>
    </w:p>
    <w:p>
      <w:pPr>
        <w:spacing w:after="0"/>
        <w:ind w:left="0"/>
        <w:jc w:val="both"/>
      </w:pPr>
      <w:r>
        <w:rPr>
          <w:rFonts w:ascii="Times New Roman"/>
          <w:b w:val="false"/>
          <w:i w:val="false"/>
          <w:color w:val="000000"/>
          <w:sz w:val="28"/>
        </w:rPr>
        <w:t>
      әзірлеуден клиникалық зерттеулерге дейін): атауы, белсенді зат, өндіруші, өндіруші-ел,</w:t>
      </w:r>
    </w:p>
    <w:p>
      <w:pPr>
        <w:spacing w:after="0"/>
        <w:ind w:left="0"/>
        <w:jc w:val="both"/>
      </w:pPr>
      <w:r>
        <w:rPr>
          <w:rFonts w:ascii="Times New Roman"/>
          <w:b w:val="false"/>
          <w:i w:val="false"/>
          <w:color w:val="000000"/>
          <w:sz w:val="28"/>
        </w:rPr>
        <w:t>
      сериясы, жарамдылық мерзімі.</w:t>
      </w:r>
    </w:p>
    <w:p>
      <w:pPr>
        <w:spacing w:after="0"/>
        <w:ind w:left="0"/>
        <w:jc w:val="both"/>
      </w:pPr>
      <w:r>
        <w:rPr>
          <w:rFonts w:ascii="Times New Roman"/>
          <w:b w:val="false"/>
          <w:i w:val="false"/>
          <w:color w:val="000000"/>
          <w:sz w:val="28"/>
        </w:rPr>
        <w:t>
      25. Осы Қағидалардың талаптарына сәйкес тіркеу дерекнамасында мыналар</w:t>
      </w:r>
    </w:p>
    <w:p>
      <w:pPr>
        <w:spacing w:after="0"/>
        <w:ind w:left="0"/>
        <w:jc w:val="both"/>
      </w:pPr>
      <w:r>
        <w:rPr>
          <w:rFonts w:ascii="Times New Roman"/>
          <w:b w:val="false"/>
          <w:i w:val="false"/>
          <w:color w:val="000000"/>
          <w:sz w:val="28"/>
        </w:rPr>
        <w:t>
      ұсынылған:</w:t>
      </w:r>
    </w:p>
    <w:p>
      <w:pPr>
        <w:spacing w:after="0"/>
        <w:ind w:left="0"/>
        <w:jc w:val="both"/>
      </w:pPr>
      <w:r>
        <w:rPr>
          <w:rFonts w:ascii="Times New Roman"/>
          <w:b w:val="false"/>
          <w:i w:val="false"/>
          <w:color w:val="000000"/>
          <w:sz w:val="28"/>
        </w:rPr>
        <w:t>
      салыстырмалы фармакокинетикалық зерттеулер есебі (биобаламалылығын</w:t>
      </w:r>
    </w:p>
    <w:p>
      <w:pPr>
        <w:spacing w:after="0"/>
        <w:ind w:left="0"/>
        <w:jc w:val="both"/>
      </w:pPr>
      <w:r>
        <w:rPr>
          <w:rFonts w:ascii="Times New Roman"/>
          <w:b w:val="false"/>
          <w:i w:val="false"/>
          <w:color w:val="000000"/>
          <w:sz w:val="28"/>
        </w:rPr>
        <w:t>
      зерттеу)_________________________________________________________________________</w:t>
      </w:r>
    </w:p>
    <w:p>
      <w:pPr>
        <w:spacing w:after="0"/>
        <w:ind w:left="0"/>
        <w:jc w:val="both"/>
      </w:pPr>
      <w:r>
        <w:rPr>
          <w:rFonts w:ascii="Times New Roman"/>
          <w:b w:val="false"/>
          <w:i w:val="false"/>
          <w:color w:val="000000"/>
          <w:sz w:val="28"/>
        </w:rPr>
        <w:t>
      салыстырмалы фармакодинамикалық клиникалық зерттеулер есебі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терапиялық баламалылығының салыстырмалы зерттеулер есебі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ин-витро зерттеулерінің салыстырмалы есебі берілген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Өндірісінің ICH, PIC/S, ҚР өңір елдеріне тиесілі өндірістік практикасына сәйкестігін</w:t>
      </w:r>
    </w:p>
    <w:p>
      <w:pPr>
        <w:spacing w:after="0"/>
        <w:ind w:left="0"/>
        <w:jc w:val="both"/>
      </w:pPr>
      <w:r>
        <w:rPr>
          <w:rFonts w:ascii="Times New Roman"/>
          <w:b w:val="false"/>
          <w:i w:val="false"/>
          <w:color w:val="000000"/>
          <w:sz w:val="28"/>
        </w:rPr>
        <w:t>
      растайтын құжаты бар өтініш берушіден ин-виво баламалылығының зерттеулерінің есебін</w:t>
      </w:r>
    </w:p>
    <w:p>
      <w:pPr>
        <w:spacing w:after="0"/>
        <w:ind w:left="0"/>
        <w:jc w:val="both"/>
      </w:pPr>
      <w:r>
        <w:rPr>
          <w:rFonts w:ascii="Times New Roman"/>
          <w:b w:val="false"/>
          <w:i w:val="false"/>
          <w:color w:val="000000"/>
          <w:sz w:val="28"/>
        </w:rPr>
        <w:t>
      беру төмендегі жағдайларда талап етілмейді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Қосымша заттарының құрамында айырмашылығы бар болған жағдайда өтінім</w:t>
      </w:r>
    </w:p>
    <w:p>
      <w:pPr>
        <w:spacing w:after="0"/>
        <w:ind w:left="0"/>
        <w:jc w:val="both"/>
      </w:pPr>
      <w:r>
        <w:rPr>
          <w:rFonts w:ascii="Times New Roman"/>
          <w:b w:val="false"/>
          <w:i w:val="false"/>
          <w:color w:val="000000"/>
          <w:sz w:val="28"/>
        </w:rPr>
        <w:t>
      беруші оларды пайдаланғанда дәрілік заттың қауіпсіздігіне және/немесе тиімділігіне әсері</w:t>
      </w:r>
    </w:p>
    <w:p>
      <w:pPr>
        <w:spacing w:after="0"/>
        <w:ind w:left="0"/>
        <w:jc w:val="both"/>
      </w:pPr>
      <w:r>
        <w:rPr>
          <w:rFonts w:ascii="Times New Roman"/>
          <w:b w:val="false"/>
          <w:i w:val="false"/>
          <w:color w:val="000000"/>
          <w:sz w:val="28"/>
        </w:rPr>
        <w:t>
      жоқтығы болжанатынын дәлелдеуі тиіс; өтінім беруші бұндай ақпаратты бере алмаған</w:t>
      </w:r>
    </w:p>
    <w:p>
      <w:pPr>
        <w:spacing w:after="0"/>
        <w:ind w:left="0"/>
        <w:jc w:val="both"/>
      </w:pPr>
      <w:r>
        <w:rPr>
          <w:rFonts w:ascii="Times New Roman"/>
          <w:b w:val="false"/>
          <w:i w:val="false"/>
          <w:color w:val="000000"/>
          <w:sz w:val="28"/>
        </w:rPr>
        <w:t>
      жағдайда және тиісті деректерге қолы жетпесе, әртүрлі қосымша заттар немесе қосымша</w:t>
      </w:r>
    </w:p>
    <w:p>
      <w:pPr>
        <w:spacing w:after="0"/>
        <w:ind w:left="0"/>
        <w:jc w:val="both"/>
      </w:pPr>
      <w:r>
        <w:rPr>
          <w:rFonts w:ascii="Times New Roman"/>
          <w:b w:val="false"/>
          <w:i w:val="false"/>
          <w:color w:val="000000"/>
          <w:sz w:val="28"/>
        </w:rPr>
        <w:t>
      құрылғылардың дәрілік заттың қауіпсіздігіне және/немесе тиімділігіне әсері жоқтығын</w:t>
      </w:r>
    </w:p>
    <w:p>
      <w:pPr>
        <w:spacing w:after="0"/>
        <w:ind w:left="0"/>
        <w:jc w:val="both"/>
      </w:pPr>
      <w:r>
        <w:rPr>
          <w:rFonts w:ascii="Times New Roman"/>
          <w:b w:val="false"/>
          <w:i w:val="false"/>
          <w:color w:val="000000"/>
          <w:sz w:val="28"/>
        </w:rPr>
        <w:t>
      дәлелдеу үшін ол тиісті зерттеулер жүргізуі тиіс (фармацевтикалық немесе клиникаға дейінгі</w:t>
      </w:r>
    </w:p>
    <w:p>
      <w:pPr>
        <w:spacing w:after="0"/>
        <w:ind w:left="0"/>
        <w:jc w:val="both"/>
      </w:pPr>
      <w:r>
        <w:rPr>
          <w:rFonts w:ascii="Times New Roman"/>
          <w:b w:val="false"/>
          <w:i w:val="false"/>
          <w:color w:val="000000"/>
          <w:sz w:val="28"/>
        </w:rPr>
        <w:t>
      клиникалық)_____________________________________________________________________</w:t>
      </w:r>
    </w:p>
    <w:p>
      <w:pPr>
        <w:spacing w:after="0"/>
        <w:ind w:left="0"/>
        <w:jc w:val="both"/>
      </w:pPr>
      <w:r>
        <w:rPr>
          <w:rFonts w:ascii="Times New Roman"/>
          <w:b w:val="false"/>
          <w:i w:val="false"/>
          <w:color w:val="000000"/>
          <w:sz w:val="28"/>
        </w:rPr>
        <w:t>
      3) Өтінім берушіден биожетімділігінің болжамды айырмашылығы референс-преаратқа</w:t>
      </w:r>
    </w:p>
    <w:p>
      <w:pPr>
        <w:spacing w:after="0"/>
        <w:ind w:left="0"/>
        <w:jc w:val="both"/>
      </w:pPr>
      <w:r>
        <w:rPr>
          <w:rFonts w:ascii="Times New Roman"/>
          <w:b w:val="false"/>
          <w:i w:val="false"/>
          <w:color w:val="000000"/>
          <w:sz w:val="28"/>
        </w:rPr>
        <w:t>
      генериктің емдік баламасы болмауына алып келуінің қаупі бар болған жағдайда ин-виво</w:t>
      </w:r>
    </w:p>
    <w:p>
      <w:pPr>
        <w:spacing w:after="0"/>
        <w:ind w:left="0"/>
        <w:jc w:val="both"/>
      </w:pPr>
      <w:r>
        <w:rPr>
          <w:rFonts w:ascii="Times New Roman"/>
          <w:b w:val="false"/>
          <w:i w:val="false"/>
          <w:color w:val="000000"/>
          <w:sz w:val="28"/>
        </w:rPr>
        <w:t>
      баламалылығына дәлел көрсетуі талап етіледі (осы бұйрықтың талаптарына</w:t>
      </w:r>
    </w:p>
    <w:p>
      <w:pPr>
        <w:spacing w:after="0"/>
        <w:ind w:left="0"/>
        <w:jc w:val="both"/>
      </w:pPr>
      <w:r>
        <w:rPr>
          <w:rFonts w:ascii="Times New Roman"/>
          <w:b w:val="false"/>
          <w:i w:val="false"/>
          <w:color w:val="000000"/>
          <w:sz w:val="28"/>
        </w:rPr>
        <w:t>
      сәйкес)__________________________________________________________________________</w:t>
      </w:r>
    </w:p>
    <w:p>
      <w:pPr>
        <w:spacing w:after="0"/>
        <w:ind w:left="0"/>
        <w:jc w:val="both"/>
      </w:pPr>
      <w:r>
        <w:rPr>
          <w:rFonts w:ascii="Times New Roman"/>
          <w:b w:val="false"/>
          <w:i w:val="false"/>
          <w:color w:val="000000"/>
          <w:sz w:val="28"/>
        </w:rPr>
        <w:t>
      4) Ішке қабылдауға арналған дереу босап шығатын және белсенді затының</w:t>
      </w:r>
    </w:p>
    <w:p>
      <w:pPr>
        <w:spacing w:after="0"/>
        <w:ind w:left="0"/>
        <w:jc w:val="both"/>
      </w:pPr>
      <w:r>
        <w:rPr>
          <w:rFonts w:ascii="Times New Roman"/>
          <w:b w:val="false"/>
          <w:i w:val="false"/>
          <w:color w:val="000000"/>
          <w:sz w:val="28"/>
        </w:rPr>
        <w:t>
      концентрациясы организмнің биологиялық сұйықтықтарында (қан плазмасында,</w:t>
      </w:r>
    </w:p>
    <w:p>
      <w:pPr>
        <w:spacing w:after="0"/>
        <w:ind w:left="0"/>
        <w:jc w:val="both"/>
      </w:pPr>
      <w:r>
        <w:rPr>
          <w:rFonts w:ascii="Times New Roman"/>
          <w:b w:val="false"/>
          <w:i w:val="false"/>
          <w:color w:val="000000"/>
          <w:sz w:val="28"/>
        </w:rPr>
        <w:t>
      несепте) өлшенуі мүмкін қатты дәрілік түрдегі генериктер үшін биобаламалылығына</w:t>
      </w:r>
    </w:p>
    <w:p>
      <w:pPr>
        <w:spacing w:after="0"/>
        <w:ind w:left="0"/>
        <w:jc w:val="both"/>
      </w:pPr>
      <w:r>
        <w:rPr>
          <w:rFonts w:ascii="Times New Roman"/>
          <w:b w:val="false"/>
          <w:i w:val="false"/>
          <w:color w:val="000000"/>
          <w:sz w:val="28"/>
        </w:rPr>
        <w:t>
      зерттеулердің деректері беріледі</w:t>
      </w:r>
    </w:p>
    <w:p>
      <w:pPr>
        <w:spacing w:after="0"/>
        <w:ind w:left="0"/>
        <w:jc w:val="both"/>
      </w:pPr>
      <w:r>
        <w:rPr>
          <w:rFonts w:ascii="Times New Roman"/>
          <w:b w:val="false"/>
          <w:i w:val="false"/>
          <w:color w:val="000000"/>
          <w:sz w:val="28"/>
        </w:rPr>
        <w:t>
      Ішке қабылдауға арналған дереу босап шығатын, белсенді затының концентрациясын</w:t>
      </w:r>
    </w:p>
    <w:p>
      <w:pPr>
        <w:spacing w:after="0"/>
        <w:ind w:left="0"/>
        <w:jc w:val="both"/>
      </w:pPr>
      <w:r>
        <w:rPr>
          <w:rFonts w:ascii="Times New Roman"/>
          <w:b w:val="false"/>
          <w:i w:val="false"/>
          <w:color w:val="000000"/>
          <w:sz w:val="28"/>
        </w:rPr>
        <w:t>
      организмнің биологиялық сұйықтықтарында өлшеу мүмкін емес қатты дәрілік түрдегі</w:t>
      </w:r>
    </w:p>
    <w:p>
      <w:pPr>
        <w:spacing w:after="0"/>
        <w:ind w:left="0"/>
        <w:jc w:val="both"/>
      </w:pPr>
      <w:r>
        <w:rPr>
          <w:rFonts w:ascii="Times New Roman"/>
          <w:b w:val="false"/>
          <w:i w:val="false"/>
          <w:color w:val="000000"/>
          <w:sz w:val="28"/>
        </w:rPr>
        <w:t>
      генериктер үшін салыстырмалы фармакодинамикалық клиникалық зерттеулердің немесе</w:t>
      </w:r>
    </w:p>
    <w:p>
      <w:pPr>
        <w:spacing w:after="0"/>
        <w:ind w:left="0"/>
        <w:jc w:val="both"/>
      </w:pPr>
      <w:r>
        <w:rPr>
          <w:rFonts w:ascii="Times New Roman"/>
          <w:b w:val="false"/>
          <w:i w:val="false"/>
          <w:color w:val="000000"/>
          <w:sz w:val="28"/>
        </w:rPr>
        <w:t>
      салыстырмалы емдік баламалылығы зерттеулерінің деректері</w:t>
      </w:r>
    </w:p>
    <w:p>
      <w:pPr>
        <w:spacing w:after="0"/>
        <w:ind w:left="0"/>
        <w:jc w:val="both"/>
      </w:pPr>
      <w:r>
        <w:rPr>
          <w:rFonts w:ascii="Times New Roman"/>
          <w:b w:val="false"/>
          <w:i w:val="false"/>
          <w:color w:val="000000"/>
          <w:sz w:val="28"/>
        </w:rPr>
        <w:t>
      беріледі_________________________________________________________________________</w:t>
      </w:r>
    </w:p>
    <w:p>
      <w:pPr>
        <w:spacing w:after="0"/>
        <w:ind w:left="0"/>
        <w:jc w:val="both"/>
      </w:pPr>
      <w:r>
        <w:rPr>
          <w:rFonts w:ascii="Times New Roman"/>
          <w:b w:val="false"/>
          <w:i w:val="false"/>
          <w:color w:val="000000"/>
          <w:sz w:val="28"/>
        </w:rPr>
        <w:t>
      5) Биовейвер рәсімі бойынша өтінім берілген генериктер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Отандық өндірушілер өндіретін генерик-препараттарды сараптауда өндірістік және</w:t>
      </w:r>
    </w:p>
    <w:p>
      <w:pPr>
        <w:spacing w:after="0"/>
        <w:ind w:left="0"/>
        <w:jc w:val="both"/>
      </w:pPr>
      <w:r>
        <w:rPr>
          <w:rFonts w:ascii="Times New Roman"/>
          <w:b w:val="false"/>
          <w:i w:val="false"/>
          <w:color w:val="000000"/>
          <w:sz w:val="28"/>
        </w:rPr>
        <w:t>
      технологиялық үдерістерді толық ауыстыру (трансфер) негізінде тіркеу деректерінде</w:t>
      </w:r>
    </w:p>
    <w:p>
      <w:pPr>
        <w:spacing w:after="0"/>
        <w:ind w:left="0"/>
        <w:jc w:val="both"/>
      </w:pPr>
      <w:r>
        <w:rPr>
          <w:rFonts w:ascii="Times New Roman"/>
          <w:b w:val="false"/>
          <w:i w:val="false"/>
          <w:color w:val="000000"/>
          <w:sz w:val="28"/>
        </w:rPr>
        <w:t>
      Қазақстан Республикасындағы өндірістік алаңындағы өндіріс жағдайлары Қазақстаннан тыс</w:t>
      </w:r>
    </w:p>
    <w:p>
      <w:pPr>
        <w:spacing w:after="0"/>
        <w:ind w:left="0"/>
        <w:jc w:val="both"/>
      </w:pPr>
      <w:r>
        <w:rPr>
          <w:rFonts w:ascii="Times New Roman"/>
          <w:b w:val="false"/>
          <w:i w:val="false"/>
          <w:color w:val="000000"/>
          <w:sz w:val="28"/>
        </w:rPr>
        <w:t>
      өндірістік аумақтағы жағдайларға толығымен сәйкестігінің растығы көрсетілуі тиіс:</w:t>
      </w:r>
    </w:p>
    <w:p>
      <w:pPr>
        <w:spacing w:after="0"/>
        <w:ind w:left="0"/>
        <w:jc w:val="both"/>
      </w:pPr>
      <w:r>
        <w:rPr>
          <w:rFonts w:ascii="Times New Roman"/>
          <w:b w:val="false"/>
          <w:i w:val="false"/>
          <w:color w:val="000000"/>
          <w:sz w:val="28"/>
        </w:rPr>
        <w:t>
      1) барлық құжаттармен және тіркеу деректерімен, оның ішінде отандық өндірушілер</w:t>
      </w:r>
    </w:p>
    <w:p>
      <w:pPr>
        <w:spacing w:after="0"/>
        <w:ind w:left="0"/>
        <w:jc w:val="both"/>
      </w:pPr>
      <w:r>
        <w:rPr>
          <w:rFonts w:ascii="Times New Roman"/>
          <w:b w:val="false"/>
          <w:i w:val="false"/>
          <w:color w:val="000000"/>
          <w:sz w:val="28"/>
        </w:rPr>
        <w:t>
      мен шетелдік өндірушілер арасындағы биобаламалылығын зерттеу, клиникалық зерттеу</w:t>
      </w:r>
    </w:p>
    <w:p>
      <w:pPr>
        <w:spacing w:after="0"/>
        <w:ind w:left="0"/>
        <w:jc w:val="both"/>
      </w:pPr>
      <w:r>
        <w:rPr>
          <w:rFonts w:ascii="Times New Roman"/>
          <w:b w:val="false"/>
          <w:i w:val="false"/>
          <w:color w:val="000000"/>
          <w:sz w:val="28"/>
        </w:rPr>
        <w:t>
      деректерімен пайдалану құқығы бар, өндірістік және технологиялық үдерістерді толық</w:t>
      </w:r>
    </w:p>
    <w:p>
      <w:pPr>
        <w:spacing w:after="0"/>
        <w:ind w:left="0"/>
        <w:jc w:val="both"/>
      </w:pPr>
      <w:r>
        <w:rPr>
          <w:rFonts w:ascii="Times New Roman"/>
          <w:b w:val="false"/>
          <w:i w:val="false"/>
          <w:color w:val="000000"/>
          <w:sz w:val="28"/>
        </w:rPr>
        <w:t>
      ауыстыру туралы шарт____________________________________________________________</w:t>
      </w:r>
    </w:p>
    <w:p>
      <w:pPr>
        <w:spacing w:after="0"/>
        <w:ind w:left="0"/>
        <w:jc w:val="both"/>
      </w:pPr>
      <w:r>
        <w:rPr>
          <w:rFonts w:ascii="Times New Roman"/>
          <w:b w:val="false"/>
          <w:i w:val="false"/>
          <w:color w:val="000000"/>
          <w:sz w:val="28"/>
        </w:rPr>
        <w:t>
      2) өзінің өндірістік және технологиялық үдерістерін беруші шетелдік өндірушілердің</w:t>
      </w:r>
    </w:p>
    <w:p>
      <w:pPr>
        <w:spacing w:after="0"/>
        <w:ind w:left="0"/>
        <w:jc w:val="both"/>
      </w:pPr>
      <w:r>
        <w:rPr>
          <w:rFonts w:ascii="Times New Roman"/>
          <w:b w:val="false"/>
          <w:i w:val="false"/>
          <w:color w:val="000000"/>
          <w:sz w:val="28"/>
        </w:rPr>
        <w:t>
      отандық өндірістік аумақтағы өндіріс жағдайына жүргізген аудитінің нәтижелері мен оның</w:t>
      </w:r>
    </w:p>
    <w:p>
      <w:pPr>
        <w:spacing w:after="0"/>
        <w:ind w:left="0"/>
        <w:jc w:val="both"/>
      </w:pPr>
      <w:r>
        <w:rPr>
          <w:rFonts w:ascii="Times New Roman"/>
          <w:b w:val="false"/>
          <w:i w:val="false"/>
          <w:color w:val="000000"/>
          <w:sz w:val="28"/>
        </w:rPr>
        <w:t>
      мерзімділігі______________________________________________________________________</w:t>
      </w:r>
    </w:p>
    <w:p>
      <w:pPr>
        <w:spacing w:after="0"/>
        <w:ind w:left="0"/>
        <w:jc w:val="both"/>
      </w:pPr>
      <w:r>
        <w:rPr>
          <w:rFonts w:ascii="Times New Roman"/>
          <w:b w:val="false"/>
          <w:i w:val="false"/>
          <w:color w:val="000000"/>
          <w:sz w:val="28"/>
        </w:rPr>
        <w:t>
      3) отандық өндіріс алаңындағы өндірістік процестердің бастапқы сараптамасы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отандық аумақтағы пайдаланылатын бастапқы шикізат сапасының (белсенді</w:t>
      </w:r>
    </w:p>
    <w:p>
      <w:pPr>
        <w:spacing w:after="0"/>
        <w:ind w:left="0"/>
        <w:jc w:val="both"/>
      </w:pPr>
      <w:r>
        <w:rPr>
          <w:rFonts w:ascii="Times New Roman"/>
          <w:b w:val="false"/>
          <w:i w:val="false"/>
          <w:color w:val="000000"/>
          <w:sz w:val="28"/>
        </w:rPr>
        <w:t>
      субстанциялардың, қосымша заттардың және басқаларының) үдеріске немесе дайын өнімге</w:t>
      </w:r>
    </w:p>
    <w:p>
      <w:pPr>
        <w:spacing w:after="0"/>
        <w:ind w:left="0"/>
        <w:jc w:val="both"/>
      </w:pPr>
      <w:r>
        <w:rPr>
          <w:rFonts w:ascii="Times New Roman"/>
          <w:b w:val="false"/>
          <w:i w:val="false"/>
          <w:color w:val="000000"/>
          <w:sz w:val="28"/>
        </w:rPr>
        <w:t>
      әсер етпейтінін растау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отандық өндіріс аумағында өндірілетін препараттардың және шетелдік өндірушінің</w:t>
      </w:r>
    </w:p>
    <w:p>
      <w:pPr>
        <w:spacing w:after="0"/>
        <w:ind w:left="0"/>
        <w:jc w:val="both"/>
      </w:pPr>
      <w:r>
        <w:rPr>
          <w:rFonts w:ascii="Times New Roman"/>
          <w:b w:val="false"/>
          <w:i w:val="false"/>
          <w:color w:val="000000"/>
          <w:sz w:val="28"/>
        </w:rPr>
        <w:t>
      препараттарының сапасын бақылау бір спецификациямен жүзеге асырылады (қатты дәрілік</w:t>
      </w:r>
    </w:p>
    <w:p>
      <w:pPr>
        <w:spacing w:after="0"/>
        <w:ind w:left="0"/>
        <w:jc w:val="both"/>
      </w:pPr>
      <w:r>
        <w:rPr>
          <w:rFonts w:ascii="Times New Roman"/>
          <w:b w:val="false"/>
          <w:i w:val="false"/>
          <w:color w:val="000000"/>
          <w:sz w:val="28"/>
        </w:rPr>
        <w:t>
      түр үшін), және басқа да ин-витро зерттеулер)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Қазақстаннан тыс өндірістік аумақтағы өндірілетін дәрілік заттардың</w:t>
      </w:r>
    </w:p>
    <w:p>
      <w:pPr>
        <w:spacing w:after="0"/>
        <w:ind w:left="0"/>
        <w:jc w:val="both"/>
      </w:pPr>
      <w:r>
        <w:rPr>
          <w:rFonts w:ascii="Times New Roman"/>
          <w:b w:val="false"/>
          <w:i w:val="false"/>
          <w:color w:val="000000"/>
          <w:sz w:val="28"/>
        </w:rPr>
        <w:t>
      биобаламалылығы зерттеулерінің, клиникалық зерттеулерінің есебі:</w:t>
      </w:r>
    </w:p>
    <w:p>
      <w:pPr>
        <w:spacing w:after="0"/>
        <w:ind w:left="0"/>
        <w:jc w:val="both"/>
      </w:pPr>
      <w:r>
        <w:rPr>
          <w:rFonts w:ascii="Times New Roman"/>
          <w:b w:val="false"/>
          <w:i w:val="false"/>
          <w:color w:val="000000"/>
          <w:sz w:val="28"/>
        </w:rPr>
        <w:t>
      7) отандық өндіріс аумағының және шетелдік өндірушінің өндіріс аумағының өкілетті</w:t>
      </w:r>
    </w:p>
    <w:p>
      <w:pPr>
        <w:spacing w:after="0"/>
        <w:ind w:left="0"/>
        <w:jc w:val="both"/>
      </w:pPr>
      <w:r>
        <w:rPr>
          <w:rFonts w:ascii="Times New Roman"/>
          <w:b w:val="false"/>
          <w:i w:val="false"/>
          <w:color w:val="000000"/>
          <w:sz w:val="28"/>
        </w:rPr>
        <w:t>
      органдарының инспекциясының трансферді сақтау шартын растайтын</w:t>
      </w:r>
    </w:p>
    <w:p>
      <w:pPr>
        <w:spacing w:after="0"/>
        <w:ind w:left="0"/>
        <w:jc w:val="both"/>
      </w:pPr>
      <w:r>
        <w:rPr>
          <w:rFonts w:ascii="Times New Roman"/>
          <w:b w:val="false"/>
          <w:i w:val="false"/>
          <w:color w:val="000000"/>
          <w:sz w:val="28"/>
        </w:rPr>
        <w:t>
      есебі____________________________________________________________________________</w:t>
      </w:r>
    </w:p>
    <w:p>
      <w:pPr>
        <w:spacing w:after="0"/>
        <w:ind w:left="0"/>
        <w:jc w:val="both"/>
      </w:pPr>
      <w:r>
        <w:rPr>
          <w:rFonts w:ascii="Times New Roman"/>
          <w:b w:val="false"/>
          <w:i w:val="false"/>
          <w:color w:val="000000"/>
          <w:sz w:val="28"/>
        </w:rPr>
        <w:t>
      8) *Биобаламалылығына қатысты деректерді талдау (хаттамалар және есептер,</w:t>
      </w:r>
    </w:p>
    <w:p>
      <w:pPr>
        <w:spacing w:after="0"/>
        <w:ind w:left="0"/>
        <w:jc w:val="both"/>
      </w:pPr>
      <w:r>
        <w:rPr>
          <w:rFonts w:ascii="Times New Roman"/>
          <w:b w:val="false"/>
          <w:i w:val="false"/>
          <w:color w:val="000000"/>
          <w:sz w:val="28"/>
        </w:rPr>
        <w:t>
      Этикалық комиссия қорытындылары) Бұл орайда зерттеу жүргізетін орынды, күнді,</w:t>
      </w:r>
    </w:p>
    <w:p>
      <w:pPr>
        <w:spacing w:after="0"/>
        <w:ind w:left="0"/>
        <w:jc w:val="both"/>
      </w:pPr>
      <w:r>
        <w:rPr>
          <w:rFonts w:ascii="Times New Roman"/>
          <w:b w:val="false"/>
          <w:i w:val="false"/>
          <w:color w:val="000000"/>
          <w:sz w:val="28"/>
        </w:rPr>
        <w:t>
      демеушіні, зерттеудің мақсатын, ұзақтығын, тест-препаратты, референс-препаратты көрсету,</w:t>
      </w:r>
    </w:p>
    <w:p>
      <w:pPr>
        <w:spacing w:after="0"/>
        <w:ind w:left="0"/>
        <w:jc w:val="both"/>
      </w:pPr>
      <w:r>
        <w:rPr>
          <w:rFonts w:ascii="Times New Roman"/>
          <w:b w:val="false"/>
          <w:i w:val="false"/>
          <w:color w:val="000000"/>
          <w:sz w:val="28"/>
        </w:rPr>
        <w:t>
      дәрілік түрді, дозалау режимін, препаратты енгізу жолын, сыналушылардың санын, жынысын,</w:t>
      </w:r>
    </w:p>
    <w:p>
      <w:pPr>
        <w:spacing w:after="0"/>
        <w:ind w:left="0"/>
        <w:jc w:val="both"/>
      </w:pPr>
      <w:r>
        <w:rPr>
          <w:rFonts w:ascii="Times New Roman"/>
          <w:b w:val="false"/>
          <w:i w:val="false"/>
          <w:color w:val="000000"/>
          <w:sz w:val="28"/>
        </w:rPr>
        <w:t>
      жасын, жағымсыз әсерлер мониторингін, есептің хаттамаға сәйкестігін, биоталдамалық</w:t>
      </w:r>
    </w:p>
    <w:p>
      <w:pPr>
        <w:spacing w:after="0"/>
        <w:ind w:left="0"/>
        <w:jc w:val="both"/>
      </w:pPr>
      <w:r>
        <w:rPr>
          <w:rFonts w:ascii="Times New Roman"/>
          <w:b w:val="false"/>
          <w:i w:val="false"/>
          <w:color w:val="000000"/>
          <w:sz w:val="28"/>
        </w:rPr>
        <w:t>
      зерттеу әдістерін, ішкі стандартты, жеке хроматограммасын, фармакокинетикалық</w:t>
      </w:r>
    </w:p>
    <w:p>
      <w:pPr>
        <w:spacing w:after="0"/>
        <w:ind w:left="0"/>
        <w:jc w:val="both"/>
      </w:pPr>
      <w:r>
        <w:rPr>
          <w:rFonts w:ascii="Times New Roman"/>
          <w:b w:val="false"/>
          <w:i w:val="false"/>
          <w:color w:val="000000"/>
          <w:sz w:val="28"/>
        </w:rPr>
        <w:t>
      қисықтарды, фармакокинетикалық параметрлері бойынша статистикалық деректерді</w:t>
      </w:r>
    </w:p>
    <w:p>
      <w:pPr>
        <w:spacing w:after="0"/>
        <w:ind w:left="0"/>
        <w:jc w:val="both"/>
      </w:pPr>
      <w:r>
        <w:rPr>
          <w:rFonts w:ascii="Times New Roman"/>
          <w:b w:val="false"/>
          <w:i w:val="false"/>
          <w:color w:val="000000"/>
          <w:sz w:val="28"/>
        </w:rPr>
        <w:t>
      (кестелер түрінде), биобаламалылығы жөніндегі қорытындыны көрсету қажет.</w:t>
      </w:r>
    </w:p>
    <w:p>
      <w:pPr>
        <w:spacing w:after="0"/>
        <w:ind w:left="0"/>
        <w:jc w:val="both"/>
      </w:pPr>
      <w:r>
        <w:rPr>
          <w:rFonts w:ascii="Times New Roman"/>
          <w:b w:val="false"/>
          <w:i w:val="false"/>
          <w:color w:val="000000"/>
          <w:sz w:val="28"/>
        </w:rPr>
        <w:t>
      Биобаламалылық зерттеулерінің Қазақстан Республикасының талаптарына сәйкестігі.</w:t>
      </w:r>
    </w:p>
    <w:p>
      <w:pPr>
        <w:spacing w:after="0"/>
        <w:ind w:left="0"/>
        <w:jc w:val="both"/>
      </w:pPr>
      <w:r>
        <w:rPr>
          <w:rFonts w:ascii="Times New Roman"/>
          <w:b w:val="false"/>
          <w:i w:val="false"/>
          <w:color w:val="000000"/>
          <w:sz w:val="28"/>
        </w:rPr>
        <w:t>
      Ескерту: ин-виво баламалылығы зерттеулерін көрсеткенде (фармакодинамикалық</w:t>
      </w:r>
    </w:p>
    <w:p>
      <w:pPr>
        <w:spacing w:after="0"/>
        <w:ind w:left="0"/>
        <w:jc w:val="both"/>
      </w:pPr>
      <w:r>
        <w:rPr>
          <w:rFonts w:ascii="Times New Roman"/>
          <w:b w:val="false"/>
          <w:i w:val="false"/>
          <w:color w:val="000000"/>
          <w:sz w:val="28"/>
        </w:rPr>
        <w:t>
      немесе емдік баламалылығын): мақсаты, дизайн, зерттеу ұзақтығы, мөлшері,</w:t>
      </w:r>
    </w:p>
    <w:p>
      <w:pPr>
        <w:spacing w:after="0"/>
        <w:ind w:left="0"/>
        <w:jc w:val="both"/>
      </w:pPr>
      <w:r>
        <w:rPr>
          <w:rFonts w:ascii="Times New Roman"/>
          <w:b w:val="false"/>
          <w:i w:val="false"/>
          <w:color w:val="000000"/>
          <w:sz w:val="28"/>
        </w:rPr>
        <w:t>
      сыналатындардың жынысы, жасы, препаратты дозалау режимі, клиникалық зерттеулер</w:t>
      </w:r>
    </w:p>
    <w:p>
      <w:pPr>
        <w:spacing w:after="0"/>
        <w:ind w:left="0"/>
        <w:jc w:val="both"/>
      </w:pPr>
      <w:r>
        <w:rPr>
          <w:rFonts w:ascii="Times New Roman"/>
          <w:b w:val="false"/>
          <w:i w:val="false"/>
          <w:color w:val="000000"/>
          <w:sz w:val="28"/>
        </w:rPr>
        <w:t>
      жүргізу үдерісіндегі жағымсыз әсерлер мониторингі, есептің хаттамаға сәйкестігі, генериктің</w:t>
      </w:r>
    </w:p>
    <w:p>
      <w:pPr>
        <w:spacing w:after="0"/>
        <w:ind w:left="0"/>
        <w:jc w:val="both"/>
      </w:pPr>
      <w:r>
        <w:rPr>
          <w:rFonts w:ascii="Times New Roman"/>
          <w:b w:val="false"/>
          <w:i w:val="false"/>
          <w:color w:val="000000"/>
          <w:sz w:val="28"/>
        </w:rPr>
        <w:t>
      референс-препаратпен салыстырмалы тиімділігі мен қауіпсіздігі туралы қорытынды.</w:t>
      </w:r>
    </w:p>
    <w:p>
      <w:pPr>
        <w:spacing w:after="0"/>
        <w:ind w:left="0"/>
        <w:jc w:val="both"/>
      </w:pPr>
      <w:r>
        <w:rPr>
          <w:rFonts w:ascii="Times New Roman"/>
          <w:b w:val="false"/>
          <w:i w:val="false"/>
          <w:color w:val="000000"/>
          <w:sz w:val="28"/>
        </w:rPr>
        <w:t>
      26. * Дәрілік препарттардың жекелеген түрлері:</w:t>
      </w:r>
    </w:p>
    <w:p>
      <w:pPr>
        <w:spacing w:after="0"/>
        <w:ind w:left="0"/>
        <w:jc w:val="both"/>
      </w:pPr>
      <w:r>
        <w:rPr>
          <w:rFonts w:ascii="Times New Roman"/>
          <w:b w:val="false"/>
          <w:i w:val="false"/>
          <w:color w:val="000000"/>
          <w:sz w:val="28"/>
        </w:rPr>
        <w:t>
      1) Шығу тегі табиғи дәрілік препараттарды сараптау үшін тиісті фармакологиялық,</w:t>
      </w:r>
    </w:p>
    <w:p>
      <w:pPr>
        <w:spacing w:after="0"/>
        <w:ind w:left="0"/>
        <w:jc w:val="both"/>
      </w:pPr>
      <w:r>
        <w:rPr>
          <w:rFonts w:ascii="Times New Roman"/>
          <w:b w:val="false"/>
          <w:i w:val="false"/>
          <w:color w:val="000000"/>
          <w:sz w:val="28"/>
        </w:rPr>
        <w:t>
      токсикологиялық және клиникалық зерттеулердің нәтижелері беріледі. Клиникаға дейінгі</w:t>
      </w:r>
    </w:p>
    <w:p>
      <w:pPr>
        <w:spacing w:after="0"/>
        <w:ind w:left="0"/>
        <w:jc w:val="both"/>
      </w:pPr>
      <w:r>
        <w:rPr>
          <w:rFonts w:ascii="Times New Roman"/>
          <w:b w:val="false"/>
          <w:i w:val="false"/>
          <w:color w:val="000000"/>
          <w:sz w:val="28"/>
        </w:rPr>
        <w:t>
      (клиникалық емес) және (немесе) клиникалық зерттеулер бойынша материалдар мен</w:t>
      </w:r>
    </w:p>
    <w:p>
      <w:pPr>
        <w:spacing w:after="0"/>
        <w:ind w:left="0"/>
        <w:jc w:val="both"/>
      </w:pPr>
      <w:r>
        <w:rPr>
          <w:rFonts w:ascii="Times New Roman"/>
          <w:b w:val="false"/>
          <w:i w:val="false"/>
          <w:color w:val="000000"/>
          <w:sz w:val="28"/>
        </w:rPr>
        <w:t>
      құжаттарда төмендегілер болуы тиіс:</w:t>
      </w:r>
    </w:p>
    <w:p>
      <w:pPr>
        <w:spacing w:after="0"/>
        <w:ind w:left="0"/>
        <w:jc w:val="both"/>
      </w:pPr>
      <w:r>
        <w:rPr>
          <w:rFonts w:ascii="Times New Roman"/>
          <w:b w:val="false"/>
          <w:i w:val="false"/>
          <w:color w:val="000000"/>
          <w:sz w:val="28"/>
        </w:rPr>
        <w:t>
      спецификалық белсенділігінің клиникаға дейінгі (клиникалық емес) зерттеулерінің</w:t>
      </w:r>
    </w:p>
    <w:p>
      <w:pPr>
        <w:spacing w:after="0"/>
        <w:ind w:left="0"/>
        <w:jc w:val="both"/>
      </w:pPr>
      <w:r>
        <w:rPr>
          <w:rFonts w:ascii="Times New Roman"/>
          <w:b w:val="false"/>
          <w:i w:val="false"/>
          <w:color w:val="000000"/>
          <w:sz w:val="28"/>
        </w:rPr>
        <w:t>
      материалдары;</w:t>
      </w:r>
    </w:p>
    <w:p>
      <w:pPr>
        <w:spacing w:after="0"/>
        <w:ind w:left="0"/>
        <w:jc w:val="both"/>
      </w:pPr>
      <w:r>
        <w:rPr>
          <w:rFonts w:ascii="Times New Roman"/>
          <w:b w:val="false"/>
          <w:i w:val="false"/>
          <w:color w:val="000000"/>
          <w:sz w:val="28"/>
        </w:rPr>
        <w:t>
      жедел және созылмалы уыттылығын зерттеудің материалдары;</w:t>
      </w:r>
    </w:p>
    <w:p>
      <w:pPr>
        <w:spacing w:after="0"/>
        <w:ind w:left="0"/>
        <w:jc w:val="both"/>
      </w:pPr>
      <w:r>
        <w:rPr>
          <w:rFonts w:ascii="Times New Roman"/>
          <w:b w:val="false"/>
          <w:i w:val="false"/>
          <w:color w:val="000000"/>
          <w:sz w:val="28"/>
        </w:rPr>
        <w:t>
      жергілікті-тітіркендіретін әсері туралы деректер;</w:t>
      </w:r>
    </w:p>
    <w:p>
      <w:pPr>
        <w:spacing w:after="0"/>
        <w:ind w:left="0"/>
        <w:jc w:val="both"/>
      </w:pPr>
      <w:r>
        <w:rPr>
          <w:rFonts w:ascii="Times New Roman"/>
          <w:b w:val="false"/>
          <w:i w:val="false"/>
          <w:color w:val="000000"/>
          <w:sz w:val="28"/>
        </w:rPr>
        <w:t>
      аллергиялайтын қасиеттері туралы деректер;</w:t>
      </w:r>
    </w:p>
    <w:p>
      <w:pPr>
        <w:spacing w:after="0"/>
        <w:ind w:left="0"/>
        <w:jc w:val="both"/>
      </w:pPr>
      <w:r>
        <w:rPr>
          <w:rFonts w:ascii="Times New Roman"/>
          <w:b w:val="false"/>
          <w:i w:val="false"/>
          <w:color w:val="000000"/>
          <w:sz w:val="28"/>
        </w:rPr>
        <w:t>
      өндіруші-елдердегі немесе басқа елдердегі клиникалық қолдану тәжірибесі.</w:t>
      </w:r>
    </w:p>
    <w:p>
      <w:pPr>
        <w:spacing w:after="0"/>
        <w:ind w:left="0"/>
        <w:jc w:val="both"/>
      </w:pPr>
      <w:r>
        <w:rPr>
          <w:rFonts w:ascii="Times New Roman"/>
          <w:b w:val="false"/>
          <w:i w:val="false"/>
          <w:color w:val="000000"/>
          <w:sz w:val="28"/>
        </w:rPr>
        <w:t>
      Өсімдік текті дәрілік шикізатты, фито-шайды жинау үшін олардың құрамына кіретін</w:t>
      </w:r>
    </w:p>
    <w:p>
      <w:pPr>
        <w:spacing w:after="0"/>
        <w:ind w:left="0"/>
        <w:jc w:val="both"/>
      </w:pPr>
      <w:r>
        <w:rPr>
          <w:rFonts w:ascii="Times New Roman"/>
          <w:b w:val="false"/>
          <w:i w:val="false"/>
          <w:color w:val="000000"/>
          <w:sz w:val="28"/>
        </w:rPr>
        <w:t>
      дәрілік өсімдіктер бойынша ғылыми әдебиетке шолу беріледі.</w:t>
      </w:r>
    </w:p>
    <w:p>
      <w:pPr>
        <w:spacing w:after="0"/>
        <w:ind w:left="0"/>
        <w:jc w:val="both"/>
      </w:pPr>
      <w:r>
        <w:rPr>
          <w:rFonts w:ascii="Times New Roman"/>
          <w:b w:val="false"/>
          <w:i w:val="false"/>
          <w:color w:val="000000"/>
          <w:sz w:val="28"/>
        </w:rPr>
        <w:t>
      2) Құрамында витаминдер және (немесе) витаминдер кешені және (немесе) витаминдер</w:t>
      </w:r>
    </w:p>
    <w:p>
      <w:pPr>
        <w:spacing w:after="0"/>
        <w:ind w:left="0"/>
        <w:jc w:val="both"/>
      </w:pPr>
      <w:r>
        <w:rPr>
          <w:rFonts w:ascii="Times New Roman"/>
          <w:b w:val="false"/>
          <w:i w:val="false"/>
          <w:color w:val="000000"/>
          <w:sz w:val="28"/>
        </w:rPr>
        <w:t>
      мен минералдар болып табылатын дәрілік заттарды сараптау үшін өтінім беруші төменде</w:t>
      </w:r>
    </w:p>
    <w:p>
      <w:pPr>
        <w:spacing w:after="0"/>
        <w:ind w:left="0"/>
        <w:jc w:val="both"/>
      </w:pPr>
      <w:r>
        <w:rPr>
          <w:rFonts w:ascii="Times New Roman"/>
          <w:b w:val="false"/>
          <w:i w:val="false"/>
          <w:color w:val="000000"/>
          <w:sz w:val="28"/>
        </w:rPr>
        <w:t>
      келтірілген құжаттар мен материалдардың бірін көрсетуі тиіс:</w:t>
      </w:r>
    </w:p>
    <w:p>
      <w:pPr>
        <w:spacing w:after="0"/>
        <w:ind w:left="0"/>
        <w:jc w:val="both"/>
      </w:pPr>
      <w:r>
        <w:rPr>
          <w:rFonts w:ascii="Times New Roman"/>
          <w:b w:val="false"/>
          <w:i w:val="false"/>
          <w:color w:val="000000"/>
          <w:sz w:val="28"/>
        </w:rPr>
        <w:t>
      сарапшы туралы ақпаратты қоса, сарапшы есебімен бірге дәрілік заттардың қауіпсіздігі</w:t>
      </w:r>
    </w:p>
    <w:p>
      <w:pPr>
        <w:spacing w:after="0"/>
        <w:ind w:left="0"/>
        <w:jc w:val="both"/>
      </w:pPr>
      <w:r>
        <w:rPr>
          <w:rFonts w:ascii="Times New Roman"/>
          <w:b w:val="false"/>
          <w:i w:val="false"/>
          <w:color w:val="000000"/>
          <w:sz w:val="28"/>
        </w:rPr>
        <w:t>
      бойынша деректерге библиографиялық шолу ___________________;</w:t>
      </w:r>
    </w:p>
    <w:p>
      <w:pPr>
        <w:spacing w:after="0"/>
        <w:ind w:left="0"/>
        <w:jc w:val="both"/>
      </w:pPr>
      <w:r>
        <w:rPr>
          <w:rFonts w:ascii="Times New Roman"/>
          <w:b w:val="false"/>
          <w:i w:val="false"/>
          <w:color w:val="000000"/>
          <w:sz w:val="28"/>
        </w:rPr>
        <w:t>
      өтінім берілген препараттың ғылыми жарияланымдары _______________;</w:t>
      </w:r>
    </w:p>
    <w:p>
      <w:pPr>
        <w:spacing w:after="0"/>
        <w:ind w:left="0"/>
        <w:jc w:val="both"/>
      </w:pPr>
      <w:r>
        <w:rPr>
          <w:rFonts w:ascii="Times New Roman"/>
          <w:b w:val="false"/>
          <w:i w:val="false"/>
          <w:color w:val="000000"/>
          <w:sz w:val="28"/>
        </w:rPr>
        <w:t>
      жіті және (немесе) созылмалы уыттылық зерттеулерінің деректері _____.</w:t>
      </w:r>
    </w:p>
    <w:p>
      <w:pPr>
        <w:spacing w:after="0"/>
        <w:ind w:left="0"/>
        <w:jc w:val="both"/>
      </w:pPr>
      <w:r>
        <w:rPr>
          <w:rFonts w:ascii="Times New Roman"/>
          <w:b w:val="false"/>
          <w:i w:val="false"/>
          <w:color w:val="000000"/>
          <w:sz w:val="28"/>
        </w:rPr>
        <w:t>
      3) Гомеопатиялық препараттарды сараптау үшін өтінім беруші Тізбенің 4 және 5</w:t>
      </w:r>
    </w:p>
    <w:p>
      <w:pPr>
        <w:spacing w:after="0"/>
        <w:ind w:left="0"/>
        <w:jc w:val="both"/>
      </w:pPr>
      <w:r>
        <w:rPr>
          <w:rFonts w:ascii="Times New Roman"/>
          <w:b w:val="false"/>
          <w:i w:val="false"/>
          <w:color w:val="000000"/>
          <w:sz w:val="28"/>
        </w:rPr>
        <w:t>
      модульдеріне немесе 3 және 4 бөліктері бойынша ақпараттарға қоса төмендегі құжаттар мен</w:t>
      </w:r>
    </w:p>
    <w:p>
      <w:pPr>
        <w:spacing w:after="0"/>
        <w:ind w:left="0"/>
        <w:jc w:val="both"/>
      </w:pPr>
      <w:r>
        <w:rPr>
          <w:rFonts w:ascii="Times New Roman"/>
          <w:b w:val="false"/>
          <w:i w:val="false"/>
          <w:color w:val="000000"/>
          <w:sz w:val="28"/>
        </w:rPr>
        <w:t>
      материалдарды береді:</w:t>
      </w:r>
    </w:p>
    <w:p>
      <w:pPr>
        <w:spacing w:after="0"/>
        <w:ind w:left="0"/>
        <w:jc w:val="both"/>
      </w:pPr>
      <w:r>
        <w:rPr>
          <w:rFonts w:ascii="Times New Roman"/>
          <w:b w:val="false"/>
          <w:i w:val="false"/>
          <w:color w:val="000000"/>
          <w:sz w:val="28"/>
        </w:rPr>
        <w:t>
      көп жылдық қолданылу тәжірибесі бар препараттар үшін: гомеопатиялық препараттың</w:t>
      </w:r>
    </w:p>
    <w:p>
      <w:pPr>
        <w:spacing w:after="0"/>
        <w:ind w:left="0"/>
        <w:jc w:val="both"/>
      </w:pPr>
      <w:r>
        <w:rPr>
          <w:rFonts w:ascii="Times New Roman"/>
          <w:b w:val="false"/>
          <w:i w:val="false"/>
          <w:color w:val="000000"/>
          <w:sz w:val="28"/>
        </w:rPr>
        <w:t>
      өтінім берілген қолдану аумағындағы тиімділігі мен қауіпсіздігі туралы ғылыми</w:t>
      </w:r>
    </w:p>
    <w:p>
      <w:pPr>
        <w:spacing w:after="0"/>
        <w:ind w:left="0"/>
        <w:jc w:val="both"/>
      </w:pPr>
      <w:r>
        <w:rPr>
          <w:rFonts w:ascii="Times New Roman"/>
          <w:b w:val="false"/>
          <w:i w:val="false"/>
          <w:color w:val="000000"/>
          <w:sz w:val="28"/>
        </w:rPr>
        <w:t>
      әдебиеттердің деректеріне шолу _________________________;</w:t>
      </w:r>
    </w:p>
    <w:p>
      <w:pPr>
        <w:spacing w:after="0"/>
        <w:ind w:left="0"/>
        <w:jc w:val="both"/>
      </w:pPr>
      <w:r>
        <w:rPr>
          <w:rFonts w:ascii="Times New Roman"/>
          <w:b w:val="false"/>
          <w:i w:val="false"/>
          <w:color w:val="000000"/>
          <w:sz w:val="28"/>
        </w:rPr>
        <w:t>
      фармакопеясы мен монографиясында аталмайтын жаңа гомеопатиялық препараттар</w:t>
      </w:r>
    </w:p>
    <w:p>
      <w:pPr>
        <w:spacing w:after="0"/>
        <w:ind w:left="0"/>
        <w:jc w:val="both"/>
      </w:pPr>
      <w:r>
        <w:rPr>
          <w:rFonts w:ascii="Times New Roman"/>
          <w:b w:val="false"/>
          <w:i w:val="false"/>
          <w:color w:val="000000"/>
          <w:sz w:val="28"/>
        </w:rPr>
        <w:t>
      үшін: токсикологиялық зерттеулерінің деректері, әртүрлі потенцияларды таңдаудың негізі,</w:t>
      </w:r>
    </w:p>
    <w:p>
      <w:pPr>
        <w:spacing w:after="0"/>
        <w:ind w:left="0"/>
        <w:jc w:val="both"/>
      </w:pPr>
      <w:r>
        <w:rPr>
          <w:rFonts w:ascii="Times New Roman"/>
          <w:b w:val="false"/>
          <w:i w:val="false"/>
          <w:color w:val="000000"/>
          <w:sz w:val="28"/>
        </w:rPr>
        <w:t>
      клиникалық қолдану тәжірибесінің деректері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дәрілік заттың гомеопатиялық препарат болып табылатындығы туралы көрсетілімі бар</w:t>
      </w:r>
    </w:p>
    <w:p>
      <w:pPr>
        <w:spacing w:after="0"/>
        <w:ind w:left="0"/>
        <w:jc w:val="both"/>
      </w:pPr>
      <w:r>
        <w:rPr>
          <w:rFonts w:ascii="Times New Roman"/>
          <w:b w:val="false"/>
          <w:i w:val="false"/>
          <w:color w:val="000000"/>
          <w:sz w:val="28"/>
        </w:rPr>
        <w:t>
      медицинада қолданылуы бойынша нұсқаулық __________.</w:t>
      </w:r>
    </w:p>
    <w:p>
      <w:pPr>
        <w:spacing w:after="0"/>
        <w:ind w:left="0"/>
        <w:jc w:val="both"/>
      </w:pPr>
      <w:r>
        <w:rPr>
          <w:rFonts w:ascii="Times New Roman"/>
          <w:b w:val="false"/>
          <w:i w:val="false"/>
          <w:color w:val="000000"/>
          <w:sz w:val="28"/>
        </w:rPr>
        <w:t>
      4) Белсенді заттары расталған тиімділігі мен қолдануға келетін қауіпсіздік деңгейі</w:t>
      </w:r>
    </w:p>
    <w:p>
      <w:pPr>
        <w:spacing w:after="0"/>
        <w:ind w:left="0"/>
        <w:jc w:val="both"/>
      </w:pPr>
      <w:r>
        <w:rPr>
          <w:rFonts w:ascii="Times New Roman"/>
          <w:b w:val="false"/>
          <w:i w:val="false"/>
          <w:color w:val="000000"/>
          <w:sz w:val="28"/>
        </w:rPr>
        <w:t>
      медицинада қолдануда жақсы зерттелген дәрілік заттар үшін тіркеу деректерінің</w:t>
      </w:r>
    </w:p>
    <w:p>
      <w:pPr>
        <w:spacing w:after="0"/>
        <w:ind w:left="0"/>
        <w:jc w:val="both"/>
      </w:pPr>
      <w:r>
        <w:rPr>
          <w:rFonts w:ascii="Times New Roman"/>
          <w:b w:val="false"/>
          <w:i w:val="false"/>
          <w:color w:val="000000"/>
          <w:sz w:val="28"/>
        </w:rPr>
        <w:t>
      материалдарына төмендегі арнайы талаптар қойылады.</w:t>
      </w:r>
    </w:p>
    <w:p>
      <w:pPr>
        <w:spacing w:after="0"/>
        <w:ind w:left="0"/>
        <w:jc w:val="both"/>
      </w:pPr>
      <w:r>
        <w:rPr>
          <w:rFonts w:ascii="Times New Roman"/>
          <w:b w:val="false"/>
          <w:i w:val="false"/>
          <w:color w:val="000000"/>
          <w:sz w:val="28"/>
        </w:rPr>
        <w:t>
      Медицинада қолданылуының жақсы зерттелгендігін растау үшін төмендегі деректер</w:t>
      </w:r>
    </w:p>
    <w:p>
      <w:pPr>
        <w:spacing w:after="0"/>
        <w:ind w:left="0"/>
        <w:jc w:val="both"/>
      </w:pPr>
      <w:r>
        <w:rPr>
          <w:rFonts w:ascii="Times New Roman"/>
          <w:b w:val="false"/>
          <w:i w:val="false"/>
          <w:color w:val="000000"/>
          <w:sz w:val="28"/>
        </w:rPr>
        <w:t>
      берілуі тиіс:</w:t>
      </w:r>
    </w:p>
    <w:p>
      <w:pPr>
        <w:spacing w:after="0"/>
        <w:ind w:left="0"/>
        <w:jc w:val="both"/>
      </w:pPr>
      <w:r>
        <w:rPr>
          <w:rFonts w:ascii="Times New Roman"/>
          <w:b w:val="false"/>
          <w:i w:val="false"/>
          <w:color w:val="000000"/>
          <w:sz w:val="28"/>
        </w:rPr>
        <w:t>
      1) дәрілік заттардың компоненттерінің медицинада қолданылуының жақсы</w:t>
      </w:r>
    </w:p>
    <w:p>
      <w:pPr>
        <w:spacing w:after="0"/>
        <w:ind w:left="0"/>
        <w:jc w:val="both"/>
      </w:pPr>
      <w:r>
        <w:rPr>
          <w:rFonts w:ascii="Times New Roman"/>
          <w:b w:val="false"/>
          <w:i w:val="false"/>
          <w:color w:val="000000"/>
          <w:sz w:val="28"/>
        </w:rPr>
        <w:t>
      зерттелгендігін анықтауда ескерілуі тиіс факторлар:</w:t>
      </w:r>
    </w:p>
    <w:p>
      <w:pPr>
        <w:spacing w:after="0"/>
        <w:ind w:left="0"/>
        <w:jc w:val="both"/>
      </w:pPr>
      <w:r>
        <w:rPr>
          <w:rFonts w:ascii="Times New Roman"/>
          <w:b w:val="false"/>
          <w:i w:val="false"/>
          <w:color w:val="000000"/>
          <w:sz w:val="28"/>
        </w:rPr>
        <w:t>
      активті заттың медициналық практикада пайдаланылатын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белсенді заттарды пайдаланудың мөлшерлік</w:t>
      </w:r>
    </w:p>
    <w:p>
      <w:pPr>
        <w:spacing w:after="0"/>
        <w:ind w:left="0"/>
        <w:jc w:val="both"/>
      </w:pPr>
      <w:r>
        <w:rPr>
          <w:rFonts w:ascii="Times New Roman"/>
          <w:b w:val="false"/>
          <w:i w:val="false"/>
          <w:color w:val="000000"/>
          <w:sz w:val="28"/>
        </w:rPr>
        <w:t>
      аспектілері_______________________________________________________белсенді заттарды</w:t>
      </w:r>
    </w:p>
    <w:p>
      <w:pPr>
        <w:spacing w:after="0"/>
        <w:ind w:left="0"/>
        <w:jc w:val="both"/>
      </w:pPr>
      <w:r>
        <w:rPr>
          <w:rFonts w:ascii="Times New Roman"/>
          <w:b w:val="false"/>
          <w:i w:val="false"/>
          <w:color w:val="000000"/>
          <w:sz w:val="28"/>
        </w:rPr>
        <w:t>
      пайдаланудың өтінім бергенге дейінгі соңғы 5 жылдағы ғылыми мүдделілік пен</w:t>
      </w:r>
    </w:p>
    <w:p>
      <w:pPr>
        <w:spacing w:after="0"/>
        <w:ind w:left="0"/>
        <w:jc w:val="both"/>
      </w:pPr>
      <w:r>
        <w:rPr>
          <w:rFonts w:ascii="Times New Roman"/>
          <w:b w:val="false"/>
          <w:i w:val="false"/>
          <w:color w:val="000000"/>
          <w:sz w:val="28"/>
        </w:rPr>
        <w:t>
      актуальділігінің дәрежесі (жарияланған ғылыми дереккөздерге</w:t>
      </w:r>
    </w:p>
    <w:p>
      <w:pPr>
        <w:spacing w:after="0"/>
        <w:ind w:left="0"/>
        <w:jc w:val="both"/>
      </w:pPr>
      <w:r>
        <w:rPr>
          <w:rFonts w:ascii="Times New Roman"/>
          <w:b w:val="false"/>
          <w:i w:val="false"/>
          <w:color w:val="000000"/>
          <w:sz w:val="28"/>
        </w:rPr>
        <w:t>
      сілтемемен)_____________________________________________________________________;</w:t>
      </w:r>
    </w:p>
    <w:p>
      <w:pPr>
        <w:spacing w:after="0"/>
        <w:ind w:left="0"/>
        <w:jc w:val="both"/>
      </w:pPr>
      <w:r>
        <w:rPr>
          <w:rFonts w:ascii="Times New Roman"/>
          <w:b w:val="false"/>
          <w:i w:val="false"/>
          <w:color w:val="000000"/>
          <w:sz w:val="28"/>
        </w:rPr>
        <w:t>
      ғылыми бағалаудың бірізділігі _______________________________________________.</w:t>
      </w:r>
    </w:p>
    <w:p>
      <w:pPr>
        <w:spacing w:after="0"/>
        <w:ind w:left="0"/>
        <w:jc w:val="both"/>
      </w:pPr>
      <w:r>
        <w:rPr>
          <w:rFonts w:ascii="Times New Roman"/>
          <w:b w:val="false"/>
          <w:i w:val="false"/>
          <w:color w:val="000000"/>
          <w:sz w:val="28"/>
        </w:rPr>
        <w:t>
      Әртүрлі белсенді заттардың жақсы зерттелген қолданылуын анықтау үшін әртүрлі</w:t>
      </w:r>
    </w:p>
    <w:p>
      <w:pPr>
        <w:spacing w:after="0"/>
        <w:ind w:left="0"/>
        <w:jc w:val="both"/>
      </w:pPr>
      <w:r>
        <w:rPr>
          <w:rFonts w:ascii="Times New Roman"/>
          <w:b w:val="false"/>
          <w:i w:val="false"/>
          <w:color w:val="000000"/>
          <w:sz w:val="28"/>
        </w:rPr>
        <w:t>
      уақыт кезеңіне арналған бағалау қажет болуы мүмкін. Белсенді заттардың жақсы зерттелген</w:t>
      </w:r>
    </w:p>
    <w:p>
      <w:pPr>
        <w:spacing w:after="0"/>
        <w:ind w:left="0"/>
        <w:jc w:val="both"/>
      </w:pPr>
      <w:r>
        <w:rPr>
          <w:rFonts w:ascii="Times New Roman"/>
          <w:b w:val="false"/>
          <w:i w:val="false"/>
          <w:color w:val="000000"/>
          <w:sz w:val="28"/>
        </w:rPr>
        <w:t>
      медицинада қолданылуын анықтау үшін қажетті уақыт бұл Активті затты дәрілік зат ретінде</w:t>
      </w:r>
    </w:p>
    <w:p>
      <w:pPr>
        <w:spacing w:after="0"/>
        <w:ind w:left="0"/>
        <w:jc w:val="both"/>
      </w:pPr>
      <w:r>
        <w:rPr>
          <w:rFonts w:ascii="Times New Roman"/>
          <w:b w:val="false"/>
          <w:i w:val="false"/>
          <w:color w:val="000000"/>
          <w:sz w:val="28"/>
        </w:rPr>
        <w:t>
      пайдаланудың Бастапқы жүйелік және құжаттанған күнінен бастап 15 жылдан аз болмауы</w:t>
      </w:r>
    </w:p>
    <w:p>
      <w:pPr>
        <w:spacing w:after="0"/>
        <w:ind w:left="0"/>
        <w:jc w:val="both"/>
      </w:pPr>
      <w:r>
        <w:rPr>
          <w:rFonts w:ascii="Times New Roman"/>
          <w:b w:val="false"/>
          <w:i w:val="false"/>
          <w:color w:val="000000"/>
          <w:sz w:val="28"/>
        </w:rPr>
        <w:t>
      тиіс;</w:t>
      </w:r>
    </w:p>
    <w:p>
      <w:pPr>
        <w:spacing w:after="0"/>
        <w:ind w:left="0"/>
        <w:jc w:val="both"/>
      </w:pPr>
      <w:r>
        <w:rPr>
          <w:rFonts w:ascii="Times New Roman"/>
          <w:b w:val="false"/>
          <w:i w:val="false"/>
          <w:color w:val="000000"/>
          <w:sz w:val="28"/>
        </w:rPr>
        <w:t>
      2) өтінім берушінің берген тіркеу деректерінің материалдарында қауіпсіздігі мен</w:t>
      </w:r>
    </w:p>
    <w:p>
      <w:pPr>
        <w:spacing w:after="0"/>
        <w:ind w:left="0"/>
        <w:jc w:val="both"/>
      </w:pPr>
      <w:r>
        <w:rPr>
          <w:rFonts w:ascii="Times New Roman"/>
          <w:b w:val="false"/>
          <w:i w:val="false"/>
          <w:color w:val="000000"/>
          <w:sz w:val="28"/>
        </w:rPr>
        <w:t>
      тиімділігін бағалаудың барлық аспектілері болуы тиіс, тіркеудің алдындағы және тіркеуден</w:t>
      </w:r>
    </w:p>
    <w:p>
      <w:pPr>
        <w:spacing w:after="0"/>
        <w:ind w:left="0"/>
        <w:jc w:val="both"/>
      </w:pPr>
      <w:r>
        <w:rPr>
          <w:rFonts w:ascii="Times New Roman"/>
          <w:b w:val="false"/>
          <w:i w:val="false"/>
          <w:color w:val="000000"/>
          <w:sz w:val="28"/>
        </w:rPr>
        <w:t>
      кейінгі зерттеулерді ескере отырып, эпидемиологиялық зерттеулер нәтижелеріне және әсіресе</w:t>
      </w:r>
    </w:p>
    <w:p>
      <w:pPr>
        <w:spacing w:after="0"/>
        <w:ind w:left="0"/>
        <w:jc w:val="both"/>
      </w:pPr>
      <w:r>
        <w:rPr>
          <w:rFonts w:ascii="Times New Roman"/>
          <w:b w:val="false"/>
          <w:i w:val="false"/>
          <w:color w:val="000000"/>
          <w:sz w:val="28"/>
        </w:rPr>
        <w:t>
      салыстырмалы эпидемиологиялық зерттеулерге, оңына да, сондай-ақ терісіне де, барлық</w:t>
      </w:r>
    </w:p>
    <w:p>
      <w:pPr>
        <w:spacing w:after="0"/>
        <w:ind w:left="0"/>
        <w:jc w:val="both"/>
      </w:pPr>
      <w:r>
        <w:rPr>
          <w:rFonts w:ascii="Times New Roman"/>
          <w:b w:val="false"/>
          <w:i w:val="false"/>
          <w:color w:val="000000"/>
          <w:sz w:val="28"/>
        </w:rPr>
        <w:t>
      құжаттарға қатысты жарияланған ғылыми әдебиеттерді, тиісті әдебиеттерді шолуға сілтемесі</w:t>
      </w:r>
    </w:p>
    <w:p>
      <w:pPr>
        <w:spacing w:after="0"/>
        <w:ind w:left="0"/>
        <w:jc w:val="both"/>
      </w:pPr>
      <w:r>
        <w:rPr>
          <w:rFonts w:ascii="Times New Roman"/>
          <w:b w:val="false"/>
          <w:i w:val="false"/>
          <w:color w:val="000000"/>
          <w:sz w:val="28"/>
        </w:rPr>
        <w:t>
      болуы тиіс немесе сілтеме беруі керек. Бақылау әдістеріне және сынақтарына қатысты</w:t>
      </w:r>
    </w:p>
    <w:p>
      <w:pPr>
        <w:spacing w:after="0"/>
        <w:ind w:left="0"/>
        <w:jc w:val="both"/>
      </w:pPr>
      <w:r>
        <w:rPr>
          <w:rFonts w:ascii="Times New Roman"/>
          <w:b w:val="false"/>
          <w:i w:val="false"/>
          <w:color w:val="000000"/>
          <w:sz w:val="28"/>
        </w:rPr>
        <w:t>
      деректерден басқа дәлелдің басқа дереккөздеріне (тіркеуден кейінгі зерттеулер,</w:t>
      </w:r>
    </w:p>
    <w:p>
      <w:pPr>
        <w:spacing w:after="0"/>
        <w:ind w:left="0"/>
        <w:jc w:val="both"/>
      </w:pPr>
      <w:r>
        <w:rPr>
          <w:rFonts w:ascii="Times New Roman"/>
          <w:b w:val="false"/>
          <w:i w:val="false"/>
          <w:color w:val="000000"/>
          <w:sz w:val="28"/>
        </w:rPr>
        <w:t>
      эпидемиологиялық зерттеулер және с.с.) "Библиографиялық сілтеме" тіркеу деректерінің</w:t>
      </w:r>
    </w:p>
    <w:p>
      <w:pPr>
        <w:spacing w:after="0"/>
        <w:ind w:left="0"/>
        <w:jc w:val="both"/>
      </w:pPr>
      <w:r>
        <w:rPr>
          <w:rFonts w:ascii="Times New Roman"/>
          <w:b w:val="false"/>
          <w:i w:val="false"/>
          <w:color w:val="000000"/>
          <w:sz w:val="28"/>
        </w:rPr>
        <w:t>
      материалдарында ақпараттың бұл дереккөздерін пайдалану анық түсіндіріліп және</w:t>
      </w:r>
    </w:p>
    <w:p>
      <w:pPr>
        <w:spacing w:after="0"/>
        <w:ind w:left="0"/>
        <w:jc w:val="both"/>
      </w:pPr>
      <w:r>
        <w:rPr>
          <w:rFonts w:ascii="Times New Roman"/>
          <w:b w:val="false"/>
          <w:i w:val="false"/>
          <w:color w:val="000000"/>
          <w:sz w:val="28"/>
        </w:rPr>
        <w:t>
      негізделген жағдайда дәрілік заттардың қауіпсіздігі мен тиімділігіне айғақ болуы</w:t>
      </w:r>
    </w:p>
    <w:p>
      <w:pPr>
        <w:spacing w:after="0"/>
        <w:ind w:left="0"/>
        <w:jc w:val="both"/>
      </w:pPr>
      <w:r>
        <w:rPr>
          <w:rFonts w:ascii="Times New Roman"/>
          <w:b w:val="false"/>
          <w:i w:val="false"/>
          <w:color w:val="000000"/>
          <w:sz w:val="28"/>
        </w:rPr>
        <w:t>
      мүмкін ___________________________________;</w:t>
      </w:r>
    </w:p>
    <w:p>
      <w:pPr>
        <w:spacing w:after="0"/>
        <w:ind w:left="0"/>
        <w:jc w:val="both"/>
      </w:pPr>
      <w:r>
        <w:rPr>
          <w:rFonts w:ascii="Times New Roman"/>
          <w:b w:val="false"/>
          <w:i w:val="false"/>
          <w:color w:val="000000"/>
          <w:sz w:val="28"/>
        </w:rPr>
        <w:t>
      3) кейбір зерттеулердің болмауына қарамастан, қауіпсіздік және/немесе тиімділігінің</w:t>
      </w:r>
    </w:p>
    <w:p>
      <w:pPr>
        <w:spacing w:after="0"/>
        <w:ind w:left="0"/>
        <w:jc w:val="both"/>
      </w:pPr>
      <w:r>
        <w:rPr>
          <w:rFonts w:ascii="Times New Roman"/>
          <w:b w:val="false"/>
          <w:i w:val="false"/>
          <w:color w:val="000000"/>
          <w:sz w:val="28"/>
        </w:rPr>
        <w:t>
      қолдануға болатын деңгейі неге дәлелденген деп есептелуі мүмкіндігін негіздеу</w:t>
      </w:r>
    </w:p>
    <w:p>
      <w:pPr>
        <w:spacing w:after="0"/>
        <w:ind w:left="0"/>
        <w:jc w:val="both"/>
      </w:pPr>
      <w:r>
        <w:rPr>
          <w:rFonts w:ascii="Times New Roman"/>
          <w:b w:val="false"/>
          <w:i w:val="false"/>
          <w:color w:val="000000"/>
          <w:sz w:val="28"/>
        </w:rPr>
        <w:t>
      керек ___________________________________________;</w:t>
      </w:r>
    </w:p>
    <w:p>
      <w:pPr>
        <w:spacing w:after="0"/>
        <w:ind w:left="0"/>
        <w:jc w:val="both"/>
      </w:pPr>
      <w:r>
        <w:rPr>
          <w:rFonts w:ascii="Times New Roman"/>
          <w:b w:val="false"/>
          <w:i w:val="false"/>
          <w:color w:val="000000"/>
          <w:sz w:val="28"/>
        </w:rPr>
        <w:t>
      4) клиникаға дейінгі және/немесе клиникалық шолуларда қайта тіркеуге ұсынылып</w:t>
      </w:r>
    </w:p>
    <w:p>
      <w:pPr>
        <w:spacing w:after="0"/>
        <w:ind w:left="0"/>
        <w:jc w:val="both"/>
      </w:pPr>
      <w:r>
        <w:rPr>
          <w:rFonts w:ascii="Times New Roman"/>
          <w:b w:val="false"/>
          <w:i w:val="false"/>
          <w:color w:val="000000"/>
          <w:sz w:val="28"/>
        </w:rPr>
        <w:t>
      отырғаннан айырмашылығы бар тіркеліп қойған дәрілерге қатысты кез келген берілген</w:t>
      </w:r>
    </w:p>
    <w:p>
      <w:pPr>
        <w:spacing w:after="0"/>
        <w:ind w:left="0"/>
        <w:jc w:val="both"/>
      </w:pPr>
      <w:r>
        <w:rPr>
          <w:rFonts w:ascii="Times New Roman"/>
          <w:b w:val="false"/>
          <w:i w:val="false"/>
          <w:color w:val="000000"/>
          <w:sz w:val="28"/>
        </w:rPr>
        <w:t>
      деректердің маңызын түсіндіру керек. Келіспеушіліктеріне қарамастан, өтінім берілген ДЗ</w:t>
      </w:r>
    </w:p>
    <w:p>
      <w:pPr>
        <w:spacing w:after="0"/>
        <w:ind w:left="0"/>
        <w:jc w:val="both"/>
      </w:pPr>
      <w:r>
        <w:rPr>
          <w:rFonts w:ascii="Times New Roman"/>
          <w:b w:val="false"/>
          <w:i w:val="false"/>
          <w:color w:val="000000"/>
          <w:sz w:val="28"/>
        </w:rPr>
        <w:t>
      тіркеліп қойған дәрілік затқа ұқсас деп санау мүмкіндігіне негіздеме көрсетілуі</w:t>
      </w:r>
    </w:p>
    <w:p>
      <w:pPr>
        <w:spacing w:after="0"/>
        <w:ind w:left="0"/>
        <w:jc w:val="both"/>
      </w:pPr>
      <w:r>
        <w:rPr>
          <w:rFonts w:ascii="Times New Roman"/>
          <w:b w:val="false"/>
          <w:i w:val="false"/>
          <w:color w:val="000000"/>
          <w:sz w:val="28"/>
        </w:rPr>
        <w:t>
      керек _________________________________;</w:t>
      </w:r>
    </w:p>
    <w:p>
      <w:pPr>
        <w:spacing w:after="0"/>
        <w:ind w:left="0"/>
        <w:jc w:val="both"/>
      </w:pPr>
      <w:r>
        <w:rPr>
          <w:rFonts w:ascii="Times New Roman"/>
          <w:b w:val="false"/>
          <w:i w:val="false"/>
          <w:color w:val="000000"/>
          <w:sz w:val="28"/>
        </w:rPr>
        <w:t>
      5) пайдаланудың тіркеуден кейінгі тәжірибесінде құрамында дәл сондай компоненттер</w:t>
      </w:r>
    </w:p>
    <w:p>
      <w:pPr>
        <w:spacing w:after="0"/>
        <w:ind w:left="0"/>
        <w:jc w:val="both"/>
      </w:pPr>
      <w:r>
        <w:rPr>
          <w:rFonts w:ascii="Times New Roman"/>
          <w:b w:val="false"/>
          <w:i w:val="false"/>
          <w:color w:val="000000"/>
          <w:sz w:val="28"/>
        </w:rPr>
        <w:t>
      бар басқа дәрілік заттар пайдалану туралы ақпарат болуы</w:t>
      </w:r>
    </w:p>
    <w:p>
      <w:pPr>
        <w:spacing w:after="0"/>
        <w:ind w:left="0"/>
        <w:jc w:val="both"/>
      </w:pPr>
      <w:r>
        <w:rPr>
          <w:rFonts w:ascii="Times New Roman"/>
          <w:b w:val="false"/>
          <w:i w:val="false"/>
          <w:color w:val="000000"/>
          <w:sz w:val="28"/>
        </w:rPr>
        <w:t>
      мүмкін__________________________________________________________________________</w:t>
      </w:r>
    </w:p>
    <w:p>
      <w:pPr>
        <w:spacing w:after="0"/>
        <w:ind w:left="0"/>
        <w:jc w:val="both"/>
      </w:pPr>
      <w:r>
        <w:rPr>
          <w:rFonts w:ascii="Times New Roman"/>
          <w:b w:val="false"/>
          <w:i w:val="false"/>
          <w:color w:val="000000"/>
          <w:sz w:val="28"/>
        </w:rPr>
        <w:t>
      6) өтінім бергенге дейінгі соңғы 5 жылдағы дәрілік препараттың қауіпсіздігі бойынша</w:t>
      </w:r>
    </w:p>
    <w:p>
      <w:pPr>
        <w:spacing w:after="0"/>
        <w:ind w:left="0"/>
        <w:jc w:val="both"/>
      </w:pPr>
      <w:r>
        <w:rPr>
          <w:rFonts w:ascii="Times New Roman"/>
          <w:b w:val="false"/>
          <w:i w:val="false"/>
          <w:color w:val="000000"/>
          <w:sz w:val="28"/>
        </w:rPr>
        <w:t>
      мерзімдік жаңарып отыратын есеп және өтінім бергенге дейінгі соңғы 5 жылдағы оның</w:t>
      </w:r>
    </w:p>
    <w:p>
      <w:pPr>
        <w:spacing w:after="0"/>
        <w:ind w:left="0"/>
        <w:jc w:val="both"/>
      </w:pPr>
      <w:r>
        <w:rPr>
          <w:rFonts w:ascii="Times New Roman"/>
          <w:b w:val="false"/>
          <w:i w:val="false"/>
          <w:color w:val="000000"/>
          <w:sz w:val="28"/>
        </w:rPr>
        <w:t>
      өндіруші-елдегі қарқынды қолданылуына дәлел (шетелдік өндірушілер</w:t>
      </w:r>
    </w:p>
    <w:p>
      <w:pPr>
        <w:spacing w:after="0"/>
        <w:ind w:left="0"/>
        <w:jc w:val="both"/>
      </w:pPr>
      <w:r>
        <w:rPr>
          <w:rFonts w:ascii="Times New Roman"/>
          <w:b w:val="false"/>
          <w:i w:val="false"/>
          <w:color w:val="000000"/>
          <w:sz w:val="28"/>
        </w:rPr>
        <w:t>
      үшін)__________________________________________________________________________.</w:t>
      </w:r>
    </w:p>
    <w:p>
      <w:pPr>
        <w:spacing w:after="0"/>
        <w:ind w:left="0"/>
        <w:jc w:val="both"/>
      </w:pPr>
      <w:r>
        <w:rPr>
          <w:rFonts w:ascii="Times New Roman"/>
          <w:b w:val="false"/>
          <w:i w:val="false"/>
          <w:color w:val="000000"/>
          <w:sz w:val="28"/>
        </w:rPr>
        <w:t>
      27. Шығу тегін (адам мен жануар қаны, ағзалары мен тіндері) және</w:t>
      </w:r>
    </w:p>
    <w:p>
      <w:pPr>
        <w:spacing w:after="0"/>
        <w:ind w:left="0"/>
        <w:jc w:val="both"/>
      </w:pPr>
      <w:r>
        <w:rPr>
          <w:rFonts w:ascii="Times New Roman"/>
          <w:b w:val="false"/>
          <w:i w:val="false"/>
          <w:color w:val="000000"/>
          <w:sz w:val="28"/>
        </w:rPr>
        <w:t>
      иммунобиологиялық препараттардың спецификалық белсенділігін</w:t>
      </w:r>
    </w:p>
    <w:p>
      <w:pPr>
        <w:spacing w:after="0"/>
        <w:ind w:left="0"/>
        <w:jc w:val="both"/>
      </w:pPr>
      <w:r>
        <w:rPr>
          <w:rFonts w:ascii="Times New Roman"/>
          <w:b w:val="false"/>
          <w:i w:val="false"/>
          <w:color w:val="000000"/>
          <w:sz w:val="28"/>
        </w:rPr>
        <w:t>
      бағалау_________________________________________________________________________.</w:t>
      </w:r>
    </w:p>
    <w:p>
      <w:pPr>
        <w:spacing w:after="0"/>
        <w:ind w:left="0"/>
        <w:jc w:val="both"/>
      </w:pPr>
      <w:r>
        <w:rPr>
          <w:rFonts w:ascii="Times New Roman"/>
          <w:b w:val="false"/>
          <w:i w:val="false"/>
          <w:color w:val="000000"/>
          <w:sz w:val="28"/>
        </w:rPr>
        <w:t>
      28. * Мәлімделген науқастардың жас топтарына қатысты клиникалық зерттеулер</w:t>
      </w:r>
    </w:p>
    <w:p>
      <w:pPr>
        <w:spacing w:after="0"/>
        <w:ind w:left="0"/>
        <w:jc w:val="both"/>
      </w:pPr>
      <w:r>
        <w:rPr>
          <w:rFonts w:ascii="Times New Roman"/>
          <w:b w:val="false"/>
          <w:i w:val="false"/>
          <w:color w:val="000000"/>
          <w:sz w:val="28"/>
        </w:rPr>
        <w:t>
      нәтижелері бойынша дәрілік зат қауіпсіздігі мен тиімділігін, қолданылу көрсетілімдерін</w:t>
      </w:r>
    </w:p>
    <w:p>
      <w:pPr>
        <w:spacing w:after="0"/>
        <w:ind w:left="0"/>
        <w:jc w:val="both"/>
      </w:pPr>
      <w:r>
        <w:rPr>
          <w:rFonts w:ascii="Times New Roman"/>
          <w:b w:val="false"/>
          <w:i w:val="false"/>
          <w:color w:val="000000"/>
          <w:sz w:val="28"/>
        </w:rPr>
        <w:t>
      таңдау негізділігін, қарсы көрсетілімдерін, препаратты қолдану кезіндегі сақтандыруларды,</w:t>
      </w:r>
    </w:p>
    <w:p>
      <w:pPr>
        <w:spacing w:after="0"/>
        <w:ind w:left="0"/>
        <w:jc w:val="both"/>
      </w:pPr>
      <w:r>
        <w:rPr>
          <w:rFonts w:ascii="Times New Roman"/>
          <w:b w:val="false"/>
          <w:i w:val="false"/>
          <w:color w:val="000000"/>
          <w:sz w:val="28"/>
        </w:rPr>
        <w:t>
      жағымсыз әсерлер бейінін</w:t>
      </w:r>
    </w:p>
    <w:p>
      <w:pPr>
        <w:spacing w:after="0"/>
        <w:ind w:left="0"/>
        <w:jc w:val="both"/>
      </w:pPr>
      <w:r>
        <w:rPr>
          <w:rFonts w:ascii="Times New Roman"/>
          <w:b w:val="false"/>
          <w:i w:val="false"/>
          <w:color w:val="000000"/>
          <w:sz w:val="28"/>
        </w:rPr>
        <w:t>
      бағалау ________________________________________________________________________.</w:t>
      </w:r>
    </w:p>
    <w:p>
      <w:pPr>
        <w:spacing w:after="0"/>
        <w:ind w:left="0"/>
        <w:jc w:val="both"/>
      </w:pPr>
      <w:r>
        <w:rPr>
          <w:rFonts w:ascii="Times New Roman"/>
          <w:b w:val="false"/>
          <w:i w:val="false"/>
          <w:color w:val="000000"/>
          <w:sz w:val="28"/>
        </w:rPr>
        <w:t>
      29. Дәрілік препаратты мемлекеттік қайта тіркеуге өтінім бергенде ғана толтырылады.</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w:t>
      </w:r>
    </w:p>
    <w:p>
      <w:pPr>
        <w:spacing w:after="0"/>
        <w:ind w:left="0"/>
        <w:jc w:val="both"/>
      </w:pPr>
      <w:r>
        <w:rPr>
          <w:rFonts w:ascii="Times New Roman"/>
          <w:b w:val="false"/>
          <w:i w:val="false"/>
          <w:color w:val="000000"/>
          <w:sz w:val="28"/>
        </w:rPr>
        <w:t>
      жаңа жағымсыз әсерлерін, қолдануға болмайтын жағдайларын дәрілік препараттың қысқаша</w:t>
      </w:r>
    </w:p>
    <w:p>
      <w:pPr>
        <w:spacing w:after="0"/>
        <w:ind w:left="0"/>
        <w:jc w:val="both"/>
      </w:pPr>
      <w:r>
        <w:rPr>
          <w:rFonts w:ascii="Times New Roman"/>
          <w:b w:val="false"/>
          <w:i w:val="false"/>
          <w:color w:val="000000"/>
          <w:sz w:val="28"/>
        </w:rPr>
        <w:t>
      сипаттамасына және медицинада қолданылуы туралы нұсқаулықтарға енгізу немесе</w:t>
      </w:r>
    </w:p>
    <w:p>
      <w:pPr>
        <w:spacing w:after="0"/>
        <w:ind w:left="0"/>
        <w:jc w:val="both"/>
      </w:pPr>
      <w:r>
        <w:rPr>
          <w:rFonts w:ascii="Times New Roman"/>
          <w:b w:val="false"/>
          <w:i w:val="false"/>
          <w:color w:val="000000"/>
          <w:sz w:val="28"/>
        </w:rPr>
        <w:t>
      препаратты қайта тіркеуден бас тарту, басқа елдердегі препаратты тіркеудің статусы өзгеруі,</w:t>
      </w:r>
    </w:p>
    <w:p>
      <w:pPr>
        <w:spacing w:after="0"/>
        <w:ind w:left="0"/>
        <w:jc w:val="both"/>
      </w:pPr>
      <w:r>
        <w:rPr>
          <w:rFonts w:ascii="Times New Roman"/>
          <w:b w:val="false"/>
          <w:i w:val="false"/>
          <w:color w:val="000000"/>
          <w:sz w:val="28"/>
        </w:rPr>
        <w:t>
      қауіпсіздік түсінігі бойынша реттегіш органдар немесе өндірушілер қабылдаған шаралар</w:t>
      </w:r>
    </w:p>
    <w:p>
      <w:pPr>
        <w:spacing w:after="0"/>
        <w:ind w:left="0"/>
        <w:jc w:val="both"/>
      </w:pPr>
      <w:r>
        <w:rPr>
          <w:rFonts w:ascii="Times New Roman"/>
          <w:b w:val="false"/>
          <w:i w:val="false"/>
          <w:color w:val="000000"/>
          <w:sz w:val="28"/>
        </w:rPr>
        <w:t>
      туралы жаңартылған деректер, препараттың қауіпсіздігі бойынша ақпараттағы өзгерістер, сату</w:t>
      </w:r>
    </w:p>
    <w:p>
      <w:pPr>
        <w:spacing w:after="0"/>
        <w:ind w:left="0"/>
        <w:jc w:val="both"/>
      </w:pPr>
      <w:r>
        <w:rPr>
          <w:rFonts w:ascii="Times New Roman"/>
          <w:b w:val="false"/>
          <w:i w:val="false"/>
          <w:color w:val="000000"/>
          <w:sz w:val="28"/>
        </w:rPr>
        <w:t>
      көлемі, есеп беру кезеңіндегі препарат қабылдаған емделушілер саны, жағымсыз әсерлердің</w:t>
      </w:r>
    </w:p>
    <w:p>
      <w:pPr>
        <w:spacing w:after="0"/>
        <w:ind w:left="0"/>
        <w:jc w:val="both"/>
      </w:pPr>
      <w:r>
        <w:rPr>
          <w:rFonts w:ascii="Times New Roman"/>
          <w:b w:val="false"/>
          <w:i w:val="false"/>
          <w:color w:val="000000"/>
          <w:sz w:val="28"/>
        </w:rPr>
        <w:t>
      тізімі және жеке дара жағдайлардың сипаттамасын және құрама кестелерді, әсерін тіркеу</w:t>
      </w:r>
    </w:p>
    <w:p>
      <w:pPr>
        <w:spacing w:after="0"/>
        <w:ind w:left="0"/>
        <w:jc w:val="both"/>
      </w:pPr>
      <w:r>
        <w:rPr>
          <w:rFonts w:ascii="Times New Roman"/>
          <w:b w:val="false"/>
          <w:i w:val="false"/>
          <w:color w:val="000000"/>
          <w:sz w:val="28"/>
        </w:rPr>
        <w:t>
      куәлігінің ұстаушысы анықтаған жағымсыз әсерлердің жеке дара біліну жағдайларын, бұрын</w:t>
      </w:r>
    </w:p>
    <w:p>
      <w:pPr>
        <w:spacing w:after="0"/>
        <w:ind w:left="0"/>
        <w:jc w:val="both"/>
      </w:pPr>
      <w:r>
        <w:rPr>
          <w:rFonts w:ascii="Times New Roman"/>
          <w:b w:val="false"/>
          <w:i w:val="false"/>
          <w:color w:val="000000"/>
          <w:sz w:val="28"/>
        </w:rPr>
        <w:t>
      компания тіркемеген күрделі жағымсыз әсерлердің сипаты мен мөлшерін зерттеу - деректері</w:t>
      </w:r>
    </w:p>
    <w:p>
      <w:pPr>
        <w:spacing w:after="0"/>
        <w:ind w:left="0"/>
        <w:jc w:val="both"/>
      </w:pPr>
      <w:r>
        <w:rPr>
          <w:rFonts w:ascii="Times New Roman"/>
          <w:b w:val="false"/>
          <w:i w:val="false"/>
          <w:color w:val="000000"/>
          <w:sz w:val="28"/>
        </w:rPr>
        <w:t>
      негізінде дәрілік заттардың қауіпсіздігі мен тиімділігін бағалау. Қауіпсіздігі туралы мерзімді</w:t>
      </w:r>
    </w:p>
    <w:p>
      <w:pPr>
        <w:spacing w:after="0"/>
        <w:ind w:left="0"/>
        <w:jc w:val="both"/>
      </w:pPr>
      <w:r>
        <w:rPr>
          <w:rFonts w:ascii="Times New Roman"/>
          <w:b w:val="false"/>
          <w:i w:val="false"/>
          <w:color w:val="000000"/>
          <w:sz w:val="28"/>
        </w:rPr>
        <w:t>
      жаңартылатын есептердегі деректер негізінде қауіпсіздігін жалпы бағалау және қауіпсіздік</w:t>
      </w:r>
    </w:p>
    <w:p>
      <w:pPr>
        <w:spacing w:after="0"/>
        <w:ind w:left="0"/>
        <w:jc w:val="both"/>
      </w:pPr>
      <w:r>
        <w:rPr>
          <w:rFonts w:ascii="Times New Roman"/>
          <w:b w:val="false"/>
          <w:i w:val="false"/>
          <w:color w:val="000000"/>
          <w:sz w:val="28"/>
        </w:rPr>
        <w:t>
      бейінін сақтау немесе өзгерту туралы және медицинада қолданылуы туралы нұсқаулықтарға</w:t>
      </w:r>
    </w:p>
    <w:p>
      <w:pPr>
        <w:spacing w:after="0"/>
        <w:ind w:left="0"/>
        <w:jc w:val="both"/>
      </w:pPr>
      <w:r>
        <w:rPr>
          <w:rFonts w:ascii="Times New Roman"/>
          <w:b w:val="false"/>
          <w:i w:val="false"/>
          <w:color w:val="000000"/>
          <w:sz w:val="28"/>
        </w:rPr>
        <w:t>
      жаңа жағымсыз әсерлерін, қолдануға болмайтын жағдайларын енгізу немесе препаратты қайта</w:t>
      </w:r>
    </w:p>
    <w:p>
      <w:pPr>
        <w:spacing w:after="0"/>
        <w:ind w:left="0"/>
        <w:jc w:val="both"/>
      </w:pPr>
      <w:r>
        <w:rPr>
          <w:rFonts w:ascii="Times New Roman"/>
          <w:b w:val="false"/>
          <w:i w:val="false"/>
          <w:color w:val="000000"/>
          <w:sz w:val="28"/>
        </w:rPr>
        <w:t>
      тіркеуден бас тарту туралы қорытынды.</w:t>
      </w:r>
    </w:p>
    <w:p>
      <w:pPr>
        <w:spacing w:after="0"/>
        <w:ind w:left="0"/>
        <w:jc w:val="both"/>
      </w:pPr>
      <w:r>
        <w:rPr>
          <w:rFonts w:ascii="Times New Roman"/>
          <w:b w:val="false"/>
          <w:i w:val="false"/>
          <w:color w:val="000000"/>
          <w:sz w:val="28"/>
        </w:rPr>
        <w:t>
      Ескерту: талаптарға сәйкес биосимиляр препарттарының мерзімдік жаңартылатын</w:t>
      </w:r>
    </w:p>
    <w:p>
      <w:pPr>
        <w:spacing w:after="0"/>
        <w:ind w:left="0"/>
        <w:jc w:val="both"/>
      </w:pPr>
      <w:r>
        <w:rPr>
          <w:rFonts w:ascii="Times New Roman"/>
          <w:b w:val="false"/>
          <w:i w:val="false"/>
          <w:color w:val="000000"/>
          <w:sz w:val="28"/>
        </w:rPr>
        <w:t>
      есебі 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w:t>
      </w:r>
    </w:p>
    <w:p>
      <w:pPr>
        <w:spacing w:after="0"/>
        <w:ind w:left="0"/>
        <w:jc w:val="both"/>
      </w:pPr>
      <w:r>
        <w:rPr>
          <w:rFonts w:ascii="Times New Roman"/>
          <w:b w:val="false"/>
          <w:i w:val="false"/>
          <w:color w:val="000000"/>
          <w:sz w:val="28"/>
        </w:rPr>
        <w:t>
      сараптамасына Тізбенің 1-3-бөліктері, 5-бөліктен ұсынылады:</w:t>
      </w:r>
    </w:p>
    <w:p>
      <w:pPr>
        <w:spacing w:after="0"/>
        <w:ind w:left="0"/>
        <w:jc w:val="both"/>
      </w:pPr>
      <w:r>
        <w:rPr>
          <w:rFonts w:ascii="Times New Roman"/>
          <w:b w:val="false"/>
          <w:i w:val="false"/>
          <w:color w:val="000000"/>
          <w:sz w:val="28"/>
        </w:rPr>
        <w:t>
      қауіпсіздігі туралы мерзімді жаңартылатын есептер немесе мерзімді</w:t>
      </w:r>
    </w:p>
    <w:p>
      <w:pPr>
        <w:spacing w:after="0"/>
        <w:ind w:left="0"/>
        <w:jc w:val="both"/>
      </w:pPr>
      <w:r>
        <w:rPr>
          <w:rFonts w:ascii="Times New Roman"/>
          <w:b w:val="false"/>
          <w:i w:val="false"/>
          <w:color w:val="000000"/>
          <w:sz w:val="28"/>
        </w:rPr>
        <w:t>
      есеп____________________________________________________________________________;</w:t>
      </w:r>
    </w:p>
    <w:p>
      <w:pPr>
        <w:spacing w:after="0"/>
        <w:ind w:left="0"/>
        <w:jc w:val="both"/>
      </w:pPr>
      <w:r>
        <w:rPr>
          <w:rFonts w:ascii="Times New Roman"/>
          <w:b w:val="false"/>
          <w:i w:val="false"/>
          <w:color w:val="000000"/>
          <w:sz w:val="28"/>
        </w:rPr>
        <w:t>
      төмендегілердің нәтижесінде, оның ішінде ҚР алынған биологиялық дәрілік заттарды</w:t>
      </w:r>
    </w:p>
    <w:p>
      <w:pPr>
        <w:spacing w:after="0"/>
        <w:ind w:left="0"/>
        <w:jc w:val="both"/>
      </w:pPr>
      <w:r>
        <w:rPr>
          <w:rFonts w:ascii="Times New Roman"/>
          <w:b w:val="false"/>
          <w:i w:val="false"/>
          <w:color w:val="000000"/>
          <w:sz w:val="28"/>
        </w:rPr>
        <w:t>
      қолданғандағы қауіптерді және қауіпті өте азайту, иммуногенділігін басқару жоспары</w:t>
      </w:r>
    </w:p>
    <w:p>
      <w:pPr>
        <w:spacing w:after="0"/>
        <w:ind w:left="0"/>
        <w:jc w:val="both"/>
      </w:pPr>
      <w:r>
        <w:rPr>
          <w:rFonts w:ascii="Times New Roman"/>
          <w:b w:val="false"/>
          <w:i w:val="false"/>
          <w:color w:val="000000"/>
          <w:sz w:val="28"/>
        </w:rPr>
        <w:t>
      мониторингінің нәтижелері___________________________</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w:t>
      </w:r>
    </w:p>
    <w:p>
      <w:pPr>
        <w:spacing w:after="0"/>
        <w:ind w:left="0"/>
        <w:jc w:val="both"/>
      </w:pPr>
      <w:r>
        <w:rPr>
          <w:rFonts w:ascii="Times New Roman"/>
          <w:b w:val="false"/>
          <w:i w:val="false"/>
          <w:color w:val="000000"/>
          <w:sz w:val="28"/>
        </w:rPr>
        <w:t>
      (белсенді мониторинг әдісімен, иликогорттық ретроспективтік және/немесе проспектілі</w:t>
      </w:r>
    </w:p>
    <w:p>
      <w:pPr>
        <w:spacing w:after="0"/>
        <w:ind w:left="0"/>
        <w:jc w:val="both"/>
      </w:pPr>
      <w:r>
        <w:rPr>
          <w:rFonts w:ascii="Times New Roman"/>
          <w:b w:val="false"/>
          <w:i w:val="false"/>
          <w:color w:val="000000"/>
          <w:sz w:val="28"/>
        </w:rPr>
        <w:t>
      зерттеулердің жағдай-бақылау әдісімен)_________________________;</w:t>
      </w:r>
    </w:p>
    <w:p>
      <w:pPr>
        <w:spacing w:after="0"/>
        <w:ind w:left="0"/>
        <w:jc w:val="both"/>
      </w:pPr>
      <w:r>
        <w:rPr>
          <w:rFonts w:ascii="Times New Roman"/>
          <w:b w:val="false"/>
          <w:i w:val="false"/>
          <w:color w:val="000000"/>
          <w:sz w:val="28"/>
        </w:rPr>
        <w:t>
      белгілі бір биологиялық дәрілік заттардың ем қабылдайтын пациенттерінің тізілімін</w:t>
      </w:r>
    </w:p>
    <w:p>
      <w:pPr>
        <w:spacing w:after="0"/>
        <w:ind w:left="0"/>
        <w:jc w:val="both"/>
      </w:pPr>
      <w:r>
        <w:rPr>
          <w:rFonts w:ascii="Times New Roman"/>
          <w:b w:val="false"/>
          <w:i w:val="false"/>
          <w:color w:val="000000"/>
          <w:sz w:val="28"/>
        </w:rPr>
        <w:t>
      талдауы________________________________________________________________________;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w:t>
      </w:r>
    </w:p>
    <w:p>
      <w:pPr>
        <w:spacing w:after="0"/>
        <w:ind w:left="0"/>
        <w:jc w:val="both"/>
      </w:pPr>
      <w:r>
        <w:rPr>
          <w:rFonts w:ascii="Times New Roman"/>
          <w:b w:val="false"/>
          <w:i w:val="false"/>
          <w:color w:val="000000"/>
          <w:sz w:val="28"/>
        </w:rPr>
        <w:t>
      қауіпті төмендету мақсатымен дәрігер, фармацевтерді және емделушілердің хабардар болуын</w:t>
      </w:r>
    </w:p>
    <w:p>
      <w:pPr>
        <w:spacing w:after="0"/>
        <w:ind w:left="0"/>
        <w:jc w:val="both"/>
      </w:pPr>
      <w:r>
        <w:rPr>
          <w:rFonts w:ascii="Times New Roman"/>
          <w:b w:val="false"/>
          <w:i w:val="false"/>
          <w:color w:val="000000"/>
          <w:sz w:val="28"/>
        </w:rPr>
        <w:t>
      жоғарылату бойынша оқыту шараларын</w:t>
      </w:r>
    </w:p>
    <w:p>
      <w:pPr>
        <w:spacing w:after="0"/>
        <w:ind w:left="0"/>
        <w:jc w:val="both"/>
      </w:pPr>
      <w:r>
        <w:rPr>
          <w:rFonts w:ascii="Times New Roman"/>
          <w:b w:val="false"/>
          <w:i w:val="false"/>
          <w:color w:val="000000"/>
          <w:sz w:val="28"/>
        </w:rPr>
        <w:t>
      жүргізу_________________________________________________________________________.</w:t>
      </w:r>
    </w:p>
    <w:p>
      <w:pPr>
        <w:spacing w:after="0"/>
        <w:ind w:left="0"/>
        <w:jc w:val="both"/>
      </w:pPr>
      <w:r>
        <w:rPr>
          <w:rFonts w:ascii="Times New Roman"/>
          <w:b w:val="false"/>
          <w:i w:val="false"/>
          <w:color w:val="000000"/>
          <w:sz w:val="28"/>
        </w:rPr>
        <w:t>
      30. "Қауіп-пайда" арақатынасын - препаратты қолдану кезіндегі қолдануға болмайтын</w:t>
      </w:r>
    </w:p>
    <w:p>
      <w:pPr>
        <w:spacing w:after="0"/>
        <w:ind w:left="0"/>
        <w:jc w:val="both"/>
      </w:pPr>
      <w:r>
        <w:rPr>
          <w:rFonts w:ascii="Times New Roman"/>
          <w:b w:val="false"/>
          <w:i w:val="false"/>
          <w:color w:val="000000"/>
          <w:sz w:val="28"/>
        </w:rPr>
        <w:t>
      жағдайларды, ескертулер және сақтандыруларды есепке алумен дәрілік заттың қауіпсіздігі</w:t>
      </w:r>
    </w:p>
    <w:p>
      <w:pPr>
        <w:spacing w:after="0"/>
        <w:ind w:left="0"/>
        <w:jc w:val="both"/>
      </w:pPr>
      <w:r>
        <w:rPr>
          <w:rFonts w:ascii="Times New Roman"/>
          <w:b w:val="false"/>
          <w:i w:val="false"/>
          <w:color w:val="000000"/>
          <w:sz w:val="28"/>
        </w:rPr>
        <w:t>
      мен тиімділігін бағалау. Балаларға, жүкті және емшек сүтімен қоректендіретін әйелдерге, егде</w:t>
      </w:r>
    </w:p>
    <w:p>
      <w:pPr>
        <w:spacing w:after="0"/>
        <w:ind w:left="0"/>
        <w:jc w:val="both"/>
      </w:pPr>
      <w:r>
        <w:rPr>
          <w:rFonts w:ascii="Times New Roman"/>
          <w:b w:val="false"/>
          <w:i w:val="false"/>
          <w:color w:val="000000"/>
          <w:sz w:val="28"/>
        </w:rPr>
        <w:t>
      жасқа, бүйрек және бауыр жеткіліксіздігі бар пациенттерге ерекше назар аудару талап етіледі.</w:t>
      </w:r>
    </w:p>
    <w:p>
      <w:pPr>
        <w:spacing w:after="0"/>
        <w:ind w:left="0"/>
        <w:jc w:val="both"/>
      </w:pPr>
      <w:r>
        <w:rPr>
          <w:rFonts w:ascii="Times New Roman"/>
          <w:b w:val="false"/>
          <w:i w:val="false"/>
          <w:color w:val="000000"/>
          <w:sz w:val="28"/>
        </w:rPr>
        <w:t>
      31. Медицинада қолданылуы жөніндегі нұсқаулық сараптамасы дәрілік препараттың</w:t>
      </w:r>
    </w:p>
    <w:p>
      <w:pPr>
        <w:spacing w:after="0"/>
        <w:ind w:left="0"/>
        <w:jc w:val="both"/>
      </w:pPr>
      <w:r>
        <w:rPr>
          <w:rFonts w:ascii="Times New Roman"/>
          <w:b w:val="false"/>
          <w:i w:val="false"/>
          <w:color w:val="000000"/>
          <w:sz w:val="28"/>
        </w:rPr>
        <w:t>
      қысқаша сипаттамасымен салыстырылып жүргізіледі. Дәрілік заттың медицинада</w:t>
      </w:r>
    </w:p>
    <w:p>
      <w:pPr>
        <w:spacing w:after="0"/>
        <w:ind w:left="0"/>
        <w:jc w:val="both"/>
      </w:pPr>
      <w:r>
        <w:rPr>
          <w:rFonts w:ascii="Times New Roman"/>
          <w:b w:val="false"/>
          <w:i w:val="false"/>
          <w:color w:val="000000"/>
          <w:sz w:val="28"/>
        </w:rPr>
        <w:t>
      қолданылуы жөніндегі нұсқаулықта көрсетілген қолданылу көрсетілімдерінің сәйкестігі</w:t>
      </w:r>
    </w:p>
    <w:p>
      <w:pPr>
        <w:spacing w:after="0"/>
        <w:ind w:left="0"/>
        <w:jc w:val="both"/>
      </w:pPr>
      <w:r>
        <w:rPr>
          <w:rFonts w:ascii="Times New Roman"/>
          <w:b w:val="false"/>
          <w:i w:val="false"/>
          <w:color w:val="000000"/>
          <w:sz w:val="28"/>
        </w:rPr>
        <w:t>
      немесе сәйкессіздігі, жағымсыз әсерлері, қарсы көрсетілімдері, айрықша нұсқаулары,</w:t>
      </w:r>
    </w:p>
    <w:p>
      <w:pPr>
        <w:spacing w:after="0"/>
        <w:ind w:left="0"/>
        <w:jc w:val="both"/>
      </w:pPr>
      <w:r>
        <w:rPr>
          <w:rFonts w:ascii="Times New Roman"/>
          <w:b w:val="false"/>
          <w:i w:val="false"/>
          <w:color w:val="000000"/>
          <w:sz w:val="28"/>
        </w:rPr>
        <w:t>
      дәрілермен өзара әрекеттесулері, артық дозалануы, дәрілік препараттың қысқаша сипаттамасы</w:t>
      </w:r>
    </w:p>
    <w:p>
      <w:pPr>
        <w:spacing w:after="0"/>
        <w:ind w:left="0"/>
        <w:jc w:val="both"/>
      </w:pPr>
      <w:r>
        <w:rPr>
          <w:rFonts w:ascii="Times New Roman"/>
          <w:b w:val="false"/>
          <w:i w:val="false"/>
          <w:color w:val="000000"/>
          <w:sz w:val="28"/>
        </w:rPr>
        <w:t>
      туралы қорытынды</w:t>
      </w:r>
    </w:p>
    <w:p>
      <w:pPr>
        <w:spacing w:after="0"/>
        <w:ind w:left="0"/>
        <w:jc w:val="both"/>
      </w:pPr>
      <w:r>
        <w:rPr>
          <w:rFonts w:ascii="Times New Roman"/>
          <w:b w:val="false"/>
          <w:i w:val="false"/>
          <w:color w:val="000000"/>
          <w:sz w:val="28"/>
        </w:rPr>
        <w:t>
      жасалады_______________________________________________________________________.</w:t>
      </w:r>
    </w:p>
    <w:p>
      <w:pPr>
        <w:spacing w:after="0"/>
        <w:ind w:left="0"/>
        <w:jc w:val="both"/>
      </w:pPr>
      <w:r>
        <w:rPr>
          <w:rFonts w:ascii="Times New Roman"/>
          <w:b w:val="false"/>
          <w:i w:val="false"/>
          <w:color w:val="000000"/>
          <w:sz w:val="28"/>
        </w:rPr>
        <w:t>
      32. Дәрілік заттың атауында бары немесе жоқтығы туралы қорытынды:</w:t>
      </w:r>
    </w:p>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w:t>
      </w:r>
    </w:p>
    <w:p>
      <w:pPr>
        <w:spacing w:after="0"/>
        <w:ind w:left="0"/>
        <w:jc w:val="both"/>
      </w:pPr>
      <w:r>
        <w:rPr>
          <w:rFonts w:ascii="Times New Roman"/>
          <w:b w:val="false"/>
          <w:i w:val="false"/>
          <w:color w:val="000000"/>
          <w:sz w:val="28"/>
        </w:rPr>
        <w:t>
      ұқсастықтары___________________________________________________________________;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w:t>
      </w:r>
    </w:p>
    <w:p>
      <w:pPr>
        <w:spacing w:after="0"/>
        <w:ind w:left="0"/>
        <w:jc w:val="both"/>
      </w:pPr>
      <w:r>
        <w:rPr>
          <w:rFonts w:ascii="Times New Roman"/>
          <w:b w:val="false"/>
          <w:i w:val="false"/>
          <w:color w:val="000000"/>
          <w:sz w:val="28"/>
        </w:rPr>
        <w:t>
      қабілеттілік_____________________________________________________________________;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w:t>
      </w:r>
    </w:p>
    <w:p>
      <w:pPr>
        <w:spacing w:after="0"/>
        <w:ind w:left="0"/>
        <w:jc w:val="both"/>
      </w:pPr>
      <w:r>
        <w:rPr>
          <w:rFonts w:ascii="Times New Roman"/>
          <w:b w:val="false"/>
          <w:i w:val="false"/>
          <w:color w:val="000000"/>
          <w:sz w:val="28"/>
        </w:rPr>
        <w:t>
      және/немесе соған ұқсас аталуы__________________________.</w:t>
      </w:r>
    </w:p>
    <w:p>
      <w:pPr>
        <w:spacing w:after="0"/>
        <w:ind w:left="0"/>
        <w:jc w:val="both"/>
      </w:pPr>
      <w:r>
        <w:rPr>
          <w:rFonts w:ascii="Times New Roman"/>
          <w:b w:val="false"/>
          <w:i w:val="false"/>
          <w:color w:val="000000"/>
          <w:sz w:val="28"/>
        </w:rPr>
        <w:t>
      33. Анатомиялық-терапиялық-химиялық (бұдан әрі - АТХ) жіктемесіне кодтың дұрыс</w:t>
      </w:r>
    </w:p>
    <w:p>
      <w:pPr>
        <w:spacing w:after="0"/>
        <w:ind w:left="0"/>
        <w:jc w:val="both"/>
      </w:pPr>
      <w:r>
        <w:rPr>
          <w:rFonts w:ascii="Times New Roman"/>
          <w:b w:val="false"/>
          <w:i w:val="false"/>
          <w:color w:val="000000"/>
          <w:sz w:val="28"/>
        </w:rPr>
        <w:t>
      берілуін, фармакотерапиялық тобының АТХ жіктемесінің кодына, фармакологиялық әсеріне,</w:t>
      </w:r>
    </w:p>
    <w:p>
      <w:pPr>
        <w:spacing w:after="0"/>
        <w:ind w:left="0"/>
        <w:jc w:val="both"/>
      </w:pPr>
      <w:r>
        <w:rPr>
          <w:rFonts w:ascii="Times New Roman"/>
          <w:b w:val="false"/>
          <w:i w:val="false"/>
          <w:color w:val="000000"/>
          <w:sz w:val="28"/>
        </w:rPr>
        <w:t>
      қолданылу көрсетілімдеріне сәйкестігін бағалау. АТХ коды мен фармакотерапиялық тобы</w:t>
      </w:r>
    </w:p>
    <w:p>
      <w:pPr>
        <w:spacing w:after="0"/>
        <w:ind w:left="0"/>
        <w:jc w:val="both"/>
      </w:pPr>
      <w:r>
        <w:rPr>
          <w:rFonts w:ascii="Times New Roman"/>
          <w:b w:val="false"/>
          <w:i w:val="false"/>
          <w:color w:val="000000"/>
          <w:sz w:val="28"/>
        </w:rPr>
        <w:t>
      дұрыс мәлімделмеген жағдайда сарапшы ұсынымын көрсету талап</w:t>
      </w:r>
    </w:p>
    <w:p>
      <w:pPr>
        <w:spacing w:after="0"/>
        <w:ind w:left="0"/>
        <w:jc w:val="both"/>
      </w:pPr>
      <w:r>
        <w:rPr>
          <w:rFonts w:ascii="Times New Roman"/>
          <w:b w:val="false"/>
          <w:i w:val="false"/>
          <w:color w:val="000000"/>
          <w:sz w:val="28"/>
        </w:rPr>
        <w:t>
      етіледі _______________________.</w:t>
      </w:r>
    </w:p>
    <w:p>
      <w:pPr>
        <w:spacing w:after="0"/>
        <w:ind w:left="0"/>
        <w:jc w:val="both"/>
      </w:pPr>
      <w:r>
        <w:rPr>
          <w:rFonts w:ascii="Times New Roman"/>
          <w:b w:val="false"/>
          <w:i w:val="false"/>
          <w:color w:val="000000"/>
          <w:sz w:val="28"/>
        </w:rPr>
        <w:t>
      34. Мәлімделген дозалардың дұрыстығын және фармакокинетикалық параметрлеріне</w:t>
      </w:r>
    </w:p>
    <w:p>
      <w:pPr>
        <w:spacing w:after="0"/>
        <w:ind w:left="0"/>
        <w:jc w:val="both"/>
      </w:pPr>
      <w:r>
        <w:rPr>
          <w:rFonts w:ascii="Times New Roman"/>
          <w:b w:val="false"/>
          <w:i w:val="false"/>
          <w:color w:val="000000"/>
          <w:sz w:val="28"/>
        </w:rPr>
        <w:t>
      сай (жартылай шығарылу кезеңі, қан плазмасы ақуыздарымен байланысу дәрежесі, бауыр</w:t>
      </w:r>
    </w:p>
    <w:p>
      <w:pPr>
        <w:spacing w:after="0"/>
        <w:ind w:left="0"/>
        <w:jc w:val="both"/>
      </w:pPr>
      <w:r>
        <w:rPr>
          <w:rFonts w:ascii="Times New Roman"/>
          <w:b w:val="false"/>
          <w:i w:val="false"/>
          <w:color w:val="000000"/>
          <w:sz w:val="28"/>
        </w:rPr>
        <w:t>
      ферменттерінің белсенділігіне ықпалы, бактерияға қарсы препараттар жағдайында</w:t>
      </w:r>
    </w:p>
    <w:p>
      <w:pPr>
        <w:spacing w:after="0"/>
        <w:ind w:left="0"/>
        <w:jc w:val="both"/>
      </w:pPr>
      <w:r>
        <w:rPr>
          <w:rFonts w:ascii="Times New Roman"/>
          <w:b w:val="false"/>
          <w:i w:val="false"/>
          <w:color w:val="000000"/>
          <w:sz w:val="28"/>
        </w:rPr>
        <w:t>
      бактериостатикалық/бактерицидтік концентрациясының сақталу уақыты) дозалау режимін</w:t>
      </w:r>
    </w:p>
    <w:p>
      <w:pPr>
        <w:spacing w:after="0"/>
        <w:ind w:left="0"/>
        <w:jc w:val="both"/>
      </w:pPr>
      <w:r>
        <w:rPr>
          <w:rFonts w:ascii="Times New Roman"/>
          <w:b w:val="false"/>
          <w:i w:val="false"/>
          <w:color w:val="000000"/>
          <w:sz w:val="28"/>
        </w:rPr>
        <w:t>
      тексеру. Балаларға, егде жастағыларға, бүйрек және бауыр функциясы бұзылған науқастарға</w:t>
      </w:r>
    </w:p>
    <w:p>
      <w:pPr>
        <w:spacing w:after="0"/>
        <w:ind w:left="0"/>
        <w:jc w:val="both"/>
      </w:pPr>
      <w:r>
        <w:rPr>
          <w:rFonts w:ascii="Times New Roman"/>
          <w:b w:val="false"/>
          <w:i w:val="false"/>
          <w:color w:val="000000"/>
          <w:sz w:val="28"/>
        </w:rPr>
        <w:t>
      ұсынылатын дозаларға ерекше назар аудару талап</w:t>
      </w:r>
    </w:p>
    <w:p>
      <w:pPr>
        <w:spacing w:after="0"/>
        <w:ind w:left="0"/>
        <w:jc w:val="both"/>
      </w:pPr>
      <w:r>
        <w:rPr>
          <w:rFonts w:ascii="Times New Roman"/>
          <w:b w:val="false"/>
          <w:i w:val="false"/>
          <w:color w:val="000000"/>
          <w:sz w:val="28"/>
        </w:rPr>
        <w:t>
      етіледі________________________________.</w:t>
      </w:r>
    </w:p>
    <w:p>
      <w:pPr>
        <w:spacing w:after="0"/>
        <w:ind w:left="0"/>
        <w:jc w:val="both"/>
      </w:pPr>
      <w:r>
        <w:rPr>
          <w:rFonts w:ascii="Times New Roman"/>
          <w:b w:val="false"/>
          <w:i w:val="false"/>
          <w:color w:val="000000"/>
          <w:sz w:val="28"/>
        </w:rPr>
        <w:t>
      35. Өтініште, дәрілік препараттың қысқаша сипаттамасында, медицинада қолданылуы</w:t>
      </w:r>
    </w:p>
    <w:p>
      <w:pPr>
        <w:spacing w:after="0"/>
        <w:ind w:left="0"/>
        <w:jc w:val="both"/>
      </w:pPr>
      <w:r>
        <w:rPr>
          <w:rFonts w:ascii="Times New Roman"/>
          <w:b w:val="false"/>
          <w:i w:val="false"/>
          <w:color w:val="000000"/>
          <w:sz w:val="28"/>
        </w:rPr>
        <w:t>
      жөніндегі нұсқаулықта, қаптама макеттерінде көрсетілген мәлімделген сақтау мерзімінің</w:t>
      </w:r>
    </w:p>
    <w:p>
      <w:pPr>
        <w:spacing w:after="0"/>
        <w:ind w:left="0"/>
        <w:jc w:val="both"/>
      </w:pPr>
      <w:r>
        <w:rPr>
          <w:rFonts w:ascii="Times New Roman"/>
          <w:b w:val="false"/>
          <w:i w:val="false"/>
          <w:color w:val="000000"/>
          <w:sz w:val="28"/>
        </w:rPr>
        <w:t>
      нормативтік құжатта көрсетілген сақтау мерзімімен сәйкестігін</w:t>
      </w:r>
    </w:p>
    <w:p>
      <w:pPr>
        <w:spacing w:after="0"/>
        <w:ind w:left="0"/>
        <w:jc w:val="both"/>
      </w:pPr>
      <w:r>
        <w:rPr>
          <w:rFonts w:ascii="Times New Roman"/>
          <w:b w:val="false"/>
          <w:i w:val="false"/>
          <w:color w:val="000000"/>
          <w:sz w:val="28"/>
        </w:rPr>
        <w:t>
      тексеру_________________________________________________________________________.</w:t>
      </w:r>
    </w:p>
    <w:p>
      <w:pPr>
        <w:spacing w:after="0"/>
        <w:ind w:left="0"/>
        <w:jc w:val="both"/>
      </w:pPr>
      <w:r>
        <w:rPr>
          <w:rFonts w:ascii="Times New Roman"/>
          <w:b w:val="false"/>
          <w:i w:val="false"/>
          <w:color w:val="000000"/>
          <w:sz w:val="28"/>
        </w:rPr>
        <w:t>
      36. Медицинада қолданылуы жөнінде ұсынылған нұсқаулықтың Қазақстан</w:t>
      </w:r>
    </w:p>
    <w:p>
      <w:pPr>
        <w:spacing w:after="0"/>
        <w:ind w:left="0"/>
        <w:jc w:val="both"/>
      </w:pPr>
      <w:r>
        <w:rPr>
          <w:rFonts w:ascii="Times New Roman"/>
          <w:b w:val="false"/>
          <w:i w:val="false"/>
          <w:color w:val="000000"/>
          <w:sz w:val="28"/>
        </w:rPr>
        <w:t>
      Республикасының қолданыстағы заңнамасына сәйкестігі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37. Фармакологиялық бақылау және қауіпті басқару жүйесінің егжей-тегжейлі</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1) Тіркеу куәлігі ұстаушысының фармакологиялық бақылау жүйесінің қысқаша</w:t>
      </w:r>
    </w:p>
    <w:p>
      <w:pPr>
        <w:spacing w:after="0"/>
        <w:ind w:left="0"/>
        <w:jc w:val="both"/>
      </w:pPr>
      <w:r>
        <w:rPr>
          <w:rFonts w:ascii="Times New Roman"/>
          <w:b w:val="false"/>
          <w:i w:val="false"/>
          <w:color w:val="000000"/>
          <w:sz w:val="28"/>
        </w:rPr>
        <w:t>
      сипаттамасында төмендегі элементтер болуы тиіс:</w:t>
      </w:r>
    </w:p>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жауапты</w:t>
      </w:r>
    </w:p>
    <w:p>
      <w:pPr>
        <w:spacing w:after="0"/>
        <w:ind w:left="0"/>
        <w:jc w:val="both"/>
      </w:pPr>
      <w:r>
        <w:rPr>
          <w:rFonts w:ascii="Times New Roman"/>
          <w:b w:val="false"/>
          <w:i w:val="false"/>
          <w:color w:val="000000"/>
          <w:sz w:val="28"/>
        </w:rPr>
        <w:t>
      тұлғасы болуына дәлел _________________________________________;</w:t>
      </w:r>
    </w:p>
    <w:p>
      <w:pPr>
        <w:spacing w:after="0"/>
        <w:ind w:left="0"/>
        <w:jc w:val="both"/>
      </w:pPr>
      <w:r>
        <w:rPr>
          <w:rFonts w:ascii="Times New Roman"/>
          <w:b w:val="false"/>
          <w:i w:val="false"/>
          <w:color w:val="000000"/>
          <w:sz w:val="28"/>
        </w:rPr>
        <w:t>
      ірі фармакологиялық бақылауға жауапты тұлғаның қосылу</w:t>
      </w:r>
    </w:p>
    <w:p>
      <w:pPr>
        <w:spacing w:after="0"/>
        <w:ind w:left="0"/>
        <w:jc w:val="both"/>
      </w:pPr>
      <w:r>
        <w:rPr>
          <w:rFonts w:ascii="Times New Roman"/>
          <w:b w:val="false"/>
          <w:i w:val="false"/>
          <w:color w:val="000000"/>
          <w:sz w:val="28"/>
        </w:rPr>
        <w:t>
      деректері_______________________________________________________________________;</w:t>
      </w:r>
    </w:p>
    <w:p>
      <w:pPr>
        <w:spacing w:after="0"/>
        <w:ind w:left="0"/>
        <w:jc w:val="both"/>
      </w:pPr>
      <w:r>
        <w:rPr>
          <w:rFonts w:ascii="Times New Roman"/>
          <w:b w:val="false"/>
          <w:i w:val="false"/>
          <w:color w:val="000000"/>
          <w:sz w:val="28"/>
        </w:rPr>
        <w:t>
      дәрілік заттардың қауіпсіздігін тіркеуден кейінгі бақылаудың мақсаттары мен</w:t>
      </w:r>
    </w:p>
    <w:p>
      <w:pPr>
        <w:spacing w:after="0"/>
        <w:ind w:left="0"/>
        <w:jc w:val="both"/>
      </w:pPr>
      <w:r>
        <w:rPr>
          <w:rFonts w:ascii="Times New Roman"/>
          <w:b w:val="false"/>
          <w:i w:val="false"/>
          <w:color w:val="000000"/>
          <w:sz w:val="28"/>
        </w:rPr>
        <w:t>
      міндеттерін орындауға арналған фармакологиялық бақылау жүйесінің бары туралы тіркеу</w:t>
      </w:r>
    </w:p>
    <w:p>
      <w:pPr>
        <w:spacing w:after="0"/>
        <w:ind w:left="0"/>
        <w:jc w:val="both"/>
      </w:pPr>
      <w:r>
        <w:rPr>
          <w:rFonts w:ascii="Times New Roman"/>
          <w:b w:val="false"/>
          <w:i w:val="false"/>
          <w:color w:val="000000"/>
          <w:sz w:val="28"/>
        </w:rPr>
        <w:t>
      куәлігі ұстаушысының қолы қойылған декларациясы</w:t>
      </w:r>
    </w:p>
    <w:p>
      <w:pPr>
        <w:spacing w:after="0"/>
        <w:ind w:left="0"/>
        <w:jc w:val="both"/>
      </w:pPr>
      <w:r>
        <w:rPr>
          <w:rFonts w:ascii="Times New Roman"/>
          <w:b w:val="false"/>
          <w:i w:val="false"/>
          <w:color w:val="000000"/>
          <w:sz w:val="28"/>
        </w:rPr>
        <w:t>
      _______________________________________________________фармакологиялық бақылау</w:t>
      </w:r>
    </w:p>
    <w:p>
      <w:pPr>
        <w:spacing w:after="0"/>
        <w:ind w:left="0"/>
        <w:jc w:val="both"/>
      </w:pPr>
      <w:r>
        <w:rPr>
          <w:rFonts w:ascii="Times New Roman"/>
          <w:b w:val="false"/>
          <w:i w:val="false"/>
          <w:color w:val="000000"/>
          <w:sz w:val="28"/>
        </w:rPr>
        <w:t>
      жүйесінің мастер-файлының сақталу орнына (мекенжайына) сілтеме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Қазақстан Республикасында орналасқан фармакологиялық бақылау жүйесінің</w:t>
      </w:r>
    </w:p>
    <w:p>
      <w:pPr>
        <w:spacing w:after="0"/>
        <w:ind w:left="0"/>
        <w:jc w:val="both"/>
      </w:pPr>
      <w:r>
        <w:rPr>
          <w:rFonts w:ascii="Times New Roman"/>
          <w:b w:val="false"/>
          <w:i w:val="false"/>
          <w:color w:val="000000"/>
          <w:sz w:val="28"/>
        </w:rPr>
        <w:t>
      жауапты тұлғасы:</w:t>
      </w:r>
    </w:p>
    <w:p>
      <w:pPr>
        <w:spacing w:after="0"/>
        <w:ind w:left="0"/>
        <w:jc w:val="both"/>
      </w:pPr>
      <w:r>
        <w:rPr>
          <w:rFonts w:ascii="Times New Roman"/>
          <w:b w:val="false"/>
          <w:i w:val="false"/>
          <w:color w:val="000000"/>
          <w:sz w:val="28"/>
        </w:rPr>
        <w:t>
      Қазақстан Республикасында орналасқан фармакологиялық бақылау жүйесінің жауапты</w:t>
      </w:r>
    </w:p>
    <w:p>
      <w:pPr>
        <w:spacing w:after="0"/>
        <w:ind w:left="0"/>
        <w:jc w:val="both"/>
      </w:pPr>
      <w:r>
        <w:rPr>
          <w:rFonts w:ascii="Times New Roman"/>
          <w:b w:val="false"/>
          <w:i w:val="false"/>
          <w:color w:val="000000"/>
          <w:sz w:val="28"/>
        </w:rPr>
        <w:t>
      тұлғасының тағайындалғанын растайтын құжат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фармакологиялық бақылауға жауапты тұлғаның байланыс деректері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Тіркеуге/қайта тіркеуге немесе өзгерістер енгізуге өтінім берілген (ерекше</w:t>
      </w:r>
    </w:p>
    <w:p>
      <w:pPr>
        <w:spacing w:after="0"/>
        <w:ind w:left="0"/>
        <w:jc w:val="both"/>
      </w:pPr>
      <w:r>
        <w:rPr>
          <w:rFonts w:ascii="Times New Roman"/>
          <w:b w:val="false"/>
          <w:i w:val="false"/>
          <w:color w:val="000000"/>
          <w:sz w:val="28"/>
        </w:rPr>
        <w:t>
      бақылауды талап ететін түпнұсқалық препараттар, биосимилярлар, вакциналар, қан</w:t>
      </w:r>
    </w:p>
    <w:p>
      <w:pPr>
        <w:spacing w:after="0"/>
        <w:ind w:left="0"/>
        <w:jc w:val="both"/>
      </w:pPr>
      <w:r>
        <w:rPr>
          <w:rFonts w:ascii="Times New Roman"/>
          <w:b w:val="false"/>
          <w:i w:val="false"/>
          <w:color w:val="000000"/>
          <w:sz w:val="28"/>
        </w:rPr>
        <w:t>
      препараттары, генерик препараттар үшін) дәрілік заттарды медициналық қолдануда қауіпті</w:t>
      </w:r>
    </w:p>
    <w:p>
      <w:pPr>
        <w:spacing w:after="0"/>
        <w:ind w:left="0"/>
        <w:jc w:val="both"/>
      </w:pPr>
      <w:r>
        <w:rPr>
          <w:rFonts w:ascii="Times New Roman"/>
          <w:b w:val="false"/>
          <w:i w:val="false"/>
          <w:color w:val="000000"/>
          <w:sz w:val="28"/>
        </w:rPr>
        <w:t>
      басқару жоспары _________________________.</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оң</w:t>
      </w:r>
    </w:p>
    <w:p>
      <w:pPr>
        <w:spacing w:after="0"/>
        <w:ind w:left="0"/>
        <w:jc w:val="both"/>
      </w:pPr>
      <w:r>
        <w:rPr>
          <w:rFonts w:ascii="Times New Roman"/>
          <w:b w:val="false"/>
          <w:i w:val="false"/>
          <w:color w:val="000000"/>
          <w:sz w:val="28"/>
        </w:rPr>
        <w:t>
      теріс (негіздемесімен)</w:t>
      </w:r>
    </w:p>
    <w:p>
      <w:pPr>
        <w:spacing w:after="0"/>
        <w:ind w:left="0"/>
        <w:jc w:val="both"/>
      </w:pPr>
      <w:r>
        <w:rPr>
          <w:rFonts w:ascii="Times New Roman"/>
          <w:b w:val="false"/>
          <w:i w:val="false"/>
          <w:color w:val="000000"/>
          <w:sz w:val="28"/>
        </w:rPr>
        <w:t>
      Ескерту: тіреу куәлігінің қолданыс мерзімін ұзарту кезінде * бөлімдері толтырылады</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w:t>
      </w:r>
    </w:p>
    <w:p>
      <w:pPr>
        <w:spacing w:after="0"/>
        <w:ind w:left="0"/>
        <w:jc w:val="both"/>
      </w:pPr>
      <w:r>
        <w:rPr>
          <w:rFonts w:ascii="Times New Roman"/>
          <w:b w:val="false"/>
          <w:i w:val="false"/>
          <w:color w:val="000000"/>
          <w:sz w:val="28"/>
        </w:rPr>
        <w:t>
      талаптарына сәйкес екенін жеке қолымды қоюмен растаймын.</w:t>
      </w:r>
    </w:p>
    <w:p>
      <w:pPr>
        <w:spacing w:after="0"/>
        <w:ind w:left="0"/>
        <w:jc w:val="both"/>
      </w:pPr>
      <w:r>
        <w:rPr>
          <w:rFonts w:ascii="Times New Roman"/>
          <w:b w:val="false"/>
          <w:i w:val="false"/>
          <w:color w:val="000000"/>
          <w:sz w:val="28"/>
        </w:rPr>
        <w:t>
      Сарапшының тегі, аты-жөні, әкесінің аты (бар болса)_______________</w:t>
      </w:r>
    </w:p>
    <w:p>
      <w:pPr>
        <w:spacing w:after="0"/>
        <w:ind w:left="0"/>
        <w:jc w:val="both"/>
      </w:pPr>
      <w:r>
        <w:rPr>
          <w:rFonts w:ascii="Times New Roman"/>
          <w:b w:val="false"/>
          <w:i w:val="false"/>
          <w:color w:val="000000"/>
          <w:sz w:val="28"/>
        </w:rPr>
        <w:t>
      Қолы__________________________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149" w:id="251"/>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5048"/>
        <w:gridCol w:w="5249"/>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сарапшының лауазымы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бірегей дәрілік препарат</w:t>
            </w:r>
            <w:r>
              <w:br/>
            </w:r>
            <w:r>
              <w:rPr>
                <w:rFonts w:ascii="Times New Roman"/>
                <w:b w:val="false"/>
                <w:i w:val="false"/>
                <w:color w:val="000000"/>
                <w:sz w:val="20"/>
              </w:rPr>
              <w:t>
□ қайта өндірілген дәрілік препарат</w:t>
            </w:r>
            <w:r>
              <w:br/>
            </w:r>
            <w:r>
              <w:rPr>
                <w:rFonts w:ascii="Times New Roman"/>
                <w:b w:val="false"/>
                <w:i w:val="false"/>
                <w:color w:val="000000"/>
                <w:sz w:val="20"/>
              </w:rPr>
              <w:t>
□ биоұқсас (биосимиляр) дәрілік препарат</w:t>
            </w:r>
            <w:r>
              <w:br/>
            </w:r>
            <w:r>
              <w:rPr>
                <w:rFonts w:ascii="Times New Roman"/>
                <w:b w:val="false"/>
                <w:i w:val="false"/>
                <w:color w:val="000000"/>
                <w:sz w:val="20"/>
              </w:rPr>
              <w:t>
□ гибридті дәрілік препарат</w:t>
            </w:r>
            <w:r>
              <w:br/>
            </w:r>
            <w:r>
              <w:rPr>
                <w:rFonts w:ascii="Times New Roman"/>
                <w:b w:val="false"/>
                <w:i w:val="false"/>
                <w:color w:val="000000"/>
                <w:sz w:val="20"/>
              </w:rPr>
              <w:t>
□ биологиялық дәрілік препарат</w:t>
            </w:r>
            <w:r>
              <w:br/>
            </w:r>
            <w:r>
              <w:rPr>
                <w:rFonts w:ascii="Times New Roman"/>
                <w:b w:val="false"/>
                <w:i w:val="false"/>
                <w:color w:val="000000"/>
                <w:sz w:val="20"/>
              </w:rPr>
              <w:t>
□ құрамдас дәрілік препарат</w:t>
            </w:r>
            <w:r>
              <w:br/>
            </w:r>
            <w:r>
              <w:rPr>
                <w:rFonts w:ascii="Times New Roman"/>
                <w:b w:val="false"/>
                <w:i w:val="false"/>
                <w:color w:val="000000"/>
                <w:sz w:val="20"/>
              </w:rPr>
              <w:t>
□ жақсы зерделенген медициналық қолдануымен дәрілік препарат</w:t>
            </w:r>
            <w:r>
              <w:br/>
            </w:r>
            <w:r>
              <w:rPr>
                <w:rFonts w:ascii="Times New Roman"/>
                <w:b w:val="false"/>
                <w:i w:val="false"/>
                <w:color w:val="000000"/>
                <w:sz w:val="20"/>
              </w:rPr>
              <w:t>
□ Радиофармацевтикалық дәрілік препарат немесе прекурсор</w:t>
            </w:r>
            <w:r>
              <w:br/>
            </w:r>
            <w:r>
              <w:rPr>
                <w:rFonts w:ascii="Times New Roman"/>
                <w:b w:val="false"/>
                <w:i w:val="false"/>
                <w:color w:val="000000"/>
                <w:sz w:val="20"/>
              </w:rPr>
              <w:t>
□ гомеопатиялық дәрілік препарат</w:t>
            </w:r>
            <w:r>
              <w:br/>
            </w:r>
            <w:r>
              <w:rPr>
                <w:rFonts w:ascii="Times New Roman"/>
                <w:b w:val="false"/>
                <w:i w:val="false"/>
                <w:color w:val="000000"/>
                <w:sz w:val="20"/>
              </w:rPr>
              <w:t>
□ өсімдік дәрілік препарат</w:t>
            </w:r>
            <w:r>
              <w:br/>
            </w:r>
            <w:r>
              <w:rPr>
                <w:rFonts w:ascii="Times New Roman"/>
                <w:b w:val="false"/>
                <w:i w:val="false"/>
                <w:color w:val="000000"/>
                <w:sz w:val="20"/>
              </w:rPr>
              <w:t>
□ орфандық дәрілік препарат</w:t>
            </w:r>
            <w:r>
              <w:br/>
            </w:r>
            <w:r>
              <w:rPr>
                <w:rFonts w:ascii="Times New Roman"/>
                <w:b w:val="false"/>
                <w:i w:val="false"/>
                <w:color w:val="000000"/>
                <w:sz w:val="20"/>
              </w:rPr>
              <w:t>
□ GMP жағдайында емес өндірілген белсенді фармацевтикалық субстанция</w:t>
            </w:r>
            <w:r>
              <w:br/>
            </w:r>
            <w:r>
              <w:rPr>
                <w:rFonts w:ascii="Times New Roman"/>
                <w:b w:val="false"/>
                <w:i w:val="false"/>
                <w:color w:val="000000"/>
                <w:sz w:val="20"/>
              </w:rPr>
              <w:t>
□ Дәрілік балк-өнім</w:t>
            </w:r>
            <w:r>
              <w:br/>
            </w:r>
            <w:r>
              <w:rPr>
                <w:rFonts w:ascii="Times New Roman"/>
                <w:b w:val="false"/>
                <w:i w:val="false"/>
                <w:color w:val="000000"/>
                <w:sz w:val="20"/>
              </w:rPr>
              <w:t>
□ Биологиялық балк- өнім</w:t>
            </w:r>
            <w:r>
              <w:br/>
            </w:r>
            <w:r>
              <w:rPr>
                <w:rFonts w:ascii="Times New Roman"/>
                <w:b w:val="false"/>
                <w:i w:val="false"/>
                <w:color w:val="000000"/>
                <w:sz w:val="20"/>
              </w:rPr>
              <w:t>
□ Дәрілік табиғи шикізат (фармакопеялық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топ</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Анатомиялық-терапиялық-химиялық жіктемеге сәйкес коды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нысаны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 бойынша □ рецептісіз</w:t>
            </w: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7130"/>
        <w:gridCol w:w="1450"/>
        <w:gridCol w:w="820"/>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w:t>
            </w:r>
            <w:r>
              <w:br/>
            </w:r>
            <w:r>
              <w:rPr>
                <w:rFonts w:ascii="Times New Roman"/>
                <w:b w:val="false"/>
                <w:i w:val="false"/>
                <w:color w:val="000000"/>
                <w:sz w:val="20"/>
              </w:rPr>
              <w:t>
ботаникалық латын атаулары</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Өзгерістер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1450"/>
        <w:gridCol w:w="1450"/>
        <w:gridCol w:w="1450"/>
      </w:tblGrid>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17-қосымшаға сәйкес өзгерістер типі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r>
    </w:tbl>
    <w:p>
      <w:pPr>
        <w:spacing w:after="0"/>
        <w:ind w:left="0"/>
        <w:jc w:val="both"/>
      </w:pPr>
      <w:r>
        <w:rPr>
          <w:rFonts w:ascii="Times New Roman"/>
          <w:b w:val="false"/>
          <w:i w:val="false"/>
          <w:color w:val="000000"/>
          <w:sz w:val="28"/>
        </w:rPr>
        <w:t>
      10. Сапа, қауіпсіздік және тиімділік аспектілері бойынша тіркеу дерекнамасын бағалау</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972"/>
        <w:gridCol w:w="18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17-қосымшаға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w:t>
      </w:r>
    </w:p>
    <w:p>
      <w:pPr>
        <w:spacing w:after="0"/>
        <w:ind w:left="0"/>
        <w:jc w:val="both"/>
      </w:pPr>
      <w:r>
        <w:rPr>
          <w:rFonts w:ascii="Times New Roman"/>
          <w:b w:val="false"/>
          <w:i w:val="false"/>
          <w:color w:val="000000"/>
          <w:sz w:val="28"/>
        </w:rPr>
        <w:t>
      талаптарға сәйкес келетінін жеке қол қоюмен растаймын.</w:t>
      </w:r>
    </w:p>
    <w:p>
      <w:pPr>
        <w:spacing w:after="0"/>
        <w:ind w:left="0"/>
        <w:jc w:val="both"/>
      </w:pPr>
      <w:r>
        <w:rPr>
          <w:rFonts w:ascii="Times New Roman"/>
          <w:b w:val="false"/>
          <w:i w:val="false"/>
          <w:color w:val="000000"/>
          <w:sz w:val="28"/>
        </w:rPr>
        <w:t xml:space="preserve">
      Сарапшының тегі, аты-жөні, әкесінің аты (бар болса) ______________ </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150" w:id="252"/>
    <w:p>
      <w:pPr>
        <w:spacing w:after="0"/>
        <w:ind w:left="0"/>
        <w:jc w:val="left"/>
      </w:pPr>
      <w:r>
        <w:rPr>
          <w:rFonts w:ascii="Times New Roman"/>
          <w:b/>
          <w:i w:val="false"/>
          <w:color w:val="000000"/>
        </w:rPr>
        <w:t xml:space="preserve"> Қазақстан Республикасының Денсаулық сақтау министрлігі</w:t>
      </w:r>
    </w:p>
    <w:bookmarkEnd w:id="252"/>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Сараптама ұйымының (сынақ зертханасы) мекенжайы, телефоны</w:t>
      </w:r>
    </w:p>
    <w:p>
      <w:pPr>
        <w:spacing w:after="0"/>
        <w:ind w:left="0"/>
        <w:jc w:val="left"/>
      </w:pPr>
      <w:r>
        <w:rPr>
          <w:rFonts w:ascii="Times New Roman"/>
          <w:b/>
          <w:i w:val="false"/>
          <w:color w:val="000000"/>
        </w:rPr>
        <w:t xml:space="preserve"> Сынақ хаттамасының № _______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Беті __/Парақтар саны__</w:t>
            </w:r>
          </w:p>
        </w:tc>
      </w:tr>
    </w:tbl>
    <w:p>
      <w:pPr>
        <w:spacing w:after="0"/>
        <w:ind w:left="0"/>
        <w:jc w:val="both"/>
      </w:pPr>
      <w:r>
        <w:rPr>
          <w:rFonts w:ascii="Times New Roman"/>
          <w:b w:val="false"/>
          <w:i w:val="false"/>
          <w:color w:val="000000"/>
          <w:sz w:val="28"/>
        </w:rPr>
        <w:t>
      Өтініш беруші (атауы, мекенжайы):__________________________________________________</w:t>
      </w:r>
    </w:p>
    <w:p>
      <w:pPr>
        <w:spacing w:after="0"/>
        <w:ind w:left="0"/>
        <w:jc w:val="both"/>
      </w:pPr>
      <w:r>
        <w:rPr>
          <w:rFonts w:ascii="Times New Roman"/>
          <w:b w:val="false"/>
          <w:i w:val="false"/>
          <w:color w:val="000000"/>
          <w:sz w:val="28"/>
        </w:rPr>
        <w:t>
      Өнім атауы: _____________________________________________________________________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Дайындаушы/өндіруші фирма, елі___________________________________________________</w:t>
      </w:r>
    </w:p>
    <w:p>
      <w:pPr>
        <w:spacing w:after="0"/>
        <w:ind w:left="0"/>
        <w:jc w:val="both"/>
      </w:pPr>
      <w:r>
        <w:rPr>
          <w:rFonts w:ascii="Times New Roman"/>
          <w:b w:val="false"/>
          <w:i w:val="false"/>
          <w:color w:val="000000"/>
          <w:sz w:val="28"/>
        </w:rPr>
        <w:t>
      Сериясы, партиясы: _______ Өндірілген күні:____ Жарамдылық мерзімі: __________________</w:t>
      </w:r>
    </w:p>
    <w:p>
      <w:pPr>
        <w:spacing w:after="0"/>
        <w:ind w:left="0"/>
        <w:jc w:val="both"/>
      </w:pPr>
      <w:r>
        <w:rPr>
          <w:rFonts w:ascii="Times New Roman"/>
          <w:b w:val="false"/>
          <w:i w:val="false"/>
          <w:color w:val="000000"/>
          <w:sz w:val="28"/>
        </w:rPr>
        <w:t>
      Сынақтың басталу күні және аяқталу күні ____________________________________________</w:t>
      </w:r>
    </w:p>
    <w:p>
      <w:pPr>
        <w:spacing w:after="0"/>
        <w:ind w:left="0"/>
        <w:jc w:val="both"/>
      </w:pPr>
      <w:r>
        <w:rPr>
          <w:rFonts w:ascii="Times New Roman"/>
          <w:b w:val="false"/>
          <w:i w:val="false"/>
          <w:color w:val="000000"/>
          <w:sz w:val="28"/>
        </w:rPr>
        <w:t>
      Үлгілердің саны:_________________________________________________________________</w:t>
      </w:r>
    </w:p>
    <w:p>
      <w:pPr>
        <w:spacing w:after="0"/>
        <w:ind w:left="0"/>
        <w:jc w:val="both"/>
      </w:pPr>
      <w:r>
        <w:rPr>
          <w:rFonts w:ascii="Times New Roman"/>
          <w:b w:val="false"/>
          <w:i w:val="false"/>
          <w:color w:val="000000"/>
          <w:sz w:val="28"/>
        </w:rPr>
        <w:t>
      Өнімге сапа бойынша нормативтік құжаттың белгісі: ___________________________________</w:t>
      </w:r>
    </w:p>
    <w:p>
      <w:pPr>
        <w:spacing w:after="0"/>
        <w:ind w:left="0"/>
        <w:jc w:val="both"/>
      </w:pPr>
      <w:r>
        <w:rPr>
          <w:rFonts w:ascii="Times New Roman"/>
          <w:b w:val="false"/>
          <w:i w:val="false"/>
          <w:color w:val="000000"/>
          <w:sz w:val="28"/>
        </w:rPr>
        <w:t>
      Сынақ әдістеріне сапа бойынша нормативтік құжаттың белгісі___________________________</w:t>
      </w:r>
    </w:p>
    <w:p>
      <w:pPr>
        <w:spacing w:after="0"/>
        <w:ind w:left="0"/>
        <w:jc w:val="left"/>
      </w:pPr>
      <w:r>
        <w:rPr>
          <w:rFonts w:ascii="Times New Roman"/>
          <w:b/>
          <w:i w:val="false"/>
          <w:color w:val="000000"/>
        </w:rPr>
        <w:t xml:space="preserve">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және ылғалдылығы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келеді/сәйкес</w:t>
      </w:r>
    </w:p>
    <w:p>
      <w:pPr>
        <w:spacing w:after="0"/>
        <w:ind w:left="0"/>
        <w:jc w:val="both"/>
      </w:pPr>
      <w:r>
        <w:rPr>
          <w:rFonts w:ascii="Times New Roman"/>
          <w:b w:val="false"/>
          <w:i w:val="false"/>
          <w:color w:val="000000"/>
          <w:sz w:val="28"/>
        </w:rPr>
        <w:t>
      келмейді және әдістемелер жаңартылады/жаңартылмайды (қажет болса, көрсету). (қажеттісін</w:t>
      </w:r>
    </w:p>
    <w:p>
      <w:pPr>
        <w:spacing w:after="0"/>
        <w:ind w:left="0"/>
        <w:jc w:val="both"/>
      </w:pPr>
      <w:r>
        <w:rPr>
          <w:rFonts w:ascii="Times New Roman"/>
          <w:b w:val="false"/>
          <w:i w:val="false"/>
          <w:color w:val="000000"/>
          <w:sz w:val="28"/>
        </w:rPr>
        <w:t>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________________________</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51" w:id="253"/>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253"/>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0"/>
        <w:gridCol w:w="3106"/>
        <w:gridCol w:w="794"/>
      </w:tblGrid>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серияларын өткізуге шығару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Зертханалық сынақты жүргізуді бақылау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262"/>
        <w:gridCol w:w="2096"/>
        <w:gridCol w:w="3262"/>
        <w:gridCol w:w="27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Ұсыныстар мен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Комиссия басшысы_________ 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"__________" _______________20_____ж.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 ___________ 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болса),</w:t>
      </w:r>
    </w:p>
    <w:p>
      <w:pPr>
        <w:spacing w:after="0"/>
        <w:ind w:left="0"/>
        <w:jc w:val="both"/>
      </w:pPr>
      <w:r>
        <w:rPr>
          <w:rFonts w:ascii="Times New Roman"/>
          <w:b w:val="false"/>
          <w:i w:val="false"/>
          <w:color w:val="000000"/>
          <w:sz w:val="28"/>
        </w:rPr>
        <w:t>
      __________________ ____________ 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152" w:id="254"/>
    <w:p>
      <w:pPr>
        <w:spacing w:after="0"/>
        <w:ind w:left="0"/>
        <w:jc w:val="left"/>
      </w:pPr>
      <w:r>
        <w:rPr>
          <w:rFonts w:ascii="Times New Roman"/>
          <w:b/>
          <w:i w:val="false"/>
          <w:color w:val="000000"/>
        </w:rPr>
        <w:t xml:space="preserve"> Сараптамаға мәлімделген дәрілік заттың қауіпсіздігі, тиімділігі және сапасы туралы қорытынды</w:t>
      </w:r>
    </w:p>
    <w:bookmarkEnd w:id="254"/>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w:t>
      </w:r>
    </w:p>
    <w:p>
      <w:pPr>
        <w:spacing w:after="0"/>
        <w:ind w:left="0"/>
        <w:jc w:val="both"/>
      </w:pPr>
      <w:r>
        <w:rPr>
          <w:rFonts w:ascii="Times New Roman"/>
          <w:b w:val="false"/>
          <w:i w:val="false"/>
          <w:color w:val="000000"/>
          <w:sz w:val="28"/>
        </w:rPr>
        <w:t>
      медициналық мақсаттағы бұйымдар мен медицина техникасы сараптау ұлттық орталығы"</w:t>
      </w:r>
    </w:p>
    <w:p>
      <w:pPr>
        <w:spacing w:after="0"/>
        <w:ind w:left="0"/>
        <w:jc w:val="both"/>
      </w:pPr>
      <w:r>
        <w:rPr>
          <w:rFonts w:ascii="Times New Roman"/>
          <w:b w:val="false"/>
          <w:i w:val="false"/>
          <w:color w:val="000000"/>
          <w:sz w:val="28"/>
        </w:rPr>
        <w:t>
      шаруашылық жүргізу құқығындағы республикалық мемлекеттік кәсіпорны дәрілік заттың</w:t>
      </w:r>
    </w:p>
    <w:p>
      <w:pPr>
        <w:spacing w:after="0"/>
        <w:ind w:left="0"/>
        <w:jc w:val="both"/>
      </w:pPr>
      <w:r>
        <w:rPr>
          <w:rFonts w:ascii="Times New Roman"/>
          <w:b w:val="false"/>
          <w:i w:val="false"/>
          <w:color w:val="000000"/>
          <w:sz w:val="28"/>
        </w:rPr>
        <w:t>
      қауіпсіздігі, тиімділігі мен сапасына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өндіруші ел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Сараптамаға ұсынылған дәрілік затқа тіркеу дерекнамасының материалдары мен құжаттары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келеді, тиісті материалдармен және өткізілген сынақтармен расталған.</w:t>
      </w:r>
    </w:p>
    <w:p>
      <w:pPr>
        <w:spacing w:after="0"/>
        <w:ind w:left="0"/>
        <w:jc w:val="both"/>
      </w:pPr>
      <w:r>
        <w:rPr>
          <w:rFonts w:ascii="Times New Roman"/>
          <w:b w:val="false"/>
          <w:i w:val="false"/>
          <w:color w:val="000000"/>
          <w:sz w:val="28"/>
        </w:rPr>
        <w:t>
      Қорытынды (теріс): Сараптамаға ұсынылған дәрілік затқа тіркеу дерекнамасының материалдары мен құжаттары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келмейді, тиісті материалдармен және өткізілген сынақтармен расталмаған.</w:t>
      </w:r>
    </w:p>
    <w:p>
      <w:pPr>
        <w:spacing w:after="0"/>
        <w:ind w:left="0"/>
        <w:jc w:val="both"/>
      </w:pPr>
      <w:r>
        <w:rPr>
          <w:rFonts w:ascii="Times New Roman"/>
          <w:b w:val="false"/>
          <w:i w:val="false"/>
          <w:color w:val="000000"/>
          <w:sz w:val="28"/>
        </w:rPr>
        <w:t>
      Мемлекеттік сараптама ұйымының</w:t>
      </w:r>
    </w:p>
    <w:p>
      <w:pPr>
        <w:spacing w:after="0"/>
        <w:ind w:left="0"/>
        <w:jc w:val="both"/>
      </w:pPr>
      <w:r>
        <w:rPr>
          <w:rFonts w:ascii="Times New Roman"/>
          <w:b w:val="false"/>
          <w:i w:val="false"/>
          <w:color w:val="000000"/>
          <w:sz w:val="28"/>
        </w:rPr>
        <w:t>
      басшысы: ______                        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153" w:id="255"/>
    <w:p>
      <w:pPr>
        <w:spacing w:after="0"/>
        <w:ind w:left="0"/>
        <w:jc w:val="left"/>
      </w:pPr>
      <w:r>
        <w:rPr>
          <w:rFonts w:ascii="Times New Roman"/>
          <w:b/>
          <w:i w:val="false"/>
          <w:color w:val="000000"/>
        </w:rPr>
        <w:t xml:space="preserve"> Тіркеу дерекнамасына енгізілетін өзгерістердің сараптамасына мәлімделген дәрілік заттың қауіпсіздігі, тиімділігі мен сапасы туралы қорытынды</w:t>
      </w:r>
    </w:p>
    <w:bookmarkEnd w:id="255"/>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өндіруші ел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А типіне, І Б типіне, ІІ типіне жатқызылған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қорытындысы: хаттаманың күні және № (оң немесе теріс)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Дәрілік затқа тіркеу дерекнамасына енгізілетін өзгерістердің сараптамасына ұсынылған материалдар мен құжаттар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келеді, тиісті материалдармен және өткізілген сынақтармен расталған.</w:t>
      </w:r>
    </w:p>
    <w:p>
      <w:pPr>
        <w:spacing w:after="0"/>
        <w:ind w:left="0"/>
        <w:jc w:val="both"/>
      </w:pPr>
      <w:r>
        <w:rPr>
          <w:rFonts w:ascii="Times New Roman"/>
          <w:b w:val="false"/>
          <w:i w:val="false"/>
          <w:color w:val="000000"/>
          <w:sz w:val="28"/>
        </w:rPr>
        <w:t>
      Қорытынды (теріс): Дәрілік затқа тіркеу дерекнамасына енгізілетін өзгерістердің сараптамасына ұсынылған материалдар мен құжаттар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келмейді, тиісті материалдармен және өткізілген сынақтармен расталмаған.</w:t>
      </w:r>
    </w:p>
    <w:p>
      <w:pPr>
        <w:spacing w:after="0"/>
        <w:ind w:left="0"/>
        <w:jc w:val="both"/>
      </w:pPr>
      <w:r>
        <w:rPr>
          <w:rFonts w:ascii="Times New Roman"/>
          <w:b w:val="false"/>
          <w:i w:val="false"/>
          <w:color w:val="000000"/>
          <w:sz w:val="28"/>
        </w:rPr>
        <w:t>
      Мемлекеттік сараптама ұйымының</w:t>
      </w:r>
    </w:p>
    <w:p>
      <w:pPr>
        <w:spacing w:after="0"/>
        <w:ind w:left="0"/>
        <w:jc w:val="both"/>
      </w:pPr>
      <w:r>
        <w:rPr>
          <w:rFonts w:ascii="Times New Roman"/>
          <w:b w:val="false"/>
          <w:i w:val="false"/>
          <w:color w:val="000000"/>
          <w:sz w:val="28"/>
        </w:rPr>
        <w:t>
      басшысы: ______                        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мемлекеттік кәсіпорны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Министерство здравоохранения Республики Казахстан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 емес бөлігі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препараттың қауіпсіздігі, тиімділігі мен сапасы бойынша жиынтық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"Препараттың атауы", өндіруші, елі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 ақпарат есептен жойылды</w:t>
      </w:r>
    </w:p>
    <w:p>
      <w:pPr>
        <w:spacing w:after="0"/>
        <w:ind w:left="0"/>
        <w:jc w:val="both"/>
      </w:pPr>
      <w:r>
        <w:rPr>
          <w:rFonts w:ascii="Times New Roman"/>
          <w:b w:val="false"/>
          <w:i w:val="false"/>
          <w:color w:val="000000"/>
          <w:sz w:val="28"/>
        </w:rPr>
        <w:t>
      1. Рәсім туралы анықтамалық ақпараты</w:t>
      </w:r>
    </w:p>
    <w:p>
      <w:pPr>
        <w:spacing w:after="0"/>
        <w:ind w:left="0"/>
        <w:jc w:val="both"/>
      </w:pPr>
      <w:r>
        <w:rPr>
          <w:rFonts w:ascii="Times New Roman"/>
          <w:b w:val="false"/>
          <w:i w:val="false"/>
          <w:color w:val="000000"/>
          <w:sz w:val="28"/>
        </w:rPr>
        <w:t>
      1.1. Тіркеу дерекнамасын беру</w:t>
      </w:r>
    </w:p>
    <w:p>
      <w:pPr>
        <w:spacing w:after="0"/>
        <w:ind w:left="0"/>
        <w:jc w:val="both"/>
      </w:pPr>
      <w:r>
        <w:rPr>
          <w:rFonts w:ascii="Times New Roman"/>
          <w:b w:val="false"/>
          <w:i w:val="false"/>
          <w:color w:val="000000"/>
          <w:sz w:val="28"/>
        </w:rPr>
        <w:t>
      2. Ғылыми талқылау</w:t>
      </w:r>
    </w:p>
    <w:p>
      <w:pPr>
        <w:spacing w:after="0"/>
        <w:ind w:left="0"/>
        <w:jc w:val="both"/>
      </w:pPr>
      <w:r>
        <w:rPr>
          <w:rFonts w:ascii="Times New Roman"/>
          <w:b w:val="false"/>
          <w:i w:val="false"/>
          <w:color w:val="000000"/>
          <w:sz w:val="28"/>
        </w:rPr>
        <w:t>
      2.1. Сапа аспектілері</w:t>
      </w:r>
    </w:p>
    <w:p>
      <w:pPr>
        <w:spacing w:after="0"/>
        <w:ind w:left="0"/>
        <w:jc w:val="both"/>
      </w:pPr>
      <w:r>
        <w:rPr>
          <w:rFonts w:ascii="Times New Roman"/>
          <w:b w:val="false"/>
          <w:i w:val="false"/>
          <w:color w:val="000000"/>
          <w:sz w:val="28"/>
        </w:rPr>
        <w:t>
      2.1.1 Белсенді фармацевтикалық субстанциялар: шығу тегі туралы мәліметтерді, сапасы мен субстанцияларды пайдалану мүмкіндігі туралы қорытындыны талдау</w:t>
      </w:r>
    </w:p>
    <w:p>
      <w:pPr>
        <w:spacing w:after="0"/>
        <w:ind w:left="0"/>
        <w:jc w:val="both"/>
      </w:pPr>
      <w:r>
        <w:rPr>
          <w:rFonts w:ascii="Times New Roman"/>
          <w:b w:val="false"/>
          <w:i w:val="false"/>
          <w:color w:val="000000"/>
          <w:sz w:val="28"/>
        </w:rPr>
        <w:t>
      2.1.2. Қосымша заттар: сапа, пайдалануға болатыныны туралы қорытындымен саны туралы мәліметті талдау</w:t>
      </w:r>
    </w:p>
    <w:p>
      <w:pPr>
        <w:spacing w:after="0"/>
        <w:ind w:left="0"/>
        <w:jc w:val="both"/>
      </w:pPr>
      <w:r>
        <w:rPr>
          <w:rFonts w:ascii="Times New Roman"/>
          <w:b w:val="false"/>
          <w:i w:val="false"/>
          <w:color w:val="000000"/>
          <w:sz w:val="28"/>
        </w:rPr>
        <w:t>
      2.1.3 Дәрілік препарат</w:t>
      </w:r>
    </w:p>
    <w:p>
      <w:pPr>
        <w:spacing w:after="0"/>
        <w:ind w:left="0"/>
        <w:jc w:val="both"/>
      </w:pPr>
      <w:r>
        <w:rPr>
          <w:rFonts w:ascii="Times New Roman"/>
          <w:b w:val="false"/>
          <w:i w:val="false"/>
          <w:color w:val="000000"/>
          <w:sz w:val="28"/>
        </w:rPr>
        <w:t xml:space="preserve">
      Өндіріс туралы қорытынды </w:t>
      </w:r>
    </w:p>
    <w:p>
      <w:pPr>
        <w:spacing w:after="0"/>
        <w:ind w:left="0"/>
        <w:jc w:val="both"/>
      </w:pPr>
      <w:r>
        <w:rPr>
          <w:rFonts w:ascii="Times New Roman"/>
          <w:b w:val="false"/>
          <w:i w:val="false"/>
          <w:color w:val="000000"/>
          <w:sz w:val="28"/>
        </w:rPr>
        <w:t>
      Сапа ерекшелігі</w:t>
      </w:r>
    </w:p>
    <w:p>
      <w:pPr>
        <w:spacing w:after="0"/>
        <w:ind w:left="0"/>
        <w:jc w:val="both"/>
      </w:pPr>
      <w:r>
        <w:rPr>
          <w:rFonts w:ascii="Times New Roman"/>
          <w:b w:val="false"/>
          <w:i w:val="false"/>
          <w:color w:val="000000"/>
          <w:sz w:val="28"/>
        </w:rPr>
        <w:t>
      Тұрақтылығы</w:t>
      </w:r>
    </w:p>
    <w:p>
      <w:pPr>
        <w:spacing w:after="0"/>
        <w:ind w:left="0"/>
        <w:jc w:val="both"/>
      </w:pPr>
      <w:r>
        <w:rPr>
          <w:rFonts w:ascii="Times New Roman"/>
          <w:b w:val="false"/>
          <w:i w:val="false"/>
          <w:color w:val="000000"/>
          <w:sz w:val="28"/>
        </w:rPr>
        <w:t>
      2.2. Клиникаға дейінгі аспектілері</w:t>
      </w:r>
    </w:p>
    <w:p>
      <w:pPr>
        <w:spacing w:after="0"/>
        <w:ind w:left="0"/>
        <w:jc w:val="both"/>
      </w:pPr>
      <w:r>
        <w:rPr>
          <w:rFonts w:ascii="Times New Roman"/>
          <w:b w:val="false"/>
          <w:i w:val="false"/>
          <w:color w:val="000000"/>
          <w:sz w:val="28"/>
        </w:rPr>
        <w:t>
      2.3. Клиникалық аспектілері</w:t>
      </w:r>
    </w:p>
    <w:p>
      <w:pPr>
        <w:spacing w:after="0"/>
        <w:ind w:left="0"/>
        <w:jc w:val="both"/>
      </w:pPr>
      <w:r>
        <w:rPr>
          <w:rFonts w:ascii="Times New Roman"/>
          <w:b w:val="false"/>
          <w:i w:val="false"/>
          <w:color w:val="000000"/>
          <w:sz w:val="28"/>
        </w:rPr>
        <w:t>
      2.4. Қауіп-пайданы бағалау</w:t>
      </w:r>
    </w:p>
    <w:p>
      <w:pPr>
        <w:spacing w:after="0"/>
        <w:ind w:left="0"/>
        <w:jc w:val="both"/>
      </w:pPr>
      <w:r>
        <w:rPr>
          <w:rFonts w:ascii="Times New Roman"/>
          <w:b w:val="false"/>
          <w:i w:val="false"/>
          <w:color w:val="000000"/>
          <w:sz w:val="28"/>
        </w:rPr>
        <w:t>
      2.5. Фармакологиялық қадағалау</w:t>
      </w:r>
    </w:p>
    <w:p>
      <w:pPr>
        <w:spacing w:after="0"/>
        <w:ind w:left="0"/>
        <w:jc w:val="both"/>
      </w:pPr>
      <w:r>
        <w:rPr>
          <w:rFonts w:ascii="Times New Roman"/>
          <w:b w:val="false"/>
          <w:i w:val="false"/>
          <w:color w:val="000000"/>
          <w:sz w:val="28"/>
        </w:rPr>
        <w:t>
      Фармакологиялық қадағалау жүйесін сипаттау</w:t>
      </w:r>
    </w:p>
    <w:p>
      <w:pPr>
        <w:spacing w:after="0"/>
        <w:ind w:left="0"/>
        <w:jc w:val="both"/>
      </w:pPr>
      <w:r>
        <w:rPr>
          <w:rFonts w:ascii="Times New Roman"/>
          <w:b w:val="false"/>
          <w:i w:val="false"/>
          <w:color w:val="000000"/>
          <w:sz w:val="28"/>
        </w:rPr>
        <w:t>
      Қауіптерді басқару жоспары</w:t>
      </w:r>
    </w:p>
    <w:p>
      <w:pPr>
        <w:spacing w:after="0"/>
        <w:ind w:left="0"/>
        <w:jc w:val="both"/>
      </w:pPr>
      <w:r>
        <w:rPr>
          <w:rFonts w:ascii="Times New Roman"/>
          <w:b w:val="false"/>
          <w:i w:val="false"/>
          <w:color w:val="000000"/>
          <w:sz w:val="28"/>
        </w:rPr>
        <w:t>
      2.6. Бостау шарттары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1154" w:id="256"/>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485"/>
        <w:gridCol w:w="791"/>
        <w:gridCol w:w="2210"/>
        <w:gridCol w:w="3277"/>
        <w:gridCol w:w="300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көрсетілуі тиіс ақпарат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r>
              <w:br/>
            </w:r>
            <w:r>
              <w:rPr>
                <w:rFonts w:ascii="Times New Roman"/>
                <w:b w:val="false"/>
                <w:i w:val="false"/>
                <w:color w:val="000000"/>
                <w:sz w:val="20"/>
              </w:rPr>
              <w:t>
1) Е 102 Тартразин</w:t>
            </w:r>
            <w:r>
              <w:br/>
            </w:r>
            <w:r>
              <w:rPr>
                <w:rFonts w:ascii="Times New Roman"/>
                <w:b w:val="false"/>
                <w:i w:val="false"/>
                <w:color w:val="000000"/>
                <w:sz w:val="20"/>
              </w:rPr>
              <w:t>
2) Е 110 Күн батар түсті сары (FCF)</w:t>
            </w:r>
            <w:r>
              <w:br/>
            </w:r>
            <w:r>
              <w:rPr>
                <w:rFonts w:ascii="Times New Roman"/>
                <w:b w:val="false"/>
                <w:i w:val="false"/>
                <w:color w:val="000000"/>
                <w:sz w:val="20"/>
              </w:rPr>
              <w:t xml:space="preserve">
3) Е 122 </w:t>
            </w:r>
            <w:r>
              <w:br/>
            </w:r>
            <w:r>
              <w:rPr>
                <w:rFonts w:ascii="Times New Roman"/>
                <w:b w:val="false"/>
                <w:i w:val="false"/>
                <w:color w:val="000000"/>
                <w:sz w:val="20"/>
              </w:rPr>
              <w:t>
Азорубин, Кармоизин</w:t>
            </w:r>
            <w:r>
              <w:br/>
            </w:r>
            <w:r>
              <w:rPr>
                <w:rFonts w:ascii="Times New Roman"/>
                <w:b w:val="false"/>
                <w:i w:val="false"/>
                <w:color w:val="000000"/>
                <w:sz w:val="20"/>
              </w:rPr>
              <w:t>
4) Е 124 Понсо 4R (нарттай қызыл 4R),</w:t>
            </w:r>
            <w:r>
              <w:br/>
            </w:r>
            <w:r>
              <w:rPr>
                <w:rFonts w:ascii="Times New Roman"/>
                <w:b w:val="false"/>
                <w:i w:val="false"/>
                <w:color w:val="000000"/>
                <w:sz w:val="20"/>
              </w:rPr>
              <w:t>
Қызыл кошениль А</w:t>
            </w:r>
            <w:r>
              <w:br/>
            </w:r>
            <w:r>
              <w:rPr>
                <w:rFonts w:ascii="Times New Roman"/>
                <w:b w:val="false"/>
                <w:i w:val="false"/>
                <w:color w:val="000000"/>
                <w:sz w:val="20"/>
              </w:rPr>
              <w:t>
5) Е 151 Бриллиантты қара BN, қара PN</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 үшін дәрілік препараттарды қолдануға тыйым салынған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r>
              <w:br/>
            </w:r>
            <w:r>
              <w:rPr>
                <w:rFonts w:ascii="Times New Roman"/>
                <w:b w:val="false"/>
                <w:i w:val="false"/>
                <w:color w:val="000000"/>
                <w:sz w:val="20"/>
              </w:rPr>
              <w:t>
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r>
              <w:br/>
            </w:r>
            <w:r>
              <w:rPr>
                <w:rFonts w:ascii="Times New Roman"/>
                <w:b w:val="false"/>
                <w:i w:val="false"/>
                <w:color w:val="000000"/>
                <w:sz w:val="20"/>
              </w:rPr>
              <w:t>
8 жасқа дейінгі балаларға қолданылмайды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r>
              <w:br/>
            </w:r>
            <w:r>
              <w:rPr>
                <w:rFonts w:ascii="Times New Roman"/>
                <w:b w:val="false"/>
                <w:i w:val="false"/>
                <w:color w:val="000000"/>
                <w:sz w:val="20"/>
              </w:rPr>
              <w:t>
1) Е210 бензой қышқылы</w:t>
            </w:r>
            <w:r>
              <w:br/>
            </w:r>
            <w:r>
              <w:rPr>
                <w:rFonts w:ascii="Times New Roman"/>
                <w:b w:val="false"/>
                <w:i w:val="false"/>
                <w:color w:val="000000"/>
                <w:sz w:val="20"/>
              </w:rPr>
              <w:t>
2) Е211 натрий бензоаты</w:t>
            </w:r>
            <w:r>
              <w:br/>
            </w:r>
            <w:r>
              <w:rPr>
                <w:rFonts w:ascii="Times New Roman"/>
                <w:b w:val="false"/>
                <w:i w:val="false"/>
                <w:color w:val="000000"/>
                <w:sz w:val="20"/>
              </w:rPr>
              <w:t>
3) Е212 калий бензоаты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жағымсыз әсері - Анафилактоидты қ реакциялар;</w:t>
            </w:r>
            <w:r>
              <w:br/>
            </w:r>
            <w:r>
              <w:rPr>
                <w:rFonts w:ascii="Times New Roman"/>
                <w:b w:val="false"/>
                <w:i w:val="false"/>
                <w:color w:val="000000"/>
                <w:sz w:val="20"/>
              </w:rPr>
              <w:t>
Препарат құрамындағы бензил спиртінің мөлшері (мг/мл)</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 нген костор майы;</w:t>
            </w:r>
            <w:r>
              <w:br/>
            </w:r>
            <w:r>
              <w:rPr>
                <w:rFonts w:ascii="Times New Roman"/>
                <w:b w:val="false"/>
                <w:i w:val="false"/>
                <w:color w:val="000000"/>
                <w:sz w:val="20"/>
              </w:rPr>
              <w:t>
полиэтоксилден ген гидрогенизделг ен костор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r>
              <w:br/>
            </w:r>
            <w:r>
              <w:rPr>
                <w:rFonts w:ascii="Times New Roman"/>
                <w:b w:val="false"/>
                <w:i w:val="false"/>
                <w:color w:val="000000"/>
                <w:sz w:val="20"/>
              </w:rPr>
              <w:t>
қант диабеті бар пациентерге тағайындамау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ұюының төмендеуі:</w:t>
            </w:r>
            <w:r>
              <w:br/>
            </w:r>
            <w:r>
              <w:rPr>
                <w:rFonts w:ascii="Times New Roman"/>
                <w:b w:val="false"/>
                <w:i w:val="false"/>
                <w:color w:val="000000"/>
                <w:sz w:val="20"/>
              </w:rPr>
              <w:t>
гепаринге аллергиялық реакциясы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босаңсытатын әсер береді; </w:t>
            </w:r>
            <w:r>
              <w:br/>
            </w:r>
            <w:r>
              <w:rPr>
                <w:rFonts w:ascii="Times New Roman"/>
                <w:b w:val="false"/>
                <w:i w:val="false"/>
                <w:color w:val="000000"/>
                <w:sz w:val="20"/>
              </w:rPr>
              <w:t>
Гидрогенизделге н глюкоза калориясы - 2,3 ккал/г көрсетеді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 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Сұйық мальтит (гидрогениздел г ен глюкоза шәрбаты)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r>
              <w:br/>
            </w:r>
            <w:r>
              <w:rPr>
                <w:rFonts w:ascii="Times New Roman"/>
                <w:b w:val="false"/>
                <w:i w:val="false"/>
                <w:color w:val="000000"/>
                <w:sz w:val="20"/>
              </w:rPr>
              <w:t>
1) тиомерсал</w:t>
            </w:r>
            <w:r>
              <w:br/>
            </w:r>
            <w:r>
              <w:rPr>
                <w:rFonts w:ascii="Times New Roman"/>
                <w:b w:val="false"/>
                <w:i w:val="false"/>
                <w:color w:val="000000"/>
                <w:sz w:val="20"/>
              </w:rPr>
              <w:t>
2) фенилсынап нитраты</w:t>
            </w:r>
            <w:r>
              <w:br/>
            </w:r>
            <w:r>
              <w:rPr>
                <w:rFonts w:ascii="Times New Roman"/>
                <w:b w:val="false"/>
                <w:i w:val="false"/>
                <w:color w:val="000000"/>
                <w:sz w:val="20"/>
              </w:rPr>
              <w:t>
3) фенилсынап ацетаты</w:t>
            </w:r>
            <w:r>
              <w:br/>
            </w:r>
            <w:r>
              <w:rPr>
                <w:rFonts w:ascii="Times New Roman"/>
                <w:b w:val="false"/>
                <w:i w:val="false"/>
                <w:color w:val="000000"/>
                <w:sz w:val="20"/>
              </w:rPr>
              <w:t>
4) фенилсынап бораты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 ензоат-тар және олардың эфирлері:</w:t>
            </w:r>
            <w:r>
              <w:br/>
            </w:r>
            <w:r>
              <w:rPr>
                <w:rFonts w:ascii="Times New Roman"/>
                <w:b w:val="false"/>
                <w:i w:val="false"/>
                <w:color w:val="000000"/>
                <w:sz w:val="20"/>
              </w:rPr>
              <w:t>
1) этилпарагид-рок сибензоат (Е 214)</w:t>
            </w:r>
            <w:r>
              <w:br/>
            </w:r>
            <w:r>
              <w:rPr>
                <w:rFonts w:ascii="Times New Roman"/>
                <w:b w:val="false"/>
                <w:i w:val="false"/>
                <w:color w:val="000000"/>
                <w:sz w:val="20"/>
              </w:rPr>
              <w:t>
2) пропилпарагид-роксибензоат (Е 216)</w:t>
            </w:r>
            <w:r>
              <w:br/>
            </w:r>
            <w:r>
              <w:rPr>
                <w:rFonts w:ascii="Times New Roman"/>
                <w:b w:val="false"/>
                <w:i w:val="false"/>
                <w:color w:val="000000"/>
                <w:sz w:val="20"/>
              </w:rPr>
              <w:t>
3) натрий пропилпарагид-роксибензоаты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натрий метилпарагид-роксибензоаты (Е 219)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w:t>
            </w:r>
            <w:r>
              <w:br/>
            </w:r>
            <w:r>
              <w:rPr>
                <w:rFonts w:ascii="Times New Roman"/>
                <w:b w:val="false"/>
                <w:i w:val="false"/>
                <w:color w:val="000000"/>
                <w:sz w:val="20"/>
              </w:rPr>
              <w:t>
ингалациялық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r>
              <w:br/>
            </w: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w:t>
            </w:r>
            <w:r>
              <w:br/>
            </w:r>
            <w:r>
              <w:rPr>
                <w:rFonts w:ascii="Times New Roman"/>
                <w:b w:val="false"/>
                <w:i w:val="false"/>
                <w:color w:val="000000"/>
                <w:sz w:val="20"/>
              </w:rPr>
              <w:t>
ль және оның эфирлері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w:t>
            </w:r>
            <w:r>
              <w:br/>
            </w:r>
            <w:r>
              <w:rPr>
                <w:rFonts w:ascii="Times New Roman"/>
                <w:b w:val="false"/>
                <w:i w:val="false"/>
                <w:color w:val="000000"/>
                <w:sz w:val="20"/>
              </w:rPr>
              <w:t>
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w:t>
            </w:r>
            <w:r>
              <w:br/>
            </w: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r>
              <w:br/>
            </w:r>
            <w:r>
              <w:rPr>
                <w:rFonts w:ascii="Times New Roman"/>
                <w:b w:val="false"/>
                <w:i w:val="false"/>
                <w:color w:val="000000"/>
                <w:sz w:val="20"/>
              </w:rPr>
              <w:t>
сорбитолдың калориясы - 2,6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 терді қоса алғанда:</w:t>
            </w:r>
            <w:r>
              <w:br/>
            </w:r>
            <w:r>
              <w:rPr>
                <w:rFonts w:ascii="Times New Roman"/>
                <w:b w:val="false"/>
                <w:i w:val="false"/>
                <w:color w:val="000000"/>
                <w:sz w:val="20"/>
              </w:rPr>
              <w:t>
1) күкірт диоксиді Е 220</w:t>
            </w:r>
            <w:r>
              <w:br/>
            </w:r>
            <w:r>
              <w:rPr>
                <w:rFonts w:ascii="Times New Roman"/>
                <w:b w:val="false"/>
                <w:i w:val="false"/>
                <w:color w:val="000000"/>
                <w:sz w:val="20"/>
              </w:rPr>
              <w:t>
2) натрий сульфиті Е 221</w:t>
            </w:r>
            <w:r>
              <w:br/>
            </w:r>
            <w:r>
              <w:rPr>
                <w:rFonts w:ascii="Times New Roman"/>
                <w:b w:val="false"/>
                <w:i w:val="false"/>
                <w:color w:val="000000"/>
                <w:sz w:val="20"/>
              </w:rPr>
              <w:t>
3) натрий бисульфиті Е 222</w:t>
            </w:r>
            <w:r>
              <w:br/>
            </w:r>
            <w:r>
              <w:rPr>
                <w:rFonts w:ascii="Times New Roman"/>
                <w:b w:val="false"/>
                <w:i w:val="false"/>
                <w:color w:val="000000"/>
                <w:sz w:val="20"/>
              </w:rPr>
              <w:t>
4) натрий метабисульфиті Е 223</w:t>
            </w:r>
            <w:r>
              <w:br/>
            </w:r>
            <w:r>
              <w:rPr>
                <w:rFonts w:ascii="Times New Roman"/>
                <w:b w:val="false"/>
                <w:i w:val="false"/>
                <w:color w:val="000000"/>
                <w:sz w:val="20"/>
              </w:rPr>
              <w:t>
5) калий метабисульфиті Е 224</w:t>
            </w:r>
            <w:r>
              <w:br/>
            </w:r>
            <w:r>
              <w:rPr>
                <w:rFonts w:ascii="Times New Roman"/>
                <w:b w:val="false"/>
                <w:i w:val="false"/>
                <w:color w:val="000000"/>
                <w:sz w:val="20"/>
              </w:rPr>
              <w:t>
6) калий бисульфиті Е 228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мг - миллиграм;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ккал - килокалорий;</w:t>
      </w:r>
    </w:p>
    <w:p>
      <w:pPr>
        <w:spacing w:after="0"/>
        <w:ind w:left="0"/>
        <w:jc w:val="both"/>
      </w:pPr>
      <w:r>
        <w:rPr>
          <w:rFonts w:ascii="Times New Roman"/>
          <w:b w:val="false"/>
          <w:i w:val="false"/>
          <w:color w:val="000000"/>
          <w:sz w:val="28"/>
        </w:rPr>
        <w:t>
      ммоль-милимоль;</w:t>
      </w:r>
    </w:p>
    <w:p>
      <w:pPr>
        <w:spacing w:after="0"/>
        <w:ind w:left="0"/>
        <w:jc w:val="both"/>
      </w:pPr>
      <w:r>
        <w:rPr>
          <w:rFonts w:ascii="Times New Roman"/>
          <w:b w:val="false"/>
          <w:i w:val="false"/>
          <w:color w:val="000000"/>
          <w:sz w:val="28"/>
        </w:rPr>
        <w:t xml:space="preserve">
      л-литр.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p>
      <w:pPr>
        <w:spacing w:after="0"/>
        <w:ind w:left="0"/>
        <w:jc w:val="both"/>
      </w:pPr>
      <w:r>
        <w:rPr>
          <w:rFonts w:ascii="Times New Roman"/>
          <w:b w:val="false"/>
          <w:i w:val="false"/>
          <w:color w:val="000000"/>
          <w:sz w:val="28"/>
        </w:rPr>
        <w:t xml:space="preserve">
      ** 6-бағанда көрсетілген ақпарат дәрілік затқа мамандандырылған сараптама жүргізетін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1155" w:id="257"/>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 </w:t>
      </w:r>
    </w:p>
    <w:bookmarkEnd w:id="257"/>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1"/>
        <w:gridCol w:w="732"/>
        <w:gridCol w:w="1118"/>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 ұстаушысының атауы және (немесе) мекенжайының өзгеруі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Тіркеу куәлігінің ұстаушысы заңды тұлға болып табылады.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немесе мекенжайы көрсетілген тиісті уәкілетті органнан (мысалы салық органынан) құжат.</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 өзгерту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препараттар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қосымша заттар атауының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Фармацевтикалық субстанция/қосымша заттар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Дүниежүзілік денсаулық сақтау ұйымының (бұдан әрі - ДДҰ) бекіту туралы куәлігі немесе Халықаралық патенттелмеген атауының тізбесінің көшірмесі. Егер өзгерістің Қазақстан Республикасының Мемлекеттік Фармакопеясына сәйкес келетінін растау қолданылатын болса. Өсімдіктен жасалған өсімдік тектес дәрілік препараттардың атауы Қазақстан Республикасының құжаттарына сәйкес келетіндігі туралы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Атауы және (немесе) мекенжайының өзгеруі: өндірушінің (егер сапаны бақылау бойынша алаңдардың қолданылуын қоса алғанда), немесе белсенді фармацевтикалық субстанциялардың мастер- файлын ұстаушының (бұдан әрі - БФСМФ) , немесе белсенді фармацевтикалық субстанцияның, шығыс материалдарының, реактивтерді немесе белсенді фармацевтикалық субстанцияны өндіруге пайдаланатын аралық өнімдердің жеткізушісінің (техникалық дерекнамада көрсетілген болса), егер тіркеу дерекнамасында Ph. Eur. сәйкестік сертификаты болмаса немесе жаңа қосымша заттарды өндірушінің (техникалық дерекнамада көрсетілген болса)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Өндірістік алаң және өндірістік операциялардың бірде біреуі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және (немесе) мекенжайы көрсетілген уәкілетті органнан (мысалы, салық органынан) алынған ресми құжат.</w:t>
            </w:r>
            <w:r>
              <w:br/>
            </w:r>
            <w:r>
              <w:rPr>
                <w:rFonts w:ascii="Times New Roman"/>
                <w:b w:val="false"/>
                <w:i w:val="false"/>
                <w:color w:val="000000"/>
                <w:sz w:val="20"/>
              </w:rPr>
              <w:t>
2. Дерекнаманың тиісті бөліміне (деріне) түзетулер.</w:t>
            </w:r>
            <w:r>
              <w:br/>
            </w:r>
            <w:r>
              <w:rPr>
                <w:rFonts w:ascii="Times New Roman"/>
                <w:b w:val="false"/>
                <w:i w:val="false"/>
                <w:color w:val="000000"/>
                <w:sz w:val="20"/>
              </w:rPr>
              <w:t>
3. БФСМФ ұстаушының атауы өзгерген кезде- жаңартылған "қол жеткізуге рұқсат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алаңдарын және сапаны бақылау жөніндегі алаңдарды қоса алғанда дәрілік препаратты өндірушінің атауы және (немесе) мекенжайының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Өндіруші/импортер жауап беретін әрекеттерге серияларды шығару қосылмайды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 процесінде, алаңның нақты орналасу орнында, дәрілік заттың сапасы мен қауіпсіздігін бақылау жөніндегі нормативтік құжатта өзгерістер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Өндіріске берілген түзетілген рұқсатнаманың көшірмесі (бар болса) немесе жаңа атауы және (немесе) мекенжайы көрсетілетін тиісті уәкілетті органнан (мысалы, салық органы) ресми құжат.</w:t>
            </w:r>
            <w:r>
              <w:br/>
            </w:r>
            <w:r>
              <w:rPr>
                <w:rFonts w:ascii="Times New Roman"/>
                <w:b w:val="false"/>
                <w:i w:val="false"/>
                <w:color w:val="000000"/>
                <w:sz w:val="20"/>
              </w:rPr>
              <w:t>
2. Егер дәрілік препарат туралы қайта қаралған ақпаратты қоса алғанда, дерекнаманың тиісті бөліміне (деріне) түзетулер қолданылса.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Анатомиялық-химиялық жіктеме (бұдан әрі - АТХ) кодының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ДДҰ АТХ кодын бекіту немесе өзгертуіне байланысты өзгерістер.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ДДҰ Бекіту туралы куәлігі немесе АТХ кодтары тізбесінің көшірмесі.</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алаңды алып тастау (соның ішінде белсенді фармацевтикалық субстанция, аралық өнімдер, дәрілік препарат, қаптаушы, өндіруші, серияны шығаруға, сериялардың сапасын бақылауға жауапты немесе негізгі материалдардың, реактивтер немесе қосалқы заттардың жеткізушісі үшін (егер дерекнамада көрсетілсе))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Сол бір функцияларды жүзеге асыратын және алып тастауға жататын бұрын мақұлданған өндірістік алаңнан/өндірушіден кемінде біреуі қалады. Егер Қазақстан Республикасында қолданылатын болса, серияларды шығаруға жауап беретін, Қазақстан Республикасында серияны шығару мақсатында өнімді сынауды сертификаттауға қабілетті кемінде бір өндіруші қалады.</w:t>
            </w:r>
            <w:r>
              <w:br/>
            </w:r>
            <w:r>
              <w:rPr>
                <w:rFonts w:ascii="Times New Roman"/>
                <w:b w:val="false"/>
                <w:i w:val="false"/>
                <w:color w:val="000000"/>
                <w:sz w:val="20"/>
              </w:rPr>
              <w:t>
2. Алып тастау өндірістің күрделі кемшіліктері салдары болып табылмайды.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"ұсынылатын" өндірушілерді анық белгілеу қажет.</w:t>
            </w:r>
            <w:r>
              <w:br/>
            </w:r>
            <w:r>
              <w:rPr>
                <w:rFonts w:ascii="Times New Roman"/>
                <w:b w:val="false"/>
                <w:i w:val="false"/>
                <w:color w:val="000000"/>
                <w:sz w:val="20"/>
              </w:rPr>
              <w:t>
2. Дәрілік препарат туралы қайта қаралған ақпаратты қоса алғанда, дерекнаманың тиісті бөліміне (деріне) түзетулер.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 Белсенді фармацевтикалық субстанцияны өндірушінің тиісті өндірістік практика қағидаларына сәйкестігін верификациялау үшін аудит күнін өзгерту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Қазақстан Республикасының тиісті өндірістік практика қағидаларына белсенді фармацевтикалық субстанция өндірушісінің сәйкестігін верификациялау туралы нұсқаудан тұратын дәрілік препаратты өндірушінің жазбаша растауы.</w:t>
            </w:r>
          </w:p>
        </w:tc>
      </w:tr>
    </w:tbl>
    <w:p>
      <w:pPr>
        <w:spacing w:after="0"/>
        <w:ind w:left="0"/>
        <w:jc w:val="both"/>
      </w:pPr>
      <w:r>
        <w:rPr>
          <w:rFonts w:ascii="Times New Roman"/>
          <w:b w:val="false"/>
          <w:i w:val="false"/>
          <w:color w:val="000000"/>
          <w:sz w:val="28"/>
        </w:rPr>
        <w:t>
      Б. Сапаның өзгерістері</w:t>
      </w:r>
    </w:p>
    <w:p>
      <w:pPr>
        <w:spacing w:after="0"/>
        <w:ind w:left="0"/>
        <w:jc w:val="both"/>
      </w:pPr>
      <w:r>
        <w:rPr>
          <w:rFonts w:ascii="Times New Roman"/>
          <w:b w:val="false"/>
          <w:i w:val="false"/>
          <w:color w:val="000000"/>
          <w:sz w:val="28"/>
        </w:rPr>
        <w:t>
      Б.I Белсенді фармацевтикалық субстанция</w:t>
      </w:r>
    </w:p>
    <w:p>
      <w:pPr>
        <w:spacing w:after="0"/>
        <w:ind w:left="0"/>
        <w:jc w:val="both"/>
      </w:pPr>
      <w:r>
        <w:rPr>
          <w:rFonts w:ascii="Times New Roman"/>
          <w:b w:val="false"/>
          <w:i w:val="false"/>
          <w:color w:val="000000"/>
          <w:sz w:val="28"/>
        </w:rPr>
        <w:t>
      Б.I. а)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3299"/>
        <w:gridCol w:w="2881"/>
        <w:gridCol w:w="607"/>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Белсенді фармацевтикалық субстанция өндірісінің немесе белсенді фармацевтикалық субстанциялардың өндірушісінің өзгеруі процесінде пайдаланылатын (егер сапаны бақылау бойынша алаң қолданылса қоса алғанда) егер тіркеу дерекнамасында Еуропалық Фармакопеяның сәйкестік сертификаты болмаса белсенді фармацевтикалық субстанцияны, бастапқы материалдың/ реактивтің/белсенді фармацевтикалық субстанцияның өндірушісін өзгерту.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Ұсынылатын өндіруші мақұлданған өндірушінің фармацевтикалық тобына жатады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негізделген белсенді фармацевтикалық субстанцияның жаңа өндірушісін енгізу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Ұсынылатын өндіруші биожетімділікке әсер ететін білікті немесе физика-химиялық қасиеттерді талап ететін қоспалардың сапалық және(немесе) сандық бейіні сияқты белсенді фармацевтикалық субстанция сапасының маңызды көрсеткіштерін өзгерте алатын синтез тәсілін немесе өндіріс шарттарын тез айыруды пайдаланады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Вирустық қауіпсіздікті және (немесе) Трансмиссивті ерін энцефалопатиясының (бұдан әрі - ТКЭ) қаупін бағалауды талап ететін материалдың жаңа өндірушісі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биологиялық/иммунологиялық дәрілік препараттың өндірісінде пайдаланылатын биологиялық белсенді фармацевтикалық субстанцияға немесе негізгі материал/реактив/аралық өнімді қозғайды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Белсенді фармацевтикалық субстанция сапасын бақылау тәртібін өзгерту: серияны бақылау/сынау жүзеге асырылатын алаңды ауыстыру немесе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БФСМФ жоқ және белсенді фармацевтикалық субстанция бойынша дерекнаманың тиісті бөлігін айтарлықтай жаңартуды талап ететін белсенді фармацевтикалық субстанцияның жаңа өндірушісін енгізу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әдісін пайдаланумен белсенді фармацевтикалық субстанцияны стерильдеу бойынша баламалы алаңды қосу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Микронизация бойынша жаңа алаңды енгізу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Биологиялық белсенді фармацевтикалық субстанцияның сапасын бақылау бойынша сынақтар жөніндегі келісімдерді өзгерту: биологиялық/иммунологиялық/иммундық-химиялық әдісті қоса алғанда, серияларды бақылау/сынау жүргізілетін алаңды ауыстыру немесе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банкін сақтау бойынша жаңа алаң</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Негізгі материалдар және реактивтердің спецификациялары (ішкі өндірістік бақылауды, барлық материалдарды талдау әдістерін қоса алғанда) бұрын мақұлданғанмен бірдей. Спецификациялары (ішкі өндірістік бақылауды, барлық материалдарды талдау әдістерін қоса алғанда), дайындау тәсілдері (серия мөлшнрін қоса алғанда) және аралық өнімдер мен белсенді фармацевтикалық субстанция синтезінің толық тәсілі бұрын мақұлданғанмен бірдей.</w:t>
            </w:r>
            <w:r>
              <w:br/>
            </w:r>
            <w:r>
              <w:rPr>
                <w:rFonts w:ascii="Times New Roman"/>
                <w:b w:val="false"/>
                <w:i w:val="false"/>
                <w:color w:val="000000"/>
                <w:sz w:val="20"/>
              </w:rPr>
              <w:t>
2. Белсенді фармацевтикалық субстанция биологиялық/иммунологиялық немесе стерильді болып табылмайды.</w:t>
            </w:r>
            <w:r>
              <w:br/>
            </w:r>
            <w:r>
              <w:rPr>
                <w:rFonts w:ascii="Times New Roman"/>
                <w:b w:val="false"/>
                <w:i w:val="false"/>
                <w:color w:val="000000"/>
                <w:sz w:val="20"/>
              </w:rPr>
              <w:t>
3. Егер өндірістік процесте адам немесе жануар тектес материалдар пайдаланылса, өндіруші медициналық және ветеринариялық қолдануға арналған дәрілік препараттар арқылы жануарлардың кеуекті энцефалопатиясы агенттерінің берілу қаупін төмендету бойынша Қазақстан Республикасының Мемлекеттік Фармакопеясына сәйкестігін және вирустық қауіпсіздікті бағалауды талап етуге қатысты жаңа жеткізушіні пайдаланбайды.</w:t>
            </w:r>
            <w:r>
              <w:br/>
            </w:r>
            <w:r>
              <w:rPr>
                <w:rFonts w:ascii="Times New Roman"/>
                <w:b w:val="false"/>
                <w:i w:val="false"/>
                <w:color w:val="000000"/>
                <w:sz w:val="20"/>
              </w:rPr>
              <w:t>
4. Әдіс трансфері ескіден жаңа алаңға сәтті жүргізілді.</w:t>
            </w:r>
            <w:r>
              <w:br/>
            </w:r>
            <w:r>
              <w:rPr>
                <w:rFonts w:ascii="Times New Roman"/>
                <w:b w:val="false"/>
                <w:i w:val="false"/>
                <w:color w:val="000000"/>
                <w:sz w:val="20"/>
              </w:rPr>
              <w:t>
5. Белсенді фармацевтикалық субстанция бөлшектерінің өлшеміне спецификация және тиісті талдамалық әдіс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Егер дерекнаманың тиісті бөлімін (дерін) түзету қолданылса.</w:t>
            </w:r>
            <w:r>
              <w:br/>
            </w:r>
            <w:r>
              <w:rPr>
                <w:rFonts w:ascii="Times New Roman"/>
                <w:b w:val="false"/>
                <w:i w:val="false"/>
                <w:color w:val="000000"/>
                <w:sz w:val="20"/>
              </w:rPr>
              <w:t>
2. Тіркеу куәлігі ұстаушысының немесе тиісінше БФСМФ ұстаушының декларациясы, синтез тәсілінің сапасын (немесе өсімдік тектес дәрілік препараттар үшін (тиісінше)): дайындау әдісін, географиялық көзін, өсімдік тектес фармацевтикалық субстанция өндірісін және өндіріс процесін) бақылау рәсімдері және белсенді фармацевтикалық субстанция және негізгі материал/реактив/аралық өнім спецификациялары белсенді фармацевтикалық субстанцияны өндіру процесінде (егер қажет болса) бұрын мақұлданғаннан айырмашылығы жоқ.</w:t>
            </w:r>
            <w:r>
              <w:br/>
            </w:r>
            <w:r>
              <w:rPr>
                <w:rFonts w:ascii="Times New Roman"/>
                <w:b w:val="false"/>
                <w:i w:val="false"/>
                <w:color w:val="000000"/>
                <w:sz w:val="20"/>
              </w:rPr>
              <w:t>
3. Не материалдың кез-келген көзі үшін ТКЭ бойынша Еуропалық Фармакопеяға сәйкестік сертификаты, немесе (егер қажет болса) ТКЭ қаупіне ұшыраған материалдың көзі бұрын уәкілетті органмен зерттелгендігі туралы құжатты растау; және оның медициналық және ветеринариялық қолдануға арналған дәрілік препараттар арқылы жануарлардың кеуекті энцефалопатиясының агенттерін беру қаупін азайту бойынша Қазақстан Республикасының Мемлекеттік Фармакопеясына сәйкестігі. Мына деректерді ұсыну қажет: өндірушінің атауы, материал алынған жануарлардың және тіннің түрі; жануарлардың шыққан елі, оны пайдалану және бұрын қолданылуы.</w:t>
            </w:r>
            <w:r>
              <w:br/>
            </w:r>
            <w:r>
              <w:rPr>
                <w:rFonts w:ascii="Times New Roman"/>
                <w:b w:val="false"/>
                <w:i w:val="false"/>
                <w:color w:val="000000"/>
                <w:sz w:val="20"/>
              </w:rPr>
              <w:t>
4. Серияны (салыстырмалы кесте форматында) ағымдағы және ұсынылған өндірушілерден/алаңдардан белсенді фармацевтикалық субстанцияның кемінде екі сериясының (кемінде, тәжірибелік-өнеркәсіптік) талдау деректері.</w:t>
            </w:r>
            <w:r>
              <w:br/>
            </w:r>
            <w:r>
              <w:rPr>
                <w:rFonts w:ascii="Times New Roman"/>
                <w:b w:val="false"/>
                <w:i w:val="false"/>
                <w:color w:val="000000"/>
                <w:sz w:val="20"/>
              </w:rPr>
              <w:t>
5. Өтініш нысанының 2.5-бөлімінде көрсетілгендей өзгерістер енгізу туралы өтініштің нысанында тіркеу туралы өтініште көрсетілген "ағымдағы" және "ұсынылатын" өндірушілерді анық көрсету қажет.</w:t>
            </w:r>
            <w:r>
              <w:br/>
            </w:r>
            <w:r>
              <w:rPr>
                <w:rFonts w:ascii="Times New Roman"/>
                <w:b w:val="false"/>
                <w:i w:val="false"/>
                <w:color w:val="000000"/>
                <w:sz w:val="20"/>
              </w:rPr>
              <w:t>
6. Егер белсенді фармацевтикалық субстанция негізгі материал ретінде қолданылатын болса, өтініште көрсетілген өндіріске лицензияны әрбір ұстаушы білікті тұлғаның (БТ) және серияны шығаруға жауапты ретінде өтініште көрсетілген өндіріске лицензияны әрбір ұстаушы білікті тұлғаның (БТ) декларациясы. Декларацияда өтініште көрсетілген белсенді фармацевтикалық субстанцияны өндіруші өз қызметін негізгі материалдарға қатысты Қазақстан Республикасының Тиісті өндірістік практика қағидаларына сәйкес іске асыратынын көрсету қажет. Белгілі бір жағдайлар кезінде бір декларацияны (Б.ІІ.б.1 өзгерістерге ескертуді қараңыз) ұсынуға жол беріледі.</w:t>
            </w:r>
            <w:r>
              <w:br/>
            </w:r>
            <w:r>
              <w:rPr>
                <w:rFonts w:ascii="Times New Roman"/>
                <w:b w:val="false"/>
                <w:i w:val="false"/>
                <w:color w:val="000000"/>
                <w:sz w:val="20"/>
              </w:rPr>
              <w:t>
7. Белсенді фармацевтикалық субстанция өндірушісінің ТК ұстаушысын өндірістік процестегі кез келген өзгерістері, белсенді фармацевтикалық субстанция ерекшелігі және талдамалық әдістемелер туралы кепілхат (қажет болған кезде).</w:t>
            </w:r>
            <w:r>
              <w:br/>
            </w:r>
            <w:r>
              <w:rPr>
                <w:rFonts w:ascii="Times New Roman"/>
                <w:b w:val="false"/>
                <w:i w:val="false"/>
                <w:color w:val="000000"/>
                <w:sz w:val="20"/>
              </w:rPr>
              <w:t>
8. Ұсынылатын алаң қарастырылатын дәрілік түр, дәрілік препарат немесе өндірістік операцияға қатысты тиісті түрде лицензияланғаны туралы растау.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субстанцияның өндірістік процесінің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субстанцияның өндірістік процесінің елеусіз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немесе тиімділігіне айтарлықтай әсер ете алатын белсенді фармацевтикалық субстанцияның өндірістік процесінің елеулі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субстанцияға немесе дәрілік препараттың сапасы, қауіпсіздігі немесе тиімділігіне айтарлықтай әсер ететін және хаттамаға байланысты емес биологиялық/ иммунологиялық дәрілік препаратты өндіру кезінде химиялық синтез жолымен алынған басқа затты пайдалануды қозғайды.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Өзгеріс дәрілік препаратты, атап айтқанда: географиялық көзді, өндіру немесе дайындау тәсілін қозғайды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БФСМФ жабық бөлігінің елеусіз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Қоспалар немесе физика-химиялық қасиеттердің сапалық немесе сандық бейінінің жағымсыз өзгерістері жоқ.</w:t>
            </w:r>
            <w:r>
              <w:br/>
            </w:r>
            <w:r>
              <w:rPr>
                <w:rFonts w:ascii="Times New Roman"/>
                <w:b w:val="false"/>
                <w:i w:val="false"/>
                <w:color w:val="000000"/>
                <w:sz w:val="20"/>
              </w:rPr>
              <w:t>
2. Синтез тәсілі сол қалпында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r>
              <w:br/>
            </w:r>
            <w:r>
              <w:rPr>
                <w:rFonts w:ascii="Times New Roman"/>
                <w:b w:val="false"/>
                <w:i w:val="false"/>
                <w:color w:val="000000"/>
                <w:sz w:val="20"/>
              </w:rPr>
              <w:t>
3. Белсенді фармацевтикалық субстанция және аралық өнімдердің ерекшеліктері өзгермейді.</w:t>
            </w:r>
            <w:r>
              <w:br/>
            </w:r>
            <w:r>
              <w:rPr>
                <w:rFonts w:ascii="Times New Roman"/>
                <w:b w:val="false"/>
                <w:i w:val="false"/>
                <w:color w:val="000000"/>
                <w:sz w:val="20"/>
              </w:rPr>
              <w:t>
4. Өзгеріс толығымен БФСМФ (егер қолданылса) ашық бөлігінде ("өтініш беруші" бөлігінде) сипатталады.</w:t>
            </w:r>
            <w:r>
              <w:br/>
            </w:r>
            <w:r>
              <w:rPr>
                <w:rFonts w:ascii="Times New Roman"/>
                <w:b w:val="false"/>
                <w:i w:val="false"/>
                <w:color w:val="000000"/>
                <w:sz w:val="20"/>
              </w:rPr>
              <w:t>
5. Белсенді фармацевтикалық субстанция биологиялық/иммунологиялық субстанция болып табылмайды.</w:t>
            </w:r>
            <w:r>
              <w:br/>
            </w:r>
            <w:r>
              <w:rPr>
                <w:rFonts w:ascii="Times New Roman"/>
                <w:b w:val="false"/>
                <w:i w:val="false"/>
                <w:color w:val="000000"/>
                <w:sz w:val="20"/>
              </w:rPr>
              <w:t>
6. Өзгеріс географиялық көзі, өсімдік шикізатын дайындау және дәрілік өсімдік препараттарын өндіру тәсілін қозғамайды.</w:t>
            </w:r>
            <w:r>
              <w:br/>
            </w:r>
            <w:r>
              <w:rPr>
                <w:rFonts w:ascii="Times New Roman"/>
                <w:b w:val="false"/>
                <w:i w:val="false"/>
                <w:color w:val="000000"/>
                <w:sz w:val="20"/>
              </w:rPr>
              <w:t>
7. Өзгеріс БФСМФ жабық бөлігін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Ағымдағы және жаңа процесті тікелей салыстыруды қоса алғанда дерекнаманың тиісті бөлігіне (теріне)түзету.</w:t>
            </w:r>
            <w:r>
              <w:br/>
            </w:r>
            <w:r>
              <w:rPr>
                <w:rFonts w:ascii="Times New Roman"/>
                <w:b w:val="false"/>
                <w:i w:val="false"/>
                <w:color w:val="000000"/>
                <w:sz w:val="20"/>
              </w:rPr>
              <w:t>
2. Серияны талдау деректері (салыстырмалы кесте түрінде), мақұлданған және ұсынылған процестер көмегімен өндірілген, кемінде екі серия (кемінде тәжірибелік-өндірістік).</w:t>
            </w:r>
            <w:r>
              <w:br/>
            </w:r>
            <w:r>
              <w:rPr>
                <w:rFonts w:ascii="Times New Roman"/>
                <w:b w:val="false"/>
                <w:i w:val="false"/>
                <w:color w:val="000000"/>
                <w:sz w:val="20"/>
              </w:rPr>
              <w:t>
3. Белсенді фармацевтикалық субстанцияның бекітілген спецификациясының көшірмелері.</w:t>
            </w:r>
            <w:r>
              <w:br/>
            </w:r>
            <w:r>
              <w:rPr>
                <w:rFonts w:ascii="Times New Roman"/>
                <w:b w:val="false"/>
                <w:i w:val="false"/>
                <w:color w:val="000000"/>
                <w:sz w:val="20"/>
              </w:rPr>
              <w:t>
4. Тіркеу куәлігін ұстаушысының немесе тиісінше БФСМФ ұстаушысының қоспалар немесе физика-химиялық қасиеттердің сапалық және сандық саласының өзгерісі жоқ, синтез тәсілі, белсенді фармацевтикалық субстанция және аралық өнімдер спецификациясы өзгермейді.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субстанцияның айтарлықтай өзгерістері синтез тәсілінің өзгерістері немесе биожетімділікке әсер ететін біліктілікті немесе физика-химиялық қасиеттерді талап ететін қоспалардың сапалық және (немесе) сандық саласы сияқты белсенді фармацевтикалық субстанция сапасының маңызды көрсеткіштерін білдіреді.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Б.I.а.3 Белсенді фармацевтикалық субстанцияны өндіру процесінде пайдаланылатын белсенді фармацевтикалық субстанция немесе аралық өнім сериясы көлемінің (серия көлемінің диапазонын қоса)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көлеммен салыстырғанда 10 есеге дейін серия көлемін ұлғайту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10-есеге ірілендіру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Өзгеріс биологиялық/иммунологиялық белсенді фармацевтикалық субстанцияның салыстырмалы талдауын талап етеді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Тіркелген көлеммен салыстырғанда серия көлемін 10 еседен аса ұлғату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Өндіру процесін (мысалы, сызықтарды қайталау) өзгеріссіз биологиялық/иммунологиялық белсенді фармацевтикалық субстанция өндірісінің масштабын ұлғайту/азайту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 әдістерінің барлық өзгерістері тек қана ірілендіру немесе кішірейту үшін қажетті мысалы, басқа көлемдегі жабдықтарды пайдалануды қозғайды.</w:t>
            </w:r>
            <w:r>
              <w:br/>
            </w:r>
            <w:r>
              <w:rPr>
                <w:rFonts w:ascii="Times New Roman"/>
                <w:b w:val="false"/>
                <w:i w:val="false"/>
                <w:color w:val="000000"/>
                <w:sz w:val="20"/>
              </w:rPr>
              <w:t>
2. Ұсынылатын серия көлемінің кемінде екі сериясының ерекшеліктеріне сәйкес сынақ нәтижелерін ұсыну қажет.</w:t>
            </w:r>
            <w:r>
              <w:br/>
            </w:r>
            <w:r>
              <w:rPr>
                <w:rFonts w:ascii="Times New Roman"/>
                <w:b w:val="false"/>
                <w:i w:val="false"/>
                <w:color w:val="000000"/>
                <w:sz w:val="20"/>
              </w:rPr>
              <w:t>
3. Қарастырылатын дәрілік препарат биологиялық/иммунологиялық дәрілік препарат болып табылмайды.</w:t>
            </w:r>
            <w:r>
              <w:br/>
            </w:r>
            <w:r>
              <w:rPr>
                <w:rFonts w:ascii="Times New Roman"/>
                <w:b w:val="false"/>
                <w:i w:val="false"/>
                <w:color w:val="000000"/>
                <w:sz w:val="20"/>
              </w:rPr>
              <w:t>
4. Өзгеріс процестің қалпына келуіне жағымсыз әсер етпейді.</w:t>
            </w:r>
            <w:r>
              <w:br/>
            </w:r>
            <w:r>
              <w:rPr>
                <w:rFonts w:ascii="Times New Roman"/>
                <w:b w:val="false"/>
                <w:i w:val="false"/>
                <w:color w:val="000000"/>
                <w:sz w:val="20"/>
              </w:rPr>
              <w:t>
5. Өзгеріс өндіріс барысында немесе тұрақтылықтың бұзылуынан пайда болған жағдайлардың салдары болмауы тиіс.</w:t>
            </w:r>
            <w:r>
              <w:br/>
            </w:r>
            <w:r>
              <w:rPr>
                <w:rFonts w:ascii="Times New Roman"/>
                <w:b w:val="false"/>
                <w:i w:val="false"/>
                <w:color w:val="000000"/>
                <w:sz w:val="20"/>
              </w:rPr>
              <w:t>
6. Белсенді фармацевтикалық субстанция/аралық өнімнің спецификациясы өзгермейді.</w:t>
            </w:r>
            <w:r>
              <w:br/>
            </w:r>
            <w:r>
              <w:rPr>
                <w:rFonts w:ascii="Times New Roman"/>
                <w:b w:val="false"/>
                <w:i w:val="false"/>
                <w:color w:val="000000"/>
                <w:sz w:val="20"/>
              </w:rPr>
              <w:t>
7. Белсенді фармацевтикалық субстанция стерильді емес.</w:t>
            </w:r>
            <w:r>
              <w:br/>
            </w:r>
            <w:r>
              <w:rPr>
                <w:rFonts w:ascii="Times New Roman"/>
                <w:b w:val="false"/>
                <w:i w:val="false"/>
                <w:color w:val="000000"/>
                <w:sz w:val="20"/>
              </w:rPr>
              <w:t>
8. Серия көлемі тіркеу кезінде немесе ІА түрінің өзгерісі болып табылмайтын одан кейінгі өзгерістен кейін қарастырылған серия көлемінің 10-еселік диапазоны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Сынақтан өткен сериялардың сериялар нөмірлерінің ұсынылған серия көлемі бар.</w:t>
            </w:r>
            <w:r>
              <w:br/>
            </w:r>
            <w:r>
              <w:rPr>
                <w:rFonts w:ascii="Times New Roman"/>
                <w:b w:val="false"/>
                <w:i w:val="false"/>
                <w:color w:val="000000"/>
                <w:sz w:val="20"/>
              </w:rPr>
              <w:t>
3. Серияны (салыстырмалы кесте түрінде), кемінде бекітілген және ұсынылған көлемде өндірілген белсенді фармацевтикалық субстанция немесе тиісінше аралық өнімнің бір өндірістік сериясының талдау деректері. Сұраныс бойынша келесі екі толық өндіріс сериялары бойынша деректерді ұсыну қажет; ұстаушы егер талдау нәтижелері спецификациясына сәйкес келмесе хабарлауы және әрекеттер жоспарын ұсынуға тиіс.</w:t>
            </w:r>
            <w:r>
              <w:br/>
            </w:r>
            <w:r>
              <w:rPr>
                <w:rFonts w:ascii="Times New Roman"/>
                <w:b w:val="false"/>
                <w:i w:val="false"/>
                <w:color w:val="000000"/>
                <w:sz w:val="20"/>
              </w:rPr>
              <w:t>
4. Белсенді фармацевтикалық субстанцияның (және егер қолданбалы болса, аралық өнімнің) мақұлданған ерекшеліктерінің көшірмелері.</w:t>
            </w:r>
            <w:r>
              <w:br/>
            </w:r>
            <w:r>
              <w:rPr>
                <w:rFonts w:ascii="Times New Roman"/>
                <w:b w:val="false"/>
                <w:i w:val="false"/>
                <w:color w:val="000000"/>
                <w:sz w:val="20"/>
              </w:rPr>
              <w:t>
5. Тіркеу куәлігі ұстаушысының немесе тиісінше БФСМФ ұстаушысының өндіріс әдістерінің өзгерістері тек қана ірілендіру немесе кішірейту, мысалы, басқа өлшемді жабдықтарды қозғайтыны туралы декларациясы; өзгеріс процестің қалпына келуіне жағымсыз әсер етпейді, өзгеріс өндіріс барысында немесе тұрақтылықтың бұзылуынан пайда болған жағдайлардың салдары болмауы тиіс, белсенді фармацевтикалық субстанция/аралық өнімнің спецификациясы өзгермейді.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Б.I.а.4 Белсенді фармацевтикалық субстанцияны өндіру кезінде пайдаланылатын ішкі өндірістік немесе жарамдылық өлшемшарттарының өзгерістері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сынақтарын күшейту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Жарамдылықтың жаңа ішкі өндірістік сынақтарын немесе өлшемшарттарын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Белсенді фармацевтикалық субстанцияның біріккен сапасына әсер ете алатын жарамдылықтың мақұлданған ішкі өндірістік өлшемшарттарын кеңейту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біріккен сапасына әсер ете алатын жарамдылықтың мақұлданған ішкі өндірістік өлшемшарттарын алып тастау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мақсатында ішкі өндірістік сынақтарды қосу немесе ауыстыру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 өлшемшартарын талдау мақсатында бұрын жүргізілген сараптама нәтижелері бойынша қабылданған қандай да бір міндеттеменің салдары болып табылмайды.</w:t>
            </w:r>
            <w:r>
              <w:br/>
            </w:r>
            <w:r>
              <w:rPr>
                <w:rFonts w:ascii="Times New Roman"/>
                <w:b w:val="false"/>
                <w:i w:val="false"/>
                <w:color w:val="000000"/>
                <w:sz w:val="20"/>
              </w:rPr>
              <w:t>
2. Өзгеріс өндіріс барысында туындаған күтпеген жағдайлардың,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 келген өзгеріс жарамдылықтың қолданыстағы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әдіснамаға немесе жаңадан пайдаланылатын стандартты әдіснамаға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Спецификация параметрі шекті параметрді, мысалы, мыналардың кез-келгенін қозғамайды: сандық анықтамасы, қоспалар (егер белгілі бір еріткіш белсенді фармацевтикалық субстанция өндірісінде пайдаланылмайтын болса), кез келген шектік физикалық сипаттама, мысалы, бөлшектер өлшемі, тығыздауға дейінгі және одан кейінгі сеппелі тығыздығы, шынайылыққа сынақ, су, сынақтар жиілігін өзгертуге кез келген сұраныс.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ішкі өндірістік сынақтардың салыстырмалы кестесі.</w:t>
            </w:r>
            <w:r>
              <w:br/>
            </w:r>
            <w:r>
              <w:rPr>
                <w:rFonts w:ascii="Times New Roman"/>
                <w:b w:val="false"/>
                <w:i w:val="false"/>
                <w:color w:val="000000"/>
                <w:sz w:val="20"/>
              </w:rPr>
              <w:t>
3. Жаңа фармакопеялық емес талдамалық әдістеменің егжей-тегжейлі сипаттамасы және бастапқы сараптама жөніндегі деректер (тиісті жағдайларда).</w:t>
            </w:r>
            <w:r>
              <w:br/>
            </w:r>
            <w:r>
              <w:rPr>
                <w:rFonts w:ascii="Times New Roman"/>
                <w:b w:val="false"/>
                <w:i w:val="false"/>
                <w:color w:val="000000"/>
                <w:sz w:val="20"/>
              </w:rPr>
              <w:t>
4. Екі өнеркәсіптік серияның талдау деректері (тиісті негіздемелер болмаған жағдайда биологиялық белсенді фармацевтикалық субстанция үшін - үш өнеркәсіптік серия) - спецификацияның барлық параметрлері бойынша белсенді фармацевтикалық субстанция.</w:t>
            </w:r>
            <w:r>
              <w:br/>
            </w:r>
            <w:r>
              <w:rPr>
                <w:rFonts w:ascii="Times New Roman"/>
                <w:b w:val="false"/>
                <w:i w:val="false"/>
                <w:color w:val="000000"/>
                <w:sz w:val="20"/>
              </w:rPr>
              <w:t>
5. Тіркеу куәлігінің ұстаушысының немесе сәйкесінше БФСМФ ұстаушының тарапынан ішкі өндірістік параметрлер елеусіз немесе ескіргендігін растайтын қауіптер негіздемесі/бағалау.</w:t>
            </w:r>
            <w:r>
              <w:br/>
            </w:r>
            <w:r>
              <w:rPr>
                <w:rFonts w:ascii="Times New Roman"/>
                <w:b w:val="false"/>
                <w:i w:val="false"/>
                <w:color w:val="000000"/>
                <w:sz w:val="20"/>
              </w:rPr>
              <w:t>
6. Тіркеу куәлігінің ұстаушысының немесе тиісінше БФСМФ ұстаушысының тарапынан жаңа ішкі өндірістік сынақтар немесе шегінің негіздемесі.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Б.I.а.5 Тұмаудың маусымдық, препандемиялық немесе пандемиялық профилактикасының белсенді фармацевтикалық субстанциясының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Тұмаудың профилактикасы үшін маусымдық, препандемиялық немесе пандемиялық штаммдары ауыстыру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 б) Белсенді фармацевтикалық субстанция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1"/>
        <w:gridCol w:w="2983"/>
        <w:gridCol w:w="3592"/>
        <w:gridCol w:w="884"/>
      </w:tblGrid>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Б.I.б.1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спецификациясы және (немесе) жарамдылық өлшемшарттарының өзгерісі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Ресми бақылау органымен серияны шығаруға жататын дәрілік препараттар спецификациясының жарамдылық өлшемшарттарын күшейту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 жарамдылығының өлшемшарттарын күшейту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Спецификацияға жаңа параметрді және оған сәйкес келетін сынақ әдісін қосу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Спецификацияның елеусіз параметрін алып тастау (мысалы, ескірген параметрді алып тастау)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 және (немесе) дәрілік препараттың біріккен сапасына әсер ете алатын спецификация параметрін алып тастау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Белсенді фармацевтикалық субстанция спецификациясының жарамдылық өлшемшарттарі мақұлданған диапазонынан шығатын өзгеріс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Белсенді фармацевтикалық субстанция және (немесе) дәрілік препараттың біріккен сапасына әсер ете алатын негізгі материалдарға/аралық өнімдерге жарамды спецификацияның мақұлданған өлшемшарттарды кеңейту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Қауіпсіздік немесе сапа ерекшелігіне жаңа параметрді және оған сәйкес келетін сынақ әдісін қосу немесе алмастыру (биологиялық және иммунологиялық субстанциядан басқа)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Егер белсенді фармацевтикалық субстанцияға Қазақстан Республикасының Мемлекеттік Фармакопеясында мақала болмаса, спецификацияның өз деректерін ресми емес фармакопея немесе үшінші ел фармакопеясы деректеріне өзгерту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күтпеген жағдайлардың,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Кез-келген өзгеріс жарамдылықтың қолданыстағы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әдіснамасына немесе жаңадан пайдаланылатын стандартты әдіснамаға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Кез-келген материалдың өзгерісі геноуытты қоспаға қатысты емес. Егер Қазақстан Республикасының Мемлекеттік Фармакопеясының тиісті мақала шегіне сәйкес келетін қалған еріткіштерден басқа, белсенді фармацевтикалық субстанция қолданылса, кез келген жаңа қоспаны бақылау Қазақстан Республикасының Мемлекеттік Фармакопеясына сәйкес келуі тиіс.</w:t>
            </w:r>
            <w:r>
              <w:br/>
            </w:r>
            <w:r>
              <w:rPr>
                <w:rFonts w:ascii="Times New Roman"/>
                <w:b w:val="false"/>
                <w:i w:val="false"/>
                <w:color w:val="000000"/>
                <w:sz w:val="20"/>
              </w:rPr>
              <w:t>
8. Спецификация параметрі шектік параметрді, мысалы, мыналардың кез-келгенін: сандық анықтамасы, қоспалар (егер белгілі бір еріткіш белсенді фармацевтикалық субстанция өндірісінде пайдаланылмайтын болса), кез келген шектік физикалық сипаттама, мысалы, бөлшек көлемі, тығыздауға дейінгі және кейінгі көлемдік тығыздық, шынайылыққа сынақ, су, сынақтар жиілігін өзгертуге кез келген сұранысқа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бөлігіне(теріне)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Кез келген жаңа аналитикалық әдістемені толық сипаттау және валидация бойынша деректер (тиісті жағдайларда).</w:t>
            </w:r>
            <w:r>
              <w:br/>
            </w:r>
            <w:r>
              <w:rPr>
                <w:rFonts w:ascii="Times New Roman"/>
                <w:b w:val="false"/>
                <w:i w:val="false"/>
                <w:color w:val="000000"/>
                <w:sz w:val="20"/>
              </w:rPr>
              <w:t>
4. Спецификацияның барлық параметрлері бойынша белсенді фармацевтикалық субстанцияның екі өндірістік серияны (тиісті негіздемелер болмаған жағдайда биологиялық белсенді фармацевтикалық субстанция үшін - үш өндірістік серия) талдау деректері.</w:t>
            </w:r>
            <w:r>
              <w:br/>
            </w:r>
            <w:r>
              <w:rPr>
                <w:rFonts w:ascii="Times New Roman"/>
                <w:b w:val="false"/>
                <w:i w:val="false"/>
                <w:color w:val="000000"/>
                <w:sz w:val="20"/>
              </w:rPr>
              <w:t>
5. Тиісті жағдайларда қолданыстағы және ұсынылатын спецификацияларға сәйкес келетін кемінде тәжірибелік-өнеркәсіптік сериядан алынған құрамында белсенді фармацевтикалық субстанция бар дәрілік препараттың еруінің салыстырмалы кинетикасы тестінің деректері. Дәрілік өсімдік тектес препараттарға қатысты салыстырмалы ыдырау деректері жеткілікті болуы мүмкін.</w:t>
            </w:r>
            <w:r>
              <w:br/>
            </w:r>
            <w:r>
              <w:rPr>
                <w:rFonts w:ascii="Times New Roman"/>
                <w:b w:val="false"/>
                <w:i w:val="false"/>
                <w:color w:val="000000"/>
                <w:sz w:val="20"/>
              </w:rPr>
              <w:t>
6. Тіркеу куәлігі ұстаушысының немесе тиісінше БФСМФ ұстаушысының тарапынан ішкі өндірістік параметрлер елеусіз немесе ескіргендігін растайтын қауіптер негіздемесі/бағасы.</w:t>
            </w:r>
            <w:r>
              <w:br/>
            </w:r>
            <w:r>
              <w:rPr>
                <w:rFonts w:ascii="Times New Roman"/>
                <w:b w:val="false"/>
                <w:i w:val="false"/>
                <w:color w:val="000000"/>
                <w:sz w:val="20"/>
              </w:rPr>
              <w:t>
7. Тіркеу куәлігінің ұстаушысының немесе тиісінше БФСМФ ұстаушысының тарапынан жаңа спецификацияның параметрлері немесе жарамдылық өлшемшарттары.</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Б.I.б.2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талдамалық әдістемесінің өзгерісі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Мақұлданған талдамалық әдістеменің елеусіз өзгерістері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мақұлданған болса,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талдамалық әдістемені шығару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біріккен сапасына айтарлықтай әсер ететін реактивтің талдамалық әдістемесіне өзге өзгерістер (алмастыру немесе қосуды қоса)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Биологиялық/иммунологиялық/иммундық химиялық сынақ әдісі немесе биологиялық белсенді фармацевтикалық субстанция үшін биологиялық реактив пайдаланылатын әдістің айтарлықтай өзгерісі немесе ауысуы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 немесе негізгі материал/аралық өнімнің талдамалық әдістемесіне өзге өзгерістер (алмастыру немесе қосуды қоса алғанда)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алдыңғы баламалы екенін растайтын қажетті бастапқы сараптама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Сынақ әдісі биологиялық/иммунологиялық/иммундық химиялық сынақ әдісі немесе биологиялық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5. Сынақтың бір де бір әдісі жаңа стандартты емес әдіске немесе жаңадан пайдаланылатын стандартты әдіске негізделмеген.</w:t>
            </w:r>
            <w:r>
              <w:br/>
            </w:r>
            <w:r>
              <w:rPr>
                <w:rFonts w:ascii="Times New Roman"/>
                <w:b w:val="false"/>
                <w:i w:val="false"/>
                <w:color w:val="000000"/>
                <w:sz w:val="20"/>
              </w:rPr>
              <w:t>
6. Белсенді фармацевтикалық субстанция биологиялық/ иммунологиялық болып табылмайды.</w:t>
            </w:r>
            <w:r>
              <w:br/>
            </w:r>
            <w:r>
              <w:rPr>
                <w:rFonts w:ascii="Times New Roman"/>
                <w:b w:val="false"/>
                <w:i w:val="false"/>
                <w:color w:val="000000"/>
                <w:sz w:val="20"/>
              </w:rPr>
              <w:t>
7.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сараптамасы бойынша мәліметтер түйіндемесін, қоспаларға қарастырылған ерекшеліктерді (егер қолданылса) қоса алғанда дерекнаманың тиісті бөліміне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bl>
    <w:p>
      <w:pPr>
        <w:spacing w:after="0"/>
        <w:ind w:left="0"/>
        <w:jc w:val="both"/>
      </w:pPr>
      <w:r>
        <w:rPr>
          <w:rFonts w:ascii="Times New Roman"/>
          <w:b w:val="false"/>
          <w:i w:val="false"/>
          <w:color w:val="000000"/>
          <w:sz w:val="28"/>
        </w:rPr>
        <w:t>
      Б.I.в)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3016"/>
        <w:gridCol w:w="3793"/>
        <w:gridCol w:w="1126"/>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Б.I.в.1 Белсенді фармацевтикалық субстанцияның бастапқы қаптамасының өзгеруі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Стерильді немесе мұздатып қатырылмаған биологиялық/ иммунологиялық белсенді фармацевтикалық субстанция үшін сапалы және (немесе) сандық құрамы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 (стерильді емес)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Сәйкес келетін қасиеттер бойынша ұсынылатын қаптама материалы, кем дегенде, мақұлданғанға баламалы болуы тиіс.</w:t>
            </w:r>
            <w:r>
              <w:br/>
            </w:r>
            <w:r>
              <w:rPr>
                <w:rFonts w:ascii="Times New Roman"/>
                <w:b w:val="false"/>
                <w:i w:val="false"/>
                <w:color w:val="000000"/>
                <w:sz w:val="20"/>
              </w:rPr>
              <w:t>
2.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екіден кем емес тәжірибелік-өнеркәсіптік немесе өндірістік серияларға талданған, оның қарауында қанағаттанарлық нәтижелер, кем дегенде, тұрақтылықты 3-айлық зерттеу бар. Дегенмен, егер ұсынылатын қаптама тіркелгенмен салыстырғанда барынша тұрақты болса, онда тұрақтылық бойынша үш айлық деректер талап етілмейді.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потенциалды сәйкес болмаса, оларды жедел ден қою жоспарымен қатар уәкілетті органға ұсыну қажет.</w:t>
            </w:r>
            <w:r>
              <w:br/>
            </w:r>
            <w:r>
              <w:rPr>
                <w:rFonts w:ascii="Times New Roman"/>
                <w:b w:val="false"/>
                <w:i w:val="false"/>
                <w:color w:val="000000"/>
                <w:sz w:val="20"/>
              </w:rPr>
              <w:t>
3. Стерильді, сұйық және биологиялық/иммунологиялық белсенді фармацевтикалық субстанциялар алып тасталған.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Материал (мысалы, өткізгіштігі бойынша салыстырмалы деректер, мысалы, O2, CO2, ылғалдылық және т.б. үшін) азық-түлік өнімдерімен жанасатын пластикалық материалдар және нысандар туралы тиісті фармакопеялық талаптарға сәйкестігін растауды қоса жаңа қаптама туралы қажетті деректер.</w:t>
            </w:r>
            <w:r>
              <w:br/>
            </w:r>
            <w:r>
              <w:rPr>
                <w:rFonts w:ascii="Times New Roman"/>
                <w:b w:val="false"/>
                <w:i w:val="false"/>
                <w:color w:val="000000"/>
                <w:sz w:val="20"/>
              </w:rPr>
              <w:t>
3. Тиісті жағдайларда азық-түлік өнімдерімен жанасатын пластикалық материалдар және нысандар туралы тиісті фармакопеялық талаптарға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жоқтығы, дәрілік препараттың компоненттері қаптамаға өтпейді) растау қажет.</w:t>
            </w:r>
            <w:r>
              <w:br/>
            </w:r>
            <w:r>
              <w:rPr>
                <w:rFonts w:ascii="Times New Roman"/>
                <w:b w:val="false"/>
                <w:i w:val="false"/>
                <w:color w:val="000000"/>
                <w:sz w:val="20"/>
              </w:rPr>
              <w:t>
4. Тіркеу куәлігі ұстаушысының немесе БФСМФ ұстаушысының талап етілетін тұрақтылық зерттеулері ҚР құжаттарына сәйкес басталды (серия нөмірлерін көрсетумен); және (тиісті жағдайларда) өзгерістер енгізу сәтіне оның қарауында тұрақтылық бойынша талап етілетін ең аз қанағаттанарлық деректер болды; және қолда бар деректер қандай да бір мәселе туралы куәландырды.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әлеуетті сәйкес болмаса, оларды жедел ден қою жоспарымен қатар уәкілетті органға ұсыну қажет.</w:t>
            </w:r>
            <w:r>
              <w:br/>
            </w:r>
            <w:r>
              <w:rPr>
                <w:rFonts w:ascii="Times New Roman"/>
                <w:b w:val="false"/>
                <w:i w:val="false"/>
                <w:color w:val="000000"/>
                <w:sz w:val="20"/>
              </w:rPr>
              <w:t>
5. ҚР құжаттарына сәйкес тұрақтылықтың тиісті зерттеулері басталды және өтініш беруші өзгерістерді енгізу сәтінде тұрақтылықтың тиісті параметрлері екіден кем емес тәжірибелік-өнеркәсіптік немесе өндірістік серияларға талданған, оның қарауында қанағаттанарлық нәтижелер, кем дегенде, тұрақтылықты 3-айлық зерттеу бар. Дегенмен, егер ұсынылатын қаптама тіркелгенмен салыстырғанда барынша тұрақты болса, онда тұрақтылық бойынша үш айлық деректер талап етілмейді.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әлеуетті тұрғыдан сәйкес болмаса, оларды ден қою жоспарымен қатар уәкілетті органға ұсыну қажет.</w:t>
            </w:r>
            <w:r>
              <w:br/>
            </w:r>
            <w:r>
              <w:rPr>
                <w:rFonts w:ascii="Times New Roman"/>
                <w:b w:val="false"/>
                <w:i w:val="false"/>
                <w:color w:val="000000"/>
                <w:sz w:val="20"/>
              </w:rPr>
              <w:t>
6. Бірінші қаптаманың қолданыстағы және ұсынылатын спецификациясын салыстыру (егер қажет болса).</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Белсенді фармацевтикалық субстанцияның бірінші қамтамасының ерекшеліктер параметрлері және (немесе) жарамдылық өлшемшарттарының өзгеруі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 жарамдылығы өлшемшарттарын күшейту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Спецификацияға жаңа параметр және оған сәйкес келетін сынақ әдісін қосу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Спецификацияның елеусіз параметрін алып тастау (мысалы, ескірген параметрді алып тастау)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сапасына қатысты спецификация параметрін қосу немесе алмастыру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Егер ол бұрын қаралмаған және кейін бақылау шарасы ретінде мақұлданған болмаса,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қаптаушы материалды өндіру барысында немесе белсенді фармацевтикалық субстанцияны сақтаған кезде туындаған,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Кез-келген өзгеріс жарамдылықтың қолданыстағы мақұлданған өлшемшарттар диапазонына сәйкес болуы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әдіснамасына немесе жаңадан пайдаланылатын стандартты әдіснамасына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бөлігіне(теріне)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Кез келген жаңа талдамалық әдістеменің толық сипаттамасы және жөніндегі деректер (тиісті жағдайларда).</w:t>
            </w:r>
            <w:r>
              <w:br/>
            </w:r>
            <w:r>
              <w:rPr>
                <w:rFonts w:ascii="Times New Roman"/>
                <w:b w:val="false"/>
                <w:i w:val="false"/>
                <w:color w:val="000000"/>
                <w:sz w:val="20"/>
              </w:rPr>
              <w:t>
4. Екі серия қаптама материалдарының барлық спецификация параметрлері бойынша талдау деректері.</w:t>
            </w:r>
            <w:r>
              <w:br/>
            </w:r>
            <w:r>
              <w:rPr>
                <w:rFonts w:ascii="Times New Roman"/>
                <w:b w:val="false"/>
                <w:i w:val="false"/>
                <w:color w:val="000000"/>
                <w:sz w:val="20"/>
              </w:rPr>
              <w:t>
5. Тіркеу куәлігі ұстаушысының немесе тиісінше БФСМФ ұстаушысының тарапынан ішкі өндірістік параметрлер елеусіз немесе ескіргендігін растайтын қауіптер негіздемесі/бағасы.</w:t>
            </w:r>
            <w:r>
              <w:br/>
            </w:r>
            <w:r>
              <w:rPr>
                <w:rFonts w:ascii="Times New Roman"/>
                <w:b w:val="false"/>
                <w:i w:val="false"/>
                <w:color w:val="000000"/>
                <w:sz w:val="20"/>
              </w:rPr>
              <w:t>
6. Тіркеу куәлігі ұстаушысының немесе тиісінше БФСМФ ұстаушысының тарапынан спецификациялардың жаңа параметрінің және тиімділік өлшемшарттарының негіздемесі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Б.I.в3 Белсенді фармацевтикалық субстанцияның бірінші қаптамасының талдамалық сынақ әдістемесінің өзгеруі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елеусіз өзгерістері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(толықтыруды немесе алмастыруды қоса)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бекітілген болса, талдамалық әдістемені алып тастау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ҚР құжаттарына сәйкес жаңартылған талдамалық әдістеме кем дегенде алдыңғыға баламалы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Сынақтың бір де бір әдісі жаңа стандартты емес әдіске немесе жаңадан пайдаланылатын стандартты әдіске негізделмеген.</w:t>
            </w:r>
            <w:r>
              <w:br/>
            </w:r>
            <w:r>
              <w:rPr>
                <w:rFonts w:ascii="Times New Roman"/>
                <w:b w:val="false"/>
                <w:i w:val="false"/>
                <w:color w:val="000000"/>
                <w:sz w:val="20"/>
              </w:rPr>
              <w:t>
4. Белсенді фармацевтикалық субстанция биологиялық/ иммунологиялық болып табылмайды.</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сараптамасы бойынша мәліметтер түйіндемесін қоса алғанда дерекнаманың тиісті бөлімін(дерін)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bl>
    <w:p>
      <w:pPr>
        <w:spacing w:after="0"/>
        <w:ind w:left="0"/>
        <w:jc w:val="both"/>
      </w:pPr>
      <w:r>
        <w:rPr>
          <w:rFonts w:ascii="Times New Roman"/>
          <w:b w:val="false"/>
          <w:i w:val="false"/>
          <w:color w:val="000000"/>
          <w:sz w:val="28"/>
        </w:rPr>
        <w:t>
      Б.I.г)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1608"/>
        <w:gridCol w:w="2458"/>
        <w:gridCol w:w="1234"/>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Б.I.г.1 Егер тіркеу дерекнамасында қайта сынау кезеңін қамтитын Еуропалық Фармакопеясына сәйкестігінің сертификаты болмаса, белсенді фармацевтикалық субстанция қайта сынау кезеңін/сақтау кезеңін немесе сақтау шарттарын өзгеруі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кезеңі/сақтау кезеңі </w:t>
            </w:r>
            <w:r>
              <w:br/>
            </w:r>
            <w:r>
              <w:rPr>
                <w:rFonts w:ascii="Times New Roman"/>
                <w:b w:val="false"/>
                <w:i w:val="false"/>
                <w:color w:val="000000"/>
                <w:sz w:val="20"/>
              </w:rPr>
              <w:t>
1. Қысқарту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бойынша экстраполяция жолымен қайта сынау кезеңін арттыру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Мақұлданған тұрақтылықты зерттеу бағдарламасына сәйкес келмейтін биологиялық/иммунологиялық белсенді фармацевтикалық субстанцияны сақтау кезеңін арттыру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Табиғи сақтау деректерімен расталған қайта сынау кезеңін/сақтау кезеңін арттыру немесе енгізу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субстанцияның сақтау шарттарын барынша қатаң шартқа өзгерту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Егер тұрақтылық зерттеулері ағымдағы бекітілген тұрақтылық хаттамасына сәйкес жүргізілмесе биологиялық/иммунологиялық белсенді фармацевтикалық субстанцияның сақтау шарттарын өзгерту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субстанцияның сақтау шартын өзгерту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Бекітілген тұрақтылықты зерттеу бағдарламасын өзгерту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Өзгеріс өндіріс кезінде пайда болған күтпейтін жағдайлардың немесе тұрақтылықтың өзгеруінің салдары болмауы тиіс.</w:t>
            </w:r>
            <w:r>
              <w:br/>
            </w:r>
            <w:r>
              <w:rPr>
                <w:rFonts w:ascii="Times New Roman"/>
                <w:b w:val="false"/>
                <w:i w:val="false"/>
                <w:color w:val="000000"/>
                <w:sz w:val="20"/>
              </w:rPr>
              <w:t>
2. Өзгерістер сыналатын параметрлердің жарамдылық өлшемшарттарының кеңеюіне, тұрақтылық параметрін шығаруға немесе сынақ жиілігін төмендетуге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 Тіркелген қаптамалық материалдың көмегімен қапталған және ұсынылған қайта сынау кезеңін немесе ұсынылған сақтау шарттарын қамтитын белсенді фармацевтикалық субстанцияның екіден кем емес (биологиялық дәрілік препараттар үшін - үш) тәжірибелік-өнеркәсіптік немесе өндірістік сериялардың тұрақтылығы бойынша тиісті басшылыққа сәйкес жүргізілген осы уақыттағы тұрақтылықтың тиісті зерттеулер нәтижелерін ұсыну қажет.</w:t>
            </w:r>
            <w:r>
              <w:br/>
            </w:r>
            <w:r>
              <w:rPr>
                <w:rFonts w:ascii="Times New Roman"/>
                <w:b w:val="false"/>
                <w:i w:val="false"/>
                <w:color w:val="000000"/>
                <w:sz w:val="20"/>
              </w:rPr>
              <w:t>
2. Тұрақтылық зерттеулері ағымдағы мақұлданған бағдарламаға сәйкес жүргізілгендігі туралы растау. Зерттеу нәтижелері тиісті мақұлданған спецификацияны сақтау жалғасуда екенін растауы керек.</w:t>
            </w:r>
            <w:r>
              <w:br/>
            </w:r>
            <w:r>
              <w:rPr>
                <w:rFonts w:ascii="Times New Roman"/>
                <w:b w:val="false"/>
                <w:i w:val="false"/>
                <w:color w:val="000000"/>
                <w:sz w:val="20"/>
              </w:rPr>
              <w:t>
3. Белсенді фармацевтикалық субстанцияға бекітілген спецификация көшірмелері.</w:t>
            </w:r>
            <w:r>
              <w:br/>
            </w:r>
            <w:r>
              <w:rPr>
                <w:rFonts w:ascii="Times New Roman"/>
                <w:b w:val="false"/>
                <w:i w:val="false"/>
                <w:color w:val="000000"/>
                <w:sz w:val="20"/>
              </w:rPr>
              <w:t>
4. Ұсынылатын өзгерістердің негіздемесі.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биологиялық/иммунологиялық белсенді фармацевтикалық субстанцияға қолданылмайды.</w:t>
            </w:r>
          </w:p>
        </w:tc>
      </w:tr>
    </w:tbl>
    <w:p>
      <w:pPr>
        <w:spacing w:after="0"/>
        <w:ind w:left="0"/>
        <w:jc w:val="both"/>
      </w:pPr>
      <w:r>
        <w:rPr>
          <w:rFonts w:ascii="Times New Roman"/>
          <w:b w:val="false"/>
          <w:i w:val="false"/>
          <w:color w:val="000000"/>
          <w:sz w:val="28"/>
        </w:rPr>
        <w:t>
      Б.I. д) Жоба алаңы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839"/>
        <w:gridCol w:w="4586"/>
        <w:gridCol w:w="1362"/>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Б.I.д.1 Жаңа жоба алаңын енгізу немесе соған қатысты белсенді фармацевтикалық субстанцияның мақұлданған жоба алаңын кеңейту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Тиісті ішкі өндірістік бақылау және (немесе) талдамалық әдістемені қоса, белсенді фармацевтикалық субстанция өндірісінің процесінің бір операциялық бірлігі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негізгі материалдарды/аралық өнімнің және (немесе) белсенді фармацевтикалық субстанцияның талдамалық әдістемелері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Жобалау алаңы тиісті белгіленген талаптар мен халықаралық ғылыми нұсқаулықтар негізінде әзірленді. Өнімді әзірлеу, процесті және талдамалық әдістеме зерттеулерінің нәтижелері (мысалы, қауіптерді бағалау және тиісінше көп өлшемді зерттеулерді қоса, жоба алаңын тиісті зерттеуді қалыптастыратын түрлі параметрлердің өзара әрекеттесуі), тиісті жағдайларда белсенді фармацевтикалық субстанция сапасының шектік көрсеткіштеріне материалдар мен параметрлердің сапа көрсеткіштерінің тұтас механикалық түсінігіне қол жеткізілді.</w:t>
            </w:r>
            <w:r>
              <w:br/>
            </w:r>
            <w:r>
              <w:rPr>
                <w:rFonts w:ascii="Times New Roman"/>
                <w:b w:val="false"/>
                <w:i w:val="false"/>
                <w:color w:val="000000"/>
                <w:sz w:val="20"/>
              </w:rPr>
              <w:t>
2. Ауыспалыны және оның ұсынылатын диапазондарын қоса (материалдар қасиеттері және өндіріс процесінің параметрлері) кесте түріндегі жоба алаңын сипаттау.</w:t>
            </w:r>
            <w:r>
              <w:br/>
            </w:r>
            <w:r>
              <w:rPr>
                <w:rFonts w:ascii="Times New Roman"/>
                <w:b w:val="false"/>
                <w:i w:val="false"/>
                <w:color w:val="000000"/>
                <w:sz w:val="20"/>
              </w:rPr>
              <w:t>
3. Дерекнаманың тиісті бөлігін(терін)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Б.I.д.2 Белсенді фармацевтикалық субстанцияны қозғайтын өзгерістерді басқару тіркеуден кейінгі хаттамасын енгізу.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өзгерістердің егжей-тегжейлі сипаттамасы.</w:t>
            </w:r>
            <w:r>
              <w:br/>
            </w:r>
            <w:r>
              <w:rPr>
                <w:rFonts w:ascii="Times New Roman"/>
                <w:b w:val="false"/>
                <w:i w:val="false"/>
                <w:color w:val="000000"/>
                <w:sz w:val="20"/>
              </w:rPr>
              <w:t>
2. Белсенді фармацевтикалық субстанцияға қатысты өзгерістерді басқару хаттамасы.</w:t>
            </w:r>
            <w:r>
              <w:br/>
            </w:r>
            <w:r>
              <w:rPr>
                <w:rFonts w:ascii="Times New Roman"/>
                <w:b w:val="false"/>
                <w:i w:val="false"/>
                <w:color w:val="000000"/>
                <w:sz w:val="20"/>
              </w:rPr>
              <w:t>
3. Дерекнаманың тиісті бөлігін (терін)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Белсенді фармацевтикалық субстанцияны қозғайтын өзгерістерді басқару тіркеуден кейінгі хаттамасын шығару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Белсенді фармацевтикалық субстанцияны қозғайтын өзгерістерді басқару тіркеуден кейінгі хаттамасын шығару, кездейсоқ жағдайлардың салдары немесе хаттамада сипатталған өзгерістерді енгізу барысында спецификацияға сәйкессіздік салдары болып табылмайды және тіркеу дерекнамасына қосылған бекітілген деректерге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алып тастау негіздемесі.</w:t>
            </w:r>
            <w:r>
              <w:br/>
            </w:r>
            <w:r>
              <w:rPr>
                <w:rFonts w:ascii="Times New Roman"/>
                <w:b w:val="false"/>
                <w:i w:val="false"/>
                <w:color w:val="000000"/>
                <w:sz w:val="20"/>
              </w:rPr>
              <w:t>
2. Дерекнаманың тиісті бөлігін(терін)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Өзгерістерді басқарудың бекітілген хаттамасының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хаттамасының елеулі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хаттамасының елеусіз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Қолданыстағы бекітілген жарамдылық өлшемшарттарының диапазонына сәйкес келетін кез-келген өзгерістер декларациясы. Одан басқа, биологиялық/иммунологиялық дәрілік препараттарға қатысты үйлесімділікті бағалау талап етілмейтіні туралы декларация.</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Б.I.д.5 Өзгерістерді басқарудың бекітілген хаттамасымен қарастырылған өзгерістерді іске асыру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Өзгерістерді жүзеге асыру қосымша қосалқы деректерді талап етпейді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жүзеге асыру қосымша деректерді талап етеді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Биологиялық/иммунологиялық дәрілік препараттың өзгерістерін іске асыру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Ұсынылған өзгеріс бекітілген өзгерістерді басқару хаттамасымен толық сәйкес жүзеге асырылған.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Өзгерістерді басқарудың бекітілген хаттамасына сілтеме.</w:t>
            </w:r>
            <w:r>
              <w:br/>
            </w:r>
            <w:r>
              <w:rPr>
                <w:rFonts w:ascii="Times New Roman"/>
                <w:b w:val="false"/>
                <w:i w:val="false"/>
                <w:color w:val="000000"/>
                <w:sz w:val="20"/>
              </w:rPr>
              <w:t>
2. Өзгеріс өзгерістерді басқару бекітілген хаттамасына сәйкестігін және зерттеу нәтижелері хаттамада келтірілген тиімділік өлшемшарттарын қанағаттандыратынын білдіретін декларация. Бұдан бөлек, биологиялық/иммунологиялық дәрілік препараттарға қатысты үйлесімділікті бағалау талап етілмейтіні туралы декларация.</w:t>
            </w:r>
            <w:r>
              <w:br/>
            </w:r>
            <w:r>
              <w:rPr>
                <w:rFonts w:ascii="Times New Roman"/>
                <w:b w:val="false"/>
                <w:i w:val="false"/>
                <w:color w:val="000000"/>
                <w:sz w:val="20"/>
              </w:rPr>
              <w:t>
3. бекітілген Өзгерістерді басқару хаттамасына сәйкес жүргізілген зерттеулер нәтижелері.</w:t>
            </w:r>
            <w:r>
              <w:br/>
            </w:r>
            <w:r>
              <w:rPr>
                <w:rFonts w:ascii="Times New Roman"/>
                <w:b w:val="false"/>
                <w:i w:val="false"/>
                <w:color w:val="000000"/>
                <w:sz w:val="20"/>
              </w:rPr>
              <w:t>
4. Дерекнаманың тиісті бөлігін(терін) түзету.</w:t>
            </w:r>
            <w:r>
              <w:br/>
            </w:r>
            <w:r>
              <w:rPr>
                <w:rFonts w:ascii="Times New Roman"/>
                <w:b w:val="false"/>
                <w:i w:val="false"/>
                <w:color w:val="000000"/>
                <w:sz w:val="20"/>
              </w:rPr>
              <w:t>
5. Белсенді фармацевтикалық субстанцияға бекітілген спецификация көшірмелері.</w:t>
            </w:r>
          </w:p>
        </w:tc>
      </w:tr>
    </w:tbl>
    <w:p>
      <w:pPr>
        <w:spacing w:after="0"/>
        <w:ind w:left="0"/>
        <w:jc w:val="both"/>
      </w:pPr>
      <w:r>
        <w:rPr>
          <w:rFonts w:ascii="Times New Roman"/>
          <w:b w:val="false"/>
          <w:i w:val="false"/>
          <w:color w:val="000000"/>
          <w:sz w:val="28"/>
        </w:rPr>
        <w:t>
      Б.II Дәрілік препарат</w:t>
      </w:r>
    </w:p>
    <w:p>
      <w:pPr>
        <w:spacing w:after="0"/>
        <w:ind w:left="0"/>
        <w:jc w:val="both"/>
      </w:pPr>
      <w:r>
        <w:rPr>
          <w:rFonts w:ascii="Times New Roman"/>
          <w:b w:val="false"/>
          <w:i w:val="false"/>
          <w:color w:val="000000"/>
          <w:sz w:val="28"/>
        </w:rPr>
        <w:t>
      Б.II. а) Сыртқы түрі және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4096"/>
        <w:gridCol w:w="4096"/>
        <w:gridCol w:w="633"/>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Б.II.а.1 Дәрілік препаратты өндіру кезінде пайдаланылатын сияны ауыстыру немесе қосуды қоса алғанда мөр бедерлері, оймаланған немесе басқа белгілерді өзгерту немесе қосу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Мөр бедерлерін, оймаланған немесе басқа белгілерді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Бірдей дозаға бөлуге арналған бөлу белгісін/сызығын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препараттың спецификациясы шығаруға және жарамдылық мерзімінің аяқталуына байланысты өзгермейді (сыртқы түрін қоспағанда).</w:t>
            </w:r>
            <w:r>
              <w:br/>
            </w:r>
            <w:r>
              <w:rPr>
                <w:rFonts w:ascii="Times New Roman"/>
                <w:b w:val="false"/>
                <w:i w:val="false"/>
                <w:color w:val="000000"/>
                <w:sz w:val="20"/>
              </w:rPr>
              <w:t>
2. Барлық сиялар қолданыстағы фармацевтикалық заңнамаға сәйкес болуы тиіс.</w:t>
            </w:r>
            <w:r>
              <w:br/>
            </w:r>
            <w:r>
              <w:rPr>
                <w:rFonts w:ascii="Times New Roman"/>
                <w:b w:val="false"/>
                <w:i w:val="false"/>
                <w:color w:val="000000"/>
                <w:sz w:val="20"/>
              </w:rPr>
              <w:t>
3. Бөлетін белгісі/сызығы бірдей дозаға бөлуге арналмаған.</w:t>
            </w:r>
            <w:r>
              <w:br/>
            </w:r>
            <w:r>
              <w:rPr>
                <w:rFonts w:ascii="Times New Roman"/>
                <w:b w:val="false"/>
                <w:i w:val="false"/>
                <w:color w:val="000000"/>
                <w:sz w:val="20"/>
              </w:rPr>
              <w:t>
4. Дозанының айырмашылығын анықтау үшін пайдаланылатын дәрілік препараттың белгілері толығымен алынып тасталмаған.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Егжей-тегжейлі графикалық немесе ағымдағы және жаңа сыртқы түрі баяндалатын сипаттама, сондай-ақ дәрілік препарат туралы ақпаратты тиісті қарастыруды қоса, дерекнаманың тиісті бөлігін(терін) түзету.</w:t>
            </w:r>
            <w:r>
              <w:br/>
            </w:r>
            <w:r>
              <w:rPr>
                <w:rFonts w:ascii="Times New Roman"/>
                <w:b w:val="false"/>
                <w:i w:val="false"/>
                <w:color w:val="000000"/>
                <w:sz w:val="20"/>
              </w:rPr>
              <w:t>
2. Тиісті жағдайларда дәрілік препараттың үлгілері.</w:t>
            </w:r>
            <w:r>
              <w:br/>
            </w:r>
            <w:r>
              <w:rPr>
                <w:rFonts w:ascii="Times New Roman"/>
                <w:b w:val="false"/>
                <w:i w:val="false"/>
                <w:color w:val="000000"/>
                <w:sz w:val="20"/>
              </w:rPr>
              <w:t>
3. Қасиеттер эквиваленттілігін/дозалау дұрыстығын растайтын Қазақстан Республикасының Мемлекеттік Фармакопеясы бойынша тиісті сынақтар нәтижелері.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Дәрілік түрдің нысанын және көлемін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Дереу босап шығатын таблеткалар, капсулалар, суппозийторийлер және пессарийлер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Босап шығуы кейінге қалдырылған, модификацияланған немесе ұзаққа босап шығатын дәрілік түрлер және бірдей дозаға бөлуге арналған сызығы бар таблеткалар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Толтыру көлемі басқа радиофармацевтикалық дәрілік препарат үшін жаңа жинақты қосу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Егер қолданылатын болса өзгертілген дәрілік препараттың еру бейіні ескімен үйлесімді. Еруге қатысты сынақ жүргізу мүмкіндігі болмағанда жаңа дәрілік препараттың ыдырау уақыты өзгермегенмен салыстырғанда.</w:t>
            </w:r>
            <w:r>
              <w:br/>
            </w:r>
            <w:r>
              <w:rPr>
                <w:rFonts w:ascii="Times New Roman"/>
                <w:b w:val="false"/>
                <w:i w:val="false"/>
                <w:color w:val="000000"/>
                <w:sz w:val="20"/>
              </w:rPr>
              <w:t>
2. Дәрілік препараттың шығаруға және жарамдылық мерзімінің соңына спецификациясы өзгермеген (дәрілік түрдің көлемінен басқасы).</w:t>
            </w:r>
            <w:r>
              <w:br/>
            </w:r>
            <w:r>
              <w:rPr>
                <w:rFonts w:ascii="Times New Roman"/>
                <w:b w:val="false"/>
                <w:i w:val="false"/>
                <w:color w:val="000000"/>
                <w:sz w:val="20"/>
              </w:rPr>
              <w:t>
3. Сандық және сапалы құрамы және орташа салмағы өзгермеген.</w:t>
            </w:r>
            <w:r>
              <w:br/>
            </w:r>
            <w:r>
              <w:rPr>
                <w:rFonts w:ascii="Times New Roman"/>
                <w:b w:val="false"/>
                <w:i w:val="false"/>
                <w:color w:val="000000"/>
                <w:sz w:val="20"/>
              </w:rPr>
              <w:t>
4. Өзгеріс бірдей дозаға бөлуге арналған белгісі бар таблеткаларға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Егжей-тегжейлі графикалық немесе ағымдағы және жаңа сыртқы түрі баяндалған сипаттамасы, сондай-ақ дәрілік препарат туралы ақпаратты тиісті қарастыруды қоса, дерекнаманың тиісті бөлігін(терін) түзету.</w:t>
            </w:r>
            <w:r>
              <w:br/>
            </w:r>
            <w:r>
              <w:rPr>
                <w:rFonts w:ascii="Times New Roman"/>
                <w:b w:val="false"/>
                <w:i w:val="false"/>
                <w:color w:val="000000"/>
                <w:sz w:val="20"/>
              </w:rPr>
              <w:t>
2. Кемінде тәжірибелік-өнеркәсіптік сериялары ағымдағы және ұсынылатын көлеммен ерудің салыстырмалы деректері (салыстыру жағынан елеулі айырмашылықтардың жоқтығы - Дәрілік препараттардың биоэквиваленттілік зерттеулерін жүргізу қағидаларын қараңыз (бұдан әрі - биоэквиваленттілік зерттеулерін жүргізу қағидалары)). Өсімдіктен жасалған дәрілік препараттарға қатысты салыстырмалы ыдырау деректері қолданылуы мүмкін.</w:t>
            </w:r>
            <w:r>
              <w:br/>
            </w:r>
            <w:r>
              <w:rPr>
                <w:rFonts w:ascii="Times New Roman"/>
                <w:b w:val="false"/>
                <w:i w:val="false"/>
                <w:color w:val="000000"/>
                <w:sz w:val="20"/>
              </w:rPr>
              <w:t>
3. Биоэквиваленттілік зерттеулерін жүргізу қағидаларына сәйкес жаңа зерттеу нәтижелерін ұсынбау негіздемесі.</w:t>
            </w:r>
            <w:r>
              <w:br/>
            </w:r>
            <w:r>
              <w:rPr>
                <w:rFonts w:ascii="Times New Roman"/>
                <w:b w:val="false"/>
                <w:i w:val="false"/>
                <w:color w:val="000000"/>
                <w:sz w:val="20"/>
              </w:rPr>
              <w:t>
4. Тиісті жағдайларда дәрілік препараттың үлгілері.</w:t>
            </w:r>
            <w:r>
              <w:br/>
            </w:r>
            <w:r>
              <w:rPr>
                <w:rFonts w:ascii="Times New Roman"/>
                <w:b w:val="false"/>
                <w:i w:val="false"/>
                <w:color w:val="000000"/>
                <w:sz w:val="20"/>
              </w:rPr>
              <w:t>
5. Қасиеттерінің эквиваленттілігін/дозалау дұрыстығын растайтын Қазақстан Республикасының Мемлекеттік Фармакопеясы бойынша тиісті сынақтар нәтижелері.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Б.II.а.2.в) үшін, дәрілік препарат "дозасының" кез келген өзгерісі тіркеуді кеңейту туралы өтініш беруді талап етеді.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Дәрілік препараттың (қосымша заттардың) құрамын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 (хош иістендіргіштер) немесе бояғыштардың құрамын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алмастыру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Құрамын ұлғайту немесе азайту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қосымша заттар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препараттың қосымша заттарының мөлшерлік құрамын елеусіз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 қауіпсіздігі және тиімділігіне әсер ете алатын бір немесе одан да көп қосымша заттардың сапалық немесе сандық өзгерістері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Биологиялық/иммунологиялық препарат қозғайтын өзгеріс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 деректерін және (немесе) ТКЭ қаупін бағалауды талап ететін адам немесе жануар тектес материалдарды пайдалануды білдіретін кез келген жаңа қосымша зат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Биоэквиваленттілікті зерттеу нәтижелерімен негізделген өзгеріс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қосымша затты мөлшері ұқсас, функционалдық сипаттамалары бірдей, ұқсас қосымша заттармен алмастыру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түрдің функционалдық сипаттамаларының өзгерісі, мысалы, ыдырау уақыты, еру бейіні жоқ.</w:t>
            </w:r>
            <w:r>
              <w:br/>
            </w:r>
            <w:r>
              <w:rPr>
                <w:rFonts w:ascii="Times New Roman"/>
                <w:b w:val="false"/>
                <w:i w:val="false"/>
                <w:color w:val="000000"/>
                <w:sz w:val="20"/>
              </w:rPr>
              <w:t>
2. Жалпы салмақты ұстап тұру үшін құрамын елеусіз түзетуді қазіргі уақытта дәрілік препараттың негізгі бөлігін құрайтын қосымша затпен жүзеге асыру қажет.</w:t>
            </w:r>
            <w:r>
              <w:br/>
            </w:r>
            <w:r>
              <w:rPr>
                <w:rFonts w:ascii="Times New Roman"/>
                <w:b w:val="false"/>
                <w:i w:val="false"/>
                <w:color w:val="000000"/>
                <w:sz w:val="20"/>
              </w:rPr>
              <w:t>
3. Дәрілік препараттың спецификациясы сыртқы түрі/дәмі/иісіне қатысты жаңартылған және қажет болған жағдайда түпнұсқалыққа сынақ жүргізу жоққа шығарылған.</w:t>
            </w:r>
            <w:r>
              <w:br/>
            </w:r>
            <w:r>
              <w:rPr>
                <w:rFonts w:ascii="Times New Roman"/>
                <w:b w:val="false"/>
                <w:i w:val="false"/>
                <w:color w:val="000000"/>
                <w:sz w:val="20"/>
              </w:rPr>
              <w:t>
4. ҚР құжаттарына сәйкес тұрақтылықты тиісінше зерттеу басталды (серия нөмірлерін көрсете отырып); кемінде екі тәжірибелік-өнеркәсіптік немесе өнеркәсіптік серияларда тұрақтылықтың тиісті параметрлері талданған; өтініш берушінің қарамағында тұрақтылықты кемінде 3 ай зерттеудің қанағаттанарлық нәтижелері бар (ІА типті өзгерістерді енгізген кезде және ІВ типті өзгерістер туралы хабарлама); тұрақтылық бейіні қазіргі уақытта бекітілген бейінмен ұқсас. Зерттеулердің аяқталуын және егер жарамдылық мерзімінің аяқталуына қарай нәтижелер спецификацияға кіретінін немесе спецификацияға потенциалды кірмейтінін растау оларды ұсынылатын іс-қимылдар жоспарымен бірге уәкілетті органға дереу ұсынады.</w:t>
            </w:r>
            <w:r>
              <w:br/>
            </w:r>
            <w:r>
              <w:rPr>
                <w:rFonts w:ascii="Times New Roman"/>
                <w:b w:val="false"/>
                <w:i w:val="false"/>
                <w:color w:val="000000"/>
                <w:sz w:val="20"/>
              </w:rPr>
              <w:t>
5. Барлық жаңа компоненттер тағам өнеркәсібінде пайдаланылатын бояғыштарға және дәмдеуіш қоспаларға қатысты ҚР тиісті құжаттарының талаптарын қанағаттандыруы тиіс.</w:t>
            </w:r>
            <w:r>
              <w:br/>
            </w:r>
            <w:r>
              <w:rPr>
                <w:rFonts w:ascii="Times New Roman"/>
                <w:b w:val="false"/>
                <w:i w:val="false"/>
                <w:color w:val="000000"/>
                <w:sz w:val="20"/>
              </w:rPr>
              <w:t>
6. Жаңа компоненттің ешбірі медициналық және ветеринариялық қолдануға арналған дәрілік препараттар арқылы жануарлардың кеуекті энцефалопатия агенттерін тарату қаупін азайту бойынша немесе қолданыстағы Қазақстан Республикасының Мемлекеттік Фармакопеясының талаптарына сәйкестігін бағалауға немесе вирустық қауіпсіздік деректерін бағалауды талап ететін адам немесе жануар тектес материалдарды пайдалануды білдіреді.</w:t>
            </w:r>
            <w:r>
              <w:br/>
            </w:r>
            <w:r>
              <w:rPr>
                <w:rFonts w:ascii="Times New Roman"/>
                <w:b w:val="false"/>
                <w:i w:val="false"/>
                <w:color w:val="000000"/>
                <w:sz w:val="20"/>
              </w:rPr>
              <w:t>
7. Тиісті жағдайларда өзгерістер доза арасындағы айырмашылықтарға әсер етпейді және балаларға арналған дәрілік препараттың дәмдік қасиетіне жағымсыз әсер етпейді.</w:t>
            </w:r>
            <w:r>
              <w:br/>
            </w:r>
            <w:r>
              <w:rPr>
                <w:rFonts w:ascii="Times New Roman"/>
                <w:b w:val="false"/>
                <w:i w:val="false"/>
                <w:color w:val="000000"/>
                <w:sz w:val="20"/>
              </w:rPr>
              <w:t>
8. Жаңа дәрілік препараттың екеуден кем емес тәжірибелік-өнеркәсіптік серияларының еру бейіні өзгермегенмен салыстыруға жарамды (салыстырмалылық тұрғысынан қарағанда елеулі айырмашылықтар жоқ - биоэквиваленттілік зерттеулерін жүргізу қағидаларын қараңыз. Дәрілік өсімдік тектес препараттармен еру сынағын жүргізу мүмкін болмағанда жаңа дәрілік препараттың ыдырау уақыты өзгермегенмен салыстыруға жарамды.</w:t>
            </w:r>
            <w:r>
              <w:br/>
            </w:r>
            <w:r>
              <w:rPr>
                <w:rFonts w:ascii="Times New Roman"/>
                <w:b w:val="false"/>
                <w:i w:val="false"/>
                <w:color w:val="000000"/>
                <w:sz w:val="20"/>
              </w:rPr>
              <w:t>
9. Өзгеріс тұрақсыздық салдары емес және (немесе) қауіпсіздігіне, яғни дозалар арасындағы айырмашылықтарға әсер етпеуі тиіс.</w:t>
            </w:r>
            <w:r>
              <w:br/>
            </w:r>
            <w:r>
              <w:rPr>
                <w:rFonts w:ascii="Times New Roman"/>
                <w:b w:val="false"/>
                <w:i w:val="false"/>
                <w:color w:val="000000"/>
                <w:sz w:val="20"/>
              </w:rPr>
              <w:t>
10. Қарастырылып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Барлық жаңа бояғыштарды шынайылыққа сынау әдістері (егер қолданылса), сондай-ақ тиісінше дәрілік препараттар туралы ақпаратты қайта қарастыруды қоса, дерекнаманың тиісті бөлігін(терін) түзету.</w:t>
            </w:r>
            <w:r>
              <w:br/>
            </w:r>
            <w:r>
              <w:rPr>
                <w:rFonts w:ascii="Times New Roman"/>
                <w:b w:val="false"/>
                <w:i w:val="false"/>
                <w:color w:val="000000"/>
                <w:sz w:val="20"/>
              </w:rPr>
              <w:t>
2. ҚР құжаттарына сәйкес тұрақтылықтың талап етілетін зерттеулері басталғанын (серия нөмірлерін көрсете отырып); және (тиісті жағдайларда) өзгерістер енгізген кезде оның қарамағында тұрақтылық бойынша талап етілетін ең төменгі қанағаттанарлық деректер болғанын; және қолда бар деректердің қандай да бір проблема туралы куәландырмағанын білдіретін декларация. Сондай-ақ, зерттеулердің аяқталатынын растайтын дерек ұсыну қажет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r>
              <w:br/>
            </w:r>
            <w:r>
              <w:rPr>
                <w:rFonts w:ascii="Times New Roman"/>
                <w:b w:val="false"/>
                <w:i w:val="false"/>
                <w:color w:val="000000"/>
                <w:sz w:val="20"/>
              </w:rPr>
              <w:t>
3. Екеуден кем емес тәжірибелік-өнеркәсіптік немесе өнеркәсіптік серияларда тұрақтылықтың маңызды параметрлері бойынша ҚР құжаттарына сәйкес жүргізілген тұрақтылық зерттеулерінің нәтижелері және көрсетілген зерттеулер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r>
              <w:br/>
            </w:r>
            <w:r>
              <w:rPr>
                <w:rFonts w:ascii="Times New Roman"/>
                <w:b w:val="false"/>
                <w:i w:val="false"/>
                <w:color w:val="000000"/>
                <w:sz w:val="20"/>
              </w:rPr>
              <w:t>
4. Тиісті жағдайларда жаңа дәрілік препараттың үлгілері.</w:t>
            </w:r>
            <w:r>
              <w:br/>
            </w:r>
            <w:r>
              <w:rPr>
                <w:rFonts w:ascii="Times New Roman"/>
                <w:b w:val="false"/>
                <w:i w:val="false"/>
                <w:color w:val="000000"/>
                <w:sz w:val="20"/>
              </w:rPr>
              <w:t>
5. Материалдың кез келген жаңа көзі үшін ТКЭ бойынша Еуропалық Фармакопеяға сәйкестігі сертификаты, немесе (егер қажет болса) ТКЭ қаупіне ұшыраған материалдың көзін бұрын уәкілетті орган зерттегендігі туралы құжатты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төмендету бойынша Қазақстан Республикасының Мемлекеттік Фармакопеясының қолданыстағы мақаласына сәйкестігін растау. Материалдың әрбір осындай түрі үшін мына мәліметтерді ұсыну қажет: өндірушінің атауы; материал алынған жануарлардың және тіннің түрі, жануарлардың шыққан елі және оны пайдалану.</w:t>
            </w:r>
            <w:r>
              <w:br/>
            </w:r>
            <w:r>
              <w:rPr>
                <w:rFonts w:ascii="Times New Roman"/>
                <w:b w:val="false"/>
                <w:i w:val="false"/>
                <w:color w:val="000000"/>
                <w:sz w:val="20"/>
              </w:rPr>
              <w:t>
6. Тиісті жағдайларда жаңа қосымша зат дәрілік препарат спецификациясының талдамалық әдістемелерімен өзара әрекеттеспейтінін растайтын деректер.</w:t>
            </w:r>
            <w:r>
              <w:br/>
            </w:r>
            <w:r>
              <w:rPr>
                <w:rFonts w:ascii="Times New Roman"/>
                <w:b w:val="false"/>
                <w:i w:val="false"/>
                <w:color w:val="000000"/>
                <w:sz w:val="20"/>
              </w:rPr>
              <w:t>
7. Тиісті фармацевтикалық әзірлеме арқылы (тұрақтылық және микробқа қарсы консервациялау мәселелерін қоса, егер қажет болса) қосымша заттардың алмасуының/таңдауының негіздемесін және т.б. ұсыну қажет.</w:t>
            </w:r>
            <w:r>
              <w:br/>
            </w:r>
            <w:r>
              <w:rPr>
                <w:rFonts w:ascii="Times New Roman"/>
                <w:b w:val="false"/>
                <w:i w:val="false"/>
                <w:color w:val="000000"/>
                <w:sz w:val="20"/>
              </w:rPr>
              <w:t>
8. Жаңа және ескі құрамдағы дәрілік препараттың екеуден кем емес тәжірибелік-өнеркәсіптік серияларында қатты дәрілік түрлердің еру бейінінің салыстырмалы деректері. Өсімдік тектес дәрілік препаратқа қатысты салыстырмалы ыдырау деректері жеткілікті болуы мүмкін.</w:t>
            </w:r>
            <w:r>
              <w:br/>
            </w:r>
            <w:r>
              <w:rPr>
                <w:rFonts w:ascii="Times New Roman"/>
                <w:b w:val="false"/>
                <w:i w:val="false"/>
                <w:color w:val="000000"/>
                <w:sz w:val="20"/>
              </w:rPr>
              <w:t>
9. Биоэквиваленттілік зерттеулерін жүргізу қағидаларына сәйкес биоэквиваленттілік жаңа зерттеулерін жүргізу нәтижелерін ұсынбау негіздемесі.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түр қабығы салмағының өзгеруі немесе капсула қабығы салмағының өзгеруі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түр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босап шығудың негізгі факторы болып табылатын босап шығуы кейінге қалдырылған, модификацияланған немесе ұзақ босап шығатын дәрілік түрлер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 дәрілік препараттың кемінде екі тәжірибелік-өнеркәсіптік серияларының еру бейіні ескімен салыстыруға жарамды. Өсімдік тектес дәрілік препараттармен еру сынағын жүргізу мүмкін болмағанда жаңа дәрілік препараттың ыдырау уақыты ескімен салыстыруға жарамды.</w:t>
            </w:r>
            <w:r>
              <w:br/>
            </w:r>
            <w:r>
              <w:rPr>
                <w:rFonts w:ascii="Times New Roman"/>
                <w:b w:val="false"/>
                <w:i w:val="false"/>
                <w:color w:val="000000"/>
                <w:sz w:val="20"/>
              </w:rPr>
              <w:t>
2. Қабық босап шығу механизмінің негізгі факторы болып табылмайды.</w:t>
            </w:r>
            <w:r>
              <w:br/>
            </w:r>
            <w:r>
              <w:rPr>
                <w:rFonts w:ascii="Times New Roman"/>
                <w:b w:val="false"/>
                <w:i w:val="false"/>
                <w:color w:val="000000"/>
                <w:sz w:val="20"/>
              </w:rPr>
              <w:t>
3. Дәрілік препараттың спецификациясы тек салмағы өлшеміне қатысты жаңартылған (егер қажет болса).</w:t>
            </w:r>
            <w:r>
              <w:br/>
            </w:r>
            <w:r>
              <w:rPr>
                <w:rFonts w:ascii="Times New Roman"/>
                <w:b w:val="false"/>
                <w:i w:val="false"/>
                <w:color w:val="000000"/>
                <w:sz w:val="20"/>
              </w:rPr>
              <w:t>
4. Кемінде екі тәжірибелік-өнеркәсіптік немесе өнеркәсіптік серияларда ҚР құжаттарына сәйкес тұрақтылықтың тиісті зерттеулері басталды; өтініш берушінің қарамағында өзгерістер енгізу сәтінде тұрақтылығы бойынша кемінде 3 айлық қанағаттанарлық деректер бар; зерттеулердің аяқталатынын растау.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ҚР құжаттарына сәйкес тұрақтылықтың қажет етілген зерттеулері басталғанын (серия нөмірлерін көрсете отырып); және (тиісті жағдайларда) өзгерістерді енгізген кезде оның қарауында тұрақтылығы бойынша ең төменгі қанағаттанарлық деректер болғанын білдіретін; және қолда бар деректер қандай да бір мәселе барын куәландырмайтынын білдіретін декларация. Сондай-ақ зерттеулердің аяқталатынын растайтын дәлелдер ұсыну қажет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 Бұдан бөлек, тиісті жағдайларда фототұрақтылығына сынақ жүргізу қажет.</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(яғни дозаға) белсенді фармацевтикалық субстанция мөлшері өзгермеген кезде бір дозалы, толық енгізілетін парентеральді дәрілік препарат концентрациясының өзгеруі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Еріткіші /сұйылтқышы бар контейнерді қаптамадан алып тастау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препаратты қауіпсіз және тиімді қолдану мақсатында еріткішті/сұйылтқышты алудың баламалы тәсілдерін көрсетуді қоса, жоққа шығару негіздемесі.</w:t>
            </w:r>
            <w:r>
              <w:br/>
            </w:r>
            <w:r>
              <w:rPr>
                <w:rFonts w:ascii="Times New Roman"/>
                <w:b w:val="false"/>
                <w:i w:val="false"/>
                <w:color w:val="000000"/>
                <w:sz w:val="20"/>
              </w:rPr>
              <w:t>
2. Дәрілік препарат туралы қайта қарастырылған ақпарат.</w:t>
            </w:r>
          </w:p>
        </w:tc>
      </w:tr>
    </w:tbl>
    <w:p>
      <w:pPr>
        <w:spacing w:after="0"/>
        <w:ind w:left="0"/>
        <w:jc w:val="both"/>
      </w:pPr>
      <w:r>
        <w:rPr>
          <w:rFonts w:ascii="Times New Roman"/>
          <w:b w:val="false"/>
          <w:i w:val="false"/>
          <w:color w:val="000000"/>
          <w:sz w:val="28"/>
        </w:rPr>
        <w:t>
      Б.II. б)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3392"/>
        <w:gridCol w:w="4379"/>
        <w:gridCol w:w="715"/>
      </w:tblGrid>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Дәрілік препараттар өндірісінің ішінара немесе барлық процестері үшін жаңа өндіріс алаңдарды ауыстыру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Екінші қаптама бойынша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Бірінші қаптама бойынша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дәрілік препараттар үшін немесе серияларды шығару, серия және екінші қаптама сапасын бақылауды қоспағанда, күрделі өндірістік процестердің көмегімен өндірілген дәрілік түрлер үшін өндірістік операциялар жүзеге асырылатын алаң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немесе өнімге арнайы инспекция жүргізуді талап ететін алаң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 серияларды, бірінші және екінші қаптама сапасын бақылауды қоспағанда, стерильді емес дәрілік препараттар үшін кез келген өндірістік операциялар жүзеге асырылатын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 серия және екінші қаптама сапасын бақылауды қоспағанда, асептикалық әдістерді пайдалана отырып өндірілген (биологиялық/иуммунологиялық дәрілік препарттарды қоспағанда) стерильді дәрілік препараттармен бірге кез келген өндірістік операциялар жүзеге асырылатын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Соңғы үш жылда ҚР немесе тиісті өндірістік практиканы (GMP) өзара қабылдау туралы қолданыстағы келісім жасалған елмен жүргізілген қанағаттанарлық инспекция.</w:t>
            </w:r>
            <w:r>
              <w:br/>
            </w:r>
            <w:r>
              <w:rPr>
                <w:rFonts w:ascii="Times New Roman"/>
                <w:b w:val="false"/>
                <w:i w:val="false"/>
                <w:color w:val="000000"/>
                <w:sz w:val="20"/>
              </w:rPr>
              <w:t>
2. Алаң белгіленген тәртіппен лицензияланған (қарастырылатын дәрілік түрді немесе дәрілік препаратты өндіру үшін).</w:t>
            </w:r>
            <w:r>
              <w:br/>
            </w:r>
            <w:r>
              <w:rPr>
                <w:rFonts w:ascii="Times New Roman"/>
                <w:b w:val="false"/>
                <w:i w:val="false"/>
                <w:color w:val="000000"/>
                <w:sz w:val="20"/>
              </w:rPr>
              <w:t>
3. Қарастырылатын дәрілік препарат стерильді емес.</w:t>
            </w:r>
            <w:r>
              <w:br/>
            </w:r>
            <w:r>
              <w:rPr>
                <w:rFonts w:ascii="Times New Roman"/>
                <w:b w:val="false"/>
                <w:i w:val="false"/>
                <w:color w:val="000000"/>
                <w:sz w:val="20"/>
              </w:rPr>
              <w:t>
4. Тиісті жағдайларда, мысалы, суспензия немесе эмульсияға қатысты бастапқы сараптама сызбасы бар немесе ағымдағы хаттамаға сәйкес кемінде үш өнеркәсіптік сериямен жаңа алаңның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ҚР аумағында орналасқан алаңға өндіріс орнын көшіру болжанбайды.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түрдің немесе қарастырылатын дәрілік препаратты өндіру үшін ұсынылатын алаңның белгіленген тәртіппен лицензияланғанын растау.</w:t>
            </w:r>
            <w:r>
              <w:br/>
            </w:r>
            <w:r>
              <w:rPr>
                <w:rFonts w:ascii="Times New Roman"/>
                <w:b w:val="false"/>
                <w:i w:val="false"/>
                <w:color w:val="000000"/>
                <w:sz w:val="20"/>
              </w:rPr>
              <w:t>
2. Тиісті жағдайларда валидациялық зерттеулерде пайдаланылған серия нөмірлерін, серияның тиісті көлемін және серияны өндіру күнін (3) көрсету қажет және бастапқы сараптама немесе өткізуге жататын бастапқы сараптама хаттамасы (сызбаны) бойынша деректерді ұсыну керек.</w:t>
            </w:r>
            <w:r>
              <w:br/>
            </w:r>
            <w:r>
              <w:rPr>
                <w:rFonts w:ascii="Times New Roman"/>
                <w:b w:val="false"/>
                <w:i w:val="false"/>
                <w:color w:val="000000"/>
                <w:sz w:val="20"/>
              </w:rPr>
              <w:t>
3. Өзгерістер енгізу туралы өтініште дәрілік препараттың "ағымдағы" және "ұсынылатын" өндірушілерін айқын көрсету керек (өтініш нысанының 2.5-бөліміне сәйкес).</w:t>
            </w:r>
            <w:r>
              <w:br/>
            </w:r>
            <w:r>
              <w:rPr>
                <w:rFonts w:ascii="Times New Roman"/>
                <w:b w:val="false"/>
                <w:i w:val="false"/>
                <w:color w:val="000000"/>
                <w:sz w:val="20"/>
              </w:rPr>
              <w:t>
4. Шығару және жарамдылық мерзімінің аяқталуына бекітілген спецификациялар көшірмелері (егер қажет болса).</w:t>
            </w:r>
            <w:r>
              <w:br/>
            </w:r>
            <w:r>
              <w:rPr>
                <w:rFonts w:ascii="Times New Roman"/>
                <w:b w:val="false"/>
                <w:i w:val="false"/>
                <w:color w:val="000000"/>
                <w:sz w:val="20"/>
              </w:rPr>
              <w:t>
5. Өндірістік процесті имитациялайтын бір өнеркәсіптік серияның және екі тәжірибелік-өнеркәсіптік серияның (немесе екі өнеркәсіптік серия) талдау деректері және алдыңғы өндірістік алаңда жүргізілген үш сериямен салыстырмалы деректер. Сұрату бойынша келесі екі толық өнеркәсіптік сериялар бойынша деректерді ұсыну қажет; егер талдау нәтижелері спецификацияларға сыймаса хабарлау қажет және іс-қимылдар жоспарын ұсыну керек.</w:t>
            </w:r>
            <w:r>
              <w:br/>
            </w:r>
            <w:r>
              <w:rPr>
                <w:rFonts w:ascii="Times New Roman"/>
                <w:b w:val="false"/>
                <w:i w:val="false"/>
                <w:color w:val="000000"/>
                <w:sz w:val="20"/>
              </w:rPr>
              <w:t>
6. Бөлшектер өлшемі бойынша орналастырудың микроскоптық нәтижелерін қоса алғанда, бастапқы сараптама деректері және фармацевтикалық субстанция ерімеген жағдайда болатын олардың жұмсақ және сұйық дәрілік түрлердің морфологиясы.</w:t>
            </w:r>
            <w:r>
              <w:br/>
            </w:r>
            <w:r>
              <w:rPr>
                <w:rFonts w:ascii="Times New Roman"/>
                <w:b w:val="false"/>
                <w:i w:val="false"/>
                <w:color w:val="000000"/>
                <w:sz w:val="20"/>
              </w:rPr>
              <w:t>
7. Егер жаңа өндірістік алаңда негізгі материал ретінде белсенді фармацевтикалық субстанция қолданылса, - белсенді фармацевтикалық субстанция бастапқы материалдарға арналған Қазақстан Республикасының тиісті өндірістік практика қағидаларына сәйкес өндірілгендігін растайтын, серияны шығаруға жауапты уәкілетті тұлғаның декларациясы.</w:t>
            </w:r>
            <w:r>
              <w:br/>
            </w:r>
            <w:r>
              <w:rPr>
                <w:rFonts w:ascii="Times New Roman"/>
                <w:b w:val="false"/>
                <w:i w:val="false"/>
                <w:color w:val="000000"/>
                <w:sz w:val="20"/>
              </w:rPr>
              <w:t>
8. Дерекнаманың тиісті бөлігін (терін) түзету.</w:t>
            </w:r>
            <w:r>
              <w:br/>
            </w:r>
            <w:r>
              <w:rPr>
                <w:rFonts w:ascii="Times New Roman"/>
                <w:b w:val="false"/>
                <w:i w:val="false"/>
                <w:color w:val="000000"/>
                <w:sz w:val="20"/>
              </w:rPr>
              <w:t>
9. Егер өндірістік алаң және бастапқы қаптау жүргізілетін алаң ерекшеленетін болса,өлшенбеген препаратты тасымалдау және сақтау шарттарын сипаттау және валидациялау қажет (bulk).</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болса немесе GMP өзара мақұлдау туралы келісім жасалмаған Қазақстан Республикасынан тысқары елдегі жаңа өндірістік алаңда, хабарламаны бергенге дейін ұстаушыларға уәкілетті органнан кеңес алу ұсынылады және инспекция күнін, инспекцияланатын өнімдер санатын, қадағалау ведомствосын және басқа мәліметтерді қоса, соңғы 2-3 жылда барлық алдыңғы инспекциялар және (немесе) барлық жоспарланған инспекциялар туралы мәліметтерді ұсыну қажет. </w:t>
            </w:r>
            <w:r>
              <w:br/>
            </w:r>
            <w:r>
              <w:rPr>
                <w:rFonts w:ascii="Times New Roman"/>
                <w:b w:val="false"/>
                <w:i w:val="false"/>
                <w:color w:val="000000"/>
                <w:sz w:val="20"/>
              </w:rPr>
              <w:t xml:space="preserve">
Белсенді фармацевтикалық субстанцияға әсер ететін уәкілетті тұлғалардың декларациясы. </w:t>
            </w:r>
            <w:r>
              <w:br/>
            </w:r>
            <w:r>
              <w:rPr>
                <w:rFonts w:ascii="Times New Roman"/>
                <w:b w:val="false"/>
                <w:i w:val="false"/>
                <w:color w:val="000000"/>
                <w:sz w:val="20"/>
              </w:rPr>
              <w:t>
Өндіріске лицензияны ұстаушылар бастапқы материалдар ретінде тек қана GMP сәйкес өндірілген белсенді фармацевтикалық субстанцияны пайдалануға міндетті, сондықтан өндіріске әр лицензияны ұстаушы бастапқы материалдар ретінде GMP сәйкес өндірілген белсенді фармацевтикалық субстанцияны пайдаланатынын декларациялауға міндетті. Бұдан басқа, серияны сертификаттауға жауапты уәкілетті тұлға әр серияға жалпы жауапкершілікті алатын болғандықтан, серияны шығаратын алаң жоғарыда көрсетілгеннен ерекшеленсе, серияны сертификаттауға уәкілетті тұлға қосымша декларацияны ұсынуға тиіс.</w:t>
            </w:r>
            <w:r>
              <w:br/>
            </w:r>
            <w:r>
              <w:rPr>
                <w:rFonts w:ascii="Times New Roman"/>
                <w:b w:val="false"/>
                <w:i w:val="false"/>
                <w:color w:val="000000"/>
                <w:sz w:val="20"/>
              </w:rPr>
              <w:t>
Көптеген жағдайларға өндіріске тек бір ұстаушы тартылған, сондықтан тек қана бір декларация қажет. Алайда, бірнеше өндіріске лицензияны ұстаушылар тартылса, бірнеше декларацияны берудің орнына, бір уәкілетті орган қол қойған бір декларацияны беруге жол беріледі. Бұған мына жағдайларда рұқсат етіледі:</w:t>
            </w:r>
            <w:r>
              <w:br/>
            </w:r>
            <w:r>
              <w:rPr>
                <w:rFonts w:ascii="Times New Roman"/>
                <w:b w:val="false"/>
                <w:i w:val="false"/>
                <w:color w:val="000000"/>
                <w:sz w:val="20"/>
              </w:rPr>
              <w:t>
декларацияда тартылған барлық тұлғалар қол қою қажет деп көрсетілген болса.</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Б.II.б.2 Импортерді, серияны шығару туралы және дәрілік препараттың сапасын бақылау бойынша сынақтардың келісімдерін өзгерту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Сапаны бақылау/серия сынамасы іске асырылатын алаңды ауыстыру немесе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Биологиялық/иммунологиялық дәрілік препараттар серияларын шығаруға жауапты өндірушіні биологиялық/ иммунологиялық әдіс болып табылатын, алаңда жүзеге асырылатын сынақтардың кез келген әдістемесін алмастыру және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Серияны шығаруға жауапты өндірушіні ауыстыру немесе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бақылаудан/серияны сынауды қоспағанда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бақылауды/серияны сынауды қоса алғанда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Сапаны бақылауды/ биологиялық/иммунологиялық дәрілік препаратты сынауды қоса алғанда және алаңда жүзеге асырылатын сынақ әдістерінің бірі биологиялық/иммунологиялық/ иммунохимиялық болып табылады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Алаң белгіленген тәртіпте лицензияланған.</w:t>
            </w:r>
            <w:r>
              <w:br/>
            </w:r>
            <w:r>
              <w:rPr>
                <w:rFonts w:ascii="Times New Roman"/>
                <w:b w:val="false"/>
                <w:i w:val="false"/>
                <w:color w:val="000000"/>
                <w:sz w:val="20"/>
              </w:rPr>
              <w:t>
2. Дәрілік препарат биологиялық/иммунологиялық дәрілік препарат болып табылмайды.</w:t>
            </w:r>
            <w:r>
              <w:br/>
            </w:r>
            <w:r>
              <w:rPr>
                <w:rFonts w:ascii="Times New Roman"/>
                <w:b w:val="false"/>
                <w:i w:val="false"/>
                <w:color w:val="000000"/>
                <w:sz w:val="20"/>
              </w:rPr>
              <w:t>
3. Ескіден жаңа алаңға немесе жаңа сынақ зертханасына технологияны трансферттеу сәтті жүргізілді.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Өндіріске лицензия көшірмесі немесе олар болмаса - соңғы үш жылда тиісті уәкілетті орган берген GMP сертификаты.</w:t>
            </w:r>
            <w:r>
              <w:br/>
            </w:r>
            <w:r>
              <w:rPr>
                <w:rFonts w:ascii="Times New Roman"/>
                <w:b w:val="false"/>
                <w:i w:val="false"/>
                <w:color w:val="000000"/>
                <w:sz w:val="20"/>
              </w:rPr>
              <w:t>
2. Өзгерістер енгізу туралы өтініште дәрілік препараттың "ағымдағы" және "ұсынылатын" өндірушілерін айқын көрсету керек (өтініш нысанының 2.5-бөліміне сәйкес).</w:t>
            </w:r>
            <w:r>
              <w:br/>
            </w:r>
            <w:r>
              <w:rPr>
                <w:rFonts w:ascii="Times New Roman"/>
                <w:b w:val="false"/>
                <w:i w:val="false"/>
                <w:color w:val="000000"/>
                <w:sz w:val="20"/>
              </w:rPr>
              <w:t>
3. Сериялар сертификациясына жауапты уәкілетті тұлғаның декларациясы, онда тіркеу дерекнамасында көрсетілген белсенді фармацевтикалық субстанция өндірушісі (лері) бастапқы материалдарға арналған Қазақстан Республикасының тиісті өндірістік практика қағидаларына сәйкес жұмыс істейді. Белгілі бір жағдайларда бір декларацияны ұсынуға жол беріледі (Б.II.б.1 өзгертуге ескертуді қараңыз).</w:t>
            </w:r>
            <w:r>
              <w:br/>
            </w:r>
            <w:r>
              <w:rPr>
                <w:rFonts w:ascii="Times New Roman"/>
                <w:b w:val="false"/>
                <w:i w:val="false"/>
                <w:color w:val="000000"/>
                <w:sz w:val="20"/>
              </w:rPr>
              <w:t>
3. Дәрілік препарат туралы ақпаратты қоса алғанда, дерекнаманың тиісті бөлігін (терін) түзету.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препараттың өндірісінде пайдаланылатын аралық өнімді қоса алғанда дәрілік препараттың өндірістік процесінің өзгеруі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Өндірістік процестің елеусіз өзгерістері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елеулі әсер ететін өндірістік процестің елеулі өзгерістері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Дәрілік препарат биологиялық/иммунологиялық болып табылады және өзгеріс салыстыруды талап етеді.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Стандартты емес терминальді стерильдеу әдісін енгізу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артықшылығын енгізу немесе ұлғайту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суспензиясының өндірістік процесінің елеусіз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Қоспалардың сапалық немесе сандық саласын немесе физика-химиялық қасиеттерінің өзгерісі.</w:t>
            </w:r>
            <w:r>
              <w:br/>
            </w:r>
            <w:r>
              <w:rPr>
                <w:rFonts w:ascii="Times New Roman"/>
                <w:b w:val="false"/>
                <w:i w:val="false"/>
                <w:color w:val="000000"/>
                <w:sz w:val="20"/>
              </w:rPr>
              <w:t>
2. Өзгеріс ішке қабылдауға арналған қатты дәрілік түрге/ дереу босап шығатын ішуге арналған ерітіндіге қатысты дәрілік түрге қатысты және қарастырылатын дәрілік препарат биологиялық/иммунологиялық немесе өсімдік тектес болып табылмайды.</w:t>
            </w:r>
            <w:r>
              <w:br/>
            </w:r>
            <w:r>
              <w:rPr>
                <w:rFonts w:ascii="Times New Roman"/>
                <w:b w:val="false"/>
                <w:i w:val="false"/>
                <w:color w:val="000000"/>
                <w:sz w:val="20"/>
              </w:rPr>
              <w:t>
3. Оның жекелеген сатыларын қоса, өндіріс принциптері өзгермейді, мысалы, аралық өнімдерді өңдеу, өндіріс процесінде пайдаланылатын қандай да бір еріткіштердің өзгерістері жоқ.</w:t>
            </w:r>
            <w:r>
              <w:br/>
            </w:r>
            <w:r>
              <w:rPr>
                <w:rFonts w:ascii="Times New Roman"/>
                <w:b w:val="false"/>
                <w:i w:val="false"/>
                <w:color w:val="000000"/>
                <w:sz w:val="20"/>
              </w:rPr>
              <w:t>
4. Қазіргі уақытта тіркелген өндіріс процесі ішкі өндірістік бақылаумен қадағаланады (жарамдылық өлшемшарттарын кеңейту және шығару) және мұндай өлшемшарттарды өзгерту талап етілмейді.</w:t>
            </w:r>
            <w:r>
              <w:br/>
            </w:r>
            <w:r>
              <w:rPr>
                <w:rFonts w:ascii="Times New Roman"/>
                <w:b w:val="false"/>
                <w:i w:val="false"/>
                <w:color w:val="000000"/>
                <w:sz w:val="20"/>
              </w:rPr>
              <w:t>
5. Дәрілік препараттың немесе аралық өнімдердің спецификациялары өзгермейді.</w:t>
            </w:r>
            <w:r>
              <w:br/>
            </w:r>
            <w:r>
              <w:rPr>
                <w:rFonts w:ascii="Times New Roman"/>
                <w:b w:val="false"/>
                <w:i w:val="false"/>
                <w:color w:val="000000"/>
                <w:sz w:val="20"/>
              </w:rPr>
              <w:t>
6. Жаңа процесс нәтижелері бойынша барлық аспектілер тұрғысынан бірдей дәрілік препараттың сапасы, қауіпсіздігі мен тиімділігі қалыптасады.</w:t>
            </w:r>
            <w:r>
              <w:br/>
            </w:r>
            <w:r>
              <w:rPr>
                <w:rFonts w:ascii="Times New Roman"/>
                <w:b w:val="false"/>
                <w:i w:val="false"/>
                <w:color w:val="000000"/>
                <w:sz w:val="20"/>
              </w:rPr>
              <w:t>
7. Қазақстан Республикасының тиісті құжаттарына сәйкес кемінде бір тәжірибелік немесе өнеркәсіптік серияда тұрақтылықты зерттеудің кемінде 3 айлық қанағаттанарлық нәтижелері бар.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Белсенді фармацевтикалық субстанция ерімеген күйде болатын жұмсақ және сұйық дәрілік түрге қатысты; морфологияның көзге көрінетін өзгерістерін тексеру мақсатында бөлшектер микроскопиясын қоса алғанда, тиісті өзгерістің бастапқы сараптамасы; тиісті тәсілмен алынған бөлшектер өлшемі бойынша (дисперстік) орналастыру туралы салыстырмалы деректер.</w:t>
            </w:r>
            <w:r>
              <w:br/>
            </w:r>
            <w:r>
              <w:rPr>
                <w:rFonts w:ascii="Times New Roman"/>
                <w:b w:val="false"/>
                <w:i w:val="false"/>
                <w:color w:val="000000"/>
                <w:sz w:val="20"/>
              </w:rPr>
              <w:t>
3. Қатты дәрілік түрлерге қатысты: алдыңғы процестің көмегімен өндірілген соңғы үш серияның салыстырмалы деректері және бір репрезентативтік өнеркәсіптік серияның еру бейінінің деректері. Сұрату бойынша келесі екі толық өнеркәсіптік сериялар бойынша деректер ұсыну қажет, егер нәтижелер спецификацияға сыймаса іс-қимылдар жоспарын ұсыну қажет. Дәрілік өсімдік препараттарына қатысты салыстырмалы ыдырау деректері жеткілікті.</w:t>
            </w:r>
            <w:r>
              <w:br/>
            </w:r>
            <w:r>
              <w:rPr>
                <w:rFonts w:ascii="Times New Roman"/>
                <w:b w:val="false"/>
                <w:i w:val="false"/>
                <w:color w:val="000000"/>
                <w:sz w:val="20"/>
              </w:rPr>
              <w:t>
4. Қазақстан Республикасының биоэквиваленттілік зерттеулерін жүргізу қағидаларына сәйкес биоэквиваленттілік жаңа зерттеулерінің нәтижелерін ұсынбау негіздемесі.</w:t>
            </w:r>
            <w:r>
              <w:br/>
            </w:r>
            <w:r>
              <w:rPr>
                <w:rFonts w:ascii="Times New Roman"/>
                <w:b w:val="false"/>
                <w:i w:val="false"/>
                <w:color w:val="000000"/>
                <w:sz w:val="20"/>
              </w:rPr>
              <w:t>
5. Дәрілік препараттың сапасына әсер етпейтін процесс параметрлері өзгерген жағдайда бұрын жүргізілген қауіптерді мақұлданған бағалау барысында қол жеткізілгені туралы декларация.</w:t>
            </w:r>
            <w:r>
              <w:br/>
            </w:r>
            <w:r>
              <w:rPr>
                <w:rFonts w:ascii="Times New Roman"/>
                <w:b w:val="false"/>
                <w:i w:val="false"/>
                <w:color w:val="000000"/>
                <w:sz w:val="20"/>
              </w:rPr>
              <w:t>
6. Шығару және жарамдылық мерзімінің аяқталуына спецификациялар көшірмелері.</w:t>
            </w:r>
            <w:r>
              <w:br/>
            </w:r>
            <w:r>
              <w:rPr>
                <w:rFonts w:ascii="Times New Roman"/>
                <w:b w:val="false"/>
                <w:i w:val="false"/>
                <w:color w:val="000000"/>
                <w:sz w:val="20"/>
              </w:rPr>
              <w:t>
7. Мақұлданған және ұсынылған процестің көмегімен өндірілген кемінде бір серияның серияларды талдау деректері (салыстырмалы кесте форматында). Сұрату бойынша келесі екі толық өнеркәсіптік сериялар бойынша деректер ұсыну қажет; егер талдау нәтижелері спецификацияға сыймаса хабарлау қажет және іс-қимылдар жоспарын ұсыну керек.</w:t>
            </w:r>
            <w:r>
              <w:br/>
            </w:r>
            <w:r>
              <w:rPr>
                <w:rFonts w:ascii="Times New Roman"/>
                <w:b w:val="false"/>
                <w:i w:val="false"/>
                <w:color w:val="000000"/>
                <w:sz w:val="20"/>
              </w:rPr>
              <w:t>
8. Қазақстан Республикасының құжаттарына сәйкес (сериялар нөмірлерін көрсете отырып) тұрақтылықтың тиісті зерттеулері басталғанын және кемінде бір тәжірибелік-өнеркәсіптік немесе өнеркәсіптік серияда тұрақтылықтың қажетті параметрлері зерттелгенін және хабарлау сәтінде өтініш берушінің қарауында, кем дегенде, тұрақтылықты 3-айлық зерттеудің қанағаттанарлық нәтижелері бар екендігін білдіретін декларация.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Б.II.б.4 Дәрілік препарат сериясы (серия көлемі диапазондарын қоса алғанда) көлемінің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кішірейту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дәрілік препараттың салыстырмалығын талдауды талап етеді немесе серия өлшемінің өзгеруі биоэквиваленттілігін жаңадан зерттеуді талап етеді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түрлерді қозғайды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Тез босап шығатын дәрілік түр сериясының мақұлданған өлшеммен салыстырғанда 10 еседен аса ірілендіру (ішке қабылдауға арналған)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Биологиялық/иммунологиялық дәрілік препараттың өндіріс масштабы өндірістік процесті өзгертусіз ұлғайды/азайды (мысалы, желінінің қайталануы)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дәрілік препараттың өнімділігі және (немесе) сапа тұрақтылығына әсер етпейді.</w:t>
            </w:r>
            <w:r>
              <w:br/>
            </w:r>
            <w:r>
              <w:rPr>
                <w:rFonts w:ascii="Times New Roman"/>
                <w:b w:val="false"/>
                <w:i w:val="false"/>
                <w:color w:val="000000"/>
                <w:sz w:val="20"/>
              </w:rPr>
              <w:t>
2. Өзгеріс дереу босап шығатын ішке қабылдауға арналған стандартты дәрілік түрге немесе стерильді емес сұйық дәрілік түрге әсер етеді.</w:t>
            </w:r>
            <w:r>
              <w:br/>
            </w:r>
            <w:r>
              <w:rPr>
                <w:rFonts w:ascii="Times New Roman"/>
                <w:b w:val="false"/>
                <w:i w:val="false"/>
                <w:color w:val="000000"/>
                <w:sz w:val="20"/>
              </w:rPr>
              <w:t>
3. Өндіріс әдістерінің және (немесе) өндірісішілік бақылаулардың кез келген өзгерістері серия өлшемін өзгерту үшін қажет , мысалы, басқа өлшемдегі жабдықты пайдалану.</w:t>
            </w:r>
            <w:r>
              <w:br/>
            </w:r>
            <w:r>
              <w:rPr>
                <w:rFonts w:ascii="Times New Roman"/>
                <w:b w:val="false"/>
                <w:i w:val="false"/>
                <w:color w:val="000000"/>
                <w:sz w:val="20"/>
              </w:rPr>
              <w:t>
4. Бастапқы сараптама сызбасы бар немесе ағымдағы хаттамаға сәйкес қолданыстағы талаптарға сай жаңа өлшеммен кемінде үш өнеркәсіптік серияларда өндірістің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Өзгеріс өндіру барысында туындаған күтпеген жағдайлар немесе тұрақтылықты өзгерту салдарлары болмауы тиіс.</w:t>
            </w:r>
            <w:r>
              <w:br/>
            </w:r>
            <w:r>
              <w:rPr>
                <w:rFonts w:ascii="Times New Roman"/>
                <w:b w:val="false"/>
                <w:i w:val="false"/>
                <w:color w:val="000000"/>
                <w:sz w:val="20"/>
              </w:rPr>
              <w:t>
7. Сериялар өлшемі тіркеу кезінде қарастырылған немесе ІА типті өзгеріс болып табылмайтын кейінгі өзгерістен кейін 10 еселік диапазонға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Тіркелген және ұсынылатын өлшемде өндірілген кемінде бір өнеркәсіптік серия бойынша сериялардың талдау деректері (салыстырмалы кесте форматында). Сұрату бойынша келесі екі толық өнеркәсіптік сериялар бойынша деректер ұсыну қажет; ТК ұстаушы егер талдау нәтижелері спецификацияға сыймаса хабарлауға міндетті және іс-қимылдар жоспарын ұсынуы тиіс.</w:t>
            </w:r>
            <w:r>
              <w:br/>
            </w:r>
            <w:r>
              <w:rPr>
                <w:rFonts w:ascii="Times New Roman"/>
                <w:b w:val="false"/>
                <w:i w:val="false"/>
                <w:color w:val="000000"/>
                <w:sz w:val="20"/>
              </w:rPr>
              <w:t>
3. Шығаруға және жарамдылық мерзімінің аяқталуына мақұлданған спецификациялар көшірмелері.</w:t>
            </w:r>
            <w:r>
              <w:br/>
            </w:r>
            <w:r>
              <w:rPr>
                <w:rFonts w:ascii="Times New Roman"/>
                <w:b w:val="false"/>
                <w:i w:val="false"/>
                <w:color w:val="000000"/>
                <w:sz w:val="20"/>
              </w:rPr>
              <w:t>
4. Тиісті жағдайларда валидациялық зерттеуде пайдаланылған сериялардың өлшеміне және оларды өндіру күніне (3) сәйкес келетін сериялар нөмірін көрсету қажет немесе бастапқы сараптама хаттамасын (сызбасын) ұсынуы тиіс.</w:t>
            </w:r>
            <w:r>
              <w:br/>
            </w:r>
            <w:r>
              <w:rPr>
                <w:rFonts w:ascii="Times New Roman"/>
                <w:b w:val="false"/>
                <w:i w:val="false"/>
                <w:color w:val="000000"/>
                <w:sz w:val="20"/>
              </w:rPr>
              <w:t>
5. Бастапқы сараптама нәтижелерін ұсыну қажет.</w:t>
            </w:r>
            <w:r>
              <w:br/>
            </w:r>
            <w:r>
              <w:rPr>
                <w:rFonts w:ascii="Times New Roman"/>
                <w:b w:val="false"/>
                <w:i w:val="false"/>
                <w:color w:val="000000"/>
                <w:sz w:val="20"/>
              </w:rPr>
              <w:t>
6. Кемінде үш айды қамтитын кемінде бір тәжірибелік немесе өнеркәсіптік серияның елеулі тұрақтылық параметрлері бойынша Қазақстан Республикасының құжаттарына сәйкес жүргізілген тұрақтылықты зерттеу нәтижелері; мұндай зерттеулер аяқталатынын растау және егер нәтижелер спецификацияда болмаса немесе жарамдылық мерзімі аяқталуына қарай спецификацияда әлеуетті болмаса, оларды ұсынылатын іс-қимылдар жоспарымен бірге дереу уәкілетті органға ұсынады. Биологиялық/иммунологиялық дәрілерге қатысты: үйлесімділігін бағалау талап етілмейтіні туралы қажет еместігінің декларациясы.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Б.II.б.5 Дәрілік препаратты өндіру кезінде пайдаланылатын ішкі өндірістік сынақтар немесе жарамдылық өлшемшарттарының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өлшемшарттарын күшейту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Жаңа сынақтарды немесе жарамдылық өлшемшарттарын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елеулі әсер ететін ішкі өндірістік сынақтарды алып тастау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Дәрілік препараттың жиынтық сапасына елеулі әсер ететін мақұлданған ішкі өндірістік жарамдылық өлшемшарттарын кеңейту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Қауіпсіздік немесе сапа мәнінен ішкі өндірістік сынақтарды қосу немесе ауыстыру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қолданылуының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 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Ішкі өндірістік сынақ күрделі параметрлерді бақылауды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түпнұсқалық сынамасы (қолайлы баламалы бақылау жоқ болса)</w:t>
            </w:r>
            <w:r>
              <w:br/>
            </w:r>
            <w:r>
              <w:rPr>
                <w:rFonts w:ascii="Times New Roman"/>
                <w:b w:val="false"/>
                <w:i w:val="false"/>
                <w:color w:val="000000"/>
                <w:sz w:val="20"/>
              </w:rPr>
              <w:t>
микробиологиялық бақылау (егер тек қана ол белгілі бір дәрілік түрге қатысты талап етілмесе)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Ішкі өндірістік және жарамдылық өлшемшарттарының ағымдағы және ұсынылатын ерекшеліктердің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 жағдайларда).</w:t>
            </w:r>
            <w:r>
              <w:br/>
            </w:r>
            <w:r>
              <w:rPr>
                <w:rFonts w:ascii="Times New Roman"/>
                <w:b w:val="false"/>
                <w:i w:val="false"/>
                <w:color w:val="000000"/>
                <w:sz w:val="20"/>
              </w:rPr>
              <w:t>
4. Дәрілік препараттың барлық спецификациялық параметрлерінің екі өндірістік серияларды талдау деректері (биологиялық белсенді фармацевтикалық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жаңа өндірісішілік сынақтарды пайдалана отырып өндірілген кемінде бір тәжірибелік-өнеркәсіптік серияларда дәрілік препараттың еру бейінінің салыстырмалы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Ішкі өндірістік сынақтарды растайтын негіздеме/қауіптерді бағалау елеусіз немесе ескірген болып табылады.</w:t>
            </w:r>
            <w:r>
              <w:br/>
            </w:r>
            <w:r>
              <w:rPr>
                <w:rFonts w:ascii="Times New Roman"/>
                <w:b w:val="false"/>
                <w:i w:val="false"/>
                <w:color w:val="000000"/>
                <w:sz w:val="20"/>
              </w:rPr>
              <w:t>
7. Жаңа ішкі өндірістік сынақтары және жарамдылық өлшемшарттарының негіздемесі.</w:t>
            </w:r>
          </w:p>
        </w:tc>
      </w:tr>
    </w:tbl>
    <w:p>
      <w:pPr>
        <w:spacing w:after="0"/>
        <w:ind w:left="0"/>
        <w:jc w:val="both"/>
      </w:pPr>
      <w:r>
        <w:rPr>
          <w:rFonts w:ascii="Times New Roman"/>
          <w:b w:val="false"/>
          <w:i w:val="false"/>
          <w:color w:val="000000"/>
          <w:sz w:val="28"/>
        </w:rPr>
        <w:t>
      Б.II. в) Қосымша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2908"/>
        <w:gridCol w:w="4095"/>
        <w:gridCol w:w="862"/>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Қосымша заттардың спецификация параметрлерін және (немесе) тиімділік өлшемшарттарын өзгерту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 спецификациясы өлшемшарттарын күшейту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Жарамдылықтың жаңа спецификация параметрлерін және оған сәйкес келетін сынақтар әдістерін қосу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спецификация параметрін жоққа шығару (мысалыескірген параметрді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Спецификациялардың мақұлданған жарамдылық өлшемшарттарынен шығатын өзгерістер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елеулі әсер ете алатын спецификация параметрін жоққа шығару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Қауіпсіздігі немесе сапасына қатысты оған сәйкес келетін сынақ әдісі мен спецификация параметрін қосу немесе алмастыру (биологиялық және иммунологиялық препаратты қоспағанда)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Егер қосымша затқа ҚР Мемлекеттік Фармакопеясы мақаласы болмаса, ресми емес фармакопеяға немесе үшінші елдің фармакопеясына спецификацияның өз деректерінің өзгерістері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қоспағанда).</w:t>
            </w:r>
            <w:r>
              <w:br/>
            </w:r>
            <w:r>
              <w:rPr>
                <w:rFonts w:ascii="Times New Roman"/>
                <w:b w:val="false"/>
                <w:i w:val="false"/>
                <w:color w:val="000000"/>
                <w:sz w:val="20"/>
              </w:rPr>
              <w:t>
7. Өзгерістің геноуытты қоспаға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(сәйкесінше жағдайларда).</w:t>
            </w:r>
            <w:r>
              <w:br/>
            </w:r>
            <w:r>
              <w:rPr>
                <w:rFonts w:ascii="Times New Roman"/>
                <w:b w:val="false"/>
                <w:i w:val="false"/>
                <w:color w:val="000000"/>
                <w:sz w:val="20"/>
              </w:rPr>
              <w:t>
4. Спецификацияның барлық параметрлері бойынша қосымша заттың екі өнеркәсіптік серияларының талдау деректері (биологиялық белсенді фармацетикалық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ұсынылатын спецификацияға сәйкес келетін құрамында қосымша заттар бар кемінде бір тәжірибелік-өнеркәсіптік сериялардың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ҚР биоэквиваленттілік зерттеулерін жүргізу қағидаларына сәйкес биоэквиваленттілік жаңа зерттеулері нәтижелерін ұсынбау негіздемесі.</w:t>
            </w:r>
            <w:r>
              <w:br/>
            </w:r>
            <w:r>
              <w:rPr>
                <w:rFonts w:ascii="Times New Roman"/>
                <w:b w:val="false"/>
                <w:i w:val="false"/>
                <w:color w:val="000000"/>
                <w:sz w:val="20"/>
              </w:rPr>
              <w:t>
7. Параметр елеусіз немесе ескіргенін растайтын негіздеме/қауіптерді бағалау.</w:t>
            </w:r>
            <w:r>
              <w:br/>
            </w:r>
            <w:r>
              <w:rPr>
                <w:rFonts w:ascii="Times New Roman"/>
                <w:b w:val="false"/>
                <w:i w:val="false"/>
                <w:color w:val="000000"/>
                <w:sz w:val="20"/>
              </w:rPr>
              <w:t>
8. Жаңа спецификация параметрінің және қолданылу өлшемшарттарының негіздемесі.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Б.II.в.2 Қосымша заттар үшін талдамалық әдістеменің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Мақұлданған талдамалық әдістеменің елеусіз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Егер оған баламалы әдіс мақұлданған болса талдамалық әдістемені алып тастау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реактив пайдаланылатын әдісті немесе биологиялық/ иммунологиялық/иммунохимиялық сынақ әдістерін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Талдамалық әдістеменің өзге өзгерістері (қосуды немесе ауыстыруды қоса алғанда)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алдындағыға эквивалентті екенін растайтын қажетті валидациялық зерттеу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 иммунохимиялық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 деректерінің түйіндемесін, қоспаларға қарастырылған ерекшеліктерді (егер қолданылса) қоса алғанда дерекнаманың тиісті бөліміне (бөлімдеріне) түзету.</w:t>
            </w:r>
            <w:r>
              <w:br/>
            </w:r>
            <w:r>
              <w:rPr>
                <w:rFonts w:ascii="Times New Roman"/>
                <w:b w:val="false"/>
                <w:i w:val="false"/>
                <w:color w:val="000000"/>
                <w:sz w:val="20"/>
              </w:rPr>
              <w:t>
2. Бастапқы сараптаманың салыстырмалы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Б.II.в.3 Қосымша затты немесе ТКЭ қаупімен реактивті алу көзінің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ТКЭ қаупі бар материалдан өсімдік тектес немесе шығу тегі синтетикалық материалға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Биологиялық/иммунологиялық белсенді фармацевтикалық субстанция немесе биологиялық/ иммунологиялық дәрілік препарат өндірісінде пайдаланылмайтын қосымша заттар немесе реактивтер үшін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 иммунологиялық дәрілік препарат өндірісінде пайдаланылатын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ТКЭ қаупімен материалдың өзгерісі немесе енгізу немесе ТКЭ қаупімен материалды ТКЭ бойынша сәйкестік сертификаты жоқ ТКЭ қаупімен басқа материалға ауыстыру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Қосымша заттар және дәрілік препараттың шығаруға және жарамдылық мерзімінің аяқталуына спецификациялар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Толығымен өсімдік тектес немесе шығу тегі синтетикалық материалды өндірушінің немесе тіркеу куәлігін ұстаушысының декларациясы.</w:t>
            </w:r>
            <w:r>
              <w:br/>
            </w:r>
            <w:r>
              <w:rPr>
                <w:rFonts w:ascii="Times New Roman"/>
                <w:b w:val="false"/>
                <w:i w:val="false"/>
                <w:color w:val="000000"/>
                <w:sz w:val="20"/>
              </w:rPr>
              <w:t>
2. Материалдардың эквиваленттілігін зерттеу және дайын материал өндірісіне әсері және дәрілік препараттың сипаттамасына (мысалы, еру сипаттамасы) әсері.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Б.II.в.4 Фармакопеялық емес қосымша заттардың (егер ол тіркеу дерекнамасында сипатталған болса) немесе жаңа қосымша заттың синтезінің немесе алуының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Фармакопеялық емес қосымша заттардың немесе жаңа қосымша заттың синтезінің немесе алуының елеусіз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Спецификациялар өзгереді немесе дәрілік препараттың сапасына әсер ете алатын қосымша заттардың физика-химиялық қасиеттерінің өзгерісі бар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 зат - биологиялық/иммунологиялық зат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Синтез тәсілі және спецификациялар бірдей және қоспалар бейінінің сандық және сапалық өзгерістері немесе физика-химиялық қасиеттері жоқ (қалдық еріткіштерді қоспағанда, оларды бақылау ҚР құжаттарында көрсетілген шеткі құрамға сәйкес жүзеге асырылады).</w:t>
            </w:r>
            <w:r>
              <w:br/>
            </w:r>
            <w:r>
              <w:rPr>
                <w:rFonts w:ascii="Times New Roman"/>
                <w:b w:val="false"/>
                <w:i w:val="false"/>
                <w:color w:val="000000"/>
                <w:sz w:val="20"/>
              </w:rPr>
              <w:t>
2. Адъюванттарды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Ескі және жаңа процестердің көмегімен өндірілген қосымша заттардың кемінде екі серия бойынша (кемінде тәжірибелік-өнеркәсіптік) сериялардың талдау деректері (алыстырмалы кесте форматында).</w:t>
            </w:r>
            <w:r>
              <w:br/>
            </w:r>
            <w:r>
              <w:rPr>
                <w:rFonts w:ascii="Times New Roman"/>
                <w:b w:val="false"/>
                <w:i w:val="false"/>
                <w:color w:val="000000"/>
                <w:sz w:val="20"/>
              </w:rPr>
              <w:t>
3. Тиісті жағдайларда кемінде екі серияның (кемінде тәжірибелік-өнеркәсіптік)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4. Қосымша заттардың мақұлданған және жаңа (егер қолданылса) спецификацияларының көшірмесі.</w:t>
            </w:r>
          </w:p>
        </w:tc>
      </w:tr>
    </w:tbl>
    <w:p>
      <w:pPr>
        <w:spacing w:after="0"/>
        <w:ind w:left="0"/>
        <w:jc w:val="both"/>
      </w:pPr>
      <w:r>
        <w:rPr>
          <w:rFonts w:ascii="Times New Roman"/>
          <w:b w:val="false"/>
          <w:i w:val="false"/>
          <w:color w:val="000000"/>
          <w:sz w:val="28"/>
        </w:rPr>
        <w:t>
      Б.II. 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8"/>
        <w:gridCol w:w="3132"/>
        <w:gridCol w:w="3274"/>
        <w:gridCol w:w="806"/>
      </w:tblGrid>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Б.II.г.1 Дәрілік препараттың спецификация параметрлерінің және (немесе) жарамдылық өлшемшарттарының өзгерісі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органымен серияны шығаруға жататын дәрілік препараттардың спецификациясының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Спецификацияға жаңа параметрді және оған сәйкес келетін сынақ әдісін қосу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Елеусіз спецификация параметрін алып тастау (мысалы, ескірген параметрді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Спецификациялардың мақұлданған жарамдылық өлшемшарттарынен тыс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е)Дәрілік препараттың жиынтық сапасына елеулі әсер ете алатын спецификация параметрін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Қауіпсіздігі немесе сапасына қатысты спецификация параметрін және оған сәйкес келетін сынақтар әдісін қосу немесе алмастыру (биологиялық және иммунологиялық препаратты қоспағанда)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жаңартылған жалпы бабының ережесіне сәйкес келтіру мақсатында дәрілік препаратқа дерекнаманы жаңарту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1, 2, 3,4, 7, 8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Ағымдағы тіркелген әдістемесін ауыстыру мақсатында Қазақстан Республикасының Мемлекеттік Фармакопеясының "Дозалаудың біртектілігі", не Қазақстан Республикасының Мемлекеттік Фармакопеясының "Салмағының біртектілігі" не "Құрамының біртектілігі" мақаласы енгізіледі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Спецификацияны қолдану өлшемшарттарын (мысалы, дәрілік препаратты тіркеу немесе ІІ түрдегі өзгерістерді енгізу барысында)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мысалы, жаңа біліктілігі жоқ қоспа, қоспа жиынтықтары құрамы шегін өзгерту күтпеген жағдайлардың салдары болып табылмайды.</w:t>
            </w:r>
            <w:r>
              <w:br/>
            </w:r>
            <w:r>
              <w:rPr>
                <w:rFonts w:ascii="Times New Roman"/>
                <w:b w:val="false"/>
                <w:i w:val="false"/>
                <w:color w:val="000000"/>
                <w:sz w:val="20"/>
              </w:rPr>
              <w:t>
3. Кез келген өзгеріс жарамдылықтың ағымдағы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биологиялық/иммунологиялық/иммунохимиялық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Өзгеріс қандай да бір қоспаларды (геноуыттыны қоса) немесе ерітуді қозғамайды.</w:t>
            </w:r>
            <w:r>
              <w:br/>
            </w:r>
            <w:r>
              <w:rPr>
                <w:rFonts w:ascii="Times New Roman"/>
                <w:b w:val="false"/>
                <w:i w:val="false"/>
                <w:color w:val="000000"/>
                <w:sz w:val="20"/>
              </w:rPr>
              <w:t>
8. Өзгеріс қолданыстағы Фармакопеяға сәйкес келтіру мақсатында микробиологиялық бақылаулардың жарамдылық өлшемшарттарын жаңартуды қозғайды, ал бұрын тіркелген микробиологиялық бақылаулардың жарамдылық өлшемшарттары белгілі бір дәрілік түрге қатысты фармакопеялық талаптардан бөлек спецификацияға кірген қандай да бір қосымша бақылауларды қамтымайды.</w:t>
            </w:r>
            <w:r>
              <w:br/>
            </w:r>
            <w:r>
              <w:rPr>
                <w:rFonts w:ascii="Times New Roman"/>
                <w:b w:val="false"/>
                <w:i w:val="false"/>
                <w:color w:val="000000"/>
                <w:sz w:val="20"/>
              </w:rPr>
              <w:t>
9. Ішкі өндірістік сынақ қатер шегіндегі параметрлерді қозғамайды, мысалы:</w:t>
            </w:r>
            <w:r>
              <w:br/>
            </w:r>
            <w:r>
              <w:rPr>
                <w:rFonts w:ascii="Times New Roman"/>
                <w:b w:val="false"/>
                <w:i w:val="false"/>
                <w:color w:val="000000"/>
                <w:sz w:val="20"/>
              </w:rPr>
              <w:t xml:space="preserve">
сандық анықтамасы </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сынамадан өткізуге кез келген сұраным.</w:t>
            </w:r>
            <w:r>
              <w:br/>
            </w:r>
            <w:r>
              <w:rPr>
                <w:rFonts w:ascii="Times New Roman"/>
                <w:b w:val="false"/>
                <w:i w:val="false"/>
                <w:color w:val="000000"/>
                <w:sz w:val="20"/>
              </w:rPr>
              <w:t>
10. Ұсынылатын бақылау Қазақстан Республикасының Мемлекеттік Фармакопеясы мақаласының кестесіне толық сәйкес келеді және егер соңғысы мақалада көрсетілсе, салмағының немесе ішіндегісінің біртектілігі құбылуы көмегімен дозалау біртектілігі сынамасының баламалы ұсыныстарын қамтымайды.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әдістемеде кез келгенін толық сипаттау және бастапқы бойынша деректер (сәйкес жағдайларда)</w:t>
            </w:r>
            <w:r>
              <w:br/>
            </w:r>
            <w:r>
              <w:rPr>
                <w:rFonts w:ascii="Times New Roman"/>
                <w:b w:val="false"/>
                <w:i w:val="false"/>
                <w:color w:val="000000"/>
                <w:sz w:val="20"/>
              </w:rPr>
              <w:t>
4. Спецификацияның барлық параметрлері бойынша дәрілік препараттың екі өнеркәсіптік серияларының талдау деректері (биологиялық белсенді фармацевтикалық субстанциялар үшін қажетті негіздемелердің болмауы)</w:t>
            </w:r>
            <w:r>
              <w:br/>
            </w:r>
            <w:r>
              <w:rPr>
                <w:rFonts w:ascii="Times New Roman"/>
                <w:b w:val="false"/>
                <w:i w:val="false"/>
                <w:color w:val="000000"/>
                <w:sz w:val="20"/>
              </w:rPr>
              <w:t>
5. Тиісті жағдайларда ағымдағы және ұсынылатын спецификацияға сәйкес келетін кемінде бір тәжірибелік-өнеркәсіптік сериялардың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Параметр елеусіз болып табылатынын растайтын негіздеме/қауіптерді бағалау параметрі.</w:t>
            </w:r>
            <w:r>
              <w:br/>
            </w:r>
            <w:r>
              <w:rPr>
                <w:rFonts w:ascii="Times New Roman"/>
                <w:b w:val="false"/>
                <w:i w:val="false"/>
                <w:color w:val="000000"/>
                <w:sz w:val="20"/>
              </w:rPr>
              <w:t>
7. Жаңа спецификация параметрлерінің және жарамдылық өлшемшарттарының негіздемесі.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ҚР Мемлекеттік Фармакопеясының жаңартылған мақаласы туралы уәкілетті органдарға хабарлау қажет. Осыған байланысты мұндай өзгеріс техникалық дерекнамада жаңартылған фармакопеялық мақала жайлы айтылмағанда қолданылады, ал өзгеріс жаңартылған нұсқауға қосу мақсатында іске асырылады.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Б.II.г.2 Дәрілік препараттың талдамалық әдістемесінің өзгерісі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Бекітілген талдамалық әдістеменің елеусіз өзгерістері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Егер бұған баламалы әдістеме мақұлданған болса, талдамалық әдістеменің болмауы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 немесе биологиялық реактив немесе бекітілген хаттамамен қамтылмаған биологиялық салыстыру препаратты алмастыру пайдаланылатын әдісті өзгерту (ауыстыру)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Талдамалық әдістеменің өзге өзгерістері (қосуды немесе ауыстыруды қоса)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Республикасының Мемлекеттік Фармакопеясының жаңартылған жалпы мақаласына сәйкес келу мақсатында талдамалық әдістемені жаңарту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өзінің талдамалық әдістемесін және оның нөмірін алып тастау мақсатында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алдыңғыға эквивалентті екенін растайтын қажетті валидациялық зерттеулер жүргізілді.</w:t>
            </w:r>
            <w:r>
              <w:br/>
            </w:r>
            <w:r>
              <w:rPr>
                <w:rFonts w:ascii="Times New Roman"/>
                <w:b w:val="false"/>
                <w:i w:val="false"/>
                <w:color w:val="000000"/>
                <w:sz w:val="20"/>
              </w:rPr>
              <w:t>
2. Қоспа жиынтығы құрамының шектері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биологиялық/иммунологиялық/иммунохимиялық сынақ әдісі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Тіркелген талдамалық әдістеме Қазақстан Республикасының Мемлекеттік фармакопеясының жалпы мақаласына сілтеме береді, ал кез келген өзгерістер елеусіз болып табылады және техникалық дерекнаманың жаңартылуын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 деректерінің түйіндемесін, қоспаларға қарастырылған спецификацияларды (егер қолданылса) қоса алғанда, дерекнаманың тиісті бөліміне түзету енгізу.</w:t>
            </w:r>
            <w:r>
              <w:br/>
            </w:r>
            <w:r>
              <w:rPr>
                <w:rFonts w:ascii="Times New Roman"/>
                <w:b w:val="false"/>
                <w:i w:val="false"/>
                <w:color w:val="000000"/>
                <w:sz w:val="20"/>
              </w:rPr>
              <w:t>
2. Бастапқы сараптаманың салыстырмаы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туралы айтылса, Қазақстан Республикасының Мемлекеттік Фармакопеясының жаңартылған мақаласы туралы уәкілетті органдарға хабарлау қажет.</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Дәрілік препаратты өндірген кезде параметрлер бойынша шығару немесе нақты уақытта шығаруды енгізуді қозғайтын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bl>
    <w:p>
      <w:pPr>
        <w:spacing w:after="0"/>
        <w:ind w:left="0"/>
        <w:jc w:val="both"/>
      </w:pPr>
      <w:r>
        <w:rPr>
          <w:rFonts w:ascii="Times New Roman"/>
          <w:b w:val="false"/>
          <w:i w:val="false"/>
          <w:color w:val="000000"/>
          <w:sz w:val="28"/>
        </w:rPr>
        <w:t>
      Б.II. д)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gridCol w:w="2028"/>
        <w:gridCol w:w="3071"/>
        <w:gridCol w:w="758"/>
      </w:tblGrid>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Б.II.д.1 Дәрілік препараттың бастапқы қаптамасының өзгерісі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Қатты дәрілік түрлер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стерильді емес дәрілік түрлер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бір мезгілде сақтау шарттары және (немесе) жарамдылық мерзімін қысқарту өзгерістері барысында қорғаныс қасиеттері төмен қаптаманы қозғайды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Контейнер түрін өзгерту немесе жаңа контейнерді қосу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стерильді емес сұйық дәрілік түрлер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жоққа шығаруға әкелмейтін бастапқы қаптамадан контейнерді алып тастау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тек қана қаптаманың/контейнердің бір түріне әсер етеді (мысалы, блистерді блистерге өзгерту).</w:t>
            </w:r>
            <w:r>
              <w:br/>
            </w:r>
            <w:r>
              <w:rPr>
                <w:rFonts w:ascii="Times New Roman"/>
                <w:b w:val="false"/>
                <w:i w:val="false"/>
                <w:color w:val="000000"/>
                <w:sz w:val="20"/>
              </w:rPr>
              <w:t>
2. Елеулі қасиеттер бойынша ұсынылатын қаптамалық материал мақұлданғанға кемінде эквиваленттілігі.</w:t>
            </w:r>
            <w:r>
              <w:br/>
            </w:r>
            <w:r>
              <w:rPr>
                <w:rFonts w:ascii="Times New Roman"/>
                <w:b w:val="false"/>
                <w:i w:val="false"/>
                <w:color w:val="000000"/>
                <w:sz w:val="20"/>
              </w:rPr>
              <w:t>
3.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кемінде екі тәжірибелік-өнеркәсіптік немесе өнеркәсіптік серияларға талданған, оның қарауында қанағаттанарлық нәтижелер, кеміндетұрақтылықтың 3-айлық зерттеуі бар. Алайда егер ұсынылатын қаптама мақұлданғанмен салыстырғанда тұрақтырақ болса, онда тұрақтылық бойынша үш айлық деректер талап етілмейді. Мұндай зерттеулерді аяқтағаннан кейін егер нәтижелері спецификацияға кірмесе немесе әлеуетті жарамдылық мерзімінің/қайта сынау кезеңінің соңына кірмесе, оларды дереу әрекет ету жоспарымен қатар уәкілетті органға ұсыну қажет.</w:t>
            </w:r>
            <w:r>
              <w:br/>
            </w:r>
            <w:r>
              <w:rPr>
                <w:rFonts w:ascii="Times New Roman"/>
                <w:b w:val="false"/>
                <w:i w:val="false"/>
                <w:color w:val="000000"/>
                <w:sz w:val="20"/>
              </w:rPr>
              <w:t>
4. Дәрілік препараттың қалған шығарылу түрі дәрілік препараттың жалпы сипаттамасында көрсетілген дозалау және емдеу ұзақтығы бойынша ұсынымдарды орындау үшін жеткілікті болуы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Жаңа қаптама туралы қажетті деректер (мысалы, өткізгіштігі бойынша салыстырмалы деректер, мысалы, O2, CO2, ылғал және т.б. үшін).</w:t>
            </w:r>
            <w:r>
              <w:br/>
            </w:r>
            <w:r>
              <w:rPr>
                <w:rFonts w:ascii="Times New Roman"/>
                <w:b w:val="false"/>
                <w:i w:val="false"/>
                <w:color w:val="000000"/>
                <w:sz w:val="20"/>
              </w:rPr>
              <w:t>
3. Тиісті жағдайларда материалдың тағамдық өнімдермен жанасатын пластикалық материалдар және нысандар туралы тиісті фармакопеялық талаптарға немесе ҚР заңнамасына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болмауы, дәрілік препараттың компоненттері қаптамаға өтпейді) растау қажет.</w:t>
            </w:r>
            <w:r>
              <w:br/>
            </w:r>
            <w:r>
              <w:rPr>
                <w:rFonts w:ascii="Times New Roman"/>
                <w:b w:val="false"/>
                <w:i w:val="false"/>
                <w:color w:val="000000"/>
                <w:sz w:val="20"/>
              </w:rPr>
              <w:t>
4. ҚР құжаттарына сәйкес (сериялар нөмірін көрсете отырып) тұрақтылықтың тиісті зерттеулері басталғанын және өзгерістерді енгізу сәтінде өтініш берушінің қарауында тұрақтылық бойынша ең төменгі қанағаттанарлық деректер болғандығын; және қолда бар деректердің қандай да бір мәселе туындағанын куәландырмайтыны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5. ҚР құжаттарына сәйкес жүргізілген тұрақтылық зерттеулері нәтижелері тұрақтылықтың маңызды параметрлері бойынша кемінде 3 айды қамтитын кемінде екі тәжірибелік-өнеркәсіптік немесе өнеркәсіптік серияларда және көрсетілген зерттеулердің аяқталатынын растау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6. Бастапқы қаптаманың (егер қажет болса) ағымдағы және ұсынылатын спецификацияларын салыстыру.</w:t>
            </w:r>
            <w:r>
              <w:br/>
            </w:r>
            <w:r>
              <w:rPr>
                <w:rFonts w:ascii="Times New Roman"/>
                <w:b w:val="false"/>
                <w:i w:val="false"/>
                <w:color w:val="000000"/>
                <w:sz w:val="20"/>
              </w:rPr>
              <w:t>
7. Тиісті жағдайларда жаңа контейнердің/тығындаудың</w:t>
            </w:r>
            <w:r>
              <w:br/>
            </w:r>
            <w:r>
              <w:rPr>
                <w:rFonts w:ascii="Times New Roman"/>
                <w:b w:val="false"/>
                <w:i w:val="false"/>
                <w:color w:val="000000"/>
                <w:sz w:val="20"/>
              </w:rPr>
              <w:t>
8. Қаптаманың қалған өлшемі (дері) дозалау режиміне және емдеу ұзақтығына сәйкес келетінін білдіретін декларация және дәрілік препараттың жалпы сипаттамасында келтірілген дозалау бойынша ұсыныстарды орындау үшін жеткілікті.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түрдің қалыптасуына" әкелсе, онда мұндай өзгеріс тіркеуді кеңейту туралы өтініш беруді талап етеді.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спецификация параметрлерінің және (немесе) жарамдылық өлшемшарттарының өзгерісі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 жарамдылық өлшемшарттарын күшейту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Спецификацияға жаңа параметрді және оған сәйкес келетін талдамалық әдістемені қосу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Спецификацияның елеусіз параметрін алып тастау (мысалы, ескірген параметрді алып тастау)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Қауіпсіздігі немесе сапасы тұрғысынан спецификация параметрін қосу немесе алмастыру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w:t>
            </w:r>
            <w:r>
              <w:br/>
            </w:r>
            <w:r>
              <w:rPr>
                <w:rFonts w:ascii="Times New Roman"/>
                <w:b w:val="false"/>
                <w:i w:val="false"/>
                <w:color w:val="000000"/>
                <w:sz w:val="20"/>
              </w:rPr>
              <w:t>
3. Кез-келген өзгеріс жарамдылықтың ағымдағы мақұлданған өлшемшарттарының диапазонына кіруі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валидация бойынша деректер (тиісті жағдайларда).</w:t>
            </w:r>
            <w:r>
              <w:br/>
            </w:r>
            <w:r>
              <w:rPr>
                <w:rFonts w:ascii="Times New Roman"/>
                <w:b w:val="false"/>
                <w:i w:val="false"/>
                <w:color w:val="000000"/>
                <w:sz w:val="20"/>
              </w:rPr>
              <w:t>
4. Спецификацияның барлық параметрі (көрсеткіші) бойынша қаптама материалының екі сериясының талдау деректері.</w:t>
            </w:r>
            <w:r>
              <w:br/>
            </w:r>
            <w:r>
              <w:rPr>
                <w:rFonts w:ascii="Times New Roman"/>
                <w:b w:val="false"/>
                <w:i w:val="false"/>
                <w:color w:val="000000"/>
                <w:sz w:val="20"/>
              </w:rPr>
              <w:t>
5. Параметр елеусіз болып табылатынын растайтын негіздеме/қауіптерді бағалау.</w:t>
            </w:r>
            <w:r>
              <w:br/>
            </w:r>
            <w:r>
              <w:rPr>
                <w:rFonts w:ascii="Times New Roman"/>
                <w:b w:val="false"/>
                <w:i w:val="false"/>
                <w:color w:val="000000"/>
                <w:sz w:val="20"/>
              </w:rPr>
              <w:t>
6. Жаңа спецификация параметрінің және жарамдылық өлшемшарттарының негіздемесі.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Б.II.д.3 Дәрілік препараттың бастапқы қаптамасы үшін талдамалық әдістеме өзгерісі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(алмастыру немесе қосуды қоса)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жоққа шығару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алдындағыға эквивалентті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Бір де бір жаңа сынақ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4. Белсенді фармацевтикалық субстанция /дәрілік препарат биологиялық/иммунологиялық емес.</w:t>
            </w:r>
            <w:r>
              <w:br/>
            </w:r>
            <w:r>
              <w:rPr>
                <w:rFonts w:ascii="Times New Roman"/>
                <w:b w:val="false"/>
                <w:i w:val="false"/>
                <w:color w:val="000000"/>
                <w:sz w:val="20"/>
              </w:rPr>
              <w:t>
5. Спецификациясы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тығындаудың (бастапқы қаптаманың) түрінің немесе көлемінің өзгерісі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Пішінінің немесе өлшемінің өзгеруі жеткізуге, қолдануға, қауіпсіздікке немесе дәрілік препараттың тұрақтылығына әсер ете алатын қаптама материалдарының негізгі көрсеткіштеріне әсер етеді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Бастапқы қаптаманың сандық және сапалық құрамы өзгерген жоқ.</w:t>
            </w:r>
            <w:r>
              <w:br/>
            </w:r>
            <w:r>
              <w:rPr>
                <w:rFonts w:ascii="Times New Roman"/>
                <w:b w:val="false"/>
                <w:i w:val="false"/>
                <w:color w:val="000000"/>
                <w:sz w:val="20"/>
              </w:rPr>
              <w:t>
2. Өзгеріс жеткізуге, қолдануға, қауіпсіздікке немесе дәрілік препараттың тұрақтылығына әсер ете алатын қаптама материалдарының негізгі көрсеткіштеріне әсер етпейді.</w:t>
            </w:r>
            <w:r>
              <w:br/>
            </w:r>
            <w:r>
              <w:rPr>
                <w:rFonts w:ascii="Times New Roman"/>
                <w:b w:val="false"/>
                <w:i w:val="false"/>
                <w:color w:val="000000"/>
                <w:sz w:val="20"/>
              </w:rPr>
              <w:t>
3. Бос кеңістікті немесе ҚР құжаттарына сәйкес тұрақтылығы бойынша үстіңгі бетін/көлемін өзгерткен кезде тұрақтылықтың тиісті зерттеулері басталды; және екеуден кем емес тәжірибелік-өнеркәсіптік (биологиялық/иммунологиялық дәрілік препараттар үшін - үш серияда) немесе өнеркәсіптік серияларда тиісті тұрақтылық параметрлері талданды; өтініш берушінің қарауында қанағаттанарлық нәтижелер, кем дегенде, тұрақтылықты (биологиялық/иммунологиялық дәрілік препараттар үшін - алты айлық) 3 айлық зерттеуі бар.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Контейнер немесе тығындау материалының сипаттамасын, толық сызбасын және құрамын қоса алғанда, дерекнаманың тиісті бөлімін түзету, сондай-ақ дәрілік препарат туралы ақпаратты қайта қарау.</w:t>
            </w:r>
            <w:r>
              <w:br/>
            </w:r>
            <w:r>
              <w:rPr>
                <w:rFonts w:ascii="Times New Roman"/>
                <w:b w:val="false"/>
                <w:i w:val="false"/>
                <w:color w:val="000000"/>
                <w:sz w:val="20"/>
              </w:rPr>
              <w:t>
2. Тиісті жағдайларда жаңа контейнер/тығындау үлгілері.</w:t>
            </w:r>
            <w:r>
              <w:br/>
            </w:r>
            <w:r>
              <w:rPr>
                <w:rFonts w:ascii="Times New Roman"/>
                <w:b w:val="false"/>
                <w:i w:val="false"/>
                <w:color w:val="000000"/>
                <w:sz w:val="20"/>
              </w:rPr>
              <w:t>
3. Терминальді стерилизациялауға ұшыраған стерильді препараттарға қайта бастапқы сарапатама зерттеулер жүргізілді. Тиісті жағдайларда бастапқы сараптама зерттеулерде пайдаланылған сериялар нөмірін көрсету керек.</w:t>
            </w:r>
            <w:r>
              <w:br/>
            </w:r>
            <w:r>
              <w:rPr>
                <w:rFonts w:ascii="Times New Roman"/>
                <w:b w:val="false"/>
                <w:i w:val="false"/>
                <w:color w:val="000000"/>
                <w:sz w:val="20"/>
              </w:rPr>
              <w:t>
4. Бос кеңістікті немесе көлемге үстіңгі бетіне қатысты белгінген талаптарға сәйкес тұрақтылық зерттеуді талапт ету басталғаны (сериялардың нөмірлері көрсетілген) және (тиісті жағдайларда) ІА типті өзгеріс туралы хабарлама тарату және ІВ типті өзгеріс туралы хабарлама беру сәтінде оның қарауында тұрақтылықты зерттеудің қанағаттанарлық нәтижелер болатынын; қолда бар деректердің қандай да бір мәселені көрсетпейтіні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көлемінің өзгеруі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Қаптамадағы дәрілік түр бірлігі санының өзгерісі (мысалы, таблеткалар, ампулалар және т.б.)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Өзгеріс қаптама мөлшерінің мақұлданған диапазонына орналасады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Өзгеріс қаптама мөлшерінің мақұлданған диапазонына орналаспайды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Қаптама өлшемінің өзгерісі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биологиялық/иммунологиялық көп дозалы парентеральді дәрілік препараттардың номиналдық массасының/ номиналдық көлемінің өзгеруі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Парентальді емес көп дозалы (немесе ішінара шығарумен бір дозалы) дәрілік препараттардың номиналдық массасының/номиналдық көлемінің өзгеруі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Қаптаманың жаңа өлшемі дәрілік препараттың жалпы сипаттамасында көрсетілген дозалау режиміне және емдеу ұзақтығына сәйкес болуы тиіс.</w:t>
            </w:r>
            <w:r>
              <w:br/>
            </w:r>
            <w:r>
              <w:rPr>
                <w:rFonts w:ascii="Times New Roman"/>
                <w:b w:val="false"/>
                <w:i w:val="false"/>
                <w:color w:val="000000"/>
                <w:sz w:val="20"/>
              </w:rPr>
              <w:t>
2. Бастапқы қаптама материалы өзгерген жоқ.</w:t>
            </w:r>
            <w:r>
              <w:br/>
            </w:r>
            <w:r>
              <w:rPr>
                <w:rFonts w:ascii="Times New Roman"/>
                <w:b w:val="false"/>
                <w:i w:val="false"/>
                <w:color w:val="000000"/>
                <w:sz w:val="20"/>
              </w:rPr>
              <w:t>
3. Қалған шығару түрлері дәрілік препараттың жалпы сипаттамасында көрсетілген дозалау режиміне және емдеу ұзақтығы бойынша ұсынымдарды орындауға мүмкіндік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r>
              <w:br/>
            </w:r>
            <w:r>
              <w:rPr>
                <w:rFonts w:ascii="Times New Roman"/>
                <w:b w:val="false"/>
                <w:i w:val="false"/>
                <w:color w:val="000000"/>
                <w:sz w:val="20"/>
              </w:rPr>
              <w:t>
2. Қаптаманың жаңа/қалған өлшемдері дәрілік препараттың жалпы сипаттамасында көрсетілген дозалау режиміне және емдеу ұзақтығына сәйкес келетінін білдіретін негіздеме.</w:t>
            </w:r>
            <w:r>
              <w:br/>
            </w:r>
            <w:r>
              <w:rPr>
                <w:rFonts w:ascii="Times New Roman"/>
                <w:b w:val="false"/>
                <w:i w:val="false"/>
                <w:color w:val="000000"/>
                <w:sz w:val="20"/>
              </w:rPr>
              <w:t>
3. ҚР тиісті құжаттарына сәйкес тұрақтылыққа әсер етуі күтілетін болса, тұрақтылық зерттеулері басталатындығы туралы декларация. Деректерді (ұсынылған іс-қимылдар жоспарымен), тек олар спецификацияға кірмесе ұсыну қажет.</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 "дозасының" өзгеруіне әкелсе, онда мұндай өзгеріс кеңейту туралы өтініш беруді талап етеді.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препаратқа тікелей әсер етпейтін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өзгерісі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 туралы ақпаратқа қатысты өзгеріс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жеткізуге, қолдануға, қауіпсіздікке немесе дәрілік препараттың тұрақтылығына әсер ете алатын қаптама материалдарының бір бөлігіне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Қаптама немесе құрылғы компоненттерінің жеткізушісін өзгерту (егер дерекнамада көрсетілсе)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Жеткізушіні алып тастау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Жеткізушіні ауыстыру немесе қосу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 жеткізушілердің кез келген өзгеруі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компонентін немесе бұйым алып тасталмайды.</w:t>
            </w:r>
            <w:r>
              <w:br/>
            </w:r>
            <w:r>
              <w:rPr>
                <w:rFonts w:ascii="Times New Roman"/>
                <w:b w:val="false"/>
                <w:i w:val="false"/>
                <w:color w:val="000000"/>
                <w:sz w:val="20"/>
              </w:rPr>
              <w:t>
2. Қаптама компоненттерінің сапалық және сандық құрамы/эскиздің бұйымдары мен ерекшеліктері өзгермейді.</w:t>
            </w:r>
            <w:r>
              <w:br/>
            </w:r>
            <w:r>
              <w:rPr>
                <w:rFonts w:ascii="Times New Roman"/>
                <w:b w:val="false"/>
                <w:i w:val="false"/>
                <w:color w:val="000000"/>
                <w:sz w:val="20"/>
              </w:rPr>
              <w:t>
3. Сапаны бақылау спецификациялары мен әдістері, кемінде эквивалентті.</w:t>
            </w:r>
            <w:r>
              <w:br/>
            </w: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 растау</w:t>
            </w:r>
            <w:r>
              <w:br/>
            </w:r>
            <w:r>
              <w:rPr>
                <w:rFonts w:ascii="Times New Roman"/>
                <w:b w:val="false"/>
                <w:i w:val="false"/>
                <w:color w:val="000000"/>
                <w:sz w:val="20"/>
              </w:rPr>
              <w:t>
3. Ағымдағы және ұсынылатын спецификациялардың салыстырмаы кестесі (егер қолданылса).</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 өзгерту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компоненттерінің сапалық және сандық құрамы/эскиздің бұйымдары мен спецификациясы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Қаптама макеттері ескі дизайында.</w:t>
            </w:r>
          </w:p>
        </w:tc>
      </w:tr>
    </w:tbl>
    <w:p>
      <w:pPr>
        <w:spacing w:after="0"/>
        <w:ind w:left="0"/>
        <w:jc w:val="both"/>
      </w:pPr>
      <w:r>
        <w:rPr>
          <w:rFonts w:ascii="Times New Roman"/>
          <w:b w:val="false"/>
          <w:i w:val="false"/>
          <w:color w:val="000000"/>
          <w:sz w:val="28"/>
        </w:rPr>
        <w:t>
      Б.II. е)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3"/>
        <w:gridCol w:w="1936"/>
        <w:gridCol w:w="2958"/>
        <w:gridCol w:w="1483"/>
      </w:tblGrid>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препараттың жарамдылық мерзімін қысқарту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Коммерциялық қаптамаға қапталған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Алғаш ашқаннан кейін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Сұйылтқаннан кейін немесе қалпына келтіргеннен кейін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ұзарту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 арттыру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Тұрақтылықты зерттеудің мақұлданған бағдарламасына сәйкес биологиялық/иммунологиялық дәрілік препаратты сақтау кезеңін арттыру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ағымдағы мақұлданған бағдарламасына сәйкес жүргізілмесе, биологиялық/иммунологиялық дәрілік препаратты сақтау кезеңінің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сұйылтқаннан кейінгі/қалпына келтіргеннен кейінгі өзгерістер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Тұрақтылықтың мақұлданған хаттамасының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Өзгеріс өндіріс барысында туындаған кездейсоқ жағдайлардың немесе тұрақтылықтың өзгеруінің салдары болмауы тиіс.</w:t>
            </w:r>
            <w:r>
              <w:br/>
            </w:r>
            <w:r>
              <w:rPr>
                <w:rFonts w:ascii="Times New Roman"/>
                <w:b w:val="false"/>
                <w:i w:val="false"/>
                <w:color w:val="000000"/>
                <w:sz w:val="20"/>
              </w:rPr>
              <w:t>
2. Өзгеріс сыналатын параметрлердің жарамдылық өлшемшарттарының кеңеюіне, тұрақтылық параметрін алып тастау немесе сынақ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 Оның құрамында тіркелген қаптау материалының көмегімен және (немесе) тиісінше бірінші ашқаннан кейін немесе сұйылтқаннан кейін қапталған дәрілік препараттың тәжірибелік-өнеркәсіптік кемінде екі сериясында (1) ҚР тиісті құжаттарына сәйкес жүргізілген нақты уақытта (жарамдылық мерзімін тұтас қамтитын) тиісті тұрақтылық зерттеу нәтижелері болуы тиіс; тиісті жағдайларда микробиологиялық сынақ нәтижелерін ұсыну қажет.</w:t>
            </w:r>
            <w:r>
              <w:br/>
            </w:r>
            <w:r>
              <w:rPr>
                <w:rFonts w:ascii="Times New Roman"/>
                <w:b w:val="false"/>
                <w:i w:val="false"/>
                <w:color w:val="000000"/>
                <w:sz w:val="20"/>
              </w:rPr>
              <w:t>
2. Дәрілік препарат туралы қайта қарастырылған ақпарат.</w:t>
            </w:r>
            <w:r>
              <w:br/>
            </w:r>
            <w:r>
              <w:rPr>
                <w:rFonts w:ascii="Times New Roman"/>
                <w:b w:val="false"/>
                <w:i w:val="false"/>
                <w:color w:val="000000"/>
                <w:sz w:val="20"/>
              </w:rPr>
              <w:t>
3. Жарамдылық мерзімінің аяқталуына қарай бекітілген спецификациялар көшірмелері және егер қажет болса, сұйылту/қалпына келтіру немесе алғаш ашқаннан кейінгі спецификациялар.</w:t>
            </w:r>
            <w:r>
              <w:br/>
            </w:r>
            <w:r>
              <w:rPr>
                <w:rFonts w:ascii="Times New Roman"/>
                <w:b w:val="false"/>
                <w:i w:val="false"/>
                <w:color w:val="000000"/>
                <w:sz w:val="20"/>
              </w:rPr>
              <w:t>
4. Ұсынылатын өзгерістердің негіздемесі.</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Биологиялық/иммунологиялық дәрілік препаратқа қатысты экстраполяция қолданылмайды. </w:t>
            </w:r>
          </w:p>
        </w:tc>
      </w:tr>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болса өнеркәсіптік серияларға жарамдылық мерзімін тексеру тәжірибелік-өнеркәсіптік серияларда жол беріледі. </w:t>
            </w:r>
          </w:p>
        </w:tc>
      </w:tr>
    </w:tbl>
    <w:p>
      <w:pPr>
        <w:spacing w:after="0"/>
        <w:ind w:left="0"/>
        <w:jc w:val="both"/>
      </w:pPr>
      <w:r>
        <w:rPr>
          <w:rFonts w:ascii="Times New Roman"/>
          <w:b w:val="false"/>
          <w:i w:val="false"/>
          <w:color w:val="000000"/>
          <w:sz w:val="28"/>
        </w:rPr>
        <w:t>
      Б.II. ж)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796"/>
        <w:gridCol w:w="4337"/>
        <w:gridCol w:w="1285"/>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Жаңа жобалық алаңды енгізу немесе дәрілік препараттың мақұлданған жобалық алаңын кеңейту (биологиялықтан басқа)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ішкі өндірістік бақылауды және (немесе) талдамалық әдістемелерді қоса, дәрілік препарат өндірістік процесінің бір немесе одан көп жеке операциялары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Қосымша заттар/аралық өнімдер және (немесе) дәрілік препарат үшін талдамалық әдістемелер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Материалдар сапасының көрсеткіштерінің және дәрілік препарттың қатер шегіндегі параметрлері сапасына процес параметрлерінің тұтас механизмдік түсінігіне қол жеткізуді растайтын препаратты және процесті әзірлеу зерттеулерінің нәтижелері (қауіптерді бағалау және тиісінше көп өлшемді зерттеулерді қоса).</w:t>
            </w:r>
            <w:r>
              <w:br/>
            </w:r>
            <w:r>
              <w:rPr>
                <w:rFonts w:ascii="Times New Roman"/>
                <w:b w:val="false"/>
                <w:i w:val="false"/>
                <w:color w:val="000000"/>
                <w:sz w:val="20"/>
              </w:rPr>
              <w:t>
2. Ауыспалы және оның ұсынылатын диапазондарын қоса, кесте түрінде жобалық алаңды сипаттау (материалдар қасиеттері және өндіріс процесінің параметрлері).</w:t>
            </w:r>
            <w:r>
              <w:br/>
            </w:r>
            <w:r>
              <w:rPr>
                <w:rFonts w:ascii="Times New Roman"/>
                <w:b w:val="false"/>
                <w:i w:val="false"/>
                <w:color w:val="000000"/>
                <w:sz w:val="20"/>
              </w:rPr>
              <w:t>
3. Дерекнаманың тиісті бөлігін түзету.</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Б.II.ж.2 Дәрілік препаратқа әсер ететін өзгерістерді басқарудың тіркеуден кейінгі хаттамасын енгізу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өзгерістерді егжей-тегжейлі сипаттау.</w:t>
            </w:r>
            <w:r>
              <w:br/>
            </w:r>
            <w:r>
              <w:rPr>
                <w:rFonts w:ascii="Times New Roman"/>
                <w:b w:val="false"/>
                <w:i w:val="false"/>
                <w:color w:val="000000"/>
                <w:sz w:val="20"/>
              </w:rPr>
              <w:t>
2. Дәрілік препаратқа әсер ететін өзгерістерді басқарудың тіркеуден кейінгі хаттамасы.</w:t>
            </w:r>
            <w:r>
              <w:br/>
            </w:r>
            <w:r>
              <w:rPr>
                <w:rFonts w:ascii="Times New Roman"/>
                <w:b w:val="false"/>
                <w:i w:val="false"/>
                <w:color w:val="000000"/>
                <w:sz w:val="20"/>
              </w:rPr>
              <w:t>
3. Дерекнаманың тиісті бөлігін түзету.</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шығару.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препаратқа әсер ететін өзгерістерді басқарудың бекітілген хаттамасын шығару өндіріс кезінде пайда болған кездейсоқ жағдайлардың немесе тұрақтылық өзгерісінің салдары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жоққа шығару негіздемесі.</w:t>
            </w:r>
            <w:r>
              <w:br/>
            </w:r>
            <w:r>
              <w:rPr>
                <w:rFonts w:ascii="Times New Roman"/>
                <w:b w:val="false"/>
                <w:i w:val="false"/>
                <w:color w:val="000000"/>
                <w:sz w:val="20"/>
              </w:rPr>
              <w:t>
2. Дерекнаманың тиісті бөлігін түзету.</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Өзгерістерді басқарудың бекітілген хаттамасының өзгерістері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хаттамасының елеулі өзгерістері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қозғамайтын өзгерістерді басқару хаттамасының елеусіз өзгерістері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1. Кез-келген өзгеріс жарамдылықтың қолданыстағы бекітілген өлшемшарттарының диапазонына сыюы туралы декларация. Одан басқа, биологиялық/иммунологиялық дәрілік препараттарға қатысты салыстыру бағасы талап етілмейтіндігі туралы декларация.</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Б.II.ж.5 Өзгерістерді басқарудың бекітілген хаттамасымен қарастырылған өзгерістерді жүзеге асыру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Өзгерістерді жүзеге асыру қосымша қосалқы деректерді талап етпейді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Өзгерістерді жүзеге асыру қосымша қосалқы деректерді талап етеді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Биологиялық/иммунологиялық дәрілік препараттардың өзгерістерін жүзеге асыру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Ұсынылған өзгеріс жүзеге асырылғаннан кейін дереу хабарлауды талап ететін өзгерістерді басқарудың бекітілген хаттамасына толық сәйкестікте іске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1. Өзгерістерді басқарудың бекітілген хаттамасына сілтеме.</w:t>
            </w:r>
            <w:r>
              <w:br/>
            </w:r>
            <w:r>
              <w:rPr>
                <w:rFonts w:ascii="Times New Roman"/>
                <w:b w:val="false"/>
                <w:i w:val="false"/>
                <w:color w:val="000000"/>
                <w:sz w:val="20"/>
              </w:rPr>
              <w:t>
2. Кез келген өзгеріс жарамдылықтың қолданыстағы бекітілген өлшемшарттарының диапазонына сыюы туралы декларация. Одан басқа, биологиялық/иммунологиялық дәрілік препараттарға қатысты салыстыру бағасы талап етілмейтіндігі туралы декларация.</w:t>
            </w:r>
            <w:r>
              <w:br/>
            </w:r>
            <w:r>
              <w:rPr>
                <w:rFonts w:ascii="Times New Roman"/>
                <w:b w:val="false"/>
                <w:i w:val="false"/>
                <w:color w:val="000000"/>
                <w:sz w:val="20"/>
              </w:rPr>
              <w:t>
3. Өзгерістерді басқарудың бекітілген хаттамасына сәйкес жүргізілген зерттеулер нәтижелері.</w:t>
            </w:r>
            <w:r>
              <w:br/>
            </w:r>
            <w:r>
              <w:rPr>
                <w:rFonts w:ascii="Times New Roman"/>
                <w:b w:val="false"/>
                <w:i w:val="false"/>
                <w:color w:val="000000"/>
                <w:sz w:val="20"/>
              </w:rPr>
              <w:t>
4. Дерекнаманың тиісті бөлігін түзету.</w:t>
            </w:r>
            <w:r>
              <w:br/>
            </w:r>
            <w:r>
              <w:rPr>
                <w:rFonts w:ascii="Times New Roman"/>
                <w:b w:val="false"/>
                <w:i w:val="false"/>
                <w:color w:val="000000"/>
                <w:sz w:val="20"/>
              </w:rPr>
              <w:t>
5. Дәрілік препаратқа бекітілген спецификациялар көшірмесі.</w:t>
            </w:r>
          </w:p>
        </w:tc>
      </w:tr>
    </w:tbl>
    <w:p>
      <w:pPr>
        <w:spacing w:after="0"/>
        <w:ind w:left="0"/>
        <w:jc w:val="both"/>
      </w:pPr>
      <w:r>
        <w:rPr>
          <w:rFonts w:ascii="Times New Roman"/>
          <w:b w:val="false"/>
          <w:i w:val="false"/>
          <w:color w:val="000000"/>
          <w:sz w:val="28"/>
        </w:rPr>
        <w:t>
      Б.II.з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362"/>
        <w:gridCol w:w="2631"/>
        <w:gridCol w:w="1267"/>
      </w:tblGrid>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Бір немесе одан да көп бөгде агенттерге алғаш зерттелген өндірістік кезеңдерді қозғайтын зерттеулер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кезеңдерді және бөгде агенттерді қозғайтын ескірген зерттеулерді ауыстыру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қауіптерді бағалауды өзгертумен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өзгертусіз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Бөгде агенттердің белсенділігін жою/элиминациялау өндірістік кезеңдерінің қабілетін зерттеуге бағытталған жаңа зерттеулерді енгізуді қоса, дерекнаманың тиісті бөлігін түзету.</w:t>
            </w:r>
            <w:r>
              <w:br/>
            </w:r>
            <w:r>
              <w:rPr>
                <w:rFonts w:ascii="Times New Roman"/>
                <w:b w:val="false"/>
                <w:i w:val="false"/>
                <w:color w:val="000000"/>
                <w:sz w:val="20"/>
              </w:rPr>
              <w:t>
2. Зерттеулер қауіптерді бағалауды өзгертпейтіндігінің негіздемесі.</w:t>
            </w:r>
            <w:r>
              <w:br/>
            </w:r>
            <w:r>
              <w:rPr>
                <w:rFonts w:ascii="Times New Roman"/>
                <w:b w:val="false"/>
                <w:i w:val="false"/>
                <w:color w:val="000000"/>
                <w:sz w:val="20"/>
              </w:rPr>
              <w:t>
3. Дәрілік препарат туралы ақпаратқа түзету (егер қолданылса).</w:t>
            </w:r>
          </w:p>
        </w:tc>
      </w:tr>
    </w:tbl>
    <w:p>
      <w:pPr>
        <w:spacing w:after="0"/>
        <w:ind w:left="0"/>
        <w:jc w:val="both"/>
      </w:pPr>
      <w:r>
        <w:rPr>
          <w:rFonts w:ascii="Times New Roman"/>
          <w:b w:val="false"/>
          <w:i w:val="false"/>
          <w:color w:val="000000"/>
          <w:sz w:val="28"/>
        </w:rPr>
        <w:t>
      Б.III Еуропалық Фармакопеяға сәйкестік сертификаты (CEP) (бар болса)/ТКЭ/мақалалар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4061"/>
        <w:gridCol w:w="2883"/>
        <w:gridCol w:w="856"/>
      </w:tblGrid>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Фармакопеяға сәйкестік сертификатын алып тастау</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w:t>
            </w:r>
            <w:r>
              <w:br/>
            </w:r>
            <w:r>
              <w:rPr>
                <w:rFonts w:ascii="Times New Roman"/>
                <w:b w:val="false"/>
                <w:i w:val="false"/>
                <w:color w:val="000000"/>
                <w:sz w:val="20"/>
              </w:rPr>
              <w:t xml:space="preserve">
Фармацевтикалық субстанцияны өндіру процесінде пайдаланылатын бастапқы материалға/реактивке/аралық өнімге </w:t>
            </w:r>
            <w:r>
              <w:br/>
            </w:r>
            <w:r>
              <w:rPr>
                <w:rFonts w:ascii="Times New Roman"/>
                <w:b w:val="false"/>
                <w:i w:val="false"/>
                <w:color w:val="000000"/>
                <w:sz w:val="20"/>
              </w:rPr>
              <w:t xml:space="preserve">
қосымша затқа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Еуропалық Фармакопея мақаласына сәйкес келетін Еуропалық Фармакопеяға сәйкестік сертификаты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мақұлданған өндірушіден жаңа сертификат</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Бұрын мақұлданған өндірушіден жаңартылған сертификат</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Жаңа өндірушіден жаңа сертификат (ауыстыру немесе қосу)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Сертификаттарды шығару (егер материалға бірнеше сертификат қосылса)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Суды синтездің соңғы кезеңінде пайдаланатын кезде стерильді дәрілік препаратты пайдалануға жататын стерильді емес белсенді фармацевтикалық препаратқа жаңа сертификат, ал материалға қатысты онда эндоксиндердің жоқтығы көрсетілген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Фармацевтикалық субстанцияны өндіру процесінде пайдаланылатын бастапқы материалға/реактивке/аралық өнімге/қосымша затқа ТКЭ бойынша Еуропалық Фармакопеяға сәйкестік сертификаты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 немесе бұрын мақұлданған өндірушіден белсенді фармацевтикалық субстанцияға жаңа сертификат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 немесе бұрын мақұлданған өндірушіден бастапқы материалға/ реактивке/аралық өнімге/қосымша затқа жаңа сертификат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Бұрын мақұлданған өндірушіден жаңартылған сертификат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жоққа шығару (егер материалға бірнеше сертификат қосылса)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5.Бөгде агенттермен потенциалды контаминация қаупіне бағалауды қажет етеуге қатысты адам немесе жануар тектес матеиалдарды пайдаланатын бұрын мақұлданған/жаңа өндірушіден жаңа/жаңартылған сертификат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препаратты шығаруға және жарамдылық мерзімінің аяқталуына спецификациялар өзгермейді.</w:t>
            </w:r>
            <w:r>
              <w:br/>
            </w:r>
            <w:r>
              <w:rPr>
                <w:rFonts w:ascii="Times New Roman"/>
                <w:b w:val="false"/>
                <w:i w:val="false"/>
                <w:color w:val="000000"/>
                <w:sz w:val="20"/>
              </w:rPr>
              <w:t>
2. Қоспаларға (Қазақстан Республикасының талаптарына сәйкес келген жағдайда қалдық еріткіштерді қоспағанда) өзгермеген (күшейтілгенді қоспағанда) қосымша (Қазақстан Республикасының Мемлекеттік Фармакопеясына) спецификациялар, егер қажет болса, өнімге-спецификациялық талаптар (мысалы, бөлшектер өлшемінің бейіні, полиморфты формалар).</w:t>
            </w:r>
            <w:r>
              <w:br/>
            </w:r>
            <w:r>
              <w:rPr>
                <w:rFonts w:ascii="Times New Roman"/>
                <w:b w:val="false"/>
                <w:i w:val="false"/>
                <w:color w:val="000000"/>
                <w:sz w:val="20"/>
              </w:rPr>
              <w:t>
3. Бастапқы материалдың/ реактивтің/аралық өнімнің белсенді фармацевтикалық субстанциясын өндіру процесі адам немесе жануар тектес материалдарды пайдалануды қамтымайды, олар үшін вирустық қауіпсіздік туралы деректерді талдау қажет етіледі.</w:t>
            </w:r>
            <w:r>
              <w:br/>
            </w:r>
            <w:r>
              <w:rPr>
                <w:rFonts w:ascii="Times New Roman"/>
                <w:b w:val="false"/>
                <w:i w:val="false"/>
                <w:color w:val="000000"/>
                <w:sz w:val="20"/>
              </w:rPr>
              <w:t>
4. Тек қана белсенді фармацевтикалық субстанция үшін: егер қайта сынау кезеңі Еуропалық Фармакопеяға сәйкестік сертификатына кірмесе немесе қайта сынау кезеңін негіздейтін деректер дерекнамаға кіргізілмесе, ол тікелей пайдаланар алдында сыналатын болады.</w:t>
            </w:r>
            <w:r>
              <w:br/>
            </w:r>
            <w:r>
              <w:rPr>
                <w:rFonts w:ascii="Times New Roman"/>
                <w:b w:val="false"/>
                <w:i w:val="false"/>
                <w:color w:val="000000"/>
                <w:sz w:val="20"/>
              </w:rPr>
              <w:t>
5. Белсенді фармацевтикалық субстанция/ бастапқы материал/реактив/ аралық өнім/қосымша заттар стерильді емес.</w:t>
            </w:r>
            <w:r>
              <w:br/>
            </w:r>
            <w:r>
              <w:rPr>
                <w:rFonts w:ascii="Times New Roman"/>
                <w:b w:val="false"/>
                <w:i w:val="false"/>
                <w:color w:val="000000"/>
                <w:sz w:val="20"/>
              </w:rPr>
              <w:t>
6. Өсімдік тектес фармацевтикалық субстанциялар: өндіріс тәсілі, физикалық жағдайы, дәрілік заттың экстракциялайтын еріткіші және экстракция коэффициенті өзгермейді.</w:t>
            </w:r>
            <w:r>
              <w:br/>
            </w:r>
            <w:r>
              <w:rPr>
                <w:rFonts w:ascii="Times New Roman"/>
                <w:b w:val="false"/>
                <w:i w:val="false"/>
                <w:color w:val="000000"/>
                <w:sz w:val="20"/>
              </w:rPr>
              <w:t>
7. Егер парентеральді енгізуге арналған дәрілік препараттың құрамында сүйектен өндірілген желатин пайдаланылса, оны өндіру тиісті елдің талаптарына сәйкес жүзеге асырылуы тиіс.</w:t>
            </w:r>
            <w:r>
              <w:br/>
            </w:r>
            <w:r>
              <w:rPr>
                <w:rFonts w:ascii="Times New Roman"/>
                <w:b w:val="false"/>
                <w:i w:val="false"/>
                <w:color w:val="000000"/>
                <w:sz w:val="20"/>
              </w:rPr>
              <w:t>
8. Дерекнамада кем дегенде осы субстанцияның бір өндірушісі қалады.</w:t>
            </w:r>
            <w:r>
              <w:br/>
            </w:r>
            <w:r>
              <w:rPr>
                <w:rFonts w:ascii="Times New Roman"/>
                <w:b w:val="false"/>
                <w:i w:val="false"/>
                <w:color w:val="000000"/>
                <w:sz w:val="20"/>
              </w:rPr>
              <w:t>
9. Егер белсенді фармацевтикалық субстанция стерильді болмаса, бірақ стерильді дәрілік препараттың құрамында қолданылса, онда СЕР сәйкес синтездің соңғы кезеңінде суды пайдалануға болмайды немесе егер ондай жағдай болса,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Еуропалық Фармакопеяның қолданыстағы (жаңартылған) сәйкестік сертификатының көшірмесі.</w:t>
            </w:r>
            <w:r>
              <w:br/>
            </w:r>
            <w:r>
              <w:rPr>
                <w:rFonts w:ascii="Times New Roman"/>
                <w:b w:val="false"/>
                <w:i w:val="false"/>
                <w:color w:val="000000"/>
                <w:sz w:val="20"/>
              </w:rPr>
              <w:t>
2. Өндірістік алаңды қосқан кезде - өзгерістер енгізу өтініш нысанында "тіркелген" және "ұсынылатын" өндірушілерді өтініш нысанының 2.5-бөліміндегідей белгілеу қажет.</w:t>
            </w:r>
            <w:r>
              <w:br/>
            </w:r>
            <w:r>
              <w:rPr>
                <w:rFonts w:ascii="Times New Roman"/>
                <w:b w:val="false"/>
                <w:i w:val="false"/>
                <w:color w:val="000000"/>
                <w:sz w:val="20"/>
              </w:rPr>
              <w:t>
3. Дерекнаманың тиісті бөлігін түзету.</w:t>
            </w:r>
            <w:r>
              <w:br/>
            </w:r>
            <w:r>
              <w:rPr>
                <w:rFonts w:ascii="Times New Roman"/>
                <w:b w:val="false"/>
                <w:i w:val="false"/>
                <w:color w:val="000000"/>
                <w:sz w:val="20"/>
              </w:rPr>
              <w:t>
4. Егер қажет болса, өндірісте пайдаланылатын белсенді фармацевтикалық субстанция/қосымша заттарды қоса, медицинада және ветеринарияда қолдануға арналған дәрілік препараттар арқылы жануарлардың кеуекті энцефалопатиясы агенттерінің берілу қаупін төмендету бойынша Қазақстан Республикасының Мемлекеттік Фармакопеясы мақаласының қолдану саласына кіретін барлық материалдар туралы мәліметтер бар құжат. Әрбір осындай материал үшін мына мәліметтерді ұсыну қажет: өндірушінің атауы; материал алынған жануар және тін түрі; жануардың шыққан жері және оны пайдалану.</w:t>
            </w:r>
            <w:r>
              <w:br/>
            </w:r>
            <w:r>
              <w:rPr>
                <w:rFonts w:ascii="Times New Roman"/>
                <w:b w:val="false"/>
                <w:i w:val="false"/>
                <w:color w:val="000000"/>
                <w:sz w:val="20"/>
              </w:rPr>
              <w:t>
5. Белсенді фармацевтикалық субстанцияға қатысты: негізгі материал ретінде белсенді фармацевтикалық субстанцияны пайдаланатын өтініште көрсетілген әрбір лицензияланған өндірушінің уәкілетті тұлғасының және серияны шығаруға жауапты ретінде өтініште көрсетілген әр лицензияланған өндірушінің уәкілетті тұлғасының декларациясы. Декларацияларда өтініште көрсетілген белсенді фармацевтикалық субстанцияның өндірушісі өз қызметін негізгі материалдарға қатысты өызметін ҚР тиісті өндірістік практика қағидаларына сәйкес жүргізілетін өтініште көрсетуі қажет. Белгілі бір жағдайларда бір декларацияны ұсынуға жол беріледі (Б.II.б.1 өзгерісіне ескертуді қараңыз). Белсенді фармацевтикалық субстанцияға және бастапқы материалдарға сертификаттарды қандай да бір жаңарту қозғалса, аралық өнімдерді өндірушілерден сондай-ақ уәкілетті тұлғадан декларация талап етіледі; уәкілетті тұлғаның декларациясы тек қана бұрын тіркелген сертификат нұсқасына қарағанда өндірістік алаңдардың тізбесіне қосылған қозданыстағы өзгерістер бар болғандықтан ғана қажет.</w:t>
            </w:r>
            <w:r>
              <w:br/>
            </w:r>
            <w:r>
              <w:rPr>
                <w:rFonts w:ascii="Times New Roman"/>
                <w:b w:val="false"/>
                <w:i w:val="false"/>
                <w:color w:val="000000"/>
                <w:sz w:val="20"/>
              </w:rPr>
              <w:t>
6. Фармацевтикалық қолдануға арналған су сапасының талаптарына сәйкес келетін белсенді фармацевтикалық субстанция синтезінің кезеңінде пайдаланылатын судың сәйкестігі туралы куәландыратын тиісті растау.</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Б.III.2 Қазақстан Республикасының Мемлекеттік Фармакопеясына сәйкес келтіру мақсатындағы өзгеріс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болмаған субстанция спецификациялар өзгерісі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заттар/белсенді фармацевтикалық субстанцияның негізгі материалы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Қазақстан Республикасының Мемлекеттік Фармакопеясының жаңартылған тиісті мақаласына сәйкес келтіру мақсатындағы өзгеріс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Спецификацияларды Қазақстан Республикасының Мемлекеттік Фармакопеясында өзгерту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фармакопеяға толық сәйкестік мақсатында жүзеге асырылады. Спецификациядағы барлық сынақтар өзгерістен кейін кез-келген қосымша сынақтардан басқа фармакопеялық стандартқа сәйкес болуы тиіс.</w:t>
            </w:r>
            <w:r>
              <w:br/>
            </w:r>
            <w:r>
              <w:rPr>
                <w:rFonts w:ascii="Times New Roman"/>
                <w:b w:val="false"/>
                <w:i w:val="false"/>
                <w:color w:val="000000"/>
                <w:sz w:val="20"/>
              </w:rPr>
              <w:t>
2. Өнім - спецификалық қасиеттердің фармакопеясына қосымша ерекшеліктер өзгермейді (мысалы, бөлшектер көлемінің саласы, полиморфты түр немесе мысалы, биологиялық әдістемелер, агрегаттар).</w:t>
            </w:r>
            <w:r>
              <w:br/>
            </w:r>
            <w:r>
              <w:rPr>
                <w:rFonts w:ascii="Times New Roman"/>
                <w:b w:val="false"/>
                <w:i w:val="false"/>
                <w:color w:val="000000"/>
                <w:sz w:val="20"/>
              </w:rPr>
              <w:t>
3. Қоспалар бейінінің сандық және сапалық елеулі өзгерістері жоқ (спецификацияларды күшейтуден басқа).</w:t>
            </w:r>
            <w:r>
              <w:br/>
            </w:r>
            <w:r>
              <w:rPr>
                <w:rFonts w:ascii="Times New Roman"/>
                <w:b w:val="false"/>
                <w:i w:val="false"/>
                <w:color w:val="000000"/>
                <w:sz w:val="20"/>
              </w:rPr>
              <w:t>
4. Жаңа немесе өзгерген фармакопеялық әдістеменің қосымша валидациясы талап етілмейді.</w:t>
            </w:r>
            <w:r>
              <w:br/>
            </w:r>
            <w:r>
              <w:rPr>
                <w:rFonts w:ascii="Times New Roman"/>
                <w:b w:val="false"/>
                <w:i w:val="false"/>
                <w:color w:val="000000"/>
                <w:sz w:val="20"/>
              </w:rPr>
              <w:t>
5. Өсімдік тектес фармацевтикалық субстанция: өндіріс тәсілі, физикалық жағдайы, дәрілік заттың экстрагенті және экстракция коэффициенті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спецификацияның барлық сынақтары бойынша тиісті субстанцияның (заттардың) кемінде екі өнеркәсіптік сериялары бойынша серияларды талдау деректері (салыстырмалы кесте форматында) және қосымша, егер қажет болса, дәрілік препараттың кемінде бір тәжірибелік-өнеркәсіптік сериялары бойынша салыстырмалы еру кинетикасының тест нәтижелері. Дәрілік өсімдік тектес препараттарына қатысты салыстырмалы ыдырау деректері жеткілікті болуы мүмкін.</w:t>
            </w:r>
            <w:r>
              <w:br/>
            </w:r>
            <w:r>
              <w:rPr>
                <w:rFonts w:ascii="Times New Roman"/>
                <w:b w:val="false"/>
                <w:i w:val="false"/>
                <w:color w:val="000000"/>
                <w:sz w:val="20"/>
              </w:rPr>
              <w:t>
4. Субстанция сапасын бақылау үшін мақаланың жарамдылығын, мысалы, мақаланың ашықтығын ескертумен әлеуетті қоспалармен салыстыруды растайтын деректер (transparency note of the monograph).</w:t>
            </w: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3980"/>
        <w:gridCol w:w="2358"/>
        <w:gridCol w:w="1182"/>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Өлшейтін бұйымның немесе енгізуге арналған бұйымның өзгерісі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Бастапқы қаптаманың бөлігі болып табылмайтын бұйымды қосу немесе ауыстыру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 тіркелген медициналық бұйымдар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Препараттың фармацевтикалық субстанциясын (мысалы, небулайзер) жеткізіп беруге елеулі әсер етуі мүмкін дозаланған ингалятордың немесе басқа құрылғының спейсерлері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Бұйымдарды алып тастау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Бастапқы қаптаманың бөлігі болып табылатын бұйымды қосу немесе ауыстыру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Ұсынылатын өлшейтін бұйым мақұлданған қолдану тәсіліне сәйкес қаралатын дәрілік препараттың қажетті дозасын дәл өлшеу қажет.</w:t>
            </w:r>
            <w:r>
              <w:br/>
            </w:r>
            <w:r>
              <w:rPr>
                <w:rFonts w:ascii="Times New Roman"/>
                <w:b w:val="false"/>
                <w:i w:val="false"/>
                <w:color w:val="000000"/>
                <w:sz w:val="20"/>
              </w:rPr>
              <w:t>
2. Дәрілік препаратпен бірлескен жаңа бұйым.</w:t>
            </w:r>
            <w:r>
              <w:br/>
            </w:r>
            <w:r>
              <w:rPr>
                <w:rFonts w:ascii="Times New Roman"/>
                <w:b w:val="false"/>
                <w:i w:val="false"/>
                <w:color w:val="000000"/>
                <w:sz w:val="20"/>
              </w:rPr>
              <w:t>
3. Өзгеріс дәрілік препарат туралы ақпаратты айтарлықтай өзгертпеуі қажет.</w:t>
            </w:r>
            <w:r>
              <w:br/>
            </w:r>
            <w:r>
              <w:rPr>
                <w:rFonts w:ascii="Times New Roman"/>
                <w:b w:val="false"/>
                <w:i w:val="false"/>
                <w:color w:val="000000"/>
                <w:sz w:val="20"/>
              </w:rPr>
              <w:t>
4. Дәрілік препаратты нақты дозалауды жалғастыруға болады.</w:t>
            </w:r>
            <w:r>
              <w:br/>
            </w:r>
            <w:r>
              <w:rPr>
                <w:rFonts w:ascii="Times New Roman"/>
                <w:b w:val="false"/>
                <w:i w:val="false"/>
                <w:color w:val="000000"/>
                <w:sz w:val="20"/>
              </w:rPr>
              <w:t>
5. Медициналық бұйым дәрілік препаратты ерітуші ретінде пайдаланылмайды.</w:t>
            </w:r>
            <w:r>
              <w:br/>
            </w:r>
            <w:r>
              <w:rPr>
                <w:rFonts w:ascii="Times New Roman"/>
                <w:b w:val="false"/>
                <w:i w:val="false"/>
                <w:color w:val="000000"/>
                <w:sz w:val="20"/>
              </w:rPr>
              <w:t>
6. Егер өлшеу функциясы қаралған болса, ол сол бұйымның дерекнамасына енгізілуі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Нақты эскиз және бұйым материалының құрамы мен өнім берушіні қоса алғанда, егер қолданылса, дерекнаманың тиісті бөлігіне түзету жасау, сондай-ақ дәрілік препарат туралы ақпаратты тиісті түрде қайта қарау.</w:t>
            </w:r>
            <w:r>
              <w:br/>
            </w:r>
            <w:r>
              <w:rPr>
                <w:rFonts w:ascii="Times New Roman"/>
                <w:b w:val="false"/>
                <w:i w:val="false"/>
                <w:color w:val="000000"/>
                <w:sz w:val="20"/>
              </w:rPr>
              <w:t>
2. Медициналық бұйымның Қазақастан Республикасында тіркелгендігін растау.</w:t>
            </w:r>
            <w:r>
              <w:br/>
            </w:r>
            <w:r>
              <w:rPr>
                <w:rFonts w:ascii="Times New Roman"/>
                <w:b w:val="false"/>
                <w:i w:val="false"/>
                <w:color w:val="000000"/>
                <w:sz w:val="20"/>
              </w:rPr>
              <w:t>
3. Жаңа бұйымның үлгілері қолданылатын болса.</w:t>
            </w:r>
            <w:r>
              <w:br/>
            </w:r>
            <w:r>
              <w:rPr>
                <w:rFonts w:ascii="Times New Roman"/>
                <w:b w:val="false"/>
                <w:i w:val="false"/>
                <w:color w:val="000000"/>
                <w:sz w:val="20"/>
              </w:rPr>
              <w:t>
4. Бұйымды алып тастауға негіздеме.</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өзгерістер "жаңа дәрілік нысанның пайда болуына" алып келсе, онда мұндай өзгеріс тіркеуді кеңейту туралы өтініш беруді талап етеді.</w:t>
            </w:r>
          </w:p>
        </w:tc>
      </w:tr>
    </w:tbl>
    <w:p>
      <w:pPr>
        <w:spacing w:after="0"/>
        <w:ind w:left="0"/>
        <w:jc w:val="both"/>
      </w:pPr>
      <w:r>
        <w:rPr>
          <w:rFonts w:ascii="Times New Roman"/>
          <w:b w:val="false"/>
          <w:i w:val="false"/>
          <w:color w:val="000000"/>
          <w:sz w:val="28"/>
        </w:rPr>
        <w:t>
      Б.V Өзге реттеуші рәсімдермен негізделген тіркеу дерекнамасына өзгерістер енгізу</w:t>
      </w:r>
    </w:p>
    <w:p>
      <w:pPr>
        <w:spacing w:after="0"/>
        <w:ind w:left="0"/>
        <w:jc w:val="both"/>
      </w:pPr>
      <w:r>
        <w:rPr>
          <w:rFonts w:ascii="Times New Roman"/>
          <w:b w:val="false"/>
          <w:i w:val="false"/>
          <w:color w:val="000000"/>
          <w:sz w:val="28"/>
        </w:rPr>
        <w:t>
      Б.V. a) ПФМ/МФВА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741"/>
        <w:gridCol w:w="3224"/>
        <w:gridCol w:w="1201"/>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жаңа, жаңартылған немесе түзетілген плазманың мастер-файлын (2-кезеңдегі ПФМ рәсімі)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Рәсімлар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қасиетіне әсер ететін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қасиетіне әсер етпейтін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Плазманың жаңартылған/түзетілген мастер-файлын қосу: өзгерістер дәрілік препараттың қасиетіне әсер етеді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Жаңартылған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сертификаты және сараптама есебі тіркелген дәрілік препаратқа толығымен қолданылатындығына декларация, ПМФ ұстаушысы ТК ұстаушысына (егер ТК ұстаушысы мен ПМФ ұстаушысы бір адам болмаса) ПМФ сертификаты, сараптама есебі және ПМФ дерекнамасы, ПМФ сертификаты және сараптама есебі осы дәрілік препарат үшін бұдан бұрынғы ПМФ құжаттамасын ауыстырады.</w:t>
            </w:r>
            <w:r>
              <w:br/>
            </w:r>
            <w:r>
              <w:rPr>
                <w:rFonts w:ascii="Times New Roman"/>
                <w:b w:val="false"/>
                <w:i w:val="false"/>
                <w:color w:val="000000"/>
                <w:sz w:val="20"/>
              </w:rPr>
              <w:t>
2. ПМФ сертификаты және сараптама есебі.</w:t>
            </w:r>
            <w:r>
              <w:br/>
            </w:r>
            <w:r>
              <w:rPr>
                <w:rFonts w:ascii="Times New Roman"/>
                <w:b w:val="false"/>
                <w:i w:val="false"/>
                <w:color w:val="000000"/>
                <w:sz w:val="20"/>
              </w:rPr>
              <w:t>
3. Сертификатталған ПМФ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ПМФ-ның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препаратқа сілтейтін барлық басқа ПМФ-ны айқын атап көрсеткен қажет.</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Дәрілік препараттың тіркеу дерекнамасына жаңа, жаңартылған немесе түзетілген вакцина антигеннің мастер-файлын (2-кезеңдегі ПФМ рәсімін)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Вакцина антигенінің жаңа мастер-файлын бірінші қосу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 антигенінің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1.Жаңартылан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МФВА сертификаты және сараптама есебі тіркелген дәрілік препаратқа толығымен қолданылатындығына декларация, МФВА ұстаушысы ТК ұстаушысына (егер ТК ұстаушысы мен МФВА ұстаушысы бір адам болмаса) МФВА сертификаты, сараптама есебі және МФВА дерекнамасы, МФВА сертификаты және сараптама есебі осы дәрілік препарат үшін бұдан бұрынғы МФВА құжаттамасын ауыстырады.</w:t>
            </w:r>
            <w:r>
              <w:br/>
            </w:r>
            <w:r>
              <w:rPr>
                <w:rFonts w:ascii="Times New Roman"/>
                <w:b w:val="false"/>
                <w:i w:val="false"/>
                <w:color w:val="000000"/>
                <w:sz w:val="20"/>
              </w:rPr>
              <w:t>
2. МФВА сертификаты және сараптама есебі.</w:t>
            </w:r>
            <w:r>
              <w:br/>
            </w:r>
            <w:r>
              <w:rPr>
                <w:rFonts w:ascii="Times New Roman"/>
                <w:b w:val="false"/>
                <w:i w:val="false"/>
                <w:color w:val="000000"/>
                <w:sz w:val="20"/>
              </w:rPr>
              <w:t>
3. Сертификатталған МФВА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МФВА-ның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 сілтеме жасайтын барлық басқа МФВАанық санамаланған.</w:t>
            </w:r>
          </w:p>
        </w:tc>
      </w:tr>
    </w:tbl>
    <w:p>
      <w:pPr>
        <w:spacing w:after="0"/>
        <w:ind w:left="0"/>
        <w:jc w:val="both"/>
      </w:pPr>
      <w:r>
        <w:rPr>
          <w:rFonts w:ascii="Times New Roman"/>
          <w:b w:val="false"/>
          <w:i w:val="false"/>
          <w:color w:val="000000"/>
          <w:sz w:val="28"/>
        </w:rPr>
        <w:t>
      Б.V.б) Сараптама комитетіне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5"/>
        <w:gridCol w:w="1213"/>
        <w:gridCol w:w="2563"/>
        <w:gridCol w:w="1959"/>
      </w:tblGrid>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Б.V.б.1 Сараптама комитетінің қорытындысын жүзеге асыруға бағытталған сапа жөніндегі құжаттаманы жаңарту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 сараптама комитетінің қорытындысын жүзеге асырады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Сапа жөніндегі құжаттаманы үйлестіру сараптама комитеті қорытындысының бөлігі болмаған және жаңарту оны үйлестіруге бағытталған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Нәтиже одан арғы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сараптама комитетінде қаралатын қорытындыға сілтеме.</w:t>
            </w:r>
            <w:r>
              <w:br/>
            </w:r>
            <w:r>
              <w:rPr>
                <w:rFonts w:ascii="Times New Roman"/>
                <w:b w:val="false"/>
                <w:i w:val="false"/>
                <w:color w:val="000000"/>
                <w:sz w:val="20"/>
              </w:rPr>
              <w:t>
2. Құжаттамада сараптама комитетіне жүгіну рәсімі барысында енгізілген өзгерістерді нақты белгілеу қажет.</w:t>
            </w:r>
          </w:p>
        </w:tc>
      </w:tr>
    </w:tbl>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2893"/>
        <w:gridCol w:w="2894"/>
        <w:gridCol w:w="1457"/>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 Сараптама комитетінің қорытындысын жүзеге асыруға бағытталған дәрілік препарат жалпы сипаттамасының, белгіленуінің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 сараптама комитетіне жүгіну рәсімін қамтиды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Дәрілік препарат сараптама комитетіне жүгіну рәсімін қамтымайды, алайда өзгерістер сараптама комитетінің қорытындысын жүзеге асырады, ТК ұстаушының жаңа, қосымша мәліметтері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сараптама комитетіне жүгіну рәсімімен қамтылмады, алайда өзгерістер сараптама комитетінің қорытындысын жүзеге асырады, ТК ұстаушы жаңа, қосымша мәліметтерді ұсынды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3.Өзгерістер уәкілетті орган талап еткен тұжырымдаманы жүзеге асырады және қосымша мәліметтер беруді және (немесе) бұдан кейін сараптама жүргізуді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дәрілік препараттың, белгіленуі немесе қосымша бетке арналған жалпы сипаттамасы бірге тігілген сараптама комитетінің қорытындысын қарауға сілтеме.</w:t>
            </w:r>
            <w:r>
              <w:br/>
            </w:r>
            <w:r>
              <w:rPr>
                <w:rFonts w:ascii="Times New Roman"/>
                <w:b w:val="false"/>
                <w:i w:val="false"/>
                <w:color w:val="000000"/>
                <w:sz w:val="20"/>
              </w:rPr>
              <w:t>
2. Дәрілік препараттың, белгілеу және қоса беріліп отырған жалпы сипаттамасының тиісті бөлімдері сараптама комитетінің қорытындысына бірге тігілгендерге ұқсастығына декларация.</w:t>
            </w:r>
            <w:r>
              <w:br/>
            </w:r>
            <w:r>
              <w:rPr>
                <w:rFonts w:ascii="Times New Roman"/>
                <w:b w:val="false"/>
                <w:i w:val="false"/>
                <w:color w:val="000000"/>
                <w:sz w:val="20"/>
              </w:rPr>
              <w:t>
3. Дәрілік препарат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Дәл сол референттік дәрілік препараттың өзгерісін бағалағаннан кейін жаңадан өндірілген/гибридті/биоұқсас дәрілік препараттың, белгілеу жалпы сипатамасын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 ұстаушыдан жаңа қосымша мәліметтерді талап етпейтін өзгерістерді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негіздейтін ТК ұстаушыдан жаңа қосымша деректерді ұсынуды қажет ететін өзгерістерді жүзеге асыру (мысалы, салыстыру)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сұранысы (егер қолданылса).</w:t>
            </w:r>
            <w:r>
              <w:br/>
            </w:r>
            <w:r>
              <w:rPr>
                <w:rFonts w:ascii="Times New Roman"/>
                <w:b w:val="false"/>
                <w:i w:val="false"/>
                <w:color w:val="000000"/>
                <w:sz w:val="20"/>
              </w:rPr>
              <w:t>
2. Дәрілік препарт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ТК немесе тіркеуден кейін қауіпсіздікті зерттеуге әсер ететін рәсім нәтижесін жүзеге асыруға бағытталған медициналық қолдануға арналған дәрілік препараттың, дәрілік препарттың белгіленуінің жалпы сипаттамасын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дәлелдейтін ТК ұстаушының жаңа қосымша деректерді ұсынуын талап ететін өзгерістерді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3. Өзгерістер уәкілетті орган талап еткен тұжырымды жүзеге асырады және қосымша мәліметтер және/немесе бұдан кейін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В.I.4 Сапа, клиникалыққа дейінгі, клиникалық немесе фармакологиялық қадағалау деректері бойынша жаңа деректер болғандықтан (салдарынан) дәрілік препараттың жалпы сипаттамасының айтарлықтай өзгерісінен тұжырымдалған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өзгерісіне сәйкес берілсе, бұл өзгерістер қолданылмайды. Осындай жағдайларда дәрілік препараттың, белгілеудің жалпы сипаттамасының өзгеруі В.I.13 өзгерісін қолдану саласына түседі.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Дәрілік препараттың босатылу шарттарын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 дәрілік препараттың босатылу шарттарын өзгерткеннен кейін жаңадан өндірілген/гибридті/биоұқсас дәрілік препараттар.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Босатылу шарттарын өзгертудің өзге себептері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өтініштің ілеспе хатына беріліп отырған референтті дәрілік препараттың босатылу шарттарын өзгерісті растау.</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В.I.6 Қолданылу көрсетілімдерінің өзгерісі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бұдан бұрын мақұлданғанды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көрсетілімдерді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қолданылуын қосу немесе өзгерту сараптама комитетінің қорытындысын жүзеге асыру немесе сол референтті дәрілік препараттың өзгерсіне сараптама жасағаннан кейін жаңадан өндірілген/гибридті/биоұқсас дәрілік препарат туралы ақпаратты өзгерткеннен кейін болса, сәйкесінше В.I.1 және В.I.2 өзгерістері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түрінің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Шығарылымның қалған түрі дәрілік препараттың жалпы сипаттамасында сипатталған дозалау және емдеу ұзақтығы бойынша ұсынымдарды орындауға арналған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дозалау жекелеген дәрілік препарат түрінде тіркелген болса, онда осындай дәрілік түрдің немесе дозаны алып тастау өзгеріс енгізу емес, өтініштен алып тастау болып есептеледі.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Медициналық қолдануға арналған дәрілік препараттың фармакологиялық қадағалау жүйесінің түйіндемесін енгізу немесе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(ФЖМФ) орналасуын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w:t>
            </w:r>
            <w:r>
              <w:br/>
            </w:r>
            <w:r>
              <w:rPr>
                <w:rFonts w:ascii="Times New Roman"/>
                <w:b w:val="false"/>
                <w:i w:val="false"/>
                <w:color w:val="000000"/>
                <w:sz w:val="20"/>
              </w:rPr>
              <w:t xml:space="preserve">
Өтініш беруші өзінің құзіретінде фармакологиялық қадағалауға жауапты білікті маман бар екендігін растайтын және ҚР фармакологиялық қадағалаудың тиісті тәжірибесіндегі қағидаларда айтылған мақсаттар мен міндеттерді орындауда қажетті тәсілдерді меңгергендігі туралы өтініш беруші қол қойған бекітуі. </w:t>
            </w:r>
            <w:r>
              <w:br/>
            </w:r>
            <w:r>
              <w:rPr>
                <w:rFonts w:ascii="Times New Roman"/>
                <w:b w:val="false"/>
                <w:i w:val="false"/>
                <w:color w:val="000000"/>
                <w:sz w:val="20"/>
              </w:rPr>
              <w:t xml:space="preserve">
ҚР фармакологиялық қадағалау жөніндегі білікті тұлға туралы байланыс ақпараты, онда фармакологиялық қадағалау жөніндегі білікті тұлға орналастырылады және өзінің міндеттерін орындайды. </w:t>
            </w:r>
            <w:r>
              <w:br/>
            </w:r>
            <w:r>
              <w:rPr>
                <w:rFonts w:ascii="Times New Roman"/>
                <w:b w:val="false"/>
                <w:i w:val="false"/>
                <w:color w:val="000000"/>
                <w:sz w:val="20"/>
              </w:rPr>
              <w:t>
ФЖМФ орналасу орны.</w:t>
            </w:r>
            <w:r>
              <w:br/>
            </w:r>
            <w:r>
              <w:rPr>
                <w:rFonts w:ascii="Times New Roman"/>
                <w:b w:val="false"/>
                <w:i w:val="false"/>
                <w:color w:val="000000"/>
                <w:sz w:val="20"/>
              </w:rPr>
              <w:t>
2. ФЖМФ нөмірі (бар болса)</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өзгеріс фармакологиялық қадағалау жүйесін нақтырақ сипаттайтын тіркеу дерекнамасының техникалық бөлігінде болуына қарамастан, ФЖМФ-ны енгізуді қамтиды. </w:t>
            </w:r>
            <w:r>
              <w:br/>
            </w:r>
            <w:r>
              <w:rPr>
                <w:rFonts w:ascii="Times New Roman"/>
                <w:b w:val="false"/>
                <w:i w:val="false"/>
                <w:color w:val="000000"/>
                <w:sz w:val="20"/>
              </w:rPr>
              <w:t>
Байланыс ақпаратын (телефон және факс нөмірлері, пошта және электрондық пошта мекенжайы) және ФЖМФ-ның орналасу орнын (көше, қала, индекс, ел) қосқанда фармакологиялық қадағалау жөніндегі байланысушы тұлғаның өзгеруі тек ҚР Тізілімі арқылы ғана жаңартуға жол беріледі (өзгерістерді енгізу қажетінсіз).</w:t>
            </w:r>
            <w:r>
              <w:br/>
            </w:r>
            <w:r>
              <w:rPr>
                <w:rFonts w:ascii="Times New Roman"/>
                <w:b w:val="false"/>
                <w:i w:val="false"/>
                <w:color w:val="000000"/>
                <w:sz w:val="20"/>
              </w:rPr>
              <w:t xml:space="preserve">
егер ТК ұстаушы жоғарыда аталған ақпаратты Қазақстан Республикасының Тізілімі арқылы жаңарту мүмкіндігіне жүгінсе, ол тіркеу дерекнамасында бұл деректердің жаңартылған ақпараты Қазақстан Республикасының Тізіліміне енгізілгендігін көрсетуі қажет.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Фармакологиялық қадағалау жүйесін толық сипаттауға (ФЖТС) сәйкес фармакологиялық қадағалаудың тиісті жүйесін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Фармакологиялық қадағалау жөніндегі білікті тұлғаны және (немесе) байланыс ақпаратын және (немесе) резервтеу шарасын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Фармакологиялық қадағалауды орындау мақсатында қауіпсіздіктің деректер қоры мен (немесе) негізгі келісімшартты өзгерту және (немесе) фармакологиялық қадағалауды жүргізу орнының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ФЖТС-ның басқа да өзгерістері (мысалы, негізгі сақтау орны/мұрағаттың орналасу орнының өзгеруі, әкімшілік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Сол ТК ұстаушысының басқа дәрілік препаратының ФЖТС сараптама нәтижелері бойынша ФЖТС-ға өзгерістер енгізу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Фармакологиялық қадағалау жүйесінің өзі өзгермейді.</w:t>
            </w:r>
            <w:r>
              <w:br/>
            </w:r>
            <w:r>
              <w:rPr>
                <w:rFonts w:ascii="Times New Roman"/>
                <w:b w:val="false"/>
                <w:i w:val="false"/>
                <w:color w:val="000000"/>
                <w:sz w:val="20"/>
              </w:rPr>
              <w:t>
2. Деректер қоры жүйесі валидациядан өтті (егер қажет болса).</w:t>
            </w:r>
            <w:r>
              <w:br/>
            </w:r>
            <w:r>
              <w:rPr>
                <w:rFonts w:ascii="Times New Roman"/>
                <w:b w:val="false"/>
                <w:i w:val="false"/>
                <w:color w:val="000000"/>
                <w:sz w:val="20"/>
              </w:rPr>
              <w:t>
3. Деректерді басқа бір деректер қоры жүйесінен ауыстыру валидацияланды (егер қолданылса).</w:t>
            </w:r>
            <w:r>
              <w:br/>
            </w:r>
            <w:r>
              <w:rPr>
                <w:rFonts w:ascii="Times New Roman"/>
                <w:b w:val="false"/>
                <w:i w:val="false"/>
                <w:color w:val="000000"/>
                <w:sz w:val="20"/>
              </w:rPr>
              <w:t>
4. ФЖТС-дағы тура сол өзгерістер тура сол ТК ұстаушысының барлық дәрілік препараттары үшін енгізілген (ФЖТС-тың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ФЖМЖ-ның соңғы нұсқасы және егер, қолданылса, спецификалық толықтыру препараттың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қабілеттері және жағымсыз реакциялар туралы хабарлау жолдары туралы және осыдан шығатын қалған өзгерістерді сипаттайтын, мысалы, ұйымдастырушылық сызбадағы фармакологиялық қадағалау жөніндегі жаңа білікті маман мен ұстаушы туралы ереже.</w:t>
            </w:r>
            <w:r>
              <w:br/>
            </w: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байланыс ақпараты ең басында ФЖТС-ға енгізілмеген немесе ФЖТС-да болмаған болса, қайта қаралған ФЖТС-ны беру талап етілмейді, тек өтініш нысанын ғана ұсыну қажет.</w:t>
            </w:r>
            <w:r>
              <w:br/>
            </w:r>
            <w:r>
              <w:rPr>
                <w:rFonts w:ascii="Times New Roman"/>
                <w:b w:val="false"/>
                <w:i w:val="false"/>
                <w:color w:val="000000"/>
                <w:sz w:val="20"/>
              </w:rPr>
              <w:t>
2. Өзгерістер мақұлданған өтініш/рәсім және дәрілік препаратқа сілтеме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В.I.10 Медициналық қолдануға арналған дәрілік препараттардың қауіпсіздігі жөніндегі мерзімді есебін (ҚМЕ) беру жиілігі және (немесе) күнін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ҚМЕ-ні берудің жиілігі және (немесе) күнін өзгерту Ұлттық уәкілетті органмен мақұлданады.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 сілтеме.</w:t>
            </w:r>
            <w:r>
              <w:br/>
            </w: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беру қажеттілігі кезінде тіркеу дерекнамасында көрсетілген болса ғана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Қауіптерді басқару жоспарын қосқанда тіркеу міндеттемелері мен шарттарын енгізу немесе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 ұстаушысының жаңа қосымша деректер ұсынуды талап ететін өзгерістерді жүзеге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алдағы уақытта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тиісті шешіміне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енгізілетін өзгеріс қауіптерді басқару жоспарын қосқанда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жағдайда ғана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үнемі маңызды сараптаманы талап етеді.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 қосымша мониторинг жүргізуге жататын (сәйкесінше) дәрілік препараттар тізбесіне қосылды немесе алып тасталды.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қосымша мониторинг жүргізуге жататын дәрілік препараттар тізбесіне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 рәсім шеңберінде жасалмаған жағдайды қамтиды (мысалы, дәрілік препарат туралы ақпаратқа әсер ететін ұзарту немесе өзгерту рәсімі).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 Уәкілетті органның зерттеуіне беруді қосатын осы Толықтырулардың басқа бөлімдерінде сипатталмаған басқа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өзгерістер осы Толықтырулардың басқа кез-келген бөліміне сәйкес әдетте ІВ түріндегі өзгерістер ретінде қабылдануы мүмкін болатын өзгерістерге қолданылмайды.</w:t>
            </w:r>
          </w:p>
        </w:tc>
      </w:tr>
    </w:tbl>
    <w:p>
      <w:pPr>
        <w:spacing w:after="0"/>
        <w:ind w:left="0"/>
        <w:jc w:val="both"/>
      </w:pPr>
      <w:r>
        <w:rPr>
          <w:rFonts w:ascii="Times New Roman"/>
          <w:b w:val="false"/>
          <w:i w:val="false"/>
          <w:color w:val="000000"/>
          <w:sz w:val="28"/>
        </w:rPr>
        <w:t>
      Г. ПМФ/МФВА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4"/>
        <w:gridCol w:w="1247"/>
        <w:gridCol w:w="3875"/>
        <w:gridCol w:w="954"/>
      </w:tblGrid>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МФВА сертификатын ұстаушының атауы және (немесе) мекенжайының өзгеруі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МФВА сертификатын ұстаушы сол заңды тұлға болып қалуы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мен мекенжайы көрсетілген тиісті уәкілетті органның ресми құжаты (мысалы, салық органының).</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ПМФ сертификатын ұстаушының атауы және (немесе) мекенжайының өзгеруі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ПМФ сертификатын ұстаушы сол заңды тұлға болып қалуы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немесе мекенжайы көрсетілген тиісті уәкілетті органның ресми құжаты (мысалы, салық органының).</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ПМФ сертификатын ағымдағы ұстаушыны ПМФ сертификатын жаңа ұстаушыға, яғни, басқа заңды тұлғаға өзгерту немесе трансферлеу.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ПМФ-ны ағымдағы ұстаушының (құқық иелігінен шығару) (атауы және мекенжайы) және трансферді қабылдаған тұлғаны (атауы және мекенжайы) сәйкестендіруді қосқандағы құжат, сондай-ақ екі компания қол қойған ұсынылып отырған келісім күні.</w:t>
            </w:r>
            <w:r>
              <w:br/>
            </w:r>
            <w:r>
              <w:rPr>
                <w:rFonts w:ascii="Times New Roman"/>
                <w:b w:val="false"/>
                <w:i w:val="false"/>
                <w:color w:val="000000"/>
                <w:sz w:val="20"/>
              </w:rPr>
              <w:t>
2. "Плазма мастер-файлының (ПМФ) Қазақстан Республикасының заңнамасына сәйкестігіне сертификат" - ПМФ сертификатының соңғы парағының көшірмесі.</w:t>
            </w:r>
            <w:r>
              <w:br/>
            </w:r>
            <w:r>
              <w:rPr>
                <w:rFonts w:ascii="Times New Roman"/>
                <w:b w:val="false"/>
                <w:i w:val="false"/>
                <w:color w:val="000000"/>
                <w:sz w:val="20"/>
              </w:rPr>
              <w:t>
3. Екі компания қол қойған жаңа ұстаушыны тіркеуді растау (заңды тұлғалар тізімінен алынған жазба және оның орыс тіліндегі аудармасы).</w:t>
            </w:r>
            <w:r>
              <w:br/>
            </w:r>
            <w:r>
              <w:rPr>
                <w:rFonts w:ascii="Times New Roman"/>
                <w:b w:val="false"/>
                <w:i w:val="false"/>
                <w:color w:val="000000"/>
                <w:sz w:val="20"/>
              </w:rPr>
              <w:t>
4. Екі компания қол қойған құқық иеленушіліктің бірінші ПМФ сертификатын ПМФ-ның барлық құжаттарының трансфертін растау.</w:t>
            </w:r>
            <w:r>
              <w:br/>
            </w:r>
            <w:r>
              <w:rPr>
                <w:rFonts w:ascii="Times New Roman"/>
                <w:b w:val="false"/>
                <w:i w:val="false"/>
                <w:color w:val="000000"/>
                <w:sz w:val="20"/>
              </w:rPr>
              <w:t>
5. Екі компания қол қойған уәкілетті орган мен ПМФ-ны ұстаушы арасындағы байланысқа жауапты тұлғаның байланыс мәліметтерін қосқандағы сенімхат.</w:t>
            </w:r>
            <w:r>
              <w:br/>
            </w:r>
            <w:r>
              <w:rPr>
                <w:rFonts w:ascii="Times New Roman"/>
                <w:b w:val="false"/>
                <w:i w:val="false"/>
                <w:color w:val="000000"/>
                <w:sz w:val="20"/>
              </w:rPr>
              <w:t>
6. Құқық иеленуші қол қойған барлық ашық және қалған міндеттемелерді (бар болса) орындауға міндеттеме хат.</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Қан/плазманы жинау жөніндегі орталықтарды қосқанда қан мекемелерінің атауы және (немесе) мекенжайының өзгеруі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Қан мекемесі сол заңды тұлға болып қалуы тиіс.</w:t>
            </w:r>
            <w:r>
              <w:br/>
            </w:r>
            <w:r>
              <w:rPr>
                <w:rFonts w:ascii="Times New Roman"/>
                <w:b w:val="false"/>
                <w:i w:val="false"/>
                <w:color w:val="000000"/>
                <w:sz w:val="20"/>
              </w:rPr>
              <w:t>
2. Өзгеріс әкімшілік болуы қажет (мысалы, қосылу, сіңірілуі) қан мекемесі өзгермеген кезде қан жинау мекемесі/орталығы атауының өзгеруі.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Өзгеріске қан алу мекемесінің сапа жүйесінің өзгерісі кірмейтіндігіне қол қойылған декларация.</w:t>
            </w:r>
            <w:r>
              <w:br/>
            </w:r>
            <w:r>
              <w:rPr>
                <w:rFonts w:ascii="Times New Roman"/>
                <w:b w:val="false"/>
                <w:i w:val="false"/>
                <w:color w:val="000000"/>
                <w:sz w:val="20"/>
              </w:rPr>
              <w:t>
2. Жинау орталықтары тізбесінің өзгерісі болмайтындығына қол қойылған декларация.</w:t>
            </w:r>
            <w:r>
              <w:br/>
            </w:r>
            <w:r>
              <w:rPr>
                <w:rFonts w:ascii="Times New Roman"/>
                <w:b w:val="false"/>
                <w:i w:val="false"/>
                <w:color w:val="000000"/>
                <w:sz w:val="20"/>
              </w:rPr>
              <w:t>
3. ПМФ декларациясына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ПМФ-ге кірген қан мекемесі шеңберіндегі қан/плазманы жинау орталығын ауыстыру немесе қосу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3 жылды қамтитын, қан /плазманы жинау орталығы қозғайтын вирустық маркерлер туралы эпидемиологиялық деректер. Жаңадан ашылған орталыққа (орталықтарға) қатысты немесе деректер жоқ болған жағдайда эпидемиологиялық деректер кезекті жыл сайынғы жаңартуда ұсынылатындығына декларация.</w:t>
            </w:r>
            <w:r>
              <w:br/>
            </w:r>
            <w:r>
              <w:rPr>
                <w:rFonts w:ascii="Times New Roman"/>
                <w:b w:val="false"/>
                <w:i w:val="false"/>
                <w:color w:val="000000"/>
                <w:sz w:val="20"/>
              </w:rPr>
              <w:t>
2. Қан алу мекемесі және ПМФ-ны ұстаушы арасындағы стандартты шарт ережесіне сәйкес қан мекемесіне жататын басқа орталықтар сияқты жағдайда жұмыс істейтін орталық екендігіне нұсқау.</w:t>
            </w:r>
            <w:r>
              <w:br/>
            </w:r>
            <w:r>
              <w:rPr>
                <w:rFonts w:ascii="Times New Roman"/>
                <w:b w:val="false"/>
                <w:i w:val="false"/>
                <w:color w:val="000000"/>
                <w:sz w:val="20"/>
              </w:rPr>
              <w:t>
3.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Қанды/плазманы немесе қан мен плазма және плазма пулдарын жинауға арналған (функциялайтын/функцияламайтын) мекемеде (мекемелер) немесе қан/орталығында (орталықтары) пайдаланылатын мәртебені өзгерту немесе алып тастау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Мәртебені алып тастау немесе өзгерту себептері GMP байланысты мәселелерімен негізделмеуі қажет.</w:t>
            </w:r>
            <w:r>
              <w:br/>
            </w:r>
            <w:r>
              <w:rPr>
                <w:rFonts w:ascii="Times New Roman"/>
                <w:b w:val="false"/>
                <w:i w:val="false"/>
                <w:color w:val="000000"/>
                <w:sz w:val="20"/>
              </w:rPr>
              <w:t>
2. Функцияламайтыннан функциялайтын мәртебенің өзгеруі кезінде мекеме (мекемелер) орталық (орталықтар) инспекциялық заңнамаға сәйкес келуі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Г.7 ПФМ-ға кірмеген қан/плазма жинау мақсатында жаңа қан мекемесін қосу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ПФМ-ға кірген қан және плазма және (немесе) плазма пулдары донациясын сынау мақсатында жаңа қан орталығын ауыстыру немесе қосу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Сынақ бекітілген СОР және (немесе) сынау әдістеріне сәйкес жүргізілетіндігін көрсету.</w:t>
            </w:r>
            <w:r>
              <w:br/>
            </w:r>
            <w:r>
              <w:rPr>
                <w:rFonts w:ascii="Times New Roman"/>
                <w:b w:val="false"/>
                <w:i w:val="false"/>
                <w:color w:val="000000"/>
                <w:sz w:val="20"/>
              </w:rPr>
              <w:t>
2.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Г.9 ПФМ-ға кірмеген қан және плазма және (немесе) плазма пулдары донациясын сынау үшін жаңа қан алу мекемесін қосу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Плазма сақталатын жаңа қан мекемесін (мекемелерді) немесе орталықты (орталықтарды) ауыстыру немесе қосу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Сақтау орталығы мекемеде бекітілген СОР-ға сәйкес қызмет істейтіндігін көрсету.</w:t>
            </w:r>
            <w:r>
              <w:br/>
            </w:r>
            <w:r>
              <w:rPr>
                <w:rFonts w:ascii="Times New Roman"/>
                <w:b w:val="false"/>
                <w:i w:val="false"/>
                <w:color w:val="000000"/>
                <w:sz w:val="20"/>
              </w:rPr>
              <w:t>
2.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Г.11 Плазма сақталатын қан алу мекемесі (мекемелерді) немесе орталықты (орталықтарды) алып тастау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Алып тастау себептері GMP-мен байланысты мәселелермен негізделмеуі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Плазманы тасымалдауға тартылған ұйымды алып тастау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Бұл тасымалдау ұйымын пайдаланатын барлық қан ұйымдарын, тиісті жағдайларда тасымалдауды қамтамасыз ететін қолданыстағы жүйе түйіндемесін қосқанда ПФМ дерекнамасына жаңартылған тиісті бөлімдер мен толықтырулар (уақыты, температурасы және GMP сәйкестігі) және тасымалдау шарттары валидацияланғандығы туралы растау.</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Г.13 Плазманы тасымалдауға тартылған ұйымды алып тастау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Алып тастау себептері GMP-мен байланысты мәселелермен негізделмеуі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 Жаңа тест-жүйе ретінде қан және плазманың жекелеген донациясын сынау мақсатында медициналық мақсатттағы бұйым ретінде ҚР-да тіркелген тест-жүйені енгізу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 тест-жүйе Қазақстан Республикасында медициналық бұйым ретінде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Тест-жүйе пайдаланылатын сынау алаңдарының тізбесі.</w:t>
            </w:r>
            <w:r>
              <w:br/>
            </w:r>
            <w:r>
              <w:rPr>
                <w:rFonts w:ascii="Times New Roman"/>
                <w:b w:val="false"/>
                <w:i w:val="false"/>
                <w:color w:val="000000"/>
                <w:sz w:val="20"/>
              </w:rPr>
              <w:t>
2. ПМФ-ны жасау бойынша Қазақстан Республикасының талаптарына сәйкес сынамалар туралы жаңартылған мәліметтерді қосқанда, ПФМ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Г.15 Жаңа тест-жүйе ретінде қан және плазманың жекелеген донациясын сынау мақсатында медициналық мақсатттағы бұйым ретінде ҚР-да тіркелмеген тест-жүйені енгізу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сынақ жүйесі бұдан бұрын ПФМ-де басқа қан орталықтарының біріне де қан және плазма донациясын сынау мақсатында мақұлданбады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Жаңа сынақ жүйесі ПФМ-де басқа қан орталықтары үшін қан және плазма донациясын сынау мақсатында мақұлданды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Тест-жүйесі пайдаланылатын сынау орталықтарының тізбесі және ол пайдаланылатын сынау орталықтарының тізбесі.</w:t>
            </w:r>
            <w:r>
              <w:br/>
            </w:r>
            <w:r>
              <w:rPr>
                <w:rFonts w:ascii="Times New Roman"/>
                <w:b w:val="false"/>
                <w:i w:val="false"/>
                <w:color w:val="000000"/>
                <w:sz w:val="20"/>
              </w:rPr>
              <w:t>
2. ПМФ-ны жасау бойынша Қазақстан Республикасының талаптарына сәйкес сынамалар туралы жаңартылған мәліметтерді қоса алғанда ПМФ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Г.16 Пулдарды сынауда пайдаланылатын сыналатын жүйе/әдісті өзгерту (антидене, антигендер немесе нуклеин қышқылдары амплификациясына сынау)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Г.17 Карантинді сақтау емшарасын енгізу немесе кеңейту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Карантинді сақтау рәсімі айтарлықтай қатаң болып табылады (мысалы, донорларды екінші рет тексергеннен кейін ғана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Карантинді сақтау рәсімін енгізу немесе кеңейту негіздері, карантинді сақтау жүзеге асырылатын және рәсім өзерісі болатын алаңдар, шешімдер бағаны, жаңа жағдайларды қосқанда, ПМФ дерекнамасына жаңартылған тиісті бөлімдер мен толықтырулар.</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Г.18 Карантин кезеңін алып тастау немесе оның ұзақтығын қысқарту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дерекнамасының жаңартылған тиісті бөлімдері.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Қанға арналған контейнерлерді ауыстыру немесе қосу (мысалы, қаптар,құтылар)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Қанға арналған жаңа контейнерлер медициналық бұйымдар ретінде Қазақстан Республикасында тіркелген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Қанға арналған жаңа контейнерлер медициналық бұйымдар ретінде Қазақстан Республикасында тіркелмеген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Контейнерлер медициналық бұйымдар ретінде Қазақстан Республикасында тіркелген.</w:t>
            </w:r>
            <w:r>
              <w:br/>
            </w:r>
            <w:r>
              <w:rPr>
                <w:rFonts w:ascii="Times New Roman"/>
                <w:b w:val="false"/>
                <w:i w:val="false"/>
                <w:color w:val="000000"/>
                <w:sz w:val="20"/>
              </w:rPr>
              <w:t>
2. Контейнердегі қан сапасының өлшемшарттарі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Контейнердің, өндірушінің атауы, антикоагулянтты ерітіндісінің спецификасын қосқанда ПМФ дерекнамасының жаңартылған тиісті бөлімдері мен толықтырулары, Қазақстан Республикасында тіркелгендігін растау және контейнер пайдаланылатын қан мекемесінің атауы.</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Сақтау/тасымалдауды өзгерту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сақтау және (немесе) тасымалдау жағдайлары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плазманы сақтаудың ең ұзақ мерзімі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Өзгерістер шарттарды күшейту қажет және Қазақстан Республикасының Мемлекеттік Фармакопеясы бөлуге арналған адам плазмасына қойылатын талаптарға сәйкес келу қажет.</w:t>
            </w:r>
            <w:r>
              <w:br/>
            </w:r>
            <w:r>
              <w:rPr>
                <w:rFonts w:ascii="Times New Roman"/>
                <w:b w:val="false"/>
                <w:i w:val="false"/>
                <w:color w:val="000000"/>
                <w:sz w:val="20"/>
              </w:rPr>
              <w:t>
2. Сақтаудың ең аз мерзімі алдыңғы мерзімнен қысқа.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шарттарды толығымен сипаттай отырып, ПМФ дерекнамасының жаңартылған тиісті бөлімдері мен толықтырулары, сақтау жағдайы/тасымалдау бастапқы сараптамасын растау, өзгеріс болып жатқан қан мекемесі(лер)нің атауы (егер қажет болса).</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Г.21 Вирустық маркерлерге сынама енгізу, егер осындай енгізу вирустық қауіптерді бағалауға айтарлықтай әсер етсе.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Г.22 Плазма пулын өзгерту (мысалы, өндіру әдісі, пул мөлшері, плазма пулының үлгілерін сақтау)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дерекнамасының жаңартылған тиісті бөлімдері.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 Қан және плазма донациясын өңдеуден алып тастауға жататындығын ретроспективті анықтаған кезде қабылданатын шараларды өзгерту (ретроспективті талдау рәсімі)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374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792" w:id="258"/>
    <w:p>
      <w:pPr>
        <w:spacing w:after="0"/>
        <w:ind w:left="0"/>
        <w:jc w:val="left"/>
      </w:pPr>
      <w:r>
        <w:rPr>
          <w:rFonts w:ascii="Times New Roman"/>
          <w:b/>
          <w:i w:val="false"/>
          <w:color w:val="000000"/>
        </w:rPr>
        <w:t xml:space="preserve"> Медициналық мақсаттағы бұйымдар мен медициналық техникаға сараптама жүргізу қағидалары</w:t>
      </w:r>
    </w:p>
    <w:bookmarkEnd w:id="258"/>
    <w:bookmarkStart w:name="z793" w:id="259"/>
    <w:p>
      <w:pPr>
        <w:spacing w:after="0"/>
        <w:ind w:left="0"/>
        <w:jc w:val="left"/>
      </w:pPr>
      <w:r>
        <w:rPr>
          <w:rFonts w:ascii="Times New Roman"/>
          <w:b/>
          <w:i w:val="false"/>
          <w:color w:val="000000"/>
        </w:rPr>
        <w:t xml:space="preserve"> 1-тарау. Жалпы ережелер</w:t>
      </w:r>
    </w:p>
    <w:bookmarkEnd w:id="259"/>
    <w:bookmarkStart w:name="z794" w:id="260"/>
    <w:p>
      <w:pPr>
        <w:spacing w:after="0"/>
        <w:ind w:left="0"/>
        <w:jc w:val="both"/>
      </w:pPr>
      <w:r>
        <w:rPr>
          <w:rFonts w:ascii="Times New Roman"/>
          <w:b w:val="false"/>
          <w:i w:val="false"/>
          <w:color w:val="000000"/>
          <w:sz w:val="28"/>
        </w:rPr>
        <w:t xml:space="preserve">
      1. Осы Медициналық мақсаттағы бұйымдар мен медициналық техникаға сараптама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(бұдан әрі - Кодекс) әзірленді және мақсаттағы бұйымдар мен медициналық техникаға сараптама жүргізу тәртібін айқындайды.</w:t>
      </w:r>
    </w:p>
    <w:bookmarkEnd w:id="260"/>
    <w:bookmarkStart w:name="z795" w:id="261"/>
    <w:p>
      <w:pPr>
        <w:spacing w:after="0"/>
        <w:ind w:left="0"/>
        <w:jc w:val="both"/>
      </w:pPr>
      <w:r>
        <w:rPr>
          <w:rFonts w:ascii="Times New Roman"/>
          <w:b w:val="false"/>
          <w:i w:val="false"/>
          <w:color w:val="000000"/>
          <w:sz w:val="28"/>
        </w:rPr>
        <w:t xml:space="preserve">
      2. Медициналық мақсаттағы бұйымдар мен медициналық техника сараптамасын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медициналық мақсаттағы бұйымдар мен медициналық техниканың қауіпсіздігін, тиімділігі мен сапасын қамтамасыз ету бойынша денсаулық сақтау саласында өндірістік-шаруашылық қызметті жүзеге асыратын шаруашылық жүргізу құқығындағы республикалық мемлекеттік кәсіпорын (бұдан әрі - мемлекеттік сараптама ұйымы) жүзеге асырады.</w:t>
      </w:r>
    </w:p>
    <w:bookmarkEnd w:id="261"/>
    <w:bookmarkStart w:name="z796" w:id="262"/>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медициналық мақсаттағы бұйымдар мен медициналық техника жатады.</w:t>
      </w:r>
    </w:p>
    <w:bookmarkEnd w:id="262"/>
    <w:bookmarkStart w:name="z797" w:id="263"/>
    <w:p>
      <w:pPr>
        <w:spacing w:after="0"/>
        <w:ind w:left="0"/>
        <w:jc w:val="both"/>
      </w:pPr>
      <w:r>
        <w:rPr>
          <w:rFonts w:ascii="Times New Roman"/>
          <w:b w:val="false"/>
          <w:i w:val="false"/>
          <w:color w:val="000000"/>
          <w:sz w:val="28"/>
        </w:rPr>
        <w:t>
      4. Медициналық мақсаттағы бұйымдар мен медициналық техниканы сараптауға өтініш бергенге дейін өтініш беруші медициналық мақсаттағы бұйымдар мен медициналық техникаға сараптама жүргізумен байланысты мәселелер бойынша шарт негізінде мемлекеттік сараптама ұйымынан ғылыми және тіркеу алдында консультация алады.</w:t>
      </w:r>
    </w:p>
    <w:bookmarkEnd w:id="263"/>
    <w:bookmarkStart w:name="z798" w:id="264"/>
    <w:p>
      <w:pPr>
        <w:spacing w:after="0"/>
        <w:ind w:left="0"/>
        <w:jc w:val="both"/>
      </w:pPr>
      <w:r>
        <w:rPr>
          <w:rFonts w:ascii="Times New Roman"/>
          <w:b w:val="false"/>
          <w:i w:val="false"/>
          <w:color w:val="000000"/>
          <w:sz w:val="28"/>
        </w:rPr>
        <w:t>
      5. Қан қызметінде қолданылатын медициналық мақсаттағы бұйымдар мен медициналық техникаға сараптама жүргізу үшін мемлекеттік сараптама ұйымы бейінді ұйымдардан мамандарды тартады.</w:t>
      </w:r>
    </w:p>
    <w:bookmarkEnd w:id="264"/>
    <w:bookmarkStart w:name="z799" w:id="265"/>
    <w:p>
      <w:pPr>
        <w:spacing w:after="0"/>
        <w:ind w:left="0"/>
        <w:jc w:val="both"/>
      </w:pPr>
      <w:r>
        <w:rPr>
          <w:rFonts w:ascii="Times New Roman"/>
          <w:b w:val="false"/>
          <w:i w:val="false"/>
          <w:color w:val="000000"/>
          <w:sz w:val="28"/>
        </w:rPr>
        <w:t>
      6. Осы Қағидалардың мақсаттары үшін мынадай терминдер мен анықтамалар пайдаланылады:</w:t>
      </w:r>
    </w:p>
    <w:bookmarkEnd w:id="265"/>
    <w:bookmarkStart w:name="z800" w:id="266"/>
    <w:p>
      <w:pPr>
        <w:spacing w:after="0"/>
        <w:ind w:left="0"/>
        <w:jc w:val="both"/>
      </w:pPr>
      <w:r>
        <w:rPr>
          <w:rFonts w:ascii="Times New Roman"/>
          <w:b w:val="false"/>
          <w:i w:val="false"/>
          <w:color w:val="000000"/>
          <w:sz w:val="28"/>
        </w:rPr>
        <w:t>
      1) медициналық мақсаттағы бұйым мен медициналық техниканың атауы - медициналық мақсаттағы бұйым мен медициналық техниканың моделін, алуан түрлілігін, модификациясын айқындайтын ауызша белгісі;</w:t>
      </w:r>
    </w:p>
    <w:bookmarkEnd w:id="266"/>
    <w:bookmarkStart w:name="z801" w:id="267"/>
    <w:p>
      <w:pPr>
        <w:spacing w:after="0"/>
        <w:ind w:left="0"/>
        <w:jc w:val="both"/>
      </w:pPr>
      <w:r>
        <w:rPr>
          <w:rFonts w:ascii="Times New Roman"/>
          <w:b w:val="false"/>
          <w:i w:val="false"/>
          <w:color w:val="000000"/>
          <w:sz w:val="28"/>
        </w:rPr>
        <w:t>
      2) медициналық мақсаттағы бұйымдар мен медициналық техниканың жинақтауыштары - медициналық мақсаттағы бұйымдар мен медициналық техника немесе оның керек-жарағы болып табылмайтын бұйым, соның ішінде өндірушінің құрамында немесе олармен үйлесімділікте қолданылатын медициналық мақсаттағы бұйымдар мен медициналық техникаға арналған блоктар, бөлшектер, бұйымдардың элементтері, материалдар, қосалқы бөлшектер;</w:t>
      </w:r>
    </w:p>
    <w:bookmarkEnd w:id="267"/>
    <w:bookmarkStart w:name="z802" w:id="268"/>
    <w:p>
      <w:pPr>
        <w:spacing w:after="0"/>
        <w:ind w:left="0"/>
        <w:jc w:val="both"/>
      </w:pPr>
      <w:r>
        <w:rPr>
          <w:rFonts w:ascii="Times New Roman"/>
          <w:b w:val="false"/>
          <w:i w:val="false"/>
          <w:color w:val="000000"/>
          <w:sz w:val="28"/>
        </w:rPr>
        <w:t>
      3) медициналық мақсаттағы бұйым мен медициналық техниканың керек-жарағы - өздігінен медициналық мақсаттағы бұйым мен медициналық техника болып табылмайтын, медициналық мақсаттағы бұйыммен және медициналық техникамен бірге олардың функционалдық мақсатына сәйкес қолдану үшін өндіруші арнайы тағайындаған бұйым;</w:t>
      </w:r>
    </w:p>
    <w:bookmarkEnd w:id="268"/>
    <w:bookmarkStart w:name="z803" w:id="269"/>
    <w:p>
      <w:pPr>
        <w:spacing w:after="0"/>
        <w:ind w:left="0"/>
        <w:jc w:val="both"/>
      </w:pPr>
      <w:r>
        <w:rPr>
          <w:rFonts w:ascii="Times New Roman"/>
          <w:b w:val="false"/>
          <w:i w:val="false"/>
          <w:color w:val="000000"/>
          <w:sz w:val="28"/>
        </w:rPr>
        <w:t>
      4) медициналық мақсаттағы бұйымдар мен медициналық техниканың қауіпсіздігі - адам өміріне, денсаулығына және қоршаған ортаға зиян келтіру мүмкіндігімен байланысты жол берілмейтін қауіптің болмауы;</w:t>
      </w:r>
    </w:p>
    <w:bookmarkEnd w:id="269"/>
    <w:bookmarkStart w:name="z804" w:id="270"/>
    <w:p>
      <w:pPr>
        <w:spacing w:after="0"/>
        <w:ind w:left="0"/>
        <w:jc w:val="both"/>
      </w:pPr>
      <w:r>
        <w:rPr>
          <w:rFonts w:ascii="Times New Roman"/>
          <w:b w:val="false"/>
          <w:i w:val="false"/>
          <w:color w:val="000000"/>
          <w:sz w:val="28"/>
        </w:rPr>
        <w:t>
      5) медициналық мақсаттағы бұйымдар мен медициналық техниканың қауіпсіздігі, тиімділігі және сапасы туралы қорытынды - өтінім берілген медициналық мақсаттағы бұйымдар мен медициналық техниканы сараптау нәтижелерін және оларды мемлекеттік тіркеу, қайта тіркеу, тіркеу деректеріне өзгерістер енгізу немесе олардан бас тарту туралы ұсынымдарды қамтитын құжат;</w:t>
      </w:r>
    </w:p>
    <w:bookmarkEnd w:id="270"/>
    <w:bookmarkStart w:name="z805" w:id="271"/>
    <w:p>
      <w:pPr>
        <w:spacing w:after="0"/>
        <w:ind w:left="0"/>
        <w:jc w:val="both"/>
      </w:pPr>
      <w:r>
        <w:rPr>
          <w:rFonts w:ascii="Times New Roman"/>
          <w:b w:val="false"/>
          <w:i w:val="false"/>
          <w:color w:val="000000"/>
          <w:sz w:val="28"/>
        </w:rPr>
        <w:t>
      6) медициналық мақсаттағы бұйымдар мен медициналық техникаға қоса берілетін шығыс материал - медициналық мақсаттағы бұйымдар мен медициналық техниканың функционалдық мақсатына сәйкес манипуляция жүргізуді қамтамасыз ететін медициналық мақсаттағы бұйымдар мен медициналық техниканы пайдалану кезінде жұмсалатын бұйым мен материалдар;</w:t>
      </w:r>
    </w:p>
    <w:bookmarkEnd w:id="271"/>
    <w:bookmarkStart w:name="z806" w:id="272"/>
    <w:p>
      <w:pPr>
        <w:spacing w:after="0"/>
        <w:ind w:left="0"/>
        <w:jc w:val="both"/>
      </w:pPr>
      <w:r>
        <w:rPr>
          <w:rFonts w:ascii="Times New Roman"/>
          <w:b w:val="false"/>
          <w:i w:val="false"/>
          <w:color w:val="000000"/>
          <w:sz w:val="28"/>
        </w:rPr>
        <w:t>
      7) медициналық мақсаттағы бұйым мен медициналық техниканы өндіруші (дайындаушы) - медициналық мақсаттағы бұйымдар мен медициналық техниканы әзірлеуге және өндіруге жауапты және оны медициналық мақсаттағы бұйымдар мен медициналық техниканы осы адам немесе оның атынан басқа адам (тұлға) әзірледі ме және (немесе) өндірді ме оған байланысты емес өз атынан оны қолжетімді ететін, оның қауіпсіздігіне,сапасына, тиімділігіне жауап беретін және оның атына Қазақстан Республикасының тіркеу куәлігі берілген дара кәсіпкер ретінде тіркелген заңды немесе жеке тұлға;</w:t>
      </w:r>
    </w:p>
    <w:bookmarkEnd w:id="272"/>
    <w:bookmarkStart w:name="z807" w:id="273"/>
    <w:p>
      <w:pPr>
        <w:spacing w:after="0"/>
        <w:ind w:left="0"/>
        <w:jc w:val="both"/>
      </w:pPr>
      <w:r>
        <w:rPr>
          <w:rFonts w:ascii="Times New Roman"/>
          <w:b w:val="false"/>
          <w:i w:val="false"/>
          <w:color w:val="000000"/>
          <w:sz w:val="28"/>
        </w:rPr>
        <w:t>
      8) медициналық мақсаттағы бұйым мен медициналық техниканың сапасы - медициналық мақсаттағы бұйым мен медициналық техниканың мақсаты бойынша әрекет ету қабілеттілігіне ықпал ететін қасиеттері мен сипаттамаларының жиынтығы;</w:t>
      </w:r>
    </w:p>
    <w:bookmarkEnd w:id="273"/>
    <w:bookmarkStart w:name="z808" w:id="274"/>
    <w:p>
      <w:pPr>
        <w:spacing w:after="0"/>
        <w:ind w:left="0"/>
        <w:jc w:val="both"/>
      </w:pPr>
      <w:r>
        <w:rPr>
          <w:rFonts w:ascii="Times New Roman"/>
          <w:b w:val="false"/>
          <w:i w:val="false"/>
          <w:color w:val="000000"/>
          <w:sz w:val="28"/>
        </w:rPr>
        <w:t>
      9) медициналық мақсаттағы бұйымдар мен медициналық техниканың тиімділігі - профилактикалық, диагностикалық, емдік және (немесе) оңалту әсеріне қол жеткізуді қамтамасыз ететін сипаттамалар жиынтығы;</w:t>
      </w:r>
    </w:p>
    <w:bookmarkEnd w:id="274"/>
    <w:bookmarkStart w:name="z809" w:id="275"/>
    <w:p>
      <w:pPr>
        <w:spacing w:after="0"/>
        <w:ind w:left="0"/>
        <w:jc w:val="both"/>
      </w:pPr>
      <w:r>
        <w:rPr>
          <w:rFonts w:ascii="Times New Roman"/>
          <w:b w:val="false"/>
          <w:i w:val="false"/>
          <w:color w:val="000000"/>
          <w:sz w:val="28"/>
        </w:rPr>
        <w:t>
      10) медициналық мақсаттағы бұйымдардың сапасын бақылау жөніндегі нормативтік құжат (бұдан әрі - нормативтік құжат) - медициналық техниканың сапасына, сондай-ақ олардың қауіпсіздігі мен сапасының бірдей параметрлерін қамтамасыз етуді айқындайтын оның әдістемелеріне қойылатын талаптардың кешенін белгілейтін құжат;</w:t>
      </w:r>
    </w:p>
    <w:bookmarkEnd w:id="275"/>
    <w:bookmarkStart w:name="z810" w:id="276"/>
    <w:p>
      <w:pPr>
        <w:spacing w:after="0"/>
        <w:ind w:left="0"/>
        <w:jc w:val="both"/>
      </w:pPr>
      <w:r>
        <w:rPr>
          <w:rFonts w:ascii="Times New Roman"/>
          <w:b w:val="false"/>
          <w:i w:val="false"/>
          <w:color w:val="000000"/>
          <w:sz w:val="28"/>
        </w:rPr>
        <w:t>
      11) Мемлекеттік сараптама ұйымының сараптама кеңесі (бұдан әрі - Сараптама кеңесі) - дәрілік заттардың, медициналық мақсаттағы бұйымдар мен медициналық техниканың тиімділігі, қауіпсіздігі мен сапасы жөнінде сараптама, теріс қорытынды беру негізі (себептері) нәтижесінде туындаған даулы мәселелерді қарау жөніндегі мемлекеттік сараптама ұйымында құрылатын алқалы орган;</w:t>
      </w:r>
    </w:p>
    <w:bookmarkEnd w:id="276"/>
    <w:bookmarkStart w:name="z811" w:id="277"/>
    <w:p>
      <w:pPr>
        <w:spacing w:after="0"/>
        <w:ind w:left="0"/>
        <w:jc w:val="both"/>
      </w:pPr>
      <w:r>
        <w:rPr>
          <w:rFonts w:ascii="Times New Roman"/>
          <w:b w:val="false"/>
          <w:i w:val="false"/>
          <w:color w:val="000000"/>
          <w:sz w:val="28"/>
        </w:rPr>
        <w:t>
      12) модель - медициналық мақсаттағы бұйымның немесе медициналық техниканың бір бірлігінің әріптік, цифрлық немесе әріптік-цифрлық белгілері;</w:t>
      </w:r>
    </w:p>
    <w:bookmarkEnd w:id="277"/>
    <w:bookmarkStart w:name="z812" w:id="278"/>
    <w:p>
      <w:pPr>
        <w:spacing w:after="0"/>
        <w:ind w:left="0"/>
        <w:jc w:val="both"/>
      </w:pPr>
      <w:r>
        <w:rPr>
          <w:rFonts w:ascii="Times New Roman"/>
          <w:b w:val="false"/>
          <w:i w:val="false"/>
          <w:color w:val="000000"/>
          <w:sz w:val="28"/>
        </w:rPr>
        <w:t>
      13) модификация - жетілдіру, кеңейту мақсаттарында негізгі бұйым базасында дайындалған не медициналық мақсаттарда қолдану мамандану және негізгі бұйыммен жалпы конструктивті белгілері бар медициналық мақсаттағы бұйымдар мен медициналық техниканың әртүрі, орындау нұсқалары;</w:t>
      </w:r>
    </w:p>
    <w:bookmarkEnd w:id="278"/>
    <w:bookmarkStart w:name="z813" w:id="279"/>
    <w:p>
      <w:pPr>
        <w:spacing w:after="0"/>
        <w:ind w:left="0"/>
        <w:jc w:val="both"/>
      </w:pPr>
      <w:r>
        <w:rPr>
          <w:rFonts w:ascii="Times New Roman"/>
          <w:b w:val="false"/>
          <w:i w:val="false"/>
          <w:color w:val="000000"/>
          <w:sz w:val="28"/>
        </w:rPr>
        <w:t>
      14) өндірістік алаң - медициналық мақсаттағы бұйым мен медициналық техниканың немесе оның белгілі бір дәрежесінің өндірісінің барлық процесін орындауға арналған аумақтық ерекше кешен;</w:t>
      </w:r>
    </w:p>
    <w:bookmarkEnd w:id="279"/>
    <w:bookmarkStart w:name="z814" w:id="280"/>
    <w:p>
      <w:pPr>
        <w:spacing w:after="0"/>
        <w:ind w:left="0"/>
        <w:jc w:val="both"/>
      </w:pPr>
      <w:r>
        <w:rPr>
          <w:rFonts w:ascii="Times New Roman"/>
          <w:b w:val="false"/>
          <w:i w:val="false"/>
          <w:color w:val="000000"/>
          <w:sz w:val="28"/>
        </w:rPr>
        <w:t>
      15) өндірушінің уәкілетті өкілі - медициналық мақсаттағы бұйымдар мен медициналық техниканың өндірушінің сенімхатымен Қазақстан Республикасының аумағында медициналық мақсаттағы бұйымдар мен медициналық техниканың айналысы саласы мәселелері бойынша оның мүддесін білдіруге және медициналық мақсаттағы бұйымдар мен медициналық техникаға қойылатын Қазақстан Республикасының міндетті талаптарын орындауға өкілетті Қазақстан Республикасының резиденті болып табылатын дара кәсіпкер ретінде тіркелген заңды немесе жеке тұлға;</w:t>
      </w:r>
    </w:p>
    <w:bookmarkEnd w:id="280"/>
    <w:bookmarkStart w:name="z815" w:id="281"/>
    <w:p>
      <w:pPr>
        <w:spacing w:after="0"/>
        <w:ind w:left="0"/>
        <w:jc w:val="both"/>
      </w:pPr>
      <w:r>
        <w:rPr>
          <w:rFonts w:ascii="Times New Roman"/>
          <w:b w:val="false"/>
          <w:i w:val="false"/>
          <w:color w:val="000000"/>
          <w:sz w:val="28"/>
        </w:rPr>
        <w:t>
      16) өтініш беруші - мемлекеттік тіркеу, қайта тіркеу және тіркеу деректеріне өзгерістер енгізу үшін медициналық мақсаттағы бұйымдар мен медициналық техникасына сараптама жүргізуге өтініш беруге, құжаттар мен материалдар ұсынуға өкілетті әзірлеуші, өндіруші (дайындаушы), тіркеу куәлігінің ұстаушысы немесе олардың өкілі;</w:t>
      </w:r>
    </w:p>
    <w:bookmarkEnd w:id="281"/>
    <w:bookmarkStart w:name="z816" w:id="282"/>
    <w:p>
      <w:pPr>
        <w:spacing w:after="0"/>
        <w:ind w:left="0"/>
        <w:jc w:val="both"/>
      </w:pPr>
      <w:r>
        <w:rPr>
          <w:rFonts w:ascii="Times New Roman"/>
          <w:b w:val="false"/>
          <w:i w:val="false"/>
          <w:color w:val="000000"/>
          <w:sz w:val="28"/>
        </w:rPr>
        <w:t>
      17) типтік мөлшерлі қатар - бірыңғай конструкциясы, бір тектес материалдан жалпы технологиялық процесі, мөлшерімен, диаметрімен, тереңдігімен, салмағымен, көлемімен, түсімен және түрімен ерекшеленетін жалпы функцоналдық тағайындауы бар бұйымдардың қатары;</w:t>
      </w:r>
    </w:p>
    <w:bookmarkEnd w:id="282"/>
    <w:bookmarkStart w:name="z817" w:id="283"/>
    <w:p>
      <w:pPr>
        <w:spacing w:after="0"/>
        <w:ind w:left="0"/>
        <w:jc w:val="both"/>
      </w:pPr>
      <w:r>
        <w:rPr>
          <w:rFonts w:ascii="Times New Roman"/>
          <w:b w:val="false"/>
          <w:i w:val="false"/>
          <w:color w:val="000000"/>
          <w:sz w:val="28"/>
        </w:rPr>
        <w:t>
      18) тіркеу деректері - сараптамаға өтінішпен бірге ұсынылатын, белгілі бір мазмұндағы құжаттар мен материалдардың жиынтығы;</w:t>
      </w:r>
    </w:p>
    <w:bookmarkEnd w:id="283"/>
    <w:bookmarkStart w:name="z818" w:id="284"/>
    <w:p>
      <w:pPr>
        <w:spacing w:after="0"/>
        <w:ind w:left="0"/>
        <w:jc w:val="both"/>
      </w:pPr>
      <w:r>
        <w:rPr>
          <w:rFonts w:ascii="Times New Roman"/>
          <w:b w:val="false"/>
          <w:i w:val="false"/>
          <w:color w:val="000000"/>
          <w:sz w:val="28"/>
        </w:rPr>
        <w:t>
      19) тіркеу деректеріне өзгерістер енгізу - осы Қағидаларға сәйкес өтініш беруші тіркеу деректеріне тіркеу куәлігінің қолданыс мерзімі ішінде енгізетін, медициналық мақсаттағы бұйымдар мен медициналық техниканың қауіпсіздігіне, тиімділігіне және сапасына әсер етпейтін және сараптауға жатқызылатын өзгерістер;</w:t>
      </w:r>
    </w:p>
    <w:bookmarkEnd w:id="284"/>
    <w:bookmarkStart w:name="z819" w:id="285"/>
    <w:p>
      <w:pPr>
        <w:spacing w:after="0"/>
        <w:ind w:left="0"/>
        <w:jc w:val="both"/>
      </w:pPr>
      <w:r>
        <w:rPr>
          <w:rFonts w:ascii="Times New Roman"/>
          <w:b w:val="false"/>
          <w:i w:val="false"/>
          <w:color w:val="000000"/>
          <w:sz w:val="28"/>
        </w:rPr>
        <w:t>
      20) in vitro (ин витро) диагностикасына арналған медициналық мақсаттағы бұйымдар/ медициналық техника - жеке немесе өзара үйлесімді медициналық мақсаттарда,сондай-ақ тағайындауы бойынша (арнайы бағдарламалық қамтамасыз етуді қоса алғанда) көрсетілген бұйымды қолдану үшін қажетті керек-жарағымен бірге қолданылатын және өндірушінің адамның физиологиялық және патологиялық жағдайына, туа біткен патологиясына, белгілі бір клиникалық жағдайға және ауруға бейімділігіне, әлеуетті рецепиентпен тінінің үйлесімдігіне, терапиялық әсерінің реакциясын болжауға, терапиялық құралдарды таңдауға және (немесе) емін бақылауға қатысты ақпарат алу үшін адамның биологиялық материалдарының үлгілерін in vitro (ин витро) зерттеу кезінде қолдануға арналған аспаптар, аппараттар, құралдар, жабдықтар, материалдар, реагенттер, калибраторлар, бақылау материалдары және өзге де бұйымдар.</w:t>
      </w:r>
    </w:p>
    <w:bookmarkEnd w:id="285"/>
    <w:bookmarkStart w:name="z820" w:id="286"/>
    <w:p>
      <w:pPr>
        <w:spacing w:after="0"/>
        <w:ind w:left="0"/>
        <w:jc w:val="left"/>
      </w:pPr>
      <w:r>
        <w:rPr>
          <w:rFonts w:ascii="Times New Roman"/>
          <w:b/>
          <w:i w:val="false"/>
          <w:color w:val="000000"/>
        </w:rPr>
        <w:t xml:space="preserve"> 2-тарау. Медициналық мақсаттағы бұйымдар мен медициналық техникаға сараптама жүргізу үшін тіркеу дерекнамасын ұсыну тәртібі</w:t>
      </w:r>
    </w:p>
    <w:bookmarkEnd w:id="286"/>
    <w:bookmarkStart w:name="z821" w:id="287"/>
    <w:p>
      <w:pPr>
        <w:spacing w:after="0"/>
        <w:ind w:left="0"/>
        <w:jc w:val="both"/>
      </w:pPr>
      <w:r>
        <w:rPr>
          <w:rFonts w:ascii="Times New Roman"/>
          <w:b w:val="false"/>
          <w:i w:val="false"/>
          <w:color w:val="000000"/>
          <w:sz w:val="28"/>
        </w:rPr>
        <w:t>
      7. Медициналық мақсаттағы бұйымдар мен медициналық техникаға сараптама жүргізу үшін өтініш беруші мемлекеттік сараптама ұйымымен сараптама жүргізуге шарт жасайды және Өтініш берушілердің қызмет көрсету орталығына (бұдан әрі - ӨҚО):</w:t>
      </w:r>
    </w:p>
    <w:bookmarkEnd w:id="287"/>
    <w:bookmarkStart w:name="z822" w:id="28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медициналық мақсаттағы бұйымдар мен медициналық техникаға сараптама жүргізуге өтінішті;</w:t>
      </w:r>
    </w:p>
    <w:bookmarkEnd w:id="288"/>
    <w:bookmarkStart w:name="z823" w:id="28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мақсаттағы бұйымдар мен медициналық техниканы сараптама үшін тіркеу деректерінің құжаттарының тізбесінен тұратын тіркеу дерекнамасын;</w:t>
      </w:r>
    </w:p>
    <w:bookmarkEnd w:id="289"/>
    <w:bookmarkStart w:name="z824" w:id="290"/>
    <w:p>
      <w:pPr>
        <w:spacing w:after="0"/>
        <w:ind w:left="0"/>
        <w:jc w:val="both"/>
      </w:pPr>
      <w:r>
        <w:rPr>
          <w:rFonts w:ascii="Times New Roman"/>
          <w:b w:val="false"/>
          <w:i w:val="false"/>
          <w:color w:val="000000"/>
          <w:sz w:val="28"/>
        </w:rPr>
        <w:t>
      3) зертханалық сынау үшін медициналық мақсаттағы бұйымдардың үлгілеріне қойылатын тиісті талаптарына кемінде алты ай жарамдылықтың қалдық мерзімімен үш реттік сынау үшін жеткілікті санында медициналық мақсаттағы бұйымдардың зертханалық сынақ әдістемесін қайта өндіру үшін қажетті медициналық мақсаттағы бұйымдардың үлгілері, химиялық заттардың, микрорганизмдердің тест-штамдарының, жасушалар өсірінділері, арнайы реагенттердің, шығыс материалдарының стандарты үлгілері;</w:t>
      </w:r>
    </w:p>
    <w:bookmarkEnd w:id="290"/>
    <w:bookmarkStart w:name="z825" w:id="291"/>
    <w:p>
      <w:pPr>
        <w:spacing w:after="0"/>
        <w:ind w:left="0"/>
        <w:jc w:val="both"/>
      </w:pPr>
      <w:r>
        <w:rPr>
          <w:rFonts w:ascii="Times New Roman"/>
          <w:b w:val="false"/>
          <w:i w:val="false"/>
          <w:color w:val="000000"/>
          <w:sz w:val="28"/>
        </w:rPr>
        <w:t>
      4) сараптама жүргізу үшін соманы мемлекеттік сараптама ұйымының есеп шотына көрсетілетін қызметті алушының төлемақы жүргізгенін растайтын құжаттың көшірмесін ұсынады.</w:t>
      </w:r>
    </w:p>
    <w:bookmarkEnd w:id="291"/>
    <w:bookmarkStart w:name="z826" w:id="292"/>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мақсаттағы бұйымдар мен медициналық техникаға сараптама жүргізу үшін тіркеу дерекнамасының құжаттарының тізбесін қоса бере отырып медициналық мақсаттағы бұйымдар мен медициналық техникаға сараптама жүргізуге өтінішті қалыптастыру мемлекеттік сараптама ұйымының ақпараттық жүйесінде (бұдан әрі - ақпараттық жүйе) жеке пароль бойынша жүзеге асырылады.</w:t>
      </w:r>
    </w:p>
    <w:bookmarkEnd w:id="292"/>
    <w:bookmarkStart w:name="z827" w:id="29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қабылдағаннан кейін ӨҚО маманы:</w:t>
      </w:r>
    </w:p>
    <w:bookmarkEnd w:id="293"/>
    <w:bookmarkStart w:name="z828" w:id="294"/>
    <w:p>
      <w:pPr>
        <w:spacing w:after="0"/>
        <w:ind w:left="0"/>
        <w:jc w:val="both"/>
      </w:pPr>
      <w:r>
        <w:rPr>
          <w:rFonts w:ascii="Times New Roman"/>
          <w:b w:val="false"/>
          <w:i w:val="false"/>
          <w:color w:val="000000"/>
          <w:sz w:val="28"/>
        </w:rPr>
        <w:t>
      1) ақпараттық жүйеде өтінішті тіркеуді жүзеге асырады;</w:t>
      </w:r>
    </w:p>
    <w:bookmarkEnd w:id="294"/>
    <w:bookmarkStart w:name="z829" w:id="295"/>
    <w:p>
      <w:pPr>
        <w:spacing w:after="0"/>
        <w:ind w:left="0"/>
        <w:jc w:val="both"/>
      </w:pPr>
      <w:r>
        <w:rPr>
          <w:rFonts w:ascii="Times New Roman"/>
          <w:b w:val="false"/>
          <w:i w:val="false"/>
          <w:color w:val="000000"/>
          <w:sz w:val="28"/>
        </w:rPr>
        <w:t>
      2) электрондық тіркеу деректерін ақпараттық жүйеге жүктеуді жүзеге асырады;</w:t>
      </w:r>
    </w:p>
    <w:bookmarkEnd w:id="295"/>
    <w:bookmarkStart w:name="z830" w:id="296"/>
    <w:p>
      <w:pPr>
        <w:spacing w:after="0"/>
        <w:ind w:left="0"/>
        <w:jc w:val="both"/>
      </w:pPr>
      <w:r>
        <w:rPr>
          <w:rFonts w:ascii="Times New Roman"/>
          <w:b w:val="false"/>
          <w:i w:val="false"/>
          <w:color w:val="000000"/>
          <w:sz w:val="28"/>
        </w:rPr>
        <w:t>
      3) медициналық мақсаттағы бұйымдардың үлгілерінің жарамдылықтың қалдық мерзімін, мақсаттағы бұйымдардың зертханалық сынақ әдістемесін қайта өндіру үшін қажетті химиялық заттардың, микрорганизмдердің тест-штамдарының, жасушалар өсірінділері, арнайы реагенттердің, шығыс материалдарының стандарты үлгілері тексереді.</w:t>
      </w:r>
    </w:p>
    <w:bookmarkEnd w:id="296"/>
    <w:bookmarkStart w:name="z831" w:id="297"/>
    <w:p>
      <w:pPr>
        <w:spacing w:after="0"/>
        <w:ind w:left="0"/>
        <w:jc w:val="both"/>
      </w:pPr>
      <w:r>
        <w:rPr>
          <w:rFonts w:ascii="Times New Roman"/>
          <w:b w:val="false"/>
          <w:i w:val="false"/>
          <w:color w:val="000000"/>
          <w:sz w:val="28"/>
        </w:rPr>
        <w:t>
      Сақтау шарттарын сақтау үшін (температура режимі, ылғалдылығы) медициналық мақсаттағы бұйымдардың үлгілері тікелей сынақ зертханасына қолма қол ұсынылады.</w:t>
      </w:r>
    </w:p>
    <w:bookmarkEnd w:id="297"/>
    <w:bookmarkStart w:name="z832" w:id="298"/>
    <w:p>
      <w:pPr>
        <w:spacing w:after="0"/>
        <w:ind w:left="0"/>
        <w:jc w:val="both"/>
      </w:pPr>
      <w:r>
        <w:rPr>
          <w:rFonts w:ascii="Times New Roman"/>
          <w:b w:val="false"/>
          <w:i w:val="false"/>
          <w:color w:val="000000"/>
          <w:sz w:val="28"/>
        </w:rPr>
        <w:t>
      10. Бір өндіруші дайындаған, қолданудың әлеуетті қаупінің бір класына жататын жұмыс қағидатына және функционалдық қолданылуына әсер етпейтін жинақтаушысымен және (немесе) техникалық параметрлерінің өзгерісімен бір бірінен ерекшеленетін медициналық мақсаттағы бұйымдар мен медициналық техниканың бір түріне жататын медициналық мақсаттағы бұйымдар мен медициналық техниканың бірнеше модификациясы бір уақытта сараптамаға берілген кезде.</w:t>
      </w:r>
    </w:p>
    <w:bookmarkEnd w:id="298"/>
    <w:bookmarkStart w:name="z833" w:id="299"/>
    <w:p>
      <w:pPr>
        <w:spacing w:after="0"/>
        <w:ind w:left="0"/>
        <w:jc w:val="both"/>
      </w:pPr>
      <w:r>
        <w:rPr>
          <w:rFonts w:ascii="Times New Roman"/>
          <w:b w:val="false"/>
          <w:i w:val="false"/>
          <w:color w:val="000000"/>
          <w:sz w:val="28"/>
        </w:rPr>
        <w:t xml:space="preserve">
      11. Өтініш беруші құжаттардың толық емес топтамасын ұсынған жағдайда, сондай-ақ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талаптарды сақтамаған жағдайда ӨҚО маманы өтініш қабылдаудан бас тартады.</w:t>
      </w:r>
    </w:p>
    <w:bookmarkEnd w:id="299"/>
    <w:bookmarkStart w:name="z834" w:id="300"/>
    <w:p>
      <w:pPr>
        <w:spacing w:after="0"/>
        <w:ind w:left="0"/>
        <w:jc w:val="left"/>
      </w:pPr>
      <w:r>
        <w:rPr>
          <w:rFonts w:ascii="Times New Roman"/>
          <w:b/>
          <w:i w:val="false"/>
          <w:color w:val="000000"/>
        </w:rPr>
        <w:t xml:space="preserve"> 3-тарау. Медициналық мақсаттағы бұйымдар мен медициналық техникаға сараптама жүргізу тәртібі</w:t>
      </w:r>
    </w:p>
    <w:bookmarkEnd w:id="300"/>
    <w:bookmarkStart w:name="z835" w:id="301"/>
    <w:p>
      <w:pPr>
        <w:spacing w:after="0"/>
        <w:ind w:left="0"/>
        <w:jc w:val="left"/>
      </w:pPr>
      <w:r>
        <w:rPr>
          <w:rFonts w:ascii="Times New Roman"/>
          <w:b/>
          <w:i w:val="false"/>
          <w:color w:val="000000"/>
        </w:rPr>
        <w:t xml:space="preserve"> 1-параграф. Медициналық мақсаттағы бұйымдар мен медициналық техникаға сараптама жүргізу кезеңдері</w:t>
      </w:r>
    </w:p>
    <w:bookmarkEnd w:id="301"/>
    <w:bookmarkStart w:name="z836" w:id="302"/>
    <w:p>
      <w:pPr>
        <w:spacing w:after="0"/>
        <w:ind w:left="0"/>
        <w:jc w:val="both"/>
      </w:pPr>
      <w:r>
        <w:rPr>
          <w:rFonts w:ascii="Times New Roman"/>
          <w:b w:val="false"/>
          <w:i w:val="false"/>
          <w:color w:val="000000"/>
          <w:sz w:val="28"/>
        </w:rPr>
        <w:t>
      12. Медициналық мақсаттағы бұйымдар мен медициналық техниканың сараптамасы мынадай кезеңдерден тұрады:</w:t>
      </w:r>
    </w:p>
    <w:bookmarkEnd w:id="302"/>
    <w:bookmarkStart w:name="z837" w:id="303"/>
    <w:p>
      <w:pPr>
        <w:spacing w:after="0"/>
        <w:ind w:left="0"/>
        <w:jc w:val="both"/>
      </w:pPr>
      <w:r>
        <w:rPr>
          <w:rFonts w:ascii="Times New Roman"/>
          <w:b w:val="false"/>
          <w:i w:val="false"/>
          <w:color w:val="000000"/>
          <w:sz w:val="28"/>
        </w:rPr>
        <w:t>
      1) бастапқы сараптама (тіркеу дерекнамасының валидациясы);</w:t>
      </w:r>
    </w:p>
    <w:bookmarkEnd w:id="303"/>
    <w:bookmarkStart w:name="z838" w:id="304"/>
    <w:p>
      <w:pPr>
        <w:spacing w:after="0"/>
        <w:ind w:left="0"/>
        <w:jc w:val="both"/>
      </w:pPr>
      <w:r>
        <w:rPr>
          <w:rFonts w:ascii="Times New Roman"/>
          <w:b w:val="false"/>
          <w:i w:val="false"/>
          <w:color w:val="000000"/>
          <w:sz w:val="28"/>
        </w:rPr>
        <w:t>
      2) медициналық мақсаттағы бұйымға зертханалық сынақтар;</w:t>
      </w:r>
    </w:p>
    <w:bookmarkEnd w:id="304"/>
    <w:bookmarkStart w:name="z839" w:id="305"/>
    <w:p>
      <w:pPr>
        <w:spacing w:after="0"/>
        <w:ind w:left="0"/>
        <w:jc w:val="both"/>
      </w:pPr>
      <w:r>
        <w:rPr>
          <w:rFonts w:ascii="Times New Roman"/>
          <w:b w:val="false"/>
          <w:i w:val="false"/>
          <w:color w:val="000000"/>
          <w:sz w:val="28"/>
        </w:rPr>
        <w:t>
      3) мамандандырылған сараптама.</w:t>
      </w:r>
    </w:p>
    <w:bookmarkEnd w:id="305"/>
    <w:bookmarkStart w:name="z840" w:id="306"/>
    <w:p>
      <w:pPr>
        <w:spacing w:after="0"/>
        <w:ind w:left="0"/>
        <w:jc w:val="both"/>
      </w:pPr>
      <w:r>
        <w:rPr>
          <w:rFonts w:ascii="Times New Roman"/>
          <w:b w:val="false"/>
          <w:i w:val="false"/>
          <w:color w:val="000000"/>
          <w:sz w:val="28"/>
        </w:rPr>
        <w:t>
      13.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"Дәрілік заттарды, медициналық мақсаттағы бұйымдарды және медициналық техника сараптамасы" мемлекеттік сараптама ұйымының ақпараттық жүйесі бағдарламасы пайдаланылып жүргізіледі.</w:t>
      </w:r>
    </w:p>
    <w:bookmarkEnd w:id="306"/>
    <w:bookmarkStart w:name="z841" w:id="307"/>
    <w:p>
      <w:pPr>
        <w:spacing w:after="0"/>
        <w:ind w:left="0"/>
        <w:jc w:val="left"/>
      </w:pPr>
      <w:r>
        <w:rPr>
          <w:rFonts w:ascii="Times New Roman"/>
          <w:b/>
          <w:i w:val="false"/>
          <w:color w:val="000000"/>
        </w:rPr>
        <w:t xml:space="preserve"> 2-параграф. Медициналық мақсаттағы бұйымдар мен медициналық техниканың тіркеу деректерінің бастапқы сараптамасын жүргізу (тіркеу дерекнамасының валидациясы) тәртібі</w:t>
      </w:r>
    </w:p>
    <w:bookmarkEnd w:id="307"/>
    <w:bookmarkStart w:name="z842" w:id="308"/>
    <w:p>
      <w:pPr>
        <w:spacing w:after="0"/>
        <w:ind w:left="0"/>
        <w:jc w:val="both"/>
      </w:pPr>
      <w:r>
        <w:rPr>
          <w:rFonts w:ascii="Times New Roman"/>
          <w:b w:val="false"/>
          <w:i w:val="false"/>
          <w:color w:val="000000"/>
          <w:sz w:val="28"/>
        </w:rPr>
        <w:t xml:space="preserve">
      14. Өтініш қабылданғаннан кейін сарапшы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мерзімдерде медициналық мақсаттағы бұйымдар мен медициналық техниканың (тіркеу дерекнамасының валидациясын) бастапқы сараптамасын өткізеді.</w:t>
      </w:r>
    </w:p>
    <w:bookmarkEnd w:id="308"/>
    <w:bookmarkStart w:name="z843" w:id="309"/>
    <w:p>
      <w:pPr>
        <w:spacing w:after="0"/>
        <w:ind w:left="0"/>
        <w:jc w:val="both"/>
      </w:pPr>
      <w:r>
        <w:rPr>
          <w:rFonts w:ascii="Times New Roman"/>
          <w:b w:val="false"/>
          <w:i w:val="false"/>
          <w:color w:val="000000"/>
          <w:sz w:val="28"/>
        </w:rPr>
        <w:t xml:space="preserve">
      15. Медициналық мақсаттағы бұйымдар немесе медициналық техниканың (тіркеу дерекнамасының валидациясының) бастапқы сараптамасы кезінде медициналық мақсаттағы бұйымдар немесе медициналық техниканың қауіпсіздігі, тиімділігі мен сапасын дәлелдеуге қатысты тіркеу дерекнамасында өтініш беруші ұсынған құжаттардың толықтығына, жиынтығына және дұрыс ресімделуіне бағалау,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зертханалық сынақ үшін медициналық мақсаттағы бұйымдардың үлгілеріне қойылатын талаптарға сәйкестігіне зертханалық сынақ жүргізу үшін медициналық мақсаттағы бұйымдардың үлгілері мен стандартты үлгілерге тексеру жүргізіледі.</w:t>
      </w:r>
    </w:p>
    <w:bookmarkEnd w:id="309"/>
    <w:bookmarkStart w:name="z844" w:id="310"/>
    <w:p>
      <w:pPr>
        <w:spacing w:after="0"/>
        <w:ind w:left="0"/>
        <w:jc w:val="both"/>
      </w:pPr>
      <w:r>
        <w:rPr>
          <w:rFonts w:ascii="Times New Roman"/>
          <w:b w:val="false"/>
          <w:i w:val="false"/>
          <w:color w:val="000000"/>
          <w:sz w:val="28"/>
        </w:rPr>
        <w:t>
      16. Тіркеу дерекнамасына ескертулер болған жағдайда өтініш берушіге анықталған кемшіліктер және күнтізбелік алпыс күннен аспайтын мерзімде оларды жою қажеттілігі көрсетіле отырып хат жіберіледі.</w:t>
      </w:r>
    </w:p>
    <w:bookmarkEnd w:id="310"/>
    <w:bookmarkStart w:name="z845" w:id="311"/>
    <w:p>
      <w:pPr>
        <w:spacing w:after="0"/>
        <w:ind w:left="0"/>
        <w:jc w:val="both"/>
      </w:pPr>
      <w:r>
        <w:rPr>
          <w:rFonts w:ascii="Times New Roman"/>
          <w:b w:val="false"/>
          <w:i w:val="false"/>
          <w:color w:val="000000"/>
          <w:sz w:val="28"/>
        </w:rPr>
        <w:t>
      17. Ескертулер жойылмаған жағдайда жауап ұсынылған кезде ссы Қағидалардың 16-тармағында айқындалған белгіленген тәртіпте мемлекеттік сараптама ұйымы медициналық мақсаттағы бұйымдар немесе медициналық техниканың сараптамасы тоқтатылғаны туралы өтініш берушіге хабарлама (еркін түрде жазылған) жібереді.</w:t>
      </w:r>
    </w:p>
    <w:bookmarkEnd w:id="311"/>
    <w:bookmarkStart w:name="z846" w:id="312"/>
    <w:p>
      <w:pPr>
        <w:spacing w:after="0"/>
        <w:ind w:left="0"/>
        <w:jc w:val="both"/>
      </w:pPr>
      <w:r>
        <w:rPr>
          <w:rFonts w:ascii="Times New Roman"/>
          <w:b w:val="false"/>
          <w:i w:val="false"/>
          <w:color w:val="000000"/>
          <w:sz w:val="28"/>
        </w:rPr>
        <w:t xml:space="preserve">
      18. Бастапқы сараптаманың (тіркеу дерекнамасы валидациясының) нәтижелері бойынша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сараптамаға ұсынылған медициналық мақсаттағы бұйымдар мен медициналық техниканың бастапқы сараптамасының (тіркеу дерекнамасы валидациясының) есебі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мақсаттағы бұйымдар мен медициналық техниканың тіркеу дерекнамасына енгізілетін өзгерістердің бастапқы сараптамасының (тіркеу дерекнамасы валидациясының) есебі жасалады.</w:t>
      </w:r>
    </w:p>
    <w:bookmarkEnd w:id="312"/>
    <w:bookmarkStart w:name="z847" w:id="313"/>
    <w:p>
      <w:pPr>
        <w:spacing w:after="0"/>
        <w:ind w:left="0"/>
        <w:jc w:val="left"/>
      </w:pPr>
      <w:r>
        <w:rPr>
          <w:rFonts w:ascii="Times New Roman"/>
          <w:b/>
          <w:i w:val="false"/>
          <w:color w:val="000000"/>
        </w:rPr>
        <w:t xml:space="preserve"> 3-параграф. Медициналық мақсаттағы бұйымдарға зертханалық сынақ жүргізу тәртібі</w:t>
      </w:r>
    </w:p>
    <w:bookmarkEnd w:id="313"/>
    <w:bookmarkStart w:name="z848" w:id="314"/>
    <w:p>
      <w:pPr>
        <w:spacing w:after="0"/>
        <w:ind w:left="0"/>
        <w:jc w:val="both"/>
      </w:pPr>
      <w:r>
        <w:rPr>
          <w:rFonts w:ascii="Times New Roman"/>
          <w:b w:val="false"/>
          <w:i w:val="false"/>
          <w:color w:val="000000"/>
          <w:sz w:val="28"/>
        </w:rPr>
        <w:t xml:space="preserve">
      19. Бастапқы сараптаманың (тіркеу дерекнамасының валидациясының) оң есебі болған жағдайда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мерзімдерде медициналық мақсаттағы бұйымдардың зертханалық сынағы жүргізіледі.</w:t>
      </w:r>
    </w:p>
    <w:bookmarkEnd w:id="314"/>
    <w:bookmarkStart w:name="z849" w:id="315"/>
    <w:p>
      <w:pPr>
        <w:spacing w:after="0"/>
        <w:ind w:left="0"/>
        <w:jc w:val="both"/>
      </w:pPr>
      <w:r>
        <w:rPr>
          <w:rFonts w:ascii="Times New Roman"/>
          <w:b w:val="false"/>
          <w:i w:val="false"/>
          <w:color w:val="000000"/>
          <w:sz w:val="28"/>
        </w:rPr>
        <w:t>
      20. Медициналық мақсаттағы бұйымдардың үлгілерінің зертханалық сынағы нормативтік құжатта мәлімделген медициналық мақсаттағы бұйымдардың қауіпсіздігі мен сапасын сәйкестігін растау мақсатында мемлекеттік сараптама ұйымы сынақ зертханаларында жүзеге асырылады және:</w:t>
      </w:r>
    </w:p>
    <w:bookmarkEnd w:id="315"/>
    <w:bookmarkStart w:name="z850" w:id="316"/>
    <w:p>
      <w:pPr>
        <w:spacing w:after="0"/>
        <w:ind w:left="0"/>
        <w:jc w:val="both"/>
      </w:pPr>
      <w:r>
        <w:rPr>
          <w:rFonts w:ascii="Times New Roman"/>
          <w:b w:val="false"/>
          <w:i w:val="false"/>
          <w:color w:val="000000"/>
          <w:sz w:val="28"/>
        </w:rPr>
        <w:t>
      1) медициналық мақсаттағы бұйымдардың үлгілерін физикалық-химиялық, биологиялық және техникалық жүргізу арқылы сынау;</w:t>
      </w:r>
    </w:p>
    <w:bookmarkEnd w:id="316"/>
    <w:bookmarkStart w:name="z851" w:id="317"/>
    <w:p>
      <w:pPr>
        <w:spacing w:after="0"/>
        <w:ind w:left="0"/>
        <w:jc w:val="both"/>
      </w:pPr>
      <w:r>
        <w:rPr>
          <w:rFonts w:ascii="Times New Roman"/>
          <w:b w:val="false"/>
          <w:i w:val="false"/>
          <w:color w:val="000000"/>
          <w:sz w:val="28"/>
        </w:rPr>
        <w:t>
      2) талдау әдістерін қайта өндіруді айқындауды қамтиды.</w:t>
      </w:r>
    </w:p>
    <w:bookmarkEnd w:id="317"/>
    <w:bookmarkStart w:name="z852" w:id="318"/>
    <w:p>
      <w:pPr>
        <w:spacing w:after="0"/>
        <w:ind w:left="0"/>
        <w:jc w:val="both"/>
      </w:pPr>
      <w:r>
        <w:rPr>
          <w:rFonts w:ascii="Times New Roman"/>
          <w:b w:val="false"/>
          <w:i w:val="false"/>
          <w:color w:val="000000"/>
          <w:sz w:val="28"/>
        </w:rPr>
        <w:t>
      Медициналық мақсаттағы бұйымдардың үлгілерінің сынағы медициналық мақсаттағы бұйымдардың қауіпсізідігі мен сапасының көрсеткіштерінің сәйкестігін растау мақсатында физикалық-химиялық, биологиялық және техникалық сынақ жүргізу арқылы жүзеге асырылады.</w:t>
      </w:r>
    </w:p>
    <w:bookmarkEnd w:id="318"/>
    <w:bookmarkStart w:name="z853" w:id="319"/>
    <w:p>
      <w:pPr>
        <w:spacing w:after="0"/>
        <w:ind w:left="0"/>
        <w:jc w:val="both"/>
      </w:pPr>
      <w:r>
        <w:rPr>
          <w:rFonts w:ascii="Times New Roman"/>
          <w:b w:val="false"/>
          <w:i w:val="false"/>
          <w:color w:val="000000"/>
          <w:sz w:val="28"/>
        </w:rPr>
        <w:t>
      Медициналық мақсаттағы бұйымдардың үлгілерінің сынағы кезінде биологиялық қауіпсізідігі немесе медициналық мақсаттағы бұйымдардың қауіпсізідігі мен сапасын растайтын биологиялық әсерін бағалау, физикалық және механикалық көрсеткіштері, функционалдық, техникалық және физикалық-химиялық көрсеткіштері айқындалады.</w:t>
      </w:r>
    </w:p>
    <w:bookmarkEnd w:id="319"/>
    <w:bookmarkStart w:name="z854" w:id="320"/>
    <w:p>
      <w:pPr>
        <w:spacing w:after="0"/>
        <w:ind w:left="0"/>
        <w:jc w:val="both"/>
      </w:pPr>
      <w:r>
        <w:rPr>
          <w:rFonts w:ascii="Times New Roman"/>
          <w:b w:val="false"/>
          <w:i w:val="false"/>
          <w:color w:val="000000"/>
          <w:sz w:val="28"/>
        </w:rPr>
        <w:t>
      Медициналық мақсаттағы бұйымдардың сапасын бақылау бойынша талдау әдістемесінің қайта өндірілуін айқындау өндірушінің нормативтік құжатында көзделген олардың сәйкестігін растау мақсатында жүзеге асырылады.</w:t>
      </w:r>
    </w:p>
    <w:bookmarkEnd w:id="320"/>
    <w:bookmarkStart w:name="z855" w:id="321"/>
    <w:p>
      <w:pPr>
        <w:spacing w:after="0"/>
        <w:ind w:left="0"/>
        <w:jc w:val="both"/>
      </w:pPr>
      <w:r>
        <w:rPr>
          <w:rFonts w:ascii="Times New Roman"/>
          <w:b w:val="false"/>
          <w:i w:val="false"/>
          <w:color w:val="000000"/>
          <w:sz w:val="28"/>
        </w:rPr>
        <w:t>
      21. Зертханалық сынақ Қазақстан Республикасының фармацевтика нарығында қауіпсіздігіне, тиімділігіне және сапасына кемінде он жыл рекламациясыз, ISO (ИСО) 13485 немесе GMP (ДжиЭмПи) талаптарына сәйкес өндірілген медициналық мақсаттағы бұйымдар мен медициналық техника болған жағдайда тіркеу дерекнамасының қолданылу мерзімін ұзарту кезінде жүргізілмейді.</w:t>
      </w:r>
    </w:p>
    <w:bookmarkEnd w:id="321"/>
    <w:bookmarkStart w:name="z856" w:id="322"/>
    <w:p>
      <w:pPr>
        <w:spacing w:after="0"/>
        <w:ind w:left="0"/>
        <w:jc w:val="both"/>
      </w:pPr>
      <w:r>
        <w:rPr>
          <w:rFonts w:ascii="Times New Roman"/>
          <w:b w:val="false"/>
          <w:i w:val="false"/>
          <w:color w:val="000000"/>
          <w:sz w:val="28"/>
        </w:rPr>
        <w:t>
      22. Зертханалық сынақ нәтижелері бойынша ескертулер анықталған жағдайда өтініш берушіге анықталған ескертулер көрсетілген және күнтізбелік тоқсан күннен аспайтын мерзімде оларды жою қажеттілігі көрсетілген хат жіберіледі.</w:t>
      </w:r>
    </w:p>
    <w:bookmarkEnd w:id="322"/>
    <w:bookmarkStart w:name="z857" w:id="323"/>
    <w:p>
      <w:pPr>
        <w:spacing w:after="0"/>
        <w:ind w:left="0"/>
        <w:jc w:val="both"/>
      </w:pPr>
      <w:r>
        <w:rPr>
          <w:rFonts w:ascii="Times New Roman"/>
          <w:b w:val="false"/>
          <w:i w:val="false"/>
          <w:color w:val="000000"/>
          <w:sz w:val="28"/>
        </w:rPr>
        <w:t>
      23. Өтініш беруші осы Қағидалардың 22-тармағына сәйкес белгіленген мерзімде мемлекеттік сараптама ұйымы хатта берген ескертулеріне жауап ұсынбаған және зертханалық материалдардың теріс нәтижелері жағдайында материалдар медициналық мақсаттағы бұйымдарды сараптаудан бас тарту және тоқтату туралы шешім қабылдау үшін Сараптама кеңесіне жіберіледі.</w:t>
      </w:r>
    </w:p>
    <w:bookmarkEnd w:id="323"/>
    <w:bookmarkStart w:name="z858" w:id="324"/>
    <w:p>
      <w:pPr>
        <w:spacing w:after="0"/>
        <w:ind w:left="0"/>
        <w:jc w:val="both"/>
      </w:pPr>
      <w:r>
        <w:rPr>
          <w:rFonts w:ascii="Times New Roman"/>
          <w:b w:val="false"/>
          <w:i w:val="false"/>
          <w:color w:val="000000"/>
          <w:sz w:val="28"/>
        </w:rPr>
        <w:t xml:space="preserve">
      24. Медициналық мақсаттағы бұйымның зертханалық сынақ нәтижелері бойынша сынақ зертханасы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сынақ хаттамасын құрады.</w:t>
      </w:r>
    </w:p>
    <w:bookmarkEnd w:id="324"/>
    <w:bookmarkStart w:name="z859" w:id="325"/>
    <w:p>
      <w:pPr>
        <w:spacing w:after="0"/>
        <w:ind w:left="0"/>
        <w:jc w:val="both"/>
      </w:pPr>
      <w:r>
        <w:rPr>
          <w:rFonts w:ascii="Times New Roman"/>
          <w:b w:val="false"/>
          <w:i w:val="false"/>
          <w:color w:val="000000"/>
          <w:sz w:val="28"/>
        </w:rPr>
        <w:t>
      25. Зертханалық сынақ өндірушінің сапаны бақылау зертханасында немесе тасымалдаудың ерекше шарттарын талап ететін үлгілерімен және арнайы жабдықтар мен қосалқы құралдар талап етілетін сынақ жүргізу қажеттілігі жағдайларында сараптама ұйымының өкілдерінің қатысуымен өндіруші пайдаланатын келісімшарттық зертханада жүргізіледі.</w:t>
      </w:r>
    </w:p>
    <w:bookmarkEnd w:id="325"/>
    <w:bookmarkStart w:name="z860" w:id="326"/>
    <w:p>
      <w:pPr>
        <w:spacing w:after="0"/>
        <w:ind w:left="0"/>
        <w:jc w:val="both"/>
      </w:pPr>
      <w:r>
        <w:rPr>
          <w:rFonts w:ascii="Times New Roman"/>
          <w:b w:val="false"/>
          <w:i w:val="false"/>
          <w:color w:val="000000"/>
          <w:sz w:val="28"/>
        </w:rPr>
        <w:t xml:space="preserve">
      Сынақ нәтижелері бойынша өндірушінің сапаны бақылау зертханасында немесе өндіруші пайдаланатын келісімшарттық зертханада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зертханалық сынақ жүргізу нәтижелері туралы есеп жасалады.</w:t>
      </w:r>
    </w:p>
    <w:bookmarkEnd w:id="326"/>
    <w:bookmarkStart w:name="z861" w:id="327"/>
    <w:p>
      <w:pPr>
        <w:spacing w:after="0"/>
        <w:ind w:left="0"/>
        <w:jc w:val="left"/>
      </w:pPr>
      <w:r>
        <w:rPr>
          <w:rFonts w:ascii="Times New Roman"/>
          <w:b/>
          <w:i w:val="false"/>
          <w:color w:val="000000"/>
        </w:rPr>
        <w:t xml:space="preserve"> 4-параграф. Медициналық мақсаттағы бұйымдар мен медициналық техникаға мамандандырылған сараптама жүргізу тәртібі</w:t>
      </w:r>
    </w:p>
    <w:bookmarkEnd w:id="327"/>
    <w:bookmarkStart w:name="z862" w:id="328"/>
    <w:p>
      <w:pPr>
        <w:spacing w:after="0"/>
        <w:ind w:left="0"/>
        <w:jc w:val="both"/>
      </w:pPr>
      <w:r>
        <w:rPr>
          <w:rFonts w:ascii="Times New Roman"/>
          <w:b w:val="false"/>
          <w:i w:val="false"/>
          <w:color w:val="000000"/>
          <w:sz w:val="28"/>
        </w:rPr>
        <w:t xml:space="preserve">
      26. Зертханалық сынақтың оң нәтижесі жағдайында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медициналық мақсаттағы бұйымдар мен медициналық техниканың мамандандырылған сараптамасы жүргізіледі.</w:t>
      </w:r>
    </w:p>
    <w:bookmarkEnd w:id="328"/>
    <w:bookmarkStart w:name="z863" w:id="329"/>
    <w:p>
      <w:pPr>
        <w:spacing w:after="0"/>
        <w:ind w:left="0"/>
        <w:jc w:val="both"/>
      </w:pPr>
      <w:r>
        <w:rPr>
          <w:rFonts w:ascii="Times New Roman"/>
          <w:b w:val="false"/>
          <w:i w:val="false"/>
          <w:color w:val="000000"/>
          <w:sz w:val="28"/>
        </w:rPr>
        <w:t>
      27. Мамандандырылған сараптама:</w:t>
      </w:r>
    </w:p>
    <w:bookmarkEnd w:id="329"/>
    <w:bookmarkStart w:name="z864" w:id="330"/>
    <w:p>
      <w:pPr>
        <w:spacing w:after="0"/>
        <w:ind w:left="0"/>
        <w:jc w:val="both"/>
      </w:pPr>
      <w:r>
        <w:rPr>
          <w:rFonts w:ascii="Times New Roman"/>
          <w:b w:val="false"/>
          <w:i w:val="false"/>
          <w:color w:val="000000"/>
          <w:sz w:val="28"/>
        </w:rPr>
        <w:t>
      1) медициналық мақсаттағы бұйымдар мен медициналық техниканың қауіпсіздігін, тиімділігі мен сапасын бағалауды;</w:t>
      </w:r>
    </w:p>
    <w:bookmarkEnd w:id="330"/>
    <w:bookmarkStart w:name="z865" w:id="331"/>
    <w:p>
      <w:pPr>
        <w:spacing w:after="0"/>
        <w:ind w:left="0"/>
        <w:jc w:val="both"/>
      </w:pPr>
      <w:r>
        <w:rPr>
          <w:rFonts w:ascii="Times New Roman"/>
          <w:b w:val="false"/>
          <w:i w:val="false"/>
          <w:color w:val="000000"/>
          <w:sz w:val="28"/>
        </w:rPr>
        <w:t>
      2) тіркеу дерекнамасына енгізілген өзгерістердің медициналық мақсаттағы бұйымдар мен медициналық техниканың қауіпсіздігіне, тиімділігіне және сапасына әсерін бағалауды;</w:t>
      </w:r>
    </w:p>
    <w:bookmarkEnd w:id="331"/>
    <w:bookmarkStart w:name="z866" w:id="332"/>
    <w:p>
      <w:pPr>
        <w:spacing w:after="0"/>
        <w:ind w:left="0"/>
        <w:jc w:val="both"/>
      </w:pPr>
      <w:r>
        <w:rPr>
          <w:rFonts w:ascii="Times New Roman"/>
          <w:b w:val="false"/>
          <w:i w:val="false"/>
          <w:color w:val="000000"/>
          <w:sz w:val="28"/>
        </w:rPr>
        <w:t>
      3) медициналық мақсаттағы бұйымдар мен медициналық техниканы әзірлеу және өндіру туралы деректерді талдау (өндіру процестерінің схемалары, өндірудің негізгі кезеңдері, қаптамасы, түпкі өнімді сынау және шығару рәсімі);</w:t>
      </w:r>
    </w:p>
    <w:bookmarkEnd w:id="332"/>
    <w:bookmarkStart w:name="z867" w:id="333"/>
    <w:p>
      <w:pPr>
        <w:spacing w:after="0"/>
        <w:ind w:left="0"/>
        <w:jc w:val="both"/>
      </w:pPr>
      <w:r>
        <w:rPr>
          <w:rFonts w:ascii="Times New Roman"/>
          <w:b w:val="false"/>
          <w:i w:val="false"/>
          <w:color w:val="000000"/>
          <w:sz w:val="28"/>
        </w:rPr>
        <w:t>
      4) өндіріс шарттарын бағалау және медициналық мақсаттағы бұйымдар мен медициналық техниканы мемлекеттік тіркеу кезінде сапаны қамтамасыз ету жүйесінің нәтижелері бойынша есептерді талдау;</w:t>
      </w:r>
    </w:p>
    <w:bookmarkEnd w:id="333"/>
    <w:bookmarkStart w:name="z868" w:id="334"/>
    <w:p>
      <w:pPr>
        <w:spacing w:after="0"/>
        <w:ind w:left="0"/>
        <w:jc w:val="both"/>
      </w:pPr>
      <w:r>
        <w:rPr>
          <w:rFonts w:ascii="Times New Roman"/>
          <w:b w:val="false"/>
          <w:i w:val="false"/>
          <w:color w:val="000000"/>
          <w:sz w:val="28"/>
        </w:rPr>
        <w:t>
      5) медициналық мақсаттағы бұйымдарға кіретін шығу тегі жануарлар немесе адамдардың барлық материалдарды талдау негізінде медициналық мақсаттағы бұйымдардың биологиялық қауіпсіздігінің талдауы, сондай-ақ көздерді (донорларды) іріктеу, материалды, процессингті, сақтауды, тестілеуді, тестілеуді валидациялау рәсімдерін іріктеу, сондай-ақ жануарлар мен адамдардың шығу тегінің субстанцияларының, тіндерінің, жасушаларының, микроорганизмдер мен вирустардың культураларымен айналысы туралы ақпаратты;</w:t>
      </w:r>
    </w:p>
    <w:bookmarkEnd w:id="334"/>
    <w:bookmarkStart w:name="z869" w:id="335"/>
    <w:p>
      <w:pPr>
        <w:spacing w:after="0"/>
        <w:ind w:left="0"/>
        <w:jc w:val="both"/>
      </w:pPr>
      <w:r>
        <w:rPr>
          <w:rFonts w:ascii="Times New Roman"/>
          <w:b w:val="false"/>
          <w:i w:val="false"/>
          <w:color w:val="000000"/>
          <w:sz w:val="28"/>
        </w:rPr>
        <w:t>
      6) қауіпсіздік класы 2б (қауіп дәрежесі жоғары) және қауіпсіздік класы 3 (қауіп дәрежесі аса жоғары) медициналық мақсаттағы бұйымдар мен медициналық техниканың клиникалық практикада қолданылуының клиникалық сынақтарының, қан және оның компоненттерін жинауға, сақтауға, қайта құюға арналған медициналық мақсаттағы бұйымдар, қауіп класына байланысты емес in-vitro (ин витро) диагностикасы үшін медициналық мақсаттағы бұйымдар мен медициналық техниканың клиникалық-зертханалық сынауы есебін талдауды;</w:t>
      </w:r>
    </w:p>
    <w:bookmarkEnd w:id="335"/>
    <w:bookmarkStart w:name="z870" w:id="336"/>
    <w:p>
      <w:pPr>
        <w:spacing w:after="0"/>
        <w:ind w:left="0"/>
        <w:jc w:val="both"/>
      </w:pPr>
      <w:r>
        <w:rPr>
          <w:rFonts w:ascii="Times New Roman"/>
          <w:b w:val="false"/>
          <w:i w:val="false"/>
          <w:color w:val="000000"/>
          <w:sz w:val="28"/>
        </w:rPr>
        <w:t>
      7) тіркеу деректерінде мәлімделген медициналық мақсаттағы бұйымдардың құрамына кіретін медициналық мақсаттағы бұйымдар мен медициналық техниканың тұрақтылығының талдауы;</w:t>
      </w:r>
    </w:p>
    <w:bookmarkEnd w:id="336"/>
    <w:bookmarkStart w:name="z871" w:id="337"/>
    <w:p>
      <w:pPr>
        <w:spacing w:after="0"/>
        <w:ind w:left="0"/>
        <w:jc w:val="both"/>
      </w:pPr>
      <w:r>
        <w:rPr>
          <w:rFonts w:ascii="Times New Roman"/>
          <w:b w:val="false"/>
          <w:i w:val="false"/>
          <w:color w:val="000000"/>
          <w:sz w:val="28"/>
        </w:rPr>
        <w:t>
      8) өндіруші ұйымның нормативтік құжатында, стандарттарында (ұлттық, өңірлік, халықаралық) көрсетілген қауіпсіздік пен сапа көрсеткіштерінің сәйкестігі сараптамасын;</w:t>
      </w:r>
    </w:p>
    <w:bookmarkEnd w:id="337"/>
    <w:bookmarkStart w:name="z872" w:id="338"/>
    <w:p>
      <w:pPr>
        <w:spacing w:after="0"/>
        <w:ind w:left="0"/>
        <w:jc w:val="both"/>
      </w:pPr>
      <w:r>
        <w:rPr>
          <w:rFonts w:ascii="Times New Roman"/>
          <w:b w:val="false"/>
          <w:i w:val="false"/>
          <w:color w:val="000000"/>
          <w:sz w:val="28"/>
        </w:rPr>
        <w:t>
      9) сынақ зертханасының хаттамасын талдауды, сынақ зертханасының нәтижелерін талдауды;</w:t>
      </w:r>
    </w:p>
    <w:bookmarkEnd w:id="338"/>
    <w:bookmarkStart w:name="z873" w:id="339"/>
    <w:p>
      <w:pPr>
        <w:spacing w:after="0"/>
        <w:ind w:left="0"/>
        <w:jc w:val="both"/>
      </w:pPr>
      <w:r>
        <w:rPr>
          <w:rFonts w:ascii="Times New Roman"/>
          <w:b w:val="false"/>
          <w:i w:val="false"/>
          <w:color w:val="000000"/>
          <w:sz w:val="28"/>
        </w:rPr>
        <w:t>
      10) деректерді талдау негізінде оның верификациясы және валидациясы туралы, соның ішінде кәсіпорында және мульти орталық зерттеулер кезінде, операциялық жүйелерді сәйкестендіру және таңбалау туралы деректерді бағдарламалық қамтамасыз ету валидациясын зерделеуді;</w:t>
      </w:r>
    </w:p>
    <w:bookmarkEnd w:id="339"/>
    <w:bookmarkStart w:name="z874" w:id="340"/>
    <w:p>
      <w:pPr>
        <w:spacing w:after="0"/>
        <w:ind w:left="0"/>
        <w:jc w:val="both"/>
      </w:pPr>
      <w:r>
        <w:rPr>
          <w:rFonts w:ascii="Times New Roman"/>
          <w:b w:val="false"/>
          <w:i w:val="false"/>
          <w:color w:val="000000"/>
          <w:sz w:val="28"/>
        </w:rPr>
        <w:t>
      11) стерильдеу тәсілдерін, сапаны бақылау ұсынылатын әдістерді және стерильдеудің химиялық тәсілін қолдану кезінде стерильдеу заттарының қалдығын айқындауды негіздейтін медициналық масқаттағы бұйымдарды, материалдарды стерильдеу рәмідері мен әдістерін талдауды;</w:t>
      </w:r>
    </w:p>
    <w:bookmarkEnd w:id="340"/>
    <w:bookmarkStart w:name="z875" w:id="341"/>
    <w:p>
      <w:pPr>
        <w:spacing w:after="0"/>
        <w:ind w:left="0"/>
        <w:jc w:val="both"/>
      </w:pPr>
      <w:r>
        <w:rPr>
          <w:rFonts w:ascii="Times New Roman"/>
          <w:b w:val="false"/>
          <w:i w:val="false"/>
          <w:color w:val="000000"/>
          <w:sz w:val="28"/>
        </w:rPr>
        <w:t>
      12) медициналық мақсаттағы бұйымдар мен медициналық техниканың құрамындағы дәрілік заттың қауіпсіздігі мен тиімділігін талдау, оның медициналық мақсаттағы бұйымдар мен медициналық техниканың жұмысына ықпал етуін, дәрілік заттың медициналық мақсаттағы бұйымдар мен медициналық техникамен үйлесімділігін (in vitro) (ин витро) диагностикасы үшін медициналық мақсаттағы бұйымдар мен медициналық техниканы қоспағанда);</w:t>
      </w:r>
    </w:p>
    <w:bookmarkEnd w:id="341"/>
    <w:bookmarkStart w:name="z876" w:id="342"/>
    <w:p>
      <w:pPr>
        <w:spacing w:after="0"/>
        <w:ind w:left="0"/>
        <w:jc w:val="both"/>
      </w:pPr>
      <w:r>
        <w:rPr>
          <w:rFonts w:ascii="Times New Roman"/>
          <w:b w:val="false"/>
          <w:i w:val="false"/>
          <w:color w:val="000000"/>
          <w:sz w:val="28"/>
        </w:rPr>
        <w:t>
      13) медициналық мақсаттағы бұйымдар мен медициналық техниканы қолданудың әлеуетті қаупінің дәрежесіне байланысты класына қатысты өтініште және тіркеу деректерінің құжатында көрсетілген деректердің дұрыстығын бағалауды;</w:t>
      </w:r>
    </w:p>
    <w:bookmarkEnd w:id="342"/>
    <w:bookmarkStart w:name="z877" w:id="343"/>
    <w:p>
      <w:pPr>
        <w:spacing w:after="0"/>
        <w:ind w:left="0"/>
        <w:jc w:val="both"/>
      </w:pPr>
      <w:r>
        <w:rPr>
          <w:rFonts w:ascii="Times New Roman"/>
          <w:b w:val="false"/>
          <w:i w:val="false"/>
          <w:color w:val="000000"/>
          <w:sz w:val="28"/>
        </w:rPr>
        <w:t xml:space="preserve">
      14) медициналық мақсаттағы бұйымды медициналық қолдану жөніндегі нұсқаулық жобасы мәтінінің өндіруші ұйым нұсқаулығының түпнұсқасына сәйкестігін және нұсқаулық жобасының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тізілімінде № 11495 болып тіркелген) (бұдан әрі - № 414 бұйрық) ресімделуін талдауды;</w:t>
      </w:r>
    </w:p>
    <w:bookmarkEnd w:id="343"/>
    <w:bookmarkStart w:name="z878" w:id="344"/>
    <w:p>
      <w:pPr>
        <w:spacing w:after="0"/>
        <w:ind w:left="0"/>
        <w:jc w:val="both"/>
      </w:pPr>
      <w:r>
        <w:rPr>
          <w:rFonts w:ascii="Times New Roman"/>
          <w:b w:val="false"/>
          <w:i w:val="false"/>
          <w:color w:val="000000"/>
          <w:sz w:val="28"/>
        </w:rPr>
        <w:t>
      15) медициналық техниканың пайдалану құжатындағы ақпаратты бағалауды;</w:t>
      </w:r>
    </w:p>
    <w:bookmarkEnd w:id="344"/>
    <w:bookmarkStart w:name="z879" w:id="345"/>
    <w:p>
      <w:pPr>
        <w:spacing w:after="0"/>
        <w:ind w:left="0"/>
        <w:jc w:val="both"/>
      </w:pPr>
      <w:r>
        <w:rPr>
          <w:rFonts w:ascii="Times New Roman"/>
          <w:b w:val="false"/>
          <w:i w:val="false"/>
          <w:color w:val="000000"/>
          <w:sz w:val="28"/>
        </w:rPr>
        <w:t>
      16) медициналық мақсаттағы бұйымдардың қаптамалары мен заттаңбаларының макеттерінің, стикерлерінің үлгілеріндегі ақпараттың Қазақстан Республикасының дәрілік заттар, медициналық мақсаттағы бұйымдар мен медициналық техника айналысы саласындағы заңнамасының талаптарына сәйкестігіне талдауды;</w:t>
      </w:r>
    </w:p>
    <w:bookmarkEnd w:id="345"/>
    <w:bookmarkStart w:name="z880" w:id="346"/>
    <w:p>
      <w:pPr>
        <w:spacing w:after="0"/>
        <w:ind w:left="0"/>
        <w:jc w:val="both"/>
      </w:pPr>
      <w:r>
        <w:rPr>
          <w:rFonts w:ascii="Times New Roman"/>
          <w:b w:val="false"/>
          <w:i w:val="false"/>
          <w:color w:val="000000"/>
          <w:sz w:val="28"/>
        </w:rPr>
        <w:t>
      17) өндірушінің ұсынған жазатайым оқиғалардың бар-жоғы туралы мәліметтерін талдау және медициналық мақсаттағы бұйымдар мен медициналық техника нарығынан пікірлерді, медициналық мақсаттағы бұйымдар мен медициналық техниканы пайдаланумен байланысты қолайсыз оқиғалар және (немесе) жазатайым оқиғалар туралы, медициналық мақсаттағы бұйымдар мен медициналық техниканың қауіпсіздігі туралы хабарламаны, әрбір осындай жағдайларда өндірушілердің осы проблемаларды қарау тәсілдерін және оларды шешу жолдарын, көрсетілген жағдайларға жауап ретінде қабылданған түзету әрекетінің сипаттамасын, сондай-ақ сату деңгейінің ара қатынасын және айналыстағы медициналық мақсаттағы бұйымдар мен медициналық техникадан болған жазатайым оқиғалар мен оларға берілген пікірлердің саны туралы мәліметтерді қамтитын олардың қауіпсіздігі, тиімділігі, сапасы мәніне тіркеу дерекнамасын зерделеу арқылы жүргізіледі.</w:t>
      </w:r>
    </w:p>
    <w:bookmarkEnd w:id="346"/>
    <w:bookmarkStart w:name="z881" w:id="347"/>
    <w:p>
      <w:pPr>
        <w:spacing w:after="0"/>
        <w:ind w:left="0"/>
        <w:jc w:val="both"/>
      </w:pPr>
      <w:r>
        <w:rPr>
          <w:rFonts w:ascii="Times New Roman"/>
          <w:b w:val="false"/>
          <w:i w:val="false"/>
          <w:color w:val="000000"/>
          <w:sz w:val="28"/>
        </w:rPr>
        <w:t>
      28. Мамандандырылған сараптама жүргізу кезеңінде өтініш берушіге ескертулер болған кезде анықталған ескертулер және оларды күнтізбелік алпыс күннен аспайтын мерзімде жою қажеттілігі көрсетіле отырып хат жіберіледі.</w:t>
      </w:r>
    </w:p>
    <w:bookmarkEnd w:id="347"/>
    <w:bookmarkStart w:name="z882" w:id="348"/>
    <w:p>
      <w:pPr>
        <w:spacing w:after="0"/>
        <w:ind w:left="0"/>
        <w:jc w:val="both"/>
      </w:pPr>
      <w:r>
        <w:rPr>
          <w:rFonts w:ascii="Times New Roman"/>
          <w:b w:val="false"/>
          <w:i w:val="false"/>
          <w:color w:val="000000"/>
          <w:sz w:val="28"/>
        </w:rPr>
        <w:t>
      29. Алдыңғы сұрау салуға жауап ретінде өтініш беруші ұсынған мәліметтерге қатысты қосымша сұрақтар туындаған жағдайда өтініш беруші сұрату алған сәттен бастап күнтізбелік отыз күн ішінде мемлекеттік сараптама ұйымының қосымша сұратуына жауапты және қажетті материалды жібереді.</w:t>
      </w:r>
    </w:p>
    <w:bookmarkEnd w:id="348"/>
    <w:bookmarkStart w:name="z883" w:id="34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29-тармақтарда</w:t>
      </w:r>
      <w:r>
        <w:rPr>
          <w:rFonts w:ascii="Times New Roman"/>
          <w:b w:val="false"/>
          <w:i w:val="false"/>
          <w:color w:val="000000"/>
          <w:sz w:val="28"/>
        </w:rPr>
        <w:t xml:space="preserve"> көзделген мерзімдерде мемлекеттік сараптама ұйымының сұрау салуына өтініш беруші жауап ұсынбаған жағдайда, сондай-ақ толық емес жауап және қажетті материалдарды ұсынбаған жағдайда медициналық мақсаттағы бұйымдар мен медициналық техниканың сараптамасынан бас тарту және тоқтату туралы шешім қабылдау үшін Сараптама тобына жіберіледі.</w:t>
      </w:r>
    </w:p>
    <w:bookmarkEnd w:id="349"/>
    <w:bookmarkStart w:name="z884" w:id="350"/>
    <w:p>
      <w:pPr>
        <w:spacing w:after="0"/>
        <w:ind w:left="0"/>
        <w:jc w:val="both"/>
      </w:pPr>
      <w:r>
        <w:rPr>
          <w:rFonts w:ascii="Times New Roman"/>
          <w:b w:val="false"/>
          <w:i w:val="false"/>
          <w:color w:val="000000"/>
          <w:sz w:val="28"/>
        </w:rPr>
        <w:t>
      Сараптама тобы келіп түскен материалдарды ай сайын қарайды және шешім нәтижелерін күнтізбелік он күн ішінде жібереді.</w:t>
      </w:r>
    </w:p>
    <w:bookmarkEnd w:id="350"/>
    <w:bookmarkStart w:name="z885" w:id="351"/>
    <w:p>
      <w:pPr>
        <w:spacing w:after="0"/>
        <w:ind w:left="0"/>
        <w:jc w:val="both"/>
      </w:pPr>
      <w:r>
        <w:rPr>
          <w:rFonts w:ascii="Times New Roman"/>
          <w:b w:val="false"/>
          <w:i w:val="false"/>
          <w:color w:val="000000"/>
          <w:sz w:val="28"/>
        </w:rPr>
        <w:t xml:space="preserve">
      31. Мамандандырылған сараптама нәтижелерінің оң есебі жағдайында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мақсаттағы бұйымдар мен медициналық техниканың мамандандырылған сараптамасының сараптама есебі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мақсаттағы бұйымдар мен медициналық техниканың қауіпсіздігі, тиімділігі мен сапасының тіркеу дерекнамасына мәлімделген өзгерістердің ықпал етуі жөнінде мамандандырылған сараптаманың сараптама есебі жасалады.</w:t>
      </w:r>
    </w:p>
    <w:bookmarkEnd w:id="351"/>
    <w:bookmarkStart w:name="z886" w:id="352"/>
    <w:p>
      <w:pPr>
        <w:spacing w:after="0"/>
        <w:ind w:left="0"/>
        <w:jc w:val="left"/>
      </w:pPr>
      <w:r>
        <w:rPr>
          <w:rFonts w:ascii="Times New Roman"/>
          <w:b/>
          <w:i w:val="false"/>
          <w:color w:val="000000"/>
        </w:rPr>
        <w:t xml:space="preserve"> 4-тарау. Медициналық мақсаттағы бұйымдар мен медициналық техникаға жүргізілген сараптама нәтижелерін қалыптастыру тәртібі</w:t>
      </w:r>
    </w:p>
    <w:bookmarkEnd w:id="352"/>
    <w:bookmarkStart w:name="z887" w:id="353"/>
    <w:p>
      <w:pPr>
        <w:spacing w:after="0"/>
        <w:ind w:left="0"/>
        <w:jc w:val="both"/>
      </w:pPr>
      <w:r>
        <w:rPr>
          <w:rFonts w:ascii="Times New Roman"/>
          <w:b w:val="false"/>
          <w:i w:val="false"/>
          <w:color w:val="000000"/>
          <w:sz w:val="28"/>
        </w:rPr>
        <w:t>
      32. Өтініш беруші сараптаманың аяқталуына қарай сараптама жүргізу мерзіміне кірмейтін күнтізбелік отыз күн ішінде медициналық мақсаттағы бұйымдар немесе медициналық техника туралы мәліметтерді, қорытынды құжаттарды (сапа жөніндегі нормативтік құжаттарды, медициналық қолдану жөніндегі нұсқаулықтарды және қаптама макеттері таңбалануын, заттаңбаларды, стикерлерді) мемлекеттік сараптама ұйымымен келіседі.</w:t>
      </w:r>
    </w:p>
    <w:bookmarkEnd w:id="353"/>
    <w:bookmarkStart w:name="z888" w:id="354"/>
    <w:p>
      <w:pPr>
        <w:spacing w:after="0"/>
        <w:ind w:left="0"/>
        <w:jc w:val="both"/>
      </w:pPr>
      <w:r>
        <w:rPr>
          <w:rFonts w:ascii="Times New Roman"/>
          <w:b w:val="false"/>
          <w:i w:val="false"/>
          <w:color w:val="000000"/>
          <w:sz w:val="28"/>
        </w:rPr>
        <w:t>
      Келісу жеке кабинет арқылы жеке пароль бойынша электронды түрде немесе келісу парағын ұсыну арқылы жүзеге асырылады.</w:t>
      </w:r>
    </w:p>
    <w:bookmarkEnd w:id="354"/>
    <w:bookmarkStart w:name="z889" w:id="355"/>
    <w:p>
      <w:pPr>
        <w:spacing w:after="0"/>
        <w:ind w:left="0"/>
        <w:jc w:val="both"/>
      </w:pPr>
      <w:r>
        <w:rPr>
          <w:rFonts w:ascii="Times New Roman"/>
          <w:b w:val="false"/>
          <w:i w:val="false"/>
          <w:color w:val="000000"/>
          <w:sz w:val="28"/>
        </w:rPr>
        <w:t xml:space="preserve">
      33. Медициналық мақсаттағы бұйымдар мен медициналық техникаға жүргізілген сараптама нәтижелері бойынша мемлекеттік сараптама ұйымы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сараптамаға мәлімделген медициналық мақсаттағы бұйымдар мен медициналық техниканың қауіпсіздігі, тиімділігі және сапасы туралы қорытындыны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сараптама ұйымының басшысы немесе уәкілетті адамы қол қойған тіркеу дерекнамасына енгізілген өзгерістер кезінде медициналық мақсаттағы бұйымдар мен медициналық техниканың қауіпсіздігі, тиімділігі және сапасы туралы қорытындыны құрады.</w:t>
      </w:r>
    </w:p>
    <w:bookmarkEnd w:id="355"/>
    <w:bookmarkStart w:name="z890" w:id="356"/>
    <w:p>
      <w:pPr>
        <w:spacing w:after="0"/>
        <w:ind w:left="0"/>
        <w:jc w:val="both"/>
      </w:pPr>
      <w:r>
        <w:rPr>
          <w:rFonts w:ascii="Times New Roman"/>
          <w:b w:val="false"/>
          <w:i w:val="false"/>
          <w:color w:val="000000"/>
          <w:sz w:val="28"/>
        </w:rPr>
        <w:t>
      34. Мемлекеттік сараптама ұйымы электрондық түрде мемлекеттік органға:</w:t>
      </w:r>
    </w:p>
    <w:bookmarkEnd w:id="356"/>
    <w:bookmarkStart w:name="z891" w:id="357"/>
    <w:p>
      <w:pPr>
        <w:spacing w:after="0"/>
        <w:ind w:left="0"/>
        <w:jc w:val="both"/>
      </w:pPr>
      <w:r>
        <w:rPr>
          <w:rFonts w:ascii="Times New Roman"/>
          <w:b w:val="false"/>
          <w:i w:val="false"/>
          <w:color w:val="000000"/>
          <w:sz w:val="28"/>
        </w:rPr>
        <w:t>
      1) медициналық мақсаттағы бұйымдар мен медициналық техниканың қауіпсіздігі, тиімділігі мен сапасы туралы қорытындыны;</w:t>
      </w:r>
    </w:p>
    <w:bookmarkEnd w:id="357"/>
    <w:bookmarkStart w:name="z892" w:id="358"/>
    <w:p>
      <w:pPr>
        <w:spacing w:after="0"/>
        <w:ind w:left="0"/>
        <w:jc w:val="both"/>
      </w:pPr>
      <w:r>
        <w:rPr>
          <w:rFonts w:ascii="Times New Roman"/>
          <w:b w:val="false"/>
          <w:i w:val="false"/>
          <w:color w:val="000000"/>
          <w:sz w:val="28"/>
        </w:rPr>
        <w:t xml:space="preserve">
      2) № 414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және сараптама ұйымымен келісілген мемлекеттік және орыс тілдерінде медициналық мақсаттағы бұйымдардың медициналық қолдану жөніндегі нұсқаулықты;</w:t>
      </w:r>
    </w:p>
    <w:bookmarkEnd w:id="358"/>
    <w:bookmarkStart w:name="z893" w:id="359"/>
    <w:p>
      <w:pPr>
        <w:spacing w:after="0"/>
        <w:ind w:left="0"/>
        <w:jc w:val="both"/>
      </w:pPr>
      <w:r>
        <w:rPr>
          <w:rFonts w:ascii="Times New Roman"/>
          <w:b w:val="false"/>
          <w:i w:val="false"/>
          <w:color w:val="000000"/>
          <w:sz w:val="28"/>
        </w:rPr>
        <w:t>
      3) мемлекеттік және орыс тілдерінде сараптама ұйымымен келісілген медициналық мақсаттағы бұйымдардың қаптамасы, заттаңбасы, стикерлері макеттерінің таңбалануын жібереді.</w:t>
      </w:r>
    </w:p>
    <w:bookmarkEnd w:id="359"/>
    <w:bookmarkStart w:name="z894" w:id="360"/>
    <w:p>
      <w:pPr>
        <w:spacing w:after="0"/>
        <w:ind w:left="0"/>
        <w:jc w:val="both"/>
      </w:pPr>
      <w:r>
        <w:rPr>
          <w:rFonts w:ascii="Times New Roman"/>
          <w:b w:val="false"/>
          <w:i w:val="false"/>
          <w:color w:val="000000"/>
          <w:sz w:val="28"/>
        </w:rPr>
        <w:t xml:space="preserve">
      35. Сараптама нәтижелері бойынша мемлекеттік сараптама ұйымы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мақсаттағы бұйымдардың және медициналық техниканың қауіпсіздігі, тиімділігі және сапасы туралы жиынтық есепті қалыптастырады, оның жарты бөлігін мемлекеттік сараптама ұйымының интернет ресурсына орналастырады.</w:t>
      </w:r>
    </w:p>
    <w:bookmarkEnd w:id="360"/>
    <w:bookmarkStart w:name="z895" w:id="361"/>
    <w:p>
      <w:pPr>
        <w:spacing w:after="0"/>
        <w:ind w:left="0"/>
        <w:jc w:val="both"/>
      </w:pPr>
      <w:r>
        <w:rPr>
          <w:rFonts w:ascii="Times New Roman"/>
          <w:b w:val="false"/>
          <w:i w:val="false"/>
          <w:color w:val="000000"/>
          <w:sz w:val="28"/>
        </w:rPr>
        <w:t>
      36. Медициналық мақсаттағы бұйымдар мен медициналық техниканың қауіпсіздігі, тиімділігі мен сапасы туралы қорытынды күнтізбелік жүз сексен күн ішінде жарамды. Медициналық мақсаттағы бұйымдар мен медициналық техниканың қауіпсіздігі, тиімділігі мен сапасы туралы қорытындының қолданылу мерзімі өткен жағдайда өтініш беруші осы Қағидаларда сәйкес қайта сараптама жүргізу үшін өтінішті, құжаттарды және материалдарды береді.</w:t>
      </w:r>
    </w:p>
    <w:bookmarkEnd w:id="361"/>
    <w:bookmarkStart w:name="z896" w:id="362"/>
    <w:p>
      <w:pPr>
        <w:spacing w:after="0"/>
        <w:ind w:left="0"/>
        <w:jc w:val="both"/>
      </w:pPr>
      <w:r>
        <w:rPr>
          <w:rFonts w:ascii="Times New Roman"/>
          <w:b w:val="false"/>
          <w:i w:val="false"/>
          <w:color w:val="000000"/>
          <w:sz w:val="28"/>
        </w:rPr>
        <w:t>
      37. Медициналық мақсаттағы бұйымдар, медициналық техниканың қауіпсіздігі, тиімділігі және сапасы туралы теріс қорытынды:</w:t>
      </w:r>
    </w:p>
    <w:bookmarkEnd w:id="362"/>
    <w:bookmarkStart w:name="z897" w:id="363"/>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 ұсынылмаған;</w:t>
      </w:r>
    </w:p>
    <w:bookmarkEnd w:id="363"/>
    <w:bookmarkStart w:name="z898" w:id="364"/>
    <w:p>
      <w:pPr>
        <w:spacing w:after="0"/>
        <w:ind w:left="0"/>
        <w:jc w:val="both"/>
      </w:pPr>
      <w:r>
        <w:rPr>
          <w:rFonts w:ascii="Times New Roman"/>
          <w:b w:val="false"/>
          <w:i w:val="false"/>
          <w:color w:val="000000"/>
          <w:sz w:val="28"/>
        </w:rPr>
        <w:t>
      2) өтініш беруші дұрыс мәлімет бермеген;</w:t>
      </w:r>
    </w:p>
    <w:bookmarkEnd w:id="364"/>
    <w:bookmarkStart w:name="z899" w:id="365"/>
    <w:p>
      <w:pPr>
        <w:spacing w:after="0"/>
        <w:ind w:left="0"/>
        <w:jc w:val="both"/>
      </w:pPr>
      <w:r>
        <w:rPr>
          <w:rFonts w:ascii="Times New Roman"/>
          <w:b w:val="false"/>
          <w:i w:val="false"/>
          <w:color w:val="000000"/>
          <w:sz w:val="28"/>
        </w:rPr>
        <w:t>
      3) бұрын тіркелген аналогтармен салыстырғанда медициналық мақсаттағы бұйымдар мен медициналық техниканың қауіпсіздігі, тиімділігі мен сапасы едәуір төмен болғанда;</w:t>
      </w:r>
    </w:p>
    <w:bookmarkEnd w:id="365"/>
    <w:bookmarkStart w:name="z900" w:id="366"/>
    <w:p>
      <w:pPr>
        <w:spacing w:after="0"/>
        <w:ind w:left="0"/>
        <w:jc w:val="both"/>
      </w:pPr>
      <w:r>
        <w:rPr>
          <w:rFonts w:ascii="Times New Roman"/>
          <w:b w:val="false"/>
          <w:i w:val="false"/>
          <w:color w:val="000000"/>
          <w:sz w:val="28"/>
        </w:rPr>
        <w:t>
      4) сараптаманың кез келген кезеңінің нәтижелері бойынша медициналық мақсаттағы бұйымдар мен медициналық техниканың қауіпсіздігі, тиімділігі мен туралы теріс қорытынды берілген;</w:t>
      </w:r>
    </w:p>
    <w:bookmarkEnd w:id="366"/>
    <w:bookmarkStart w:name="z901" w:id="367"/>
    <w:p>
      <w:pPr>
        <w:spacing w:after="0"/>
        <w:ind w:left="0"/>
        <w:jc w:val="both"/>
      </w:pPr>
      <w:r>
        <w:rPr>
          <w:rFonts w:ascii="Times New Roman"/>
          <w:b w:val="false"/>
          <w:i w:val="false"/>
          <w:color w:val="000000"/>
          <w:sz w:val="28"/>
        </w:rPr>
        <w:t>
      5)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келмеген;</w:t>
      </w:r>
    </w:p>
    <w:bookmarkEnd w:id="367"/>
    <w:bookmarkStart w:name="z902" w:id="368"/>
    <w:p>
      <w:pPr>
        <w:spacing w:after="0"/>
        <w:ind w:left="0"/>
        <w:jc w:val="both"/>
      </w:pPr>
      <w:r>
        <w:rPr>
          <w:rFonts w:ascii="Times New Roman"/>
          <w:b w:val="false"/>
          <w:i w:val="false"/>
          <w:color w:val="000000"/>
          <w:sz w:val="28"/>
        </w:rPr>
        <w:t>
      6) өтініш беруші Қазақстан Республикасы заңнамалық актілерінің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тартқан жағдайда беріледі.</w:t>
      </w:r>
    </w:p>
    <w:bookmarkEnd w:id="368"/>
    <w:bookmarkStart w:name="z903" w:id="369"/>
    <w:p>
      <w:pPr>
        <w:spacing w:after="0"/>
        <w:ind w:left="0"/>
        <w:jc w:val="both"/>
      </w:pPr>
      <w:r>
        <w:rPr>
          <w:rFonts w:ascii="Times New Roman"/>
          <w:b w:val="false"/>
          <w:i w:val="false"/>
          <w:color w:val="000000"/>
          <w:sz w:val="28"/>
        </w:rPr>
        <w:t>
      38. Медициналық мақсаттағы бұйымдар, медициналық техниканың қауіпсіздігі, тиімділігі және сапасы туралы теріс қорытындысы немесе сараптама басталғаннан кейін өтініш беруші сараптамаға берілген өтінішті кері шақыртып алған жағдайда өтініш берушіге сараптама жұмыстарын жүргізу құны қайтарылмайды.</w:t>
      </w:r>
    </w:p>
    <w:bookmarkEnd w:id="369"/>
    <w:bookmarkStart w:name="z904" w:id="370"/>
    <w:p>
      <w:pPr>
        <w:spacing w:after="0"/>
        <w:ind w:left="0"/>
        <w:jc w:val="both"/>
      </w:pPr>
      <w:r>
        <w:rPr>
          <w:rFonts w:ascii="Times New Roman"/>
          <w:b w:val="false"/>
          <w:i w:val="false"/>
          <w:color w:val="000000"/>
          <w:sz w:val="28"/>
        </w:rPr>
        <w:t>
      39. Сараптама рәсімі аяқталғаннан кейін мемлекеттік сараптама ұйымы сараптама нәтижесінің (мемлекеттік сараптама ұйымының сұрау салуы бойынша өтініш беруші ұсынған қосымша материалдар, тіркеу дерекнамасының валидация бойынша есебі, мамандандырылған сараптаманың сарапшылар есебі, сынақ зертханасының хаттамалары) құжаттары мен материалдарынан, қауіпсіздігі, тиімділігі және сапасы туралы қорытындыдан тұратын тіркеу дерекнамасының, медициналық мақсаттағы бұйымдарды медициналық қолдану жөніндегі бекітілген нұсқаулық, бекітілген қаптама макеттерінің, заттаңбалардың, стикерлердің электрондық мұрағатта сақталатын электрондық архив данасын қалыптастырады.</w:t>
      </w:r>
    </w:p>
    <w:bookmarkEnd w:id="370"/>
    <w:bookmarkStart w:name="z905" w:id="371"/>
    <w:p>
      <w:pPr>
        <w:spacing w:after="0"/>
        <w:ind w:left="0"/>
        <w:jc w:val="both"/>
      </w:pPr>
      <w:r>
        <w:rPr>
          <w:rFonts w:ascii="Times New Roman"/>
          <w:b w:val="false"/>
          <w:i w:val="false"/>
          <w:color w:val="000000"/>
          <w:sz w:val="28"/>
        </w:rPr>
        <w:t>
      Тіркеу куәлігінің қолданысы кезінде архивтік тіркеу дерекнамасы сараптама нәтижелерінің құжаттары мен материалдарынан тұратын өзгеріс енгізуге берілген тіркеу дерекнамасымен толықтырылады.</w:t>
      </w:r>
    </w:p>
    <w:bookmarkEnd w:id="371"/>
    <w:bookmarkStart w:name="z906" w:id="372"/>
    <w:p>
      <w:pPr>
        <w:spacing w:after="0"/>
        <w:ind w:left="0"/>
        <w:jc w:val="both"/>
      </w:pPr>
      <w:r>
        <w:rPr>
          <w:rFonts w:ascii="Times New Roman"/>
          <w:b w:val="false"/>
          <w:i w:val="false"/>
          <w:color w:val="000000"/>
          <w:sz w:val="28"/>
        </w:rPr>
        <w:t>
      Тіркеу дерекнамасы сараптама нәтижелеріне қарамастан құпиялық талаптарының сақталуымен электрондық архивте сақталады.</w:t>
      </w:r>
    </w:p>
    <w:bookmarkEnd w:id="372"/>
    <w:bookmarkStart w:name="z907" w:id="373"/>
    <w:p>
      <w:pPr>
        <w:spacing w:after="0"/>
        <w:ind w:left="0"/>
        <w:jc w:val="both"/>
      </w:pPr>
      <w:r>
        <w:rPr>
          <w:rFonts w:ascii="Times New Roman"/>
          <w:b w:val="false"/>
          <w:i w:val="false"/>
          <w:color w:val="000000"/>
          <w:sz w:val="28"/>
        </w:rPr>
        <w:t>
      Медициналық мақсаттағы бұйымдар мен медициналық техниканың тіркеу дерекнамасы он жыл электрондық жеткізгіште сақталады.</w:t>
      </w:r>
    </w:p>
    <w:bookmarkEnd w:id="373"/>
    <w:bookmarkStart w:name="z908" w:id="374"/>
    <w:p>
      <w:pPr>
        <w:spacing w:after="0"/>
        <w:ind w:left="0"/>
        <w:jc w:val="left"/>
      </w:pPr>
      <w:r>
        <w:rPr>
          <w:rFonts w:ascii="Times New Roman"/>
          <w:b/>
          <w:i w:val="false"/>
          <w:color w:val="000000"/>
        </w:rPr>
        <w:t xml:space="preserve"> 5-тарау. Медициналық мақсаттағы бұйымдар мен медициналық техникаға сараптама жүргізу ерекшеліктері</w:t>
      </w:r>
    </w:p>
    <w:bookmarkEnd w:id="374"/>
    <w:bookmarkStart w:name="z909" w:id="375"/>
    <w:p>
      <w:pPr>
        <w:spacing w:after="0"/>
        <w:ind w:left="0"/>
        <w:jc w:val="both"/>
      </w:pPr>
      <w:r>
        <w:rPr>
          <w:rFonts w:ascii="Times New Roman"/>
          <w:b w:val="false"/>
          <w:i w:val="false"/>
          <w:color w:val="000000"/>
          <w:sz w:val="28"/>
        </w:rPr>
        <w:t>
      40. Мемлекеттік сараптама ұйымы мен өтініш берушінің арасында сараптама жүргізу кезеңінде туындайтын түсіндіру немесе нақтылауды өтініш берушінің электрондық-цифрлық қол қоюымен ақпараттық жүйе және мемлекеттік сараптама ұйымы арқылы өтініш берушінің жеке паролі бойынша электрондық құжатты қалыптастыру жолымен немесе қағаз жеткізгіштерде ӨҚО арқылы жүзеге асырылады.</w:t>
      </w:r>
    </w:p>
    <w:bookmarkEnd w:id="375"/>
    <w:bookmarkStart w:name="z910" w:id="376"/>
    <w:p>
      <w:pPr>
        <w:spacing w:after="0"/>
        <w:ind w:left="0"/>
        <w:jc w:val="both"/>
      </w:pPr>
      <w:r>
        <w:rPr>
          <w:rFonts w:ascii="Times New Roman"/>
          <w:b w:val="false"/>
          <w:i w:val="false"/>
          <w:color w:val="000000"/>
          <w:sz w:val="28"/>
        </w:rPr>
        <w:t xml:space="preserve">
      41. Медициналық мақсаттағы бұйымдар мен медициналық техниканың сараптамасы кезінде мемлекеттік сараптама ұйымы Қазақстан Республикасы Денсаулық сақтау министрінің 2009 жылғы 24 қарашадағы № 764 бұйрығымен бекітілген Медициналық мақсаттағы бұйымдардың және медициналық техниканың қауіпсіздігін жіктеу </w:t>
      </w:r>
      <w:r>
        <w:rPr>
          <w:rFonts w:ascii="Times New Roman"/>
          <w:b w:val="false"/>
          <w:i w:val="false"/>
          <w:color w:val="000000"/>
          <w:sz w:val="28"/>
        </w:rPr>
        <w:t>ережесіне</w:t>
      </w:r>
      <w:r>
        <w:rPr>
          <w:rFonts w:ascii="Times New Roman"/>
          <w:b w:val="false"/>
          <w:i w:val="false"/>
          <w:color w:val="000000"/>
          <w:sz w:val="28"/>
        </w:rPr>
        <w:t xml:space="preserve"> сәйкес қолданудың әлеуетті тәуекелінің дәрежесіне қарай мәлімделген класына сәйкестігін белгілейді (Нормативтік құқықтық актілерді мемлекеттік тіркеу тізілімінде № 5936 болып тіркелген).</w:t>
      </w:r>
    </w:p>
    <w:bookmarkEnd w:id="376"/>
    <w:bookmarkStart w:name="z911" w:id="377"/>
    <w:p>
      <w:pPr>
        <w:spacing w:after="0"/>
        <w:ind w:left="0"/>
        <w:jc w:val="both"/>
      </w:pPr>
      <w:r>
        <w:rPr>
          <w:rFonts w:ascii="Times New Roman"/>
          <w:b w:val="false"/>
          <w:i w:val="false"/>
          <w:color w:val="000000"/>
          <w:sz w:val="28"/>
        </w:rPr>
        <w:t>
      42. Мерзімсіз тіркеу куәлігі бар медициналық мақсаттағы бұйымдар мен медициналық техникаға қатысты мемлекеттік сараптама ұйымы үздіксіз қауіпсіздік мониторингінің негізінде өтініш беруші мен мемлекеттік сараптама ұйымының арасындағы шарттың негізінде өтініш берушінің жыл сайынғы шығыстарды өтеуімен пайда/қауіп арақатынасын кезеңдік бағалауды жүзеге асырады.</w:t>
      </w:r>
    </w:p>
    <w:bookmarkEnd w:id="377"/>
    <w:bookmarkStart w:name="z912" w:id="378"/>
    <w:p>
      <w:pPr>
        <w:spacing w:after="0"/>
        <w:ind w:left="0"/>
        <w:jc w:val="both"/>
      </w:pPr>
      <w:r>
        <w:rPr>
          <w:rFonts w:ascii="Times New Roman"/>
          <w:b w:val="false"/>
          <w:i w:val="false"/>
          <w:color w:val="000000"/>
          <w:sz w:val="28"/>
        </w:rPr>
        <w:t>
      43. Медициналық мақсаттағы бұйымдар мен медициналық техника өнімдерінің керек-жарақтарына сараптама және оларды Қазақстан Республикасында мемлекеттік тіркеу қажеттілігі өтініш беруші мен мемлекеттік сараптама ұйымы арасында жасалған шартқа сәйкес мемлекеттік сараптама ұйымы жүзеге асырады.</w:t>
      </w:r>
    </w:p>
    <w:bookmarkEnd w:id="378"/>
    <w:bookmarkStart w:name="z913" w:id="379"/>
    <w:p>
      <w:pPr>
        <w:spacing w:after="0"/>
        <w:ind w:left="0"/>
        <w:jc w:val="both"/>
      </w:pPr>
      <w:r>
        <w:rPr>
          <w:rFonts w:ascii="Times New Roman"/>
          <w:b w:val="false"/>
          <w:i w:val="false"/>
          <w:color w:val="000000"/>
          <w:sz w:val="28"/>
        </w:rPr>
        <w:t>
      44. Тіркеу дерекнамасына енгізілетін өзгерістердің сараптамасы тіркеу куәлігінің қолданылу кезеңіне медициналық мақсаттағы бұйымдар мен медициналық техникаға жүзеге асырылады және медициналық мақсаттағы бұйымдар мен медициналық техниканың қауіпсіздігі мен сапасын төмендетпейді.</w:t>
      </w:r>
    </w:p>
    <w:bookmarkEnd w:id="379"/>
    <w:bookmarkStart w:name="z914" w:id="380"/>
    <w:p>
      <w:pPr>
        <w:spacing w:after="0"/>
        <w:ind w:left="0"/>
        <w:jc w:val="both"/>
      </w:pPr>
      <w:r>
        <w:rPr>
          <w:rFonts w:ascii="Times New Roman"/>
          <w:b w:val="false"/>
          <w:i w:val="false"/>
          <w:color w:val="000000"/>
          <w:sz w:val="28"/>
        </w:rPr>
        <w:t xml:space="preserve">
      45. Өзгерістер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тіркеу куәлігінің қолданылу кезеңіне медициналық мақсаттағы бұйымдар және (немесе) медициналық техниканың қолданылу кезеңіне медициналық мақсаттағы бұйымдар мен медициналық техниканың тіркеу дерекнамасына енгізілетін өзгерістердің тізбесіне сәйкес жіктеледі, көрсетілген тізбеге қосылмағандар осы Қағидаларға сәйкес жаңа тіркеуге жатады.</w:t>
      </w:r>
    </w:p>
    <w:bookmarkEnd w:id="380"/>
    <w:bookmarkStart w:name="z915" w:id="381"/>
    <w:p>
      <w:pPr>
        <w:spacing w:after="0"/>
        <w:ind w:left="0"/>
        <w:jc w:val="both"/>
      </w:pPr>
      <w:r>
        <w:rPr>
          <w:rFonts w:ascii="Times New Roman"/>
          <w:b w:val="false"/>
          <w:i w:val="false"/>
          <w:color w:val="000000"/>
          <w:sz w:val="28"/>
        </w:rPr>
        <w:t xml:space="preserve">
      46. Өтініші беруші екі ай ішінде өндіруші енгізген өзгерістерді бекіткеннен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медициналық мақсаттағы бұйымдар мен медициналық техникаға сараптама жүргізуге өтініш береді.</w:t>
      </w:r>
    </w:p>
    <w:bookmarkEnd w:id="381"/>
    <w:bookmarkStart w:name="z916" w:id="382"/>
    <w:p>
      <w:pPr>
        <w:spacing w:after="0"/>
        <w:ind w:left="0"/>
        <w:jc w:val="both"/>
      </w:pPr>
      <w:r>
        <w:rPr>
          <w:rFonts w:ascii="Times New Roman"/>
          <w:b w:val="false"/>
          <w:i w:val="false"/>
          <w:color w:val="000000"/>
          <w:sz w:val="28"/>
        </w:rPr>
        <w:t xml:space="preserve">
      47. Медициналық мақсаттағы бұйымдар мен медициналық техниканың тіркеу дерекнамасына өзгерістер енгізу туралы өтінішке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тіркеу куәлігінің қолданылу кезеңіне медициналық мақсаттағы бұйымдар мен медициналық техниканың тіркеу дерекнамасына енгізілетін өзгерістердің тізбесіне сәйкес өзгерістер енгізу үшін қажетті құжаттар мен материалдар қоса беріледі.</w:t>
      </w:r>
    </w:p>
    <w:bookmarkEnd w:id="382"/>
    <w:bookmarkStart w:name="z917" w:id="383"/>
    <w:p>
      <w:pPr>
        <w:spacing w:after="0"/>
        <w:ind w:left="0"/>
        <w:jc w:val="both"/>
      </w:pPr>
      <w:r>
        <w:rPr>
          <w:rFonts w:ascii="Times New Roman"/>
          <w:b w:val="false"/>
          <w:i w:val="false"/>
          <w:color w:val="000000"/>
          <w:sz w:val="28"/>
        </w:rPr>
        <w:t xml:space="preserve">
      48. Мемлекеттік сараптама ұйымы сараптама нәтижелерінің негізінде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мақсаттағы бұйымдар мен медициналық техниканың қауіпсіздігіне, тиімділігі мен сапасына тіркеу дерекнамасында енгізілген өзгерістердің әсері туралы құрылымдық бөлімшенің басшысы мен сараптама жүргізген сарапшы қол қойған мамандандырылған сараптаманың сараптама есебін құрады.</w:t>
      </w:r>
    </w:p>
    <w:bookmarkEnd w:id="383"/>
    <w:bookmarkStart w:name="z918" w:id="384"/>
    <w:p>
      <w:pPr>
        <w:spacing w:after="0"/>
        <w:ind w:left="0"/>
        <w:jc w:val="both"/>
      </w:pPr>
      <w:r>
        <w:rPr>
          <w:rFonts w:ascii="Times New Roman"/>
          <w:b w:val="false"/>
          <w:i w:val="false"/>
          <w:color w:val="000000"/>
          <w:sz w:val="28"/>
        </w:rPr>
        <w:t>
      49. Медициналық мақсаттағы бұйымдардың немесе медициналық техниканың өндірушісі немесе өндірушінің уәкілетті өкілі халықаралық көздерден және қауіпсіздік мониторингі нәтижелерінен алынған мәліметтерге негізделген мемлекеттік сараптама ұйымы еркін нысанда жіберген хабарламасының негізінде тіркеу дерекнамасына өзгерістер енгізеді.</w:t>
      </w:r>
    </w:p>
    <w:bookmarkEnd w:id="384"/>
    <w:bookmarkStart w:name="z919" w:id="385"/>
    <w:p>
      <w:pPr>
        <w:spacing w:after="0"/>
        <w:ind w:left="0"/>
        <w:jc w:val="both"/>
      </w:pPr>
      <w:r>
        <w:rPr>
          <w:rFonts w:ascii="Times New Roman"/>
          <w:b w:val="false"/>
          <w:i w:val="false"/>
          <w:color w:val="000000"/>
          <w:sz w:val="28"/>
        </w:rPr>
        <w:t>
      Мемлекеттік сараптама ұйымы халықаралық көздер мен қауіпсіздік мониторингі нәтижелері бойынша негіздеме анықтаған кезде тіркеу дерекнамасына өзгерістер енгізу рәсімдері арқылы медициналық қолдану жөніндегі нұсқаулыққа немесе пайдалану құжатына күнтізбелік тоқсан күн ішінде тиісті өзгерістер енгізу қажеттілігі туралы барлық өндірушілерді және өндірушінің уәкілетті өкілдерін ақпараттық ресурстар арқылы хабарлайды.</w:t>
      </w:r>
    </w:p>
    <w:bookmarkEnd w:id="385"/>
    <w:bookmarkStart w:name="z920" w:id="386"/>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жағдайлар орындалмаған кезде мемлекеттік сараптама ұйымы тіркеу куәлігінің қолданылуын тоқтата тұру қажеттілігі туралы дәрілік заттардың, медициналық мақсаттағы бұйымдар мен медициналық техника айналысы саласындағы мемлекеттік органды хабардар етеді (еркін түрде жазылған).</w:t>
      </w:r>
    </w:p>
    <w:bookmarkEnd w:id="386"/>
    <w:bookmarkStart w:name="z921" w:id="387"/>
    <w:p>
      <w:pPr>
        <w:spacing w:after="0"/>
        <w:ind w:left="0"/>
        <w:jc w:val="left"/>
      </w:pPr>
      <w:r>
        <w:rPr>
          <w:rFonts w:ascii="Times New Roman"/>
          <w:b/>
          <w:i w:val="false"/>
          <w:color w:val="000000"/>
        </w:rPr>
        <w:t xml:space="preserve"> 6-тарау. Медициналық мақсаттағы бұйымдар мен медициналық техникаға сараптама жүргізу мерзімдері</w:t>
      </w:r>
    </w:p>
    <w:bookmarkEnd w:id="387"/>
    <w:bookmarkStart w:name="z922" w:id="388"/>
    <w:p>
      <w:pPr>
        <w:spacing w:after="0"/>
        <w:ind w:left="0"/>
        <w:jc w:val="both"/>
      </w:pPr>
      <w:r>
        <w:rPr>
          <w:rFonts w:ascii="Times New Roman"/>
          <w:b w:val="false"/>
          <w:i w:val="false"/>
          <w:color w:val="000000"/>
          <w:sz w:val="28"/>
        </w:rPr>
        <w:t>
      51. Медициналық мақсаттағы бұйымдар мен медициналық техникаға сараптама жүргізу мерзімдері:</w:t>
      </w:r>
    </w:p>
    <w:bookmarkEnd w:id="388"/>
    <w:bookmarkStart w:name="z923" w:id="389"/>
    <w:p>
      <w:pPr>
        <w:spacing w:after="0"/>
        <w:ind w:left="0"/>
        <w:jc w:val="both"/>
      </w:pPr>
      <w:r>
        <w:rPr>
          <w:rFonts w:ascii="Times New Roman"/>
          <w:b w:val="false"/>
          <w:i w:val="false"/>
          <w:color w:val="000000"/>
          <w:sz w:val="28"/>
        </w:rPr>
        <w:t>
      1) 1 қауіпсіздік класы және 2а қауіпсіздік класындағы медициналық мақсаттағы бұйымдардың сараптамасы кезінде - күнтізбелік тоқсан күннен аспайтын мерзімді, оның ішінде:</w:t>
      </w:r>
    </w:p>
    <w:bookmarkEnd w:id="389"/>
    <w:bookmarkStart w:name="z924" w:id="390"/>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bookmarkEnd w:id="390"/>
    <w:bookmarkStart w:name="z925" w:id="391"/>
    <w:p>
      <w:pPr>
        <w:spacing w:after="0"/>
        <w:ind w:left="0"/>
        <w:jc w:val="both"/>
      </w:pPr>
      <w:r>
        <w:rPr>
          <w:rFonts w:ascii="Times New Roman"/>
          <w:b w:val="false"/>
          <w:i w:val="false"/>
          <w:color w:val="000000"/>
          <w:sz w:val="28"/>
        </w:rPr>
        <w:t>
      зертханалық сынақ - күнтізбелік отыз күн;</w:t>
      </w:r>
    </w:p>
    <w:bookmarkEnd w:id="391"/>
    <w:bookmarkStart w:name="z926" w:id="392"/>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392"/>
    <w:bookmarkStart w:name="z927" w:id="393"/>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End w:id="393"/>
    <w:bookmarkStart w:name="z928" w:id="394"/>
    <w:p>
      <w:pPr>
        <w:spacing w:after="0"/>
        <w:ind w:left="0"/>
        <w:jc w:val="both"/>
      </w:pPr>
      <w:r>
        <w:rPr>
          <w:rFonts w:ascii="Times New Roman"/>
          <w:b w:val="false"/>
          <w:i w:val="false"/>
          <w:color w:val="000000"/>
          <w:sz w:val="28"/>
        </w:rPr>
        <w:t>
      2) 2б қауіпсіздік класының (қауіп дәрежесі жоғары) және 3 қауіпсіздік класы (қауіп дәрежесі аса жоғары) медициналық мақсаттағы бұйымдардың сараптамасы кезінде - күнтізбелік жүз алпыс күннен аспайтын мерзімде, оның ішінде:</w:t>
      </w:r>
    </w:p>
    <w:bookmarkEnd w:id="394"/>
    <w:bookmarkStart w:name="z929" w:id="395"/>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жиырма күн;</w:t>
      </w:r>
    </w:p>
    <w:bookmarkEnd w:id="395"/>
    <w:bookmarkStart w:name="z930" w:id="396"/>
    <w:p>
      <w:pPr>
        <w:spacing w:after="0"/>
        <w:ind w:left="0"/>
        <w:jc w:val="both"/>
      </w:pPr>
      <w:r>
        <w:rPr>
          <w:rFonts w:ascii="Times New Roman"/>
          <w:b w:val="false"/>
          <w:i w:val="false"/>
          <w:color w:val="000000"/>
          <w:sz w:val="28"/>
        </w:rPr>
        <w:t>
      зертханалық сынақ - күнтізбелік алпыс күн;</w:t>
      </w:r>
    </w:p>
    <w:bookmarkEnd w:id="396"/>
    <w:bookmarkStart w:name="z931" w:id="397"/>
    <w:p>
      <w:pPr>
        <w:spacing w:after="0"/>
        <w:ind w:left="0"/>
        <w:jc w:val="both"/>
      </w:pPr>
      <w:r>
        <w:rPr>
          <w:rFonts w:ascii="Times New Roman"/>
          <w:b w:val="false"/>
          <w:i w:val="false"/>
          <w:color w:val="000000"/>
          <w:sz w:val="28"/>
        </w:rPr>
        <w:t>
      мамандандырылған сараптама - күнтізбелік жетпіс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397"/>
    <w:bookmarkStart w:name="z932" w:id="398"/>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End w:id="398"/>
    <w:bookmarkStart w:name="z933" w:id="399"/>
    <w:p>
      <w:pPr>
        <w:spacing w:after="0"/>
        <w:ind w:left="0"/>
        <w:jc w:val="both"/>
      </w:pPr>
      <w:r>
        <w:rPr>
          <w:rFonts w:ascii="Times New Roman"/>
          <w:b w:val="false"/>
          <w:i w:val="false"/>
          <w:color w:val="000000"/>
          <w:sz w:val="28"/>
        </w:rPr>
        <w:t>
      3) медициналық мақсаттағы бұйымдар (зертханалық сынақ жүргізусіз) мен медициналық техниканың тіркеу дерекнамасына өзгерістер енгізу күнтізбелік алпыс күннен аспайтын мерзімде, оның ішінде:</w:t>
      </w:r>
    </w:p>
    <w:bookmarkEnd w:id="399"/>
    <w:bookmarkStart w:name="z934" w:id="400"/>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bookmarkEnd w:id="400"/>
    <w:bookmarkStart w:name="z935" w:id="401"/>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401"/>
    <w:bookmarkStart w:name="z936" w:id="402"/>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End w:id="402"/>
    <w:bookmarkStart w:name="z937" w:id="403"/>
    <w:p>
      <w:pPr>
        <w:spacing w:after="0"/>
        <w:ind w:left="0"/>
        <w:jc w:val="both"/>
      </w:pPr>
      <w:r>
        <w:rPr>
          <w:rFonts w:ascii="Times New Roman"/>
          <w:b w:val="false"/>
          <w:i w:val="false"/>
          <w:color w:val="000000"/>
          <w:sz w:val="28"/>
        </w:rPr>
        <w:t>
      4) медициналық мақсаттағы бұйымдардың тіркеу дерекнамасына I типті өзгерістер енгізу (зертханалық сынақ жүргізумен) күнтізбелік сексен күннен аспайтын мерзімде, оның ішінде:</w:t>
      </w:r>
    </w:p>
    <w:bookmarkEnd w:id="403"/>
    <w:bookmarkStart w:name="z938" w:id="404"/>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bookmarkEnd w:id="404"/>
    <w:bookmarkStart w:name="z939" w:id="405"/>
    <w:p>
      <w:pPr>
        <w:spacing w:after="0"/>
        <w:ind w:left="0"/>
        <w:jc w:val="both"/>
      </w:pPr>
      <w:r>
        <w:rPr>
          <w:rFonts w:ascii="Times New Roman"/>
          <w:b w:val="false"/>
          <w:i w:val="false"/>
          <w:color w:val="000000"/>
          <w:sz w:val="28"/>
        </w:rPr>
        <w:t>
      зертханалық сараптама - күнтізбелік жиырма күн;</w:t>
      </w:r>
    </w:p>
    <w:bookmarkEnd w:id="405"/>
    <w:bookmarkStart w:name="z940" w:id="406"/>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bookmarkEnd w:id="406"/>
    <w:bookmarkStart w:name="z941" w:id="407"/>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End w:id="407"/>
    <w:bookmarkStart w:name="z942" w:id="408"/>
    <w:p>
      <w:pPr>
        <w:spacing w:after="0"/>
        <w:ind w:left="0"/>
        <w:jc w:val="both"/>
      </w:pPr>
      <w:r>
        <w:rPr>
          <w:rFonts w:ascii="Times New Roman"/>
          <w:b w:val="false"/>
          <w:i w:val="false"/>
          <w:color w:val="000000"/>
          <w:sz w:val="28"/>
        </w:rPr>
        <w:t>
      5) медициналық техниканы сараптамасы (класына қарамастан) күнтізбелік тоқсан күннен аспайтын мерзімде жүзеге асырылады, оның ішінде:</w:t>
      </w:r>
    </w:p>
    <w:bookmarkEnd w:id="408"/>
    <w:bookmarkStart w:name="z943" w:id="409"/>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bookmarkEnd w:id="409"/>
    <w:bookmarkStart w:name="z944" w:id="410"/>
    <w:p>
      <w:pPr>
        <w:spacing w:after="0"/>
        <w:ind w:left="0"/>
        <w:jc w:val="both"/>
      </w:pPr>
      <w:r>
        <w:rPr>
          <w:rFonts w:ascii="Times New Roman"/>
          <w:b w:val="false"/>
          <w:i w:val="false"/>
          <w:color w:val="000000"/>
          <w:sz w:val="28"/>
        </w:rPr>
        <w:t>
      мамандандырылған сараптама - күнтізбелік жетпіс күн;</w:t>
      </w:r>
    </w:p>
    <w:bookmarkEnd w:id="410"/>
    <w:bookmarkStart w:name="z945" w:id="411"/>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End w:id="411"/>
    <w:bookmarkStart w:name="z946" w:id="412"/>
    <w:p>
      <w:pPr>
        <w:spacing w:after="0"/>
        <w:ind w:left="0"/>
        <w:jc w:val="both"/>
      </w:pPr>
      <w:r>
        <w:rPr>
          <w:rFonts w:ascii="Times New Roman"/>
          <w:b w:val="false"/>
          <w:i w:val="false"/>
          <w:color w:val="000000"/>
          <w:sz w:val="28"/>
        </w:rPr>
        <w:t>
      52. Медициналық мақсаттағы бұйымдар мен медициналық техникаға сараптама жүргізу мерзімдеріне:</w:t>
      </w:r>
    </w:p>
    <w:bookmarkEnd w:id="412"/>
    <w:bookmarkStart w:name="z947" w:id="413"/>
    <w:p>
      <w:pPr>
        <w:spacing w:after="0"/>
        <w:ind w:left="0"/>
        <w:jc w:val="both"/>
      </w:pPr>
      <w:r>
        <w:rPr>
          <w:rFonts w:ascii="Times New Roman"/>
          <w:b w:val="false"/>
          <w:i w:val="false"/>
          <w:color w:val="000000"/>
          <w:sz w:val="28"/>
        </w:rPr>
        <w:t xml:space="preserve">
      1) тіркеу дерекнамасының жинақтауышын толықтыру уақыты; </w:t>
      </w:r>
    </w:p>
    <w:bookmarkEnd w:id="413"/>
    <w:bookmarkStart w:name="z948" w:id="414"/>
    <w:p>
      <w:pPr>
        <w:spacing w:after="0"/>
        <w:ind w:left="0"/>
        <w:jc w:val="both"/>
      </w:pPr>
      <w:r>
        <w:rPr>
          <w:rFonts w:ascii="Times New Roman"/>
          <w:b w:val="false"/>
          <w:i w:val="false"/>
          <w:color w:val="000000"/>
          <w:sz w:val="28"/>
        </w:rPr>
        <w:t xml:space="preserve">
      2) белгіленген мерзімдерде сараптама жүргізу кезінде сұрау салу бойынша өтініш берушінің құжаттар мен материалдарды ұсыну уақыты; </w:t>
      </w:r>
    </w:p>
    <w:bookmarkEnd w:id="414"/>
    <w:bookmarkStart w:name="z949" w:id="415"/>
    <w:p>
      <w:pPr>
        <w:spacing w:after="0"/>
        <w:ind w:left="0"/>
        <w:jc w:val="both"/>
      </w:pPr>
      <w:r>
        <w:rPr>
          <w:rFonts w:ascii="Times New Roman"/>
          <w:b w:val="false"/>
          <w:i w:val="false"/>
          <w:color w:val="000000"/>
          <w:sz w:val="28"/>
        </w:rPr>
        <w:t xml:space="preserve">
      3) өндірісті дайындау және олардың жағдайын бағалау уақыты; </w:t>
      </w:r>
    </w:p>
    <w:bookmarkEnd w:id="415"/>
    <w:bookmarkStart w:name="z950" w:id="416"/>
    <w:p>
      <w:pPr>
        <w:spacing w:after="0"/>
        <w:ind w:left="0"/>
        <w:jc w:val="both"/>
      </w:pPr>
      <w:r>
        <w:rPr>
          <w:rFonts w:ascii="Times New Roman"/>
          <w:b w:val="false"/>
          <w:i w:val="false"/>
          <w:color w:val="000000"/>
          <w:sz w:val="28"/>
        </w:rPr>
        <w:t xml:space="preserve">
      4) өтініш берушінің қортынды құжаттарды келісуі; </w:t>
      </w:r>
    </w:p>
    <w:bookmarkEnd w:id="416"/>
    <w:bookmarkStart w:name="z951" w:id="417"/>
    <w:p>
      <w:pPr>
        <w:spacing w:after="0"/>
        <w:ind w:left="0"/>
        <w:jc w:val="both"/>
      </w:pPr>
      <w:r>
        <w:rPr>
          <w:rFonts w:ascii="Times New Roman"/>
          <w:b w:val="false"/>
          <w:i w:val="false"/>
          <w:color w:val="000000"/>
          <w:sz w:val="28"/>
        </w:rPr>
        <w:t xml:space="preserve">
      5) Сараптама кеңесін ұйымдастыру және өткізу уақыты кірмейді. </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56" w:id="418"/>
    <w:p>
      <w:pPr>
        <w:spacing w:after="0"/>
        <w:ind w:left="0"/>
        <w:jc w:val="left"/>
      </w:pPr>
      <w:r>
        <w:rPr>
          <w:rFonts w:ascii="Times New Roman"/>
          <w:b/>
          <w:i w:val="false"/>
          <w:color w:val="000000"/>
        </w:rPr>
        <w:t xml:space="preserve"> Қазақстан Республикасында медициналық мақсаттағы бұйымдар мен медициналық техникаға сараптама жүргізуге өтініш</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097"/>
        <w:gridCol w:w="2217"/>
        <w:gridCol w:w="1167"/>
        <w:gridCol w:w="315"/>
        <w:gridCol w:w="437"/>
        <w:gridCol w:w="1920"/>
        <w:gridCol w:w="1612"/>
        <w:gridCol w:w="1735"/>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w:t>
            </w:r>
            <w:r>
              <w:br/>
            </w:r>
            <w:r>
              <w:rPr>
                <w:rFonts w:ascii="Times New Roman"/>
                <w:b w:val="false"/>
                <w:i w:val="false"/>
                <w:color w:val="000000"/>
                <w:sz w:val="20"/>
              </w:rPr>
              <w:t>
Медициналық техника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аясы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типі (қажеттісін белгілеу)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 Иә</w:t>
            </w:r>
            <w:r>
              <w:br/>
            </w:r>
            <w:r>
              <w:rPr>
                <w:rFonts w:ascii="Times New Roman"/>
                <w:b w:val="false"/>
                <w:i w:val="false"/>
                <w:color w:val="000000"/>
                <w:sz w:val="20"/>
              </w:rPr>
              <w:t>
□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деректері қосылады)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r>
              <w:br/>
            </w:r>
            <w:r>
              <w:rPr>
                <w:rFonts w:ascii="Times New Roman"/>
                <w:b w:val="false"/>
                <w:i w:val="false"/>
                <w:color w:val="000000"/>
                <w:sz w:val="20"/>
              </w:rPr>
              <w:t>
2 а класы - қауіп дәрежесі орташа</w:t>
            </w:r>
            <w:r>
              <w:br/>
            </w:r>
            <w:r>
              <w:rPr>
                <w:rFonts w:ascii="Times New Roman"/>
                <w:b w:val="false"/>
                <w:i w:val="false"/>
                <w:color w:val="000000"/>
                <w:sz w:val="20"/>
              </w:rPr>
              <w:t>
2 б класы - қауіп дәрежесі жоғары</w:t>
            </w:r>
            <w:r>
              <w:br/>
            </w:r>
            <w:r>
              <w:rPr>
                <w:rFonts w:ascii="Times New Roman"/>
                <w:b w:val="false"/>
                <w:i w:val="false"/>
                <w:color w:val="000000"/>
                <w:sz w:val="20"/>
              </w:rPr>
              <w:t>
3 класс - қауіп дәрежесі аса жоғары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 болып табылады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w:t>
            </w:r>
            <w:r>
              <w:br/>
            </w:r>
            <w:r>
              <w:rPr>
                <w:rFonts w:ascii="Times New Roman"/>
                <w:b w:val="false"/>
                <w:i w:val="false"/>
                <w:color w:val="000000"/>
                <w:sz w:val="20"/>
              </w:rPr>
              <w:t>
стерильді □</w:t>
            </w:r>
            <w:r>
              <w:br/>
            </w:r>
            <w:r>
              <w:rPr>
                <w:rFonts w:ascii="Times New Roman"/>
                <w:b w:val="false"/>
                <w:i w:val="false"/>
                <w:color w:val="000000"/>
                <w:sz w:val="20"/>
              </w:rPr>
              <w:t>
Балк □</w:t>
            </w:r>
            <w:r>
              <w:br/>
            </w:r>
            <w:r>
              <w:rPr>
                <w:rFonts w:ascii="Times New Roman"/>
                <w:b w:val="false"/>
                <w:i w:val="false"/>
                <w:color w:val="000000"/>
                <w:sz w:val="20"/>
              </w:rPr>
              <w:t>
Ин витро диагностикасы үшін медициналық мақсаттағы бұйымдар немесе медициналық техника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r>
              <w:br/>
            </w:r>
            <w:r>
              <w:rPr>
                <w:rFonts w:ascii="Times New Roman"/>
                <w:b w:val="false"/>
                <w:i w:val="false"/>
                <w:color w:val="000000"/>
                <w:sz w:val="20"/>
              </w:rPr>
              <w:t>
□ Жоқ</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 мен медициналық техниканың жинақтауыштары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(болған кезде)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(болған кезде)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жинақтауыштары (болған кезде)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еу (болған кезде)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(болған кезде)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(медициналық мақсаттағы бұйымдар үшін)</w:t>
            </w:r>
            <w:r>
              <w:br/>
            </w:r>
            <w:r>
              <w:rPr>
                <w:rFonts w:ascii="Times New Roman"/>
                <w:b w:val="false"/>
                <w:i w:val="false"/>
                <w:color w:val="000000"/>
                <w:sz w:val="20"/>
              </w:rPr>
              <w:t>
Пайдаланудың кепілдік мерзімі медициналық техника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аттар үшін: сериясы, мерзімдері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 □</w:t>
            </w:r>
            <w:r>
              <w:br/>
            </w:r>
            <w:r>
              <w:rPr>
                <w:rFonts w:ascii="Times New Roman"/>
                <w:b w:val="false"/>
                <w:i w:val="false"/>
                <w:color w:val="000000"/>
                <w:sz w:val="20"/>
              </w:rPr>
              <w:t>
Ішінара осы өндірісте □</w:t>
            </w:r>
            <w:r>
              <w:br/>
            </w:r>
            <w:r>
              <w:rPr>
                <w:rFonts w:ascii="Times New Roman"/>
                <w:b w:val="false"/>
                <w:i w:val="false"/>
                <w:color w:val="000000"/>
                <w:sz w:val="20"/>
              </w:rPr>
              <w:t>
Толығымен басқа өндірісте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өндіруші (лер) және өндіріс учаскесі (медициналық мақсаттағы бұйымдар мен медициналық техниканың бөлігі болып табылатын кез келген компонентінің өндіріс учаскелерін қоса алғанда)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(мемлекеттік, орыс, ағылшын тілдерінде)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тегі, аты, әкесінің аты (бар болса) лауазымы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тегі, аты, әкесінің аты (бар болса) лауазымы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 аумағында жағымсыз жағдайлар ды (оқиғаларды) мониторингтеу жөніндегі уәкілетті өкілдің байланыс деректері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 тіркеу куәлігінің қолданылу мерзімін ұзартқан кезде)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енгізілетін өзгерістер (өзгерістер енгізу - өтінім типі кезінде толтырылады) (енгізілетін өзгерістерді көрсету)</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деректері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шоты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Өтініш берушінің тегі, аты-жөні, әкесінің аты (бар болса)</w:t>
            </w:r>
            <w:r>
              <w:br/>
            </w:r>
            <w:r>
              <w:rPr>
                <w:rFonts w:ascii="Times New Roman"/>
                <w:b w:val="false"/>
                <w:i w:val="false"/>
                <w:color w:val="000000"/>
                <w:sz w:val="20"/>
              </w:rPr>
              <w:t>
Қолы, мөрі (бар болса)</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57" w:id="419"/>
    <w:p>
      <w:pPr>
        <w:spacing w:after="0"/>
        <w:ind w:left="0"/>
        <w:jc w:val="left"/>
      </w:pPr>
      <w:r>
        <w:rPr>
          <w:rFonts w:ascii="Times New Roman"/>
          <w:b/>
          <w:i w:val="false"/>
          <w:color w:val="000000"/>
        </w:rPr>
        <w:t xml:space="preserve"> Медициналық мақсаттағы бұйымдар мен медициналық техниканың сараптамасы үшін тіркеу дерекнамасының құжаттарының тізбесі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00"/>
        <w:gridCol w:w="589"/>
        <w:gridCol w:w="628"/>
        <w:gridCol w:w="304"/>
        <w:gridCol w:w="304"/>
        <w:gridCol w:w="2366"/>
        <w:gridCol w:w="306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(ин витро) диагностикасына арналған медициналық мақсаттағы бұйымдар және медициналық техниканы ( қолданудың әлеуетті қауіп класына байланысты емес)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өндіруші алаңда тіркелгенін куәландыратын құжат (тіркеу куәлігі, Еркін сату сертификаты (FreeSale) (ФриСиэйл), орыс тіліне тең түпнұсқалы аудармасымен, нотариат куәландырған (Қазақстан Республикасында алғаш өндірілген Медициналық мақсаттағы бұйымдар мен медициналық техниканы қоспағанда) экспортқа арналған сертификат)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куәландыру нормаларына немесе Қазақстан Республикасында белгіленген куәландыру нормаларына сәйкес </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өндіру құқығына рұқсат беру құжатының көшірмесі қосымшасымен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куәландыру нормаларына немесе Қазақстан Республикасында белгіленген куәландыру нормаларына сәйкес </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тіркелуін куәландыратын құжаттың көшірмесі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өндірушісінің сапа менеджменті жүйесіне сертификаттардың көшірмесі (ISO) (ИСО) 13485, GMP (ДжиЭмПи) не тиісті өңірлік немесе ұлттық стандарт)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мен медициналық техниканың қауіпсізідігі мен тиімділігі талаптарына сәйкестігі туралы декларация немесе баламалық құжаты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 қолданудың ықтимал қаупінің қауіпсіздік класын растайтын құжат (Сәйкестік декларациясы; өндіруші берген негіздеме хат)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құрамына кіретін дәрілік заттар туралы деректер (дәрілік заттың құрамы,саны,дәрілік заттың медициналық бұйыммен үйлесімділігі туралы деректер, дәрілік заттың сапасын растайтын құжат)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Сынақтардың нәтижелері мен қорытындыларының орыс тіліне тең түпнұсқалы аудармасымен токсикологиялық және гигиеналық сынақтардың есебі (хаттамасы)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нәтижелері мен қорытындыларының орыс тіліне теңтүпнұсқалы аудармасымен техникалық сынақтар туралы есеп (хаттама)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(ин витро) диагностикасы үшін, соның ішінде жабық типтегі in vitro (инвитро) диагностикасы үшін медициналық техниканың жинақтауышына кіретін медициналық мақсаттағы бұйымдардың ерекшелігіне және сезімталдығына сынақ есебі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сақтау мерзімін негіздейтін тұрақтылықты зерттеу туралы есеп (медициналық мақсаттағы бұйымдар үшін, соның ішінде медициналық техниканың құрамын кіретін медициналық мақсаттағы бұйымдар мен медициналық техниканың стерильді жинақтаушы)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in vitro (инвитро) диагностикасы үшін медициналық техниканың жинақтауышына кіретін реагенттерге және шығыс материалдарға тұрақтылықты зерттеу туралы есеп</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 түпнұсқалы аудармасымен клиникалық (клиникалық-зертханалық) сынақтар (зерттеулер) туралы немесе қолда бар клиникалық нәтижелердің деректері (қолданылуы, пікірлер, ғылыми жарияланымдар)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(ДЗ болған кезде)</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медициналық мақсаттағы бұйымдар және медициналық техника үшін ақпарат ұсынылмайды):</w:t>
            </w:r>
            <w:r>
              <w:br/>
            </w:r>
            <w:r>
              <w:rPr>
                <w:rFonts w:ascii="Times New Roman"/>
                <w:b w:val="false"/>
                <w:i w:val="false"/>
                <w:color w:val="000000"/>
                <w:sz w:val="20"/>
              </w:rPr>
              <w:t>
бұйымдарды пайдаланумен байланысты жағымсыз оқиғалардың/ жазатайым оқиғалардың тізімі және оқиғалар кезеңін көрсету;</w:t>
            </w:r>
            <w:r>
              <w:br/>
            </w:r>
            <w:r>
              <w:rPr>
                <w:rFonts w:ascii="Times New Roman"/>
                <w:b w:val="false"/>
                <w:i w:val="false"/>
                <w:color w:val="000000"/>
                <w:sz w:val="20"/>
              </w:rPr>
              <w:t>
олар туралы есептер келіп түскен оқиғалардың әрбір түрі бойынша қысқаша шолу (оқиғалардың саны көп болған кезде);</w:t>
            </w:r>
            <w:r>
              <w:br/>
            </w:r>
            <w:r>
              <w:rPr>
                <w:rFonts w:ascii="Times New Roman"/>
                <w:b w:val="false"/>
                <w:i w:val="false"/>
                <w:color w:val="000000"/>
                <w:sz w:val="20"/>
              </w:rPr>
              <w:t>
түзету әрекетін және қабылданған шараларды талдауды ұсынумен қайтарып алынған Медициналық мақсаттағы бұйымдар мен медициналық техниканың тізімі және/немесе түсіндірме хабарлама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орыс тіліне тең түпнұсқалы аудармасымен талаптарына өнім сәйкес келуі тиіс нормативтік құжат: халықаралық, ұлттық стандарт немесе ұйымның (техникалық талаптары, дайын өнімді бақылау әдістерінің ерекшелігі)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туралы ақпарат (ар болса): бағдарламалық қамтамасыз ету туралы өндірушінің деректері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медициналық мақсаттағы бұйымдар мен медициналық техниканың қысқаша сипаттамасымен, орындау және жинақтаушы нұсқаулармен анықтама (нысан бойынша)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 doc (док), xis (иксис)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медициналық техниканың пайдалану құжаты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тең түпнұсқалы аудармасымен өндіруші елде бекітілген медициналық мақсаттағы бұйымның қолданылуы жөніндегі нұсқаулығы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тілдеріне медициналық мақсаттағы бұйымдарды қолдану жөніндегі нұсқаулықтың жобасы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берушімен куәландырылады </w:t>
            </w:r>
            <w:r>
              <w:br/>
            </w:r>
            <w:r>
              <w:rPr>
                <w:rFonts w:ascii="Times New Roman"/>
                <w:b w:val="false"/>
                <w:i w:val="false"/>
                <w:color w:val="000000"/>
                <w:sz w:val="20"/>
              </w:rPr>
              <w:t>
Формат: "pdf" (пидиэф), doc (док)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мақсаттағы бұйымдар болып табылатын шығыс материалдары мен медициналық техникаға жинақтауыштардың үлгілері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үлгілері (нормативтік құжатта олардың қолданылғаны туралы көрсетілсе)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техникаға заттаңбаның графикалық бейнесі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қаптамасының сипаттамасы (бастапқы, қайталама, топтық, көліктік, аралық қаптаманы қоса алғанда қаптама туралы ақпарат), Медициналық мақсаттағы бұйымдардың қаптама материалдарының сапасын регламенттейтін құжаттар (сапа ерекшелігі, бастапқы қаптамаға талдау жүргізу сертификаты)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(бұйымның, жиынтықтаушы шығын материалдарының сыртқы түрін көрсетуі тиіс)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"jpeg" (джипег)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өндірушісінен қаптамалар мен затбелгілердің түрлі түсті макеттері (бастапқы және қайталама қаптамаға), қажет болған кезде медициналық мақсаттағы бұйымдарға немесе оның құрамдас бөліктеріне ( қаптама макетінің әзірлемесі ашық түрде ұсынылады). Түс гаммаларының типтік өлшемдерінің саны анағұрлым көп болған кезде өлшемдері, түрлері және т.б. біріне типтік макеттің біреуін ұсынуға жол беріледі (егер макеттер бірдей болған кезде)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 "jpeg" (джипег)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 затбелгісі, стикер макетінің мәтінінің қазақ және орыс тілдеріндегі жобасы (Түс гаммаларының типтік өлшемдерінің саны анағұрлым көп болған кезде таратып жазуды пайдалана отырып макеттің біреуін бекітуге жол беріледі)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 "doc" (док), "jpeg" (джипег)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көшірмесі (қайта тіркеу кезінде)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типі туралы негіздеме хат (ашық немесе жабық жүйе)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туралы деректер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әдістері және қаптаманы валидациялау туралы деректер көрсетілген микрорганизмдерді ұстауға процесті валидациялау, тестілеу нәтижелері туралы ақпаратты қоса алғанда стерильдеу туралы деректер (биологиялық жүктеме, пирогендік, стерильділілік дәрежесі) (қажет болған кезде)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 атауы, қызмет түрі, заңды мекенжайы, жеке меншік нысаны, олардың статусы мен өкілеттілігі көрсетілген бөлімшелер мен еншілес компанияларының тізбесі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және өндірісі туралы ақпарат: өндіріс процестерінің схемасы, өндірістің негізгі кезеңдері, қаптамалар, сынақтар мен соңғы өнімді шығару рәсімдері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құжаттарының тізідемесі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 мен медициналық техникаға сәйкес келетін стандарттардың тізбесі (олар туралы мәліметтерді көрсете отырып)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мақсаттағы бұйымдар мен медициналық техниканың қауіпсіздігі мен тиімділігі бойынша деректерді жинау және талдау жоспары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туралы есеп (бар болса)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(нарықта 2 жылдан астам медициналық мақсаттағы бұйымдар мен медициналық техниканың айналысы болған жағдайда тарихи)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кластардан басқа)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bl>
    <w:p>
      <w:pPr>
        <w:spacing w:after="0"/>
        <w:ind w:left="0"/>
        <w:jc w:val="left"/>
      </w:pPr>
      <w:r>
        <w:rPr>
          <w:rFonts w:ascii="Times New Roman"/>
          <w:b/>
          <w:i w:val="false"/>
          <w:color w:val="000000"/>
        </w:rPr>
        <w:t xml:space="preserve"> Медициналық техника мен медициналық мақсаттағы бұйымдарға анықтама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44"/>
        <w:gridCol w:w="3490"/>
        <w:gridCol w:w="675"/>
        <w:gridCol w:w="675"/>
        <w:gridCol w:w="675"/>
        <w:gridCol w:w="1944"/>
        <w:gridCol w:w="1522"/>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(дайындаушы),елі</w:t>
            </w:r>
            <w:r>
              <w:br/>
            </w:r>
            <w:r>
              <w:rPr>
                <w:rFonts w:ascii="Times New Roman"/>
                <w:b w:val="false"/>
                <w:i w:val="false"/>
                <w:color w:val="000000"/>
                <w:sz w:val="20"/>
              </w:rPr>
              <w:t>
Өндірістік алаң, елі</w:t>
            </w:r>
            <w:r>
              <w:br/>
            </w:r>
            <w:r>
              <w:rPr>
                <w:rFonts w:ascii="Times New Roman"/>
                <w:b w:val="false"/>
                <w:i w:val="false"/>
                <w:color w:val="000000"/>
                <w:sz w:val="20"/>
              </w:rPr>
              <w:t xml:space="preserve">
Өндірушінің уәкілетті өкілі,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 аясы, тағайындау</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техникалық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бөлшектерінің атауы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Тиістілігі (бар болса)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 (бар болса)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 Осы нысан медициналық техниканың сараптамасы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60" w:id="420"/>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420"/>
    <w:bookmarkStart w:name="z961" w:id="421"/>
    <w:p>
      <w:pPr>
        <w:spacing w:after="0"/>
        <w:ind w:left="0"/>
        <w:jc w:val="both"/>
      </w:pPr>
      <w:r>
        <w:rPr>
          <w:rFonts w:ascii="Times New Roman"/>
          <w:b w:val="false"/>
          <w:i w:val="false"/>
          <w:color w:val="000000"/>
          <w:sz w:val="28"/>
        </w:rPr>
        <w:t>
      1. Өтініш беруші тіркеуге өтініш бергенге дейін зертханалық зерттеулер кезінде үш еселік талдау жүргізу үшін қажетті көлемді есептеуді жүзеге асырады.</w:t>
      </w:r>
    </w:p>
    <w:bookmarkEnd w:id="421"/>
    <w:bookmarkStart w:name="z962" w:id="422"/>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422"/>
    <w:bookmarkStart w:name="z963" w:id="423"/>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423"/>
    <w:bookmarkStart w:name="z964" w:id="424"/>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424"/>
    <w:bookmarkStart w:name="z965" w:id="425"/>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425"/>
    <w:bookmarkStart w:name="z966" w:id="426"/>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426"/>
    <w:bookmarkStart w:name="z967" w:id="427"/>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58" w:id="428"/>
    <w:p>
      <w:pPr>
        <w:spacing w:after="0"/>
        <w:ind w:left="0"/>
        <w:jc w:val="left"/>
      </w:pPr>
      <w:r>
        <w:rPr>
          <w:rFonts w:ascii="Times New Roman"/>
          <w:b/>
          <w:i w:val="false"/>
          <w:color w:val="000000"/>
        </w:rPr>
        <w:t xml:space="preserve"> Сараптамаға ұсынылған медициналық мақсаттағы бұйымдар немесе медициналық техниканың (тіркеу дерекнамасының валидациясы) бастапқы сараптамасының есебі</w:t>
      </w:r>
    </w:p>
    <w:bookmarkEnd w:id="428"/>
    <w:p>
      <w:pPr>
        <w:spacing w:after="0"/>
        <w:ind w:left="0"/>
        <w:jc w:val="both"/>
      </w:pPr>
      <w:r>
        <w:rPr>
          <w:rFonts w:ascii="Times New Roman"/>
          <w:b w:val="false"/>
          <w:i w:val="false"/>
          <w:color w:val="000000"/>
          <w:sz w:val="28"/>
        </w:rPr>
        <w:t>
      Сараптамаға ұсынылған медициналық мақсаттағы бұйымдардың немесе медициналық техниканың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 мен күні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және/немесе медициналық техниканың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аумағында қолайсыз оқиғалардың (инциденттердің) мониторингі жөніндегі уәкілетті тұлғаның байланыс деректері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4104"/>
        <w:gridCol w:w="2319"/>
        <w:gridCol w:w="706"/>
        <w:gridCol w:w="2320"/>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Өтініштерде және тіркеу деректерінің құжаттарында көрсетілген қолданылуының әлеуетті қаупіне байланысты медициналық мақсаттағы бұйымдардың класының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Зертханалық сынақтар үшін ұсынылған үлгілердің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Сериясы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Ұсынылған стандартты үлгілердің өндірушінің нормативтік құжаттарына сәйкестігі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584"/>
        <w:gridCol w:w="748"/>
        <w:gridCol w:w="1613"/>
        <w:gridCol w:w="1803"/>
        <w:gridCol w:w="15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Құрылымдық бөлімшенің басшысы ________ 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Сарапшы                        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89" w:id="429"/>
    <w:p>
      <w:pPr>
        <w:spacing w:after="0"/>
        <w:ind w:left="0"/>
        <w:jc w:val="left"/>
      </w:pPr>
      <w:r>
        <w:rPr>
          <w:rFonts w:ascii="Times New Roman"/>
          <w:b/>
          <w:i w:val="false"/>
          <w:color w:val="000000"/>
        </w:rPr>
        <w:t xml:space="preserve"> Медициналық мақсаттағы бұйымдар немесе медициналық техниканың тіркеу дерекнамасына енгізілетін өзгерістердің бастапқы сараптамасының есебі (тіркеу дерекнамасының валидациясы)</w:t>
      </w:r>
    </w:p>
    <w:bookmarkEnd w:id="429"/>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мақсаттағы бұйымдар немесе медициналық техникаға (тіркеу дерекнамасының валидациясы)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және/немесе медициналық техниканың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қолайсыз оқиғалардың (инциденттердің) мониторингі жөніндегі уәкілетті тұлғаның байланыс деректері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Тіркеу деректерін жинақтаудың және ұсынылған құжаттардың ресімделуін дұрыстығының бастапқы сараптамасы (деректердің жинақталмауы және құжаттардың дұрыс ресімделмеуі, медициналық мақсаттағы бұйымдар мен медициналық техниканың үлгілерін ұсыну қажеттілігі бойынша ескертулер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мақсаттағы бұйымдардың класының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дерекнамасында құжаттың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Зертханалық сынақтар үшін ұсынылған үлгілердің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427"/>
        <w:gridCol w:w="4117"/>
        <w:gridCol w:w="695"/>
        <w:gridCol w:w="1499"/>
        <w:gridCol w:w="1676"/>
        <w:gridCol w:w="1408"/>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көрсетілген)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Сериясы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Енгізілетін өзгерістердің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Ұсынылған стандартты үлгілердің өндірушінің нормативтік құжаттарына сәйкестігі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889"/>
        <w:gridCol w:w="826"/>
        <w:gridCol w:w="1780"/>
        <w:gridCol w:w="1989"/>
        <w:gridCol w:w="167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Құрылымдық бөлімшенің басшысы ________ 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Сарапшы                        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10" w:id="430"/>
    <w:p>
      <w:pPr>
        <w:spacing w:after="0"/>
        <w:ind w:left="0"/>
        <w:jc w:val="left"/>
      </w:pPr>
      <w:r>
        <w:rPr>
          <w:rFonts w:ascii="Times New Roman"/>
          <w:b/>
          <w:i w:val="false"/>
          <w:color w:val="000000"/>
        </w:rPr>
        <w:t xml:space="preserve"> Қазақстан Республикасы Денсаулық сақтау министрлігі</w:t>
      </w:r>
    </w:p>
    <w:bookmarkEnd w:id="4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 ұйымының мекенжайы, телефоны (сынақ зертханасының)</w:t>
      </w:r>
    </w:p>
    <w:p>
      <w:pPr>
        <w:spacing w:after="0"/>
        <w:ind w:left="0"/>
        <w:jc w:val="left"/>
      </w:pPr>
      <w:r>
        <w:rPr>
          <w:rFonts w:ascii="Times New Roman"/>
          <w:b/>
          <w:i w:val="false"/>
          <w:color w:val="000000"/>
        </w:rPr>
        <w:t xml:space="preserve"> Сынақ хаттамасының _______ жылғы "___" _________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бет / Парақ саны__</w:t>
            </w:r>
          </w:p>
        </w:tc>
      </w:tr>
    </w:tbl>
    <w:p>
      <w:pPr>
        <w:spacing w:after="0"/>
        <w:ind w:left="0"/>
        <w:jc w:val="both"/>
      </w:pPr>
      <w:r>
        <w:rPr>
          <w:rFonts w:ascii="Times New Roman"/>
          <w:b w:val="false"/>
          <w:i w:val="false"/>
          <w:color w:val="000000"/>
          <w:sz w:val="28"/>
        </w:rPr>
        <w:t>
      Өтініш берушінің (заңды тұлға үшін (атауы)/ жеке тұлға үшін Т.А.Ә. (бар болса) және</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Дайындаушы фирма/өндіруші, елі __________________________________________________</w:t>
      </w:r>
    </w:p>
    <w:p>
      <w:pPr>
        <w:spacing w:after="0"/>
        <w:ind w:left="0"/>
        <w:jc w:val="both"/>
      </w:pPr>
      <w:r>
        <w:rPr>
          <w:rFonts w:ascii="Times New Roman"/>
          <w:b w:val="false"/>
          <w:i w:val="false"/>
          <w:color w:val="000000"/>
          <w:sz w:val="28"/>
        </w:rPr>
        <w:t>
      Сериясы, партиясы _______ Өндірген күні ____ Жарамдылық мерзімі_____________________</w:t>
      </w:r>
    </w:p>
    <w:p>
      <w:pPr>
        <w:spacing w:after="0"/>
        <w:ind w:left="0"/>
        <w:jc w:val="both"/>
      </w:pPr>
      <w:r>
        <w:rPr>
          <w:rFonts w:ascii="Times New Roman"/>
          <w:b w:val="false"/>
          <w:i w:val="false"/>
          <w:color w:val="000000"/>
          <w:sz w:val="28"/>
        </w:rPr>
        <w:t>
      Сынақтың басталған күні мен аяқталған күні__________________________________________</w:t>
      </w:r>
    </w:p>
    <w:p>
      <w:pPr>
        <w:spacing w:after="0"/>
        <w:ind w:left="0"/>
        <w:jc w:val="both"/>
      </w:pPr>
      <w:r>
        <w:rPr>
          <w:rFonts w:ascii="Times New Roman"/>
          <w:b w:val="false"/>
          <w:i w:val="false"/>
          <w:color w:val="000000"/>
          <w:sz w:val="28"/>
        </w:rPr>
        <w:t>
      Үлгілер саны ____________________________________________________________________</w:t>
      </w:r>
    </w:p>
    <w:p>
      <w:pPr>
        <w:spacing w:after="0"/>
        <w:ind w:left="0"/>
        <w:jc w:val="both"/>
      </w:pPr>
      <w:r>
        <w:rPr>
          <w:rFonts w:ascii="Times New Roman"/>
          <w:b w:val="false"/>
          <w:i w:val="false"/>
          <w:color w:val="000000"/>
          <w:sz w:val="28"/>
        </w:rPr>
        <w:t xml:space="preserve">
      Өнімге берілген нормативтік құжаттың белгіленуі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Сынақ әдістеріне берілген нормативтік құжаттың белгіленуі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 талаптарына сәйкес келеді/сәйкес</w:t>
      </w:r>
    </w:p>
    <w:p>
      <w:pPr>
        <w:spacing w:after="0"/>
        <w:ind w:left="0"/>
        <w:jc w:val="both"/>
      </w:pPr>
      <w:r>
        <w:rPr>
          <w:rFonts w:ascii="Times New Roman"/>
          <w:b w:val="false"/>
          <w:i w:val="false"/>
          <w:color w:val="000000"/>
          <w:sz w:val="28"/>
        </w:rPr>
        <w:t>
      келмейді және әдістемелер жаңартылады/жаңартылмайды (қажет болғанда көрсету).</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Әдістемелер төмендегі көрсеткіштер бойынша қайта шығарылмайды_____________________</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____________            _________ ______________________________________________</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59" w:id="431"/>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 *</w:t>
      </w:r>
    </w:p>
    <w:bookmarkEnd w:id="431"/>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5"/>
        <w:gridCol w:w="4315"/>
      </w:tblGrid>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атауы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Сараптамаға лицензиялардың (бар болса), сертификаттардың, өтінімдердің нөмірі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серияларын саудада өткізуге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 өткізу күні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Т.А.Ә.(болған жағдайда) (комиссия мүшелерінің), лауазымы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Зертханалық сынақты жүргізуді бақылау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262"/>
        <w:gridCol w:w="2096"/>
        <w:gridCol w:w="3262"/>
        <w:gridCol w:w="27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нәтижелері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0"/>
        <w:gridCol w:w="1610"/>
      </w:tblGrid>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w:t>
      </w:r>
    </w:p>
    <w:p>
      <w:pPr>
        <w:spacing w:after="0"/>
        <w:ind w:left="0"/>
        <w:jc w:val="both"/>
      </w:pPr>
      <w:r>
        <w:rPr>
          <w:rFonts w:ascii="Times New Roman"/>
          <w:b w:val="false"/>
          <w:i w:val="false"/>
          <w:color w:val="000000"/>
          <w:sz w:val="28"/>
        </w:rPr>
        <w:t>
      зертханасында немесе өндіруші пайдаланатын келісімшарттық зертханада өткізілген талдау</w:t>
      </w:r>
    </w:p>
    <w:p>
      <w:pPr>
        <w:spacing w:after="0"/>
        <w:ind w:left="0"/>
        <w:jc w:val="both"/>
      </w:pPr>
      <w:r>
        <w:rPr>
          <w:rFonts w:ascii="Times New Roman"/>
          <w:b w:val="false"/>
          <w:i w:val="false"/>
          <w:color w:val="000000"/>
          <w:sz w:val="28"/>
        </w:rPr>
        <w:t>
      сертификатының және (немесе) сынақ хаттамасының көшірмесін қоса беру қажет. Есепке қоса</w:t>
      </w:r>
    </w:p>
    <w:p>
      <w:pPr>
        <w:spacing w:after="0"/>
        <w:ind w:left="0"/>
        <w:jc w:val="both"/>
      </w:pPr>
      <w:r>
        <w:rPr>
          <w:rFonts w:ascii="Times New Roman"/>
          <w:b w:val="false"/>
          <w:i w:val="false"/>
          <w:color w:val="000000"/>
          <w:sz w:val="28"/>
        </w:rPr>
        <w:t>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Комиссия басшысы __________________________________________________</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"____" 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                        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лауазымы)</w:t>
      </w:r>
    </w:p>
    <w:p>
      <w:pPr>
        <w:spacing w:after="0"/>
        <w:ind w:left="0"/>
        <w:jc w:val="both"/>
      </w:pPr>
      <w:r>
        <w:rPr>
          <w:rFonts w:ascii="Times New Roman"/>
          <w:b w:val="false"/>
          <w:i w:val="false"/>
          <w:color w:val="000000"/>
          <w:sz w:val="28"/>
        </w:rPr>
        <w:t>
      _________________                        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160" w:id="432"/>
    <w:p>
      <w:pPr>
        <w:spacing w:after="0"/>
        <w:ind w:left="0"/>
        <w:jc w:val="left"/>
      </w:pPr>
      <w:r>
        <w:rPr>
          <w:rFonts w:ascii="Times New Roman"/>
          <w:b/>
          <w:i w:val="false"/>
          <w:color w:val="000000"/>
        </w:rPr>
        <w:t xml:space="preserve"> Медициналық мақсаттағы бұйымдар мен медициналық техниканың мамандандырылған сараптамасының сараптама есебі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9323"/>
        <w:gridCol w:w="320"/>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тегі, аты, әкесінің аты (бар болса)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 медициналық техниканың саудалық атауы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GDMN (ДжиЭмДиЭн) коды (бар болса)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бұйымдар/медициналық техниканың техникалық сипаттамасы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бұйымдар/медициналық техниканы тағайындау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 медициналық техниканың қауіпсіздігі, тиімділігі мен сапасын сипаттайтын тіркеу дерекнамасының құжаттарына сараптама жүргізілді.</w:t>
      </w:r>
    </w:p>
    <w:p>
      <w:pPr>
        <w:spacing w:after="0"/>
        <w:ind w:left="0"/>
        <w:jc w:val="both"/>
      </w:pPr>
      <w:r>
        <w:rPr>
          <w:rFonts w:ascii="Times New Roman"/>
          <w:b w:val="false"/>
          <w:i w:val="false"/>
          <w:color w:val="000000"/>
          <w:sz w:val="28"/>
        </w:rPr>
        <w:t>
      1. Медициналық мақсаттағы бұйымдар мен медициналық техниканың өндірушісі, соның ішінде медициналық мақсаттағы бұйымдар болып табылатын шығыс материалдары мен жинақтауыштар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bl>
    <w:p>
      <w:pPr>
        <w:spacing w:after="0"/>
        <w:ind w:left="0"/>
        <w:jc w:val="both"/>
      </w:pPr>
      <w:r>
        <w:rPr>
          <w:rFonts w:ascii="Times New Roman"/>
          <w:b w:val="false"/>
          <w:i w:val="false"/>
          <w:color w:val="000000"/>
          <w:sz w:val="28"/>
        </w:rPr>
        <w:t>
      3. Қазақстан Республикасының дәрілік заттар, медициналық мақсаттағы бұйымдар мен медицйиналық техниканың айналысы саласындағы заңнама талаптарына сәйкес қолданудың әлеуетті қауіп дәжересіне байланысты өтініштерде және тіркеу деректерінің құжаттарында көрсетілген медициналық мақсаттағы бұйымдардың және медициналық техниканың қауіпсіздік класының дұрыстығын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Медициналық мақсаттағы бұйымдар мен медициналық техниканың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p>
      <w:pPr>
        <w:spacing w:after="0"/>
        <w:ind w:left="0"/>
        <w:jc w:val="both"/>
      </w:pPr>
      <w:r>
        <w:rPr>
          <w:rFonts w:ascii="Times New Roman"/>
          <w:b w:val="false"/>
          <w:i w:val="false"/>
          <w:color w:val="000000"/>
          <w:sz w:val="28"/>
        </w:rPr>
        <w:t>
      1) Өндіруші ұйымдар, соның ішінде медициналық мақсаттағы бұйымдар болып табылатын шығыс материалдары мен жинақтауыштардың ISO (ИСО), GMP (ДжиЭмПи)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мақсаттағы бұйымдар мен медициналық техниканың, соның ішінде медициналық мақсаттағы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мақсаттағы бұйымдар/медициналық техниканың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зертханалық сынақ)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Медициналық мақсаттағы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сақтау мерзімі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медициналық мақсаттағы бұйымдардың медициналық нұсқаулығы жөніндегі нұсқаулықтың жобасын, соның ішінде медициналық мақсаттағы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8509"/>
        <w:gridCol w:w="1073"/>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бұйымдарға нұсқаулық жобасының мәтінінің мазмұнының толықтығы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медициналық мақсаттағы бұйымдар мен медициналық техниканың айналысы саласындағы заңнама талаптарына нұсқаулық жобасының мәтінінің ресімделуінің сәйкестігі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қолдану бойынша пайдалануға беру құжатындағы ақпарат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116"/>
        <w:gridCol w:w="1150"/>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медициналық мақсаттағы бұйымдар мен медициналық техниканың айналысы саласындағы заңнама талаптарына таңбалау макеті мәтінінің ресімделуінің сәйкестігі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Медициналық мақсаттағы бұйымдар мен медициналық техниканың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9202"/>
        <w:gridCol w:w="111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Медициналық мақсаттағы бұйымдарға кіретін жануарлар немесе адам тектес барлық материалдарды талдау негізінде медициналық мақсаттағы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деректерін бағалау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Медициналық мақсаттағы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Медициналық мақсаттағы бұйымдар мен медициналық техниканың құрамындағы дәрілік заттардың қауіпсіздігі мен тиімділігін талдау, оның медициналық мақсаттағы бұйымдар мен медициналық техниканың жұмыс істеуіне әсері, дәрілік заттың медициналық мақсаттағы бұйымдар мен медициналық техникамен үйлесімділігі (in vitro (ин витро)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мақсаттағы бұйымдар мен медициналық техниканың нарығынан жазатайым оқиғалары мен пікірлер туралы, медициналық мақсаттағы бұйымдар мен медициналық техниканы пайдаланумен байланысты қолайсыз оқиғалармен және (немесе) жазатайым оқиғалар туралы, медициналық мақсаттағы бұйымдар мен медициналық техниканың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мақсаттағы бұйымдар мен медициналық техниканың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Сату алды кезеңінде Медициналық мақсаттағы бұйымдар мен медициналық техниканың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w:t>
      </w:r>
    </w:p>
    <w:p>
      <w:pPr>
        <w:spacing w:after="0"/>
        <w:ind w:left="0"/>
        <w:jc w:val="both"/>
      </w:pPr>
      <w:r>
        <w:rPr>
          <w:rFonts w:ascii="Times New Roman"/>
          <w:b w:val="false"/>
          <w:i w:val="false"/>
          <w:color w:val="000000"/>
          <w:sz w:val="28"/>
        </w:rPr>
        <w:t>
      талаптарға сәйкес келеді, оны қол қою арқылы растаймын.</w:t>
      </w:r>
    </w:p>
    <w:p>
      <w:pPr>
        <w:spacing w:after="0"/>
        <w:ind w:left="0"/>
        <w:jc w:val="both"/>
      </w:pPr>
      <w:r>
        <w:rPr>
          <w:rFonts w:ascii="Times New Roman"/>
          <w:b w:val="false"/>
          <w:i w:val="false"/>
          <w:color w:val="000000"/>
          <w:sz w:val="28"/>
        </w:rPr>
        <w:t>
      Құрылымдық бөлімшенің басшысы ________ 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Сарапшы                        ________ 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161" w:id="433"/>
    <w:p>
      <w:pPr>
        <w:spacing w:after="0"/>
        <w:ind w:left="0"/>
        <w:jc w:val="left"/>
      </w:pPr>
      <w:r>
        <w:rPr>
          <w:rFonts w:ascii="Times New Roman"/>
          <w:b/>
          <w:i w:val="false"/>
          <w:color w:val="000000"/>
        </w:rPr>
        <w:t xml:space="preserve"> Тіркеу дерекнамасына мәлімделген өзгерістердің медициналық мақсаттағы бұйымдар және медициналық техника қауіпсіздігіне, тиімділігі мен сапасына әсері туралы мамандандырылған сараптаманың сараптама есебі</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 мен күні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және/немесе медициналық техниканың саудалық атауы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өзгерістердің медициналық мақсаттағы бұйымдардың (медициналық техника)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014"/>
        <w:gridCol w:w="740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етеді/ықпал етпейді) Теріс қорытынды кезінде негіздеме көрсетіледі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Сарапшының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Құрылымдық бөлімшенің басшысы ________ _________________________________________</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Сарапшы                        ________ 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xml:space="preserve">
      Күні "____" ______ 20___ ж.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07" w:id="434"/>
    <w:p>
      <w:pPr>
        <w:spacing w:after="0"/>
        <w:ind w:left="0"/>
        <w:jc w:val="left"/>
      </w:pPr>
      <w:r>
        <w:rPr>
          <w:rFonts w:ascii="Times New Roman"/>
          <w:b/>
          <w:i w:val="false"/>
          <w:color w:val="000000"/>
        </w:rPr>
        <w:t xml:space="preserve"> Сараптамаға берілген медициналық техника мен медициналық мақсаттағы бұйымдардың қауіпсіздігі, тиімділігі және сапасы туралы қорытынды</w:t>
      </w:r>
    </w:p>
    <w:bookmarkEnd w:id="434"/>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Қазақстан Республикасында тіркеу деректерін тіркеу, қайта тіркеу кезінде медициналық мақсаттағы бұйымның және медициналық техниканың қауіпсіздігі, тиімділігі мен сапасына қатысты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3"/>
        <w:gridCol w:w="437"/>
      </w:tblGrid>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немесе медициналық техниканың саудалық атауы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(медициналық мақсаттағы бұйымның (ММБ) немесе медициналық техниканың ( МТ)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 дәрежесіне байланысты қауіпсіздік класы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жиынтықталымы (жиынтықтаушылар саны болса) (кесте)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(тіркеу дерекнамасы валидациясының) қорытындысы (оң немесе теріс)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 қорытындысы (медициналық мақсаттағы бұйымды/ медициналық техниканы мемлекеттік тіркеуге, қайта тіркеуге ұсыну / ұсынбау)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жинақтауыштары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w:t>
      </w:r>
    </w:p>
    <w:p>
      <w:pPr>
        <w:spacing w:after="0"/>
        <w:ind w:left="0"/>
        <w:jc w:val="both"/>
      </w:pPr>
      <w:r>
        <w:rPr>
          <w:rFonts w:ascii="Times New Roman"/>
          <w:b w:val="false"/>
          <w:i w:val="false"/>
          <w:color w:val="000000"/>
          <w:sz w:val="28"/>
        </w:rPr>
        <w:t>
      (оң) Қазақстан Республикасында мемлекеттік тіркеуге, қайта тіркеуге ұсынылған медициналық мақсаттағы бұйымға/медициналық техникаға қатысты тіркеу деректерінің материалдары мен құжаттары медициналық мақсаттағы бұйымның/медициналық техниканың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(теріс) Қазақстан Республикасында мемлекеттік тіркеуге, қайта тіркеуге ұсынылған тіркеу деректерінің медициналық мақсаттағы бұйымына/медициналық техникаға жүргізілген сараптама медициналық мақсаттағы бұйымның/медициналық техниканың төмендегі көрсеткіштер бойынша қауіпсіздігі, тиімділігі және сапасы жөніндегі талаптарға сәйкес келмейді.</w:t>
      </w:r>
    </w:p>
    <w:p>
      <w:pPr>
        <w:spacing w:after="0"/>
        <w:ind w:left="0"/>
        <w:jc w:val="both"/>
      </w:pPr>
      <w:r>
        <w:rPr>
          <w:rFonts w:ascii="Times New Roman"/>
          <w:b w:val="false"/>
          <w:i w:val="false"/>
          <w:color w:val="000000"/>
          <w:sz w:val="28"/>
        </w:rPr>
        <w:t>
      Мемлекеттік сараптама ұйымының басшысы (немесе уәкілетті адам)</w:t>
      </w:r>
    </w:p>
    <w:p>
      <w:pPr>
        <w:spacing w:after="0"/>
        <w:ind w:left="0"/>
        <w:jc w:val="both"/>
      </w:pPr>
      <w:r>
        <w:rPr>
          <w:rFonts w:ascii="Times New Roman"/>
          <w:b w:val="false"/>
          <w:i w:val="false"/>
          <w:color w:val="000000"/>
          <w:sz w:val="28"/>
        </w:rPr>
        <w:t>
      ____________                        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162" w:id="435"/>
    <w:p>
      <w:pPr>
        <w:spacing w:after="0"/>
        <w:ind w:left="0"/>
        <w:jc w:val="left"/>
      </w:pPr>
      <w:r>
        <w:rPr>
          <w:rFonts w:ascii="Times New Roman"/>
          <w:b/>
          <w:i w:val="false"/>
          <w:color w:val="000000"/>
        </w:rPr>
        <w:t xml:space="preserve"> Тіркеу дерекнамасына өзгерістер енгізу енгізу кезінде медициналық мақсаттағы бұйымдар мен медициналық техниканың қауіпсіздігі, тиімділігі және сапасы туралы қорытынды</w:t>
      </w:r>
    </w:p>
    <w:bookmarkEnd w:id="435"/>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Қазақстан Республикасында тіркеу деректерін тіркеу, қайта тіркеу кезінде медициналық мақсаттағы бұйымның/медициналық техниканың қауіпсіздігі, тиімділігі мен сапасына қатысты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3"/>
        <w:gridCol w:w="437"/>
      </w:tblGrid>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саудалық атауы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(тіркеу дерекнамасы валидациясының) қорытындысы (оң немесе теріс)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(медициналық мақсаттағы бұйымды/ медициналық техниканы мемлекеттік тіркеуге, қайта тіркеуге ұсыну / ұсынбау)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(оң) Қазақстан Республикасында мемлекеттік тіркеуге, қайта тіркеуге ұсынылған медициналық мақсаттағы бұйымға/медициналық техникаға қатысты тіркеу деректерінің материалдары мен құжаттары медициналық мақсаттағы бұйымның/медициналық техниканың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(теріс) Қазақстан Республикасында мемлекеттік тіркеуге, қайта тіркеуге ұсынылған тіркеу деректерінің медициналық мақсаттағы бұйымына/медициналық техникаға жүргізілген сараптама медициналық мақсаттағы бұйымның/медициналық техниканың төмендегі көрсеткіштер бойынша қауіпсіздігі, тиімділігі және сапасы жөніндегі талаптарға сәйкес келмейді.</w:t>
      </w:r>
    </w:p>
    <w:p>
      <w:pPr>
        <w:spacing w:after="0"/>
        <w:ind w:left="0"/>
        <w:jc w:val="both"/>
      </w:pPr>
      <w:r>
        <w:rPr>
          <w:rFonts w:ascii="Times New Roman"/>
          <w:b w:val="false"/>
          <w:i w:val="false"/>
          <w:color w:val="000000"/>
          <w:sz w:val="28"/>
        </w:rPr>
        <w:t>
      Мемлекеттік сараптама ұйымы басшысы (немесе уәкілетті адам)</w:t>
      </w:r>
    </w:p>
    <w:p>
      <w:pPr>
        <w:spacing w:after="0"/>
        <w:ind w:left="0"/>
        <w:jc w:val="both"/>
      </w:pPr>
      <w:r>
        <w:rPr>
          <w:rFonts w:ascii="Times New Roman"/>
          <w:b w:val="false"/>
          <w:i w:val="false"/>
          <w:color w:val="000000"/>
          <w:sz w:val="28"/>
        </w:rPr>
        <w:t>
      ____________                        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8"/>
        <w:gridCol w:w="6272"/>
      </w:tblGrid>
      <w:tr>
        <w:trPr>
          <w:trHeight w:val="30" w:hRule="atLeast"/>
        </w:trPr>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кәсіпорны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Министерство здравоохранения Республики Казахстан</w:t>
            </w:r>
          </w:p>
        </w:tc>
      </w:tr>
    </w:tbl>
    <w:bookmarkStart w:name="z1130" w:id="436"/>
    <w:p>
      <w:pPr>
        <w:spacing w:after="0"/>
        <w:ind w:left="0"/>
        <w:jc w:val="left"/>
      </w:pPr>
      <w:r>
        <w:rPr>
          <w:rFonts w:ascii="Times New Roman"/>
          <w:b/>
          <w:i w:val="false"/>
          <w:color w:val="000000"/>
        </w:rPr>
        <w:t xml:space="preserve"> Медициналық мақсаттағы бұйымдар мен медициналық техниканың қауіпсіздігі, тиімділігі мен сапасы бойынша жиынтық есеп</w:t>
      </w:r>
    </w:p>
    <w:bookmarkEnd w:id="436"/>
    <w:p>
      <w:pPr>
        <w:spacing w:after="0"/>
        <w:ind w:left="0"/>
        <w:jc w:val="both"/>
      </w:pPr>
      <w:r>
        <w:rPr>
          <w:rFonts w:ascii="Times New Roman"/>
          <w:b w:val="false"/>
          <w:i w:val="false"/>
          <w:color w:val="000000"/>
          <w:sz w:val="28"/>
        </w:rPr>
        <w:t>
      "Медициналық мақсаттағы бұйымның атауы", өндіруші, елі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2" w:id="437"/>
    <w:p>
      <w:pPr>
        <w:spacing w:after="0"/>
        <w:ind w:left="0"/>
        <w:jc w:val="both"/>
      </w:pPr>
      <w:r>
        <w:rPr>
          <w:rFonts w:ascii="Times New Roman"/>
          <w:b w:val="false"/>
          <w:i w:val="false"/>
          <w:color w:val="000000"/>
          <w:sz w:val="28"/>
        </w:rPr>
        <w:t>
      Мазмұны:</w:t>
      </w:r>
    </w:p>
    <w:bookmarkEnd w:id="437"/>
    <w:p>
      <w:pPr>
        <w:spacing w:after="0"/>
        <w:ind w:left="0"/>
        <w:jc w:val="both"/>
      </w:pPr>
      <w:r>
        <w:rPr>
          <w:rFonts w:ascii="Times New Roman"/>
          <w:b w:val="false"/>
          <w:i w:val="false"/>
          <w:color w:val="000000"/>
          <w:sz w:val="28"/>
        </w:rPr>
        <w:t>
      1. Медициналық бұйымның қолданылу аясы</w:t>
      </w:r>
    </w:p>
    <w:p>
      <w:pPr>
        <w:spacing w:after="0"/>
        <w:ind w:left="0"/>
        <w:jc w:val="both"/>
      </w:pPr>
      <w:r>
        <w:rPr>
          <w:rFonts w:ascii="Times New Roman"/>
          <w:b w:val="false"/>
          <w:i w:val="false"/>
          <w:color w:val="000000"/>
          <w:sz w:val="28"/>
        </w:rPr>
        <w:t>
      2. Медициналық бұйымның тағайындалуы</w:t>
      </w:r>
    </w:p>
    <w:p>
      <w:pPr>
        <w:spacing w:after="0"/>
        <w:ind w:left="0"/>
        <w:jc w:val="both"/>
      </w:pPr>
      <w:r>
        <w:rPr>
          <w:rFonts w:ascii="Times New Roman"/>
          <w:b w:val="false"/>
          <w:i w:val="false"/>
          <w:color w:val="000000"/>
          <w:sz w:val="28"/>
        </w:rPr>
        <w:t>
      3. Медициналық бұйымның қысқаша техникалық сипаттамасы</w:t>
      </w:r>
    </w:p>
    <w:p>
      <w:pPr>
        <w:spacing w:after="0"/>
        <w:ind w:left="0"/>
        <w:jc w:val="both"/>
      </w:pPr>
      <w:r>
        <w:rPr>
          <w:rFonts w:ascii="Times New Roman"/>
          <w:b w:val="false"/>
          <w:i w:val="false"/>
          <w:color w:val="000000"/>
          <w:sz w:val="28"/>
        </w:rPr>
        <w:t>
      4. Қауіпсіздік класы</w:t>
      </w:r>
    </w:p>
    <w:p>
      <w:pPr>
        <w:spacing w:after="0"/>
        <w:ind w:left="0"/>
        <w:jc w:val="both"/>
      </w:pPr>
      <w:r>
        <w:rPr>
          <w:rFonts w:ascii="Times New Roman"/>
          <w:b w:val="false"/>
          <w:i w:val="false"/>
          <w:color w:val="000000"/>
          <w:sz w:val="28"/>
        </w:rPr>
        <w:t>
      5. Өндіруші туралы ақпарат</w:t>
      </w:r>
    </w:p>
    <w:p>
      <w:pPr>
        <w:spacing w:after="0"/>
        <w:ind w:left="0"/>
        <w:jc w:val="both"/>
      </w:pPr>
      <w:r>
        <w:rPr>
          <w:rFonts w:ascii="Times New Roman"/>
          <w:b w:val="false"/>
          <w:i w:val="false"/>
          <w:color w:val="000000"/>
          <w:sz w:val="28"/>
        </w:rPr>
        <w:t>
      6. Шешім (қорытынды)</w:t>
      </w:r>
    </w:p>
    <w:p>
      <w:pPr>
        <w:spacing w:after="0"/>
        <w:ind w:left="0"/>
        <w:jc w:val="both"/>
      </w:pPr>
      <w:r>
        <w:rPr>
          <w:rFonts w:ascii="Times New Roman"/>
          <w:b w:val="false"/>
          <w:i w:val="false"/>
          <w:color w:val="000000"/>
          <w:sz w:val="28"/>
        </w:rPr>
        <w:t>
      7. Тіркеу туралы ақпарат</w:t>
      </w:r>
    </w:p>
    <w:p>
      <w:pPr>
        <w:spacing w:after="0"/>
        <w:ind w:left="0"/>
        <w:jc w:val="both"/>
      </w:pPr>
      <w:r>
        <w:rPr>
          <w:rFonts w:ascii="Times New Roman"/>
          <w:b w:val="false"/>
          <w:i w:val="false"/>
          <w:color w:val="000000"/>
          <w:sz w:val="28"/>
        </w:rPr>
        <w:t>
      8. IVD (АйВиДи) үшін сақтау талаптары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163" w:id="438"/>
    <w:p>
      <w:pPr>
        <w:spacing w:after="0"/>
        <w:ind w:left="0"/>
        <w:jc w:val="left"/>
      </w:pPr>
      <w:r>
        <w:rPr>
          <w:rFonts w:ascii="Times New Roman"/>
          <w:b/>
          <w:i w:val="false"/>
          <w:color w:val="000000"/>
        </w:rPr>
        <w:t xml:space="preserve"> Тіркеу куәлігінің қолданылу кезеңінде медициналық мақсаттағы бұйымдардың және (немесе) медициналық техниканың тіркеу дерекнамасына енгізілетін өзгерістердің тізбесі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3044"/>
        <w:gridCol w:w="6034"/>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мақсаттағы бұйымдардың /медициналық техниканың өндірушісі/өндірістік алаңы туралы мәліметтің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техниканың/ медициналық мақсаттағы бұйымның тіркелгенін растайтын құжат (тіркеу куәлігі,нотариат растаған, Еркін сауда жасауға берілген сертификат (FreeSale) (ФриСэйл), Экспортқа берілген сертификат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өкілетті органынан өзгерістер енгізуді (өзгеріс енгізу күнін көрсете отырып)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талаптарының ұлттық және/немесе халықаралық стандарттарға сәйкестігін растайтын құжат, (GMP (ДжиЭмПи); ISO (ИСО));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Нотариат растаған Медициналық техниканың ұлттық немесе халықаралық нормативтік құжаттарға сәйкестігін растайтын құжат, қолданудың әлеуетті қаупі дәрежесіне байланысты емес класы (Сәйкестік декларациясы; Сәйкестік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бұйымдарды қолдану жөніндегі нұсқаулықтардың жобалары/ медициналық техникан пайдалану жөніндегі нұсқаулық; (cd (СД) электрондық жеткізгіште doc (док)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макеті (cd) (СД) электрондық жеткізгіште, jpec (джипег)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тегі, аты, әкесінің атының, тұрғылықты мекенжайының өзгеруі туралы мәліметті қоса алғанда уәкілетті өкілі туралы мәліметтің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бұйымдардың/медициналық техниканың тиімділігіне және қауіпсіздігіне әсер ететін тіркеу куәлігіне өзгерістер енгізу</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 өкілеттілігін растайтын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Өзгерістерді растайтын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мақсаттағы бұйымдардың және/немесе медициналық техниканың атауының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және медициналық техниканың функционалдық сипаттамаларына әсер етпейтін медициналық мақсаттағы бұйымдар және/немесе медициналық техниканың атауын өзгерту қажеттілігінің дәледенген негіздемесі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(сд) электрондық жеткізгіште doc (док)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растаған енгізілген өзгерістерімен өндіруші елінде медициналық техниканың/ медициналық мақсаттағы бұйымның тіркелгенін растайтын құжат (тіркеу куәлігі, Еркін сауда жасауға берілген сертификат (FreeSale) (ФриСэйл), Экспортқа берілген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медициналық техниканың функционалдық сипаттамаларына әсер етпейтін медициналық мақсаттағы бұйымдар және/немесе медициналық техниканың атауын өзгерту қажеттілігінің дәледенген негіздемесі бар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нұсқаулықтардың жобалары/ медициналық техникан пайдалану жөніндегі нұсқаулық; (cd) (сд) электрондық жеткізгіште doc (док)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(cd) (сд) электрондық жеткізгіште jpeg (джипег)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бұйымдардың және/немесе медициналық техниканың тағайындалуы бойынша қолдануға қажетті керек-жарақтарымен бірге жалпы түрінің фото бейнесі (өлшемі кемінде 18х24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және (немесе) шығыс материалдарының бағдарламалық қамтамасыз етудің жаңару (жаңа нұсқасын орнату) құрамының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және медициналық техниканың функционалдық сипаттамаларына әсер етуінің болмауы</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 өзгерістер енгізуге өтініш (cd) (сд)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(шығарушының) медициналық мақсаттағы бұйымдардың және медициналық техниканың функционалдық сипаттамаларына әсерінің жоқ екенін растайтын жинақтауыштың жаңа тізбесінде көрсетілген және жинақтауыштың құрамында өзгерістің қажеттілігінің дәледенген негіздемесі бар хат (in-vitro (ин витро) диагностикасы үшін медициналық мақсаттағы бұйымдар мен медициналық техниканың анықталған аналиттерінің спекртін кеңейтуді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 қолдану жөніндегі нұсқаулық жобалары/қазақ және орыс тілдерінде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Бекітілген нысан бойынша жинақтаушы және шығыс материалдардың тізбесін көрсете отырып жаңартылған өзіндік ерекшелік.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Құжаттардың тізімдемесі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 болып табылатын жинақтауыш қосылған жағдайда - ММБ және МТ үлгілері (стерильді жағдайда барлық жинағы беріледі)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Қолданылуын; қолданылу саласы бойынша өзгерту көрсеткіштері; жағымсыз әсерлері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/немесе медициналық техникан қолдану қауіпсіздігі сақталуы және зерттеулер деректерімен, клиникалық қауіпсіздік және сапа мәліметтерімен расталуы тиіс</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(сд) электрондық жеткізгіште word (Ворд)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Медициналық мақсаттағы бұйымдарды қолдану жөніндегі нұсқаулық жобалары (қажет болғанда) (cd) (сд) электрондық жеткізгіште doc (док) форматында)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Қаптамалардың, затбелгілердің, стикерлердің түрлі түсті макеттері (cd) (сд) электрондық жеткізгіште jpeg (джипег)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Енгізілетін өзгерістерді айқындайтын клиникалық сынақтар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Жинақтаушылардың, керек-жарақтардың, шығыс материалдарының өндірушісінің ауысуы</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және/немесе шығыс материалдарының техникалық сипаттамасы және сапасын бақылау дайын өнімнің сапасын төмендетпеуге тиіс</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куәландырған өндірістің ұлттық және/немесе халықаралық стандарттар талаптарына сәйкестігін растайтын құжат (GMP) (ДжиЭмПи); (ISO) (ИСО)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(doc(док)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мақсаттағы бұйымның сақтау мерзімін ұлғайту/төмендету </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және дайын өнімнің сапасы мен қауіпсіздігін бақылау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Тұрақтылығы жөніндегі деректер (медициналық мақсаттағы бұйымдар үшін) кемінде 3 серияда) (жарамдылық мерзімін негіздейтін есеп)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(cd) (сд)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(джипег)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Сақтау шарттарының өзгеруі </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(сд)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заңнамаға сәйкес өндірушінің фирмалық бланкінде сақтау шарттарының өзгерісі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бойынша деректер (медициналық мақсаттағы бұйымдар үшін ) кемінде үш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мақсаттағы бұйымдарды қолдану жөніндегі нұсқаулық жобалары (қажет болғанда) (cd) (сд) электрондық жеткізгіште doc (док) форматында)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(cd)(сд) электрондық жеткізгіште jpeg (джипег)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мақсаттағы бұйымның дайын өнімінің сапасын бақылау рәсімдерінің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(сд) электрондық жеткізгіште word (ворд)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регламенттейтін енгізілген өзгерістерімен нормативтік құжаттама, нотариат куәландырған соңғы өнімді бақылау әдістемесі мен талдау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сынақтар жүргізуге арналған үлгілер, стандартты үлгілер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мақсаттағы бұйымдардың қаптамасын өзгерту:</w:t>
            </w:r>
            <w:r>
              <w:br/>
            </w:r>
            <w:r>
              <w:rPr>
                <w:rFonts w:ascii="Times New Roman"/>
                <w:b w:val="false"/>
                <w:i w:val="false"/>
                <w:color w:val="000000"/>
                <w:sz w:val="20"/>
              </w:rPr>
              <w:t>
медициналық мақсаттағы бұйымның бастапқы қаптамасы;</w:t>
            </w:r>
            <w:r>
              <w:br/>
            </w:r>
            <w:r>
              <w:rPr>
                <w:rFonts w:ascii="Times New Roman"/>
                <w:b w:val="false"/>
                <w:i w:val="false"/>
                <w:color w:val="000000"/>
                <w:sz w:val="20"/>
              </w:rPr>
              <w:t>
қайталама және/немесе топптық қаптама, көліктік, аралық</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тұрақтылығына, сапасына қаптама өзгерістерінің ықпал етуі/ықпал етпеуі туралы дәлелденген негіздеме; медициналық мақсаттағы бұйымның қаптаманың өзара әсері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(сд) электрондық жеткізгіште doc (док)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бастапқы қаптамаға қатысты медициналық мақсаттағы бұйымдардың тұрақтылығына, сапасына әсер ететінін/әсер етпейтінін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Енгізілген өзгерістермен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(cd (сд) электрондық жеткізгіште jpeg (джипег)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мақсаттағы бұйымдарға арналған үлгілер, бастапқы қаптама өзгерген кезде зертханалық сынау өткізуге арналған стандартты үлгілер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(сд) электрондық жеткізгіште word (ворд)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Енгізілетін өзгерістер туралы өндірушісінің негіздеме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(cd) (сд) электрондық жеткізгіште jpeg (джипег)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