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c496" w14:textId="316c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4 маусымдағы № 565 бұйрығы. Қазақстан Республикасының Әділет министрлігінде 2018 жылғы 20 маусымда № 17101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9760 болып тіркелген, 2014 жылғы 15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мен Қазақстан Республикасы Ұлттық қорының қолма-қол ақшасының бақылау шоты арасында бөлу </w:t>
      </w:r>
      <w:r>
        <w:rPr>
          <w:rFonts w:ascii="Times New Roman"/>
          <w:b w:val="false"/>
          <w:i w:val="false"/>
          <w:color w:val="000000"/>
          <w:sz w:val="28"/>
        </w:rPr>
        <w:t>кестесі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 2020 жылдың 1 шілдесінен бастап қолданысқа енгізілетін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кестесінің 18 "Жәбірленушілерге өтемақы қорына регрестік талаптар тәртібінде өндіріп алынған ақша түсiмдері" ерекшелігінің 1-кіші сыныбы 06-сыныбының 2-санатын қоспағанда, ресми жариялауға жатады және 2018 жылдың 1 шілдесінен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4 маусымдағы</w:t>
            </w:r>
            <w:r>
              <w:br/>
            </w:r>
            <w:r>
              <w:rPr>
                <w:rFonts w:ascii="Times New Roman"/>
                <w:b w:val="false"/>
                <w:i w:val="false"/>
                <w:color w:val="000000"/>
                <w:sz w:val="20"/>
              </w:rPr>
              <w:t>№ 565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18 қыркүйектегі</w:t>
            </w:r>
            <w:r>
              <w:br/>
            </w:r>
            <w:r>
              <w:rPr>
                <w:rFonts w:ascii="Times New Roman"/>
                <w:b w:val="false"/>
                <w:i w:val="false"/>
                <w:color w:val="000000"/>
                <w:sz w:val="20"/>
              </w:rPr>
              <w:t>№ 404 бұйрығына</w:t>
            </w:r>
            <w:r>
              <w:br/>
            </w:r>
            <w:r>
              <w:rPr>
                <w:rFonts w:ascii="Times New Roman"/>
                <w:b w:val="false"/>
                <w:i w:val="false"/>
                <w:color w:val="000000"/>
                <w:sz w:val="20"/>
              </w:rPr>
              <w:t>1-қосымша</w:t>
            </w:r>
          </w:p>
        </w:tc>
      </w:tr>
    </w:tbl>
    <w:bookmarkStart w:name="z16" w:id="13"/>
    <w:p>
      <w:pPr>
        <w:spacing w:after="0"/>
        <w:ind w:left="0"/>
        <w:jc w:val="left"/>
      </w:pPr>
      <w:r>
        <w:rPr>
          <w:rFonts w:ascii="Times New Roman"/>
          <w:b/>
          <w:i w:val="false"/>
          <w:color w:val="000000"/>
        </w:rPr>
        <w:t xml:space="preserve"> Бюджет түсімдерін бюджеттер деңгейлері, Қазақстан Республикасы Ұлттық қорының қолма-қол ақшасының бақылау шоты мен Жәбірленушілерге өтемақы қорының қолма-қол ақшасының бақылау шоты арасында бөлу кестесі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%-БЕН ЕСЕПТЕЛЕДІ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ақшасының бақылау шоты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қолма-қол ақшасының бақылау шоты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ауылдық өңір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корпоративтік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өндiрiлген тауарларға, орындалған жұмыстарға және көрсетілген қызметтерге салынатын қосылған құн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және Беларусь Республикасының аумағынан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үшін қосылған құн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Kеден одағының бірыңғай кеден аумағы құрылғанға дейін Ресей Федерациясының және Беларусь Республикасының аумағынан шығарылатын және импортталатын тауарларға салынатын қосылған құн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бұрын бюджеттен қайтарылған және салықтық тексеру жүргізу барысында қайтарылуы расталмаған қосылған құн салығының асып кеткен сомасын аударуы (қайтаруы), өсімпұл сомасын аударуы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 аумағынан импортталған тауарларға қосылған құн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шикі мұнай, газ конденсаты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(арнайы мүгедектерге арналған, қолмен басқарылатын немесе қолмен басқару бейімдегіші бар автомобильдерден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темекі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спирттiң және (немесе) шарап материалының, алкоголь өнімдерінің барлық түрлерi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акцизделетін өнімнің өзге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 Кеден одағына мүше мемлекеттердің аумағынан әкелінетін бензин (авиациялықты қоспағанда) және дизель отыны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мемлекеттердің аумағынан әкелінетін, Қазақстан Республикасының аумағына импортталатын спирттің және (немесе) шарап материалының, алкоголь өнімдерінің барлық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және Беларусь Республикасының аумағынан әкелінетін кеден одағы тауарларынан басқа, Қазақстан Республикасының аумағына импортталатын темекі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және Беларусь Республикасының аумағынан әкелінетін кеден одағы тауарларынан басқа, Қазақстан Республикасының аумағына импортталатын басқа да акцизделетін өнімдердің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 аумағынан әкелінетін, Қазақстан Республикасының аумағына импортталатын бензин (авиациялықты қоспағанда) және дизель отыны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 тағыда ұялы байланыс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мұнай секторы ұйымдарынан түсетін түсімдерден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бөлгендегі Қазақстан Республикасының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 арқылы өткені үшін алынатын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орналастырғаны үшін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 есептік тіркеуден өткізгені және оларды микроқаржы ұйымдарының тізіліміне енгізгені үшін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нарықтарына қатысушылар үшін рұқсат беру құжаттарын бергені үшін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сертификат үшін алым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әкелінетін кедендік баждары (баламалы қолданылатын өзге де баждар, салықтар мен алымдар)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бөлінген кедендік баж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Республикасымен бөлінген кедендік баж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аудару тоқтатыла тұрған Қазақстан Республика аумағына импортталатын, әкелінетін тауарларға арналған кедендік баж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кедендік баждың аударылу сомалары бойынша орындалмаған, толық емес және (немесе) уақытылы орындалмаған міндеттемелердің өсім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Республикасымен бөлінген кедендік баждар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кедендік баждарды, салықтарды төлеуді қамтамасыз етудің өндіріп алынған сомалар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кедендік баждарды, салықтарды төлеуді қамтамасыз етудің өндіріп алынған сомалары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түскен кедендік баждарды, салықтарды төлеуді қамтамасыз етудің өндіріп алынған сомалар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бөлген кедендік баждар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түсетін кедендік баждарды, салықтарды төлеуді қамтамасыз етудің өндіріп алынған сомалары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кедендік баждарды, кедендік алымдарды, салықтарды, арнайы, демпингке қарсы, өтемақы баждарын төлеу есебіне, сондай-ақ кедендік баждарды, салықтарды арнайы, демпингке қарсы, өтемақы баждарын төлеу жөніндегі міндеттің орындалуын қамтамасыз ету ретінде Еуразиялық экономикалық одақтың және Қазақстан Республикасының кеден заңнамасына сәйкес енгізілетін аванстық төлемдер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заңнамасына сәйкес төленетін кедендік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арнайы, демпингке қарсы, өтемақы баждары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арнайы, демпингке қарсы, өтемақы баждары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демпингке қарсы, өтемақы баждары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және өтемақы баждарды қайта бөлуден түсетін соманы аудару бойынша міндеттемелерді орындамағаны немесе (жартылай) уақтылы орындамағы үшін мерзімін өткізу пайыздарының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демпингке қарсы, өтемақы баждары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түсетін арнайы, демпингке қарсы, өтемақы баждары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Аударуы тоқтатылған, бөлуден түсетін арнайы, демпингке қарсы, өтемақы баждарының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түскен арнайы, демпингке қарсы, өтемақы баждары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түсiмдері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кірісінің бір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акциялардың мемлекеттік пакетіне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тұлғаларға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мүлікті жалға алудан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жалгерлік төлемнен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кешенін пайдаланғаны үшін жалгерлік төлемнен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шоттарында мемлекеттік сыртқы қарыздар қаражатын орналастырғаны үшін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әскери техниканы сатудан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мекемелердің тауарларды (жұмыстарды, қызметтерді) өткізуінен түсетін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ұйымдастыратын мемлекеттiк сатып алуды өткiзуден түсетiн ақша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түсетін түсімдерден басқа залалдың орнын толтыру туралы өтініштер бойынша табиғатты пайдаланушылардан алынатын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Бiлiм және ғылым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бюджеттiң атқарылуын бақылау жөнiндегi есеп комитетiнің тапсырмасы бойынша және/немесе шешімдерін орындау үшін төленуге тиіс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спорт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Инвестициялар және даму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және сыбайлас жемқорлыққа қарсы іс-қимыл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Ақпарат және коммуникациялар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Дін істері және азаматтық қоғам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және аэроғарыш өнеркәсібі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аппараттарына аудандардың (облыстық маңызы бар қалалардың) бюджеттерінен берілген бюджеттік кредиттер бойынша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әкiмшiлiк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келтірілген зиянның орнын толтыру туралы талаптар бойынша табиғатты пайдаланушылардан алынған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соттың айыптау үкімі заңды күшіне енген және түзеу жұмыстары түрінде жаза тағайындалған сотталған адамнан ақшалай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өндіріп алатын мәжбүрлі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қайырымдылық түсімдер (қайырымдылық жасаушы тұлғаның қалауына байланысты); республикалық бюджеттің қаражаттарын мақсатсыз пайдалану; ішкі мемлекеттік аудит жөніндегі уәкілетті органның аудиторлық қорытындысы бойынша республикалық бағыныстағы мемлекеттік мекемелерде анықталған өтелген зиян сомалары; мемлекеттік мекемелерде анықталған өтелген зиян сомалары; мемлекеттік кепілдік бергені үшін төлемақы; "Қазақстан Рсепубликасындағы сайлау туралы" 1995 жылғы 28 қыркүйектегі № 2464 Қазақстан Республикасының Конституциялық заңына сәйкес енгізілген депутаттыққа кандидаттың сайлау жарнасы; республикалық бюджеттен қаржыландырылатын мекемелер бойынша соттар шешімдерімен мемлекеттің материалдық зиянын өтеуге жауаптылардан алынған сомалар; бұрындары республикалық бюджетке түскен салықтық емес түсімдердің жойылған түрлері бойынша түсімдер; республикалық бюджеттен қаржыландырылатын мекемелердің шоттарын жабу кезіндегі қаражат қалдықтары; осы сомалар ағымдағы есепшотында сақталған мемлекеттік мекеменің өкімі бойынша сақтау мерзімі аяқталғаннан кейін талап етілмеген депозиттік сомалар; заңды және жеке тұлғалардың республикалық бюджеттен заңсыз алынған қаражатты қайтаруы.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республикалық бюджетке түсетін басқа да салықтық емес түсімдер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Қазақстан Республикасының Ұлттық қорынан берілетін нысаналы трансферт есебінен республикалық бюджеттен алынған, пайдаланылмаған (түгел пайдаланылмаған) қаражатты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регрестік талаптар тәртібінде өндіріп алынған ақша түсiмдері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резервтерден алынған тауарлар үшiн берешектi өтеуден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қорларды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материалдық құндылықтарын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бюджетiнен алынатын бюджеттік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бюджетiнен алынатын бюджеттік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бюджетiнен алынатын бюджеттік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бюджетiнен алынатын бюджеттік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бюджеттерiнен републикалық бюджеттің шығындарына өтемақыға берілетін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мақсатқа сай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қалардың) бюджеттерден облыстық бюджеттің ысырабын өтеуге арналған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заңнамамен белгіленген жағдайда жалпы сипаттағы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аудандық (облыстық маңызы бар қалалардың) бюджетінен бөлінген мақсатқа сай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республикалық маңызы бар қаланың, астананың бюджеттерімен өзара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қаланың,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кепілдік берілген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бюджеткe берiлетiн нысаналы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көздері есебінен республикалық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есебінен республикалық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әкімдерінің аппараттарына ауданның (облыстық маңызы бар қаланың) бюджетінен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облыстық бюджеттерінен, республикалық маңызы бар қалалардың, астананың бюджеттерінен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органдарының қайтаруы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тұлғаларлың қайтаруы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берілген нысаналы мақсаты бойынша пайдаланылмаған кредиттерді аудандық маңызы бар қалалардың, ауылдардың, кенттердің, ауылдық округтердің бюджеттерінен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берілген пайдаланылмаған бюджеттік кредиттерді облыстық бюджеттерден, республикалық маңызы бар қалалардың, астананың бюджеттерінен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заңды тұлғаларының қатысу үлестерін, бағалы қағаздарын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рыногында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мемлекеттерден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рыноктарында орналыстырылған мемлекеттік борыштық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қалдықтар қалыптасқан бюджет деңгейіне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қалыптасқан бюджет деңгейіне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