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e5b0" w14:textId="fd3e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төлем ұйымдарына көрсететін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17 мамырдағы № 88 қаулысы. Қазақстан Республикасының Әділет министрлігінде 2018 жылғы 18 маусымда № 17087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Банкінде есептік тіркеуден өткен төлем ұйымдарының тізіліміне енгізу"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"Төлем ұйымдарын ерікті түрде қайта ұйымдастыруды (біріктіруді, қосуды, бөлуді, бөліп шығаруды, қайта құруды) жүргізуге келісім беру"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2. Ұйымдастыру жұмысы және бақылау басқармасы (Итимгенов А.А.)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0"/>
    <w:bookmarkStart w:name="z12" w:id="11"/>
    <w:p>
      <w:pPr>
        <w:spacing w:after="0"/>
        <w:ind w:left="0"/>
        <w:jc w:val="both"/>
      </w:pPr>
      <w:r>
        <w:rPr>
          <w:rFonts w:ascii="Times New Roman"/>
          <w:b w:val="false"/>
          <w:i w:val="false"/>
          <w:color w:val="000000"/>
          <w:sz w:val="28"/>
        </w:rPr>
        <w:t xml:space="preserve">
      5. Осы қаулы, осы қаулының </w:t>
      </w:r>
      <w:r>
        <w:rPr>
          <w:rFonts w:ascii="Times New Roman"/>
          <w:b w:val="false"/>
          <w:i w:val="false"/>
          <w:color w:val="000000"/>
          <w:sz w:val="28"/>
        </w:rPr>
        <w:t>1-тармағының</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енгізілетін 1) тармақшасын қоспағанда,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17 мамырдағы</w:t>
            </w:r>
            <w:r>
              <w:br/>
            </w:r>
            <w:r>
              <w:rPr>
                <w:rFonts w:ascii="Times New Roman"/>
                <w:b w:val="false"/>
                <w:i w:val="false"/>
                <w:color w:val="000000"/>
                <w:sz w:val="20"/>
              </w:rPr>
              <w:t>№ 88 қаулысына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Республикасының Ұлттық Банкінде есептік тіркеуден өткен төлем ұйымдарының тізіліміне енгізу" 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Көрсетілетін қызметті берушінің атауы: Қазақстан Республикасы Ұлттық Банкі.</w:t>
      </w:r>
    </w:p>
    <w:bookmarkEnd w:id="14"/>
    <w:p>
      <w:pPr>
        <w:spacing w:after="0"/>
        <w:ind w:left="0"/>
        <w:jc w:val="both"/>
      </w:pPr>
      <w:r>
        <w:rPr>
          <w:rFonts w:ascii="Times New Roman"/>
          <w:b w:val="false"/>
          <w:i w:val="false"/>
          <w:color w:val="000000"/>
          <w:sz w:val="28"/>
        </w:rPr>
        <w:t>
      "Қазақстан Республикасының Ұлттық Банкінде есептік тіркеуден өткен төлем ұйымдарының тізіліміне енгізу" мемлекеттік көрсетілетін қызметін (бұдан әрі – мемлекеттік көрсетілетін қызмет) Қазақстан Республикасы Ұлттық Банкі (бұдан әрі – көрсетілетін қызметті беруші) көрсетеді.</w:t>
      </w:r>
    </w:p>
    <w:bookmarkStart w:name="z17"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18" w:id="16"/>
    <w:p>
      <w:pPr>
        <w:spacing w:after="0"/>
        <w:ind w:left="0"/>
        <w:jc w:val="both"/>
      </w:pPr>
      <w:r>
        <w:rPr>
          <w:rFonts w:ascii="Times New Roman"/>
          <w:b w:val="false"/>
          <w:i w:val="false"/>
          <w:color w:val="000000"/>
          <w:sz w:val="28"/>
        </w:rPr>
        <w:t xml:space="preserve">
      3. Мемлекеттік қызмет көрсетудің нәтижесі: тіркеу нөмірін көрсете отырып, төлем ұйымының көрсетілетін қызметті берушіде есептік тіркеуден өткені туралы хабарлама не (Нормативтік құқықтық актілерді мемлекеттік тіркеу тізілімінде № 16583 тіркелген), Қазақстан Республикасының Ұлттық Банкі Басқармасының "Қазақстан Республикасы Ұлттық Банкінің мемлекеттік көрсетілетін қызметтер стандарттарын бекіту туралы" 2018 жылғы 11 қаңтарда № 3 қаулысымен бекітілген "Қазақстан Республикасының Ұлттық Банкінде есептік тіркеуден өткен төлем ұйымдарының тізіліміне енгізу"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(бұдан әрі – бас тарту).</w:t>
      </w:r>
    </w:p>
    <w:bookmarkEnd w:id="16"/>
    <w:p>
      <w:pPr>
        <w:spacing w:after="0"/>
        <w:ind w:left="0"/>
        <w:jc w:val="both"/>
      </w:pPr>
      <w:r>
        <w:rPr>
          <w:rFonts w:ascii="Times New Roman"/>
          <w:b w:val="false"/>
          <w:i w:val="false"/>
          <w:color w:val="000000"/>
          <w:sz w:val="28"/>
        </w:rPr>
        <w:t xml:space="preserve">
      Мемлекеттік қызмет көрсетудің нәтижесін ұсыну нысаны: қағаз түрінде. </w:t>
      </w:r>
    </w:p>
    <w:bookmarkStart w:name="z19" w:id="17"/>
    <w:p>
      <w:pPr>
        <w:spacing w:after="0"/>
        <w:ind w:left="0"/>
        <w:jc w:val="left"/>
      </w:pPr>
      <w:r>
        <w:rPr>
          <w:rFonts w:ascii="Times New Roman"/>
          <w:b/>
          <w:i w:val="false"/>
          <w:color w:val="000000"/>
        </w:rPr>
        <w:t xml:space="preserve"> 2-тарау. Мемлекеттік қызмет көрсету процесіндегі көрсетілетін қызметті берушінің құрылымдық бөлімшелері (қызметкерлері) іс-қимылының тәртібін сипаттау</w:t>
      </w:r>
    </w:p>
    <w:bookmarkEnd w:id="17"/>
    <w:bookmarkStart w:name="z20" w:id="18"/>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басталуына негіз: көрсетілетін қызметті алушының мемлекеттік көрсетілетін қызметті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w:t>
      </w:r>
    </w:p>
    <w:bookmarkEnd w:id="18"/>
    <w:bookmarkStart w:name="z21"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 сондай-ақ келесі рәсімді (іс-қимылды) орындауды бастауға негіз болатын мемлекеттік қызмет көрсету бойынша рәсімнің (іс-қимылдың) нәтижесі:</w:t>
      </w:r>
    </w:p>
    <w:bookmarkEnd w:id="19"/>
    <w:bookmarkStart w:name="z22" w:id="20"/>
    <w:p>
      <w:pPr>
        <w:spacing w:after="0"/>
        <w:ind w:left="0"/>
        <w:jc w:val="both"/>
      </w:pPr>
      <w:r>
        <w:rPr>
          <w:rFonts w:ascii="Times New Roman"/>
          <w:b w:val="false"/>
          <w:i w:val="false"/>
          <w:color w:val="000000"/>
          <w:sz w:val="28"/>
        </w:rPr>
        <w:t>
      1) көрсетілетін қызметті берушінің хат-хабарды қабылдауға және тіркеуге уәкілетті қызметкерінің көрсетілетін қызметті алушы ұсынған құжаттарды қабылдауы және тіркеуі, құжаттарды көрсетілетін қызметті берушінің басшылығының қарауына беруі – өтініш түскен күні;</w:t>
      </w:r>
    </w:p>
    <w:bookmarkEnd w:id="20"/>
    <w:bookmarkStart w:name="z23" w:id="21"/>
    <w:p>
      <w:pPr>
        <w:spacing w:after="0"/>
        <w:ind w:left="0"/>
        <w:jc w:val="both"/>
      </w:pPr>
      <w:r>
        <w:rPr>
          <w:rFonts w:ascii="Times New Roman"/>
          <w:b w:val="false"/>
          <w:i w:val="false"/>
          <w:color w:val="000000"/>
          <w:sz w:val="28"/>
        </w:rPr>
        <w:t>
      2) көрсетілетін қызметті беруші басшылығының құжаттарды қарауы, бұрыштама қоюы – құжаттарды берген күні;</w:t>
      </w:r>
    </w:p>
    <w:bookmarkEnd w:id="21"/>
    <w:bookmarkStart w:name="z24" w:id="22"/>
    <w:p>
      <w:pPr>
        <w:spacing w:after="0"/>
        <w:ind w:left="0"/>
        <w:jc w:val="both"/>
      </w:pPr>
      <w:r>
        <w:rPr>
          <w:rFonts w:ascii="Times New Roman"/>
          <w:b w:val="false"/>
          <w:i w:val="false"/>
          <w:color w:val="000000"/>
          <w:sz w:val="28"/>
        </w:rPr>
        <w:t>
      3) мемлекеттік қызметті көрсетуге жауапты бөлімше (бұдан әрі – жауапты бөлімше) басшысының құжаттарды қарауы, орындаушыны белгілеуі және оған құжаттарды орындауға беруі – құжаттарды көрсетілетін қызметті берушінің басшылығынан алған күні;</w:t>
      </w:r>
    </w:p>
    <w:bookmarkEnd w:id="2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рәсімдер 2 (екі) жұмыс күні ішінде жүзеге асырылады;</w:t>
      </w:r>
    </w:p>
    <w:bookmarkStart w:name="z25" w:id="23"/>
    <w:p>
      <w:pPr>
        <w:spacing w:after="0"/>
        <w:ind w:left="0"/>
        <w:jc w:val="both"/>
      </w:pPr>
      <w:r>
        <w:rPr>
          <w:rFonts w:ascii="Times New Roman"/>
          <w:b w:val="false"/>
          <w:i w:val="false"/>
          <w:color w:val="000000"/>
          <w:sz w:val="28"/>
        </w:rPr>
        <w:t>
      4) ұсынылған құжаттардың толықтығын тексеру:</w:t>
      </w:r>
    </w:p>
    <w:bookmarkEnd w:id="23"/>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орындаушысының өтінішті одан әрі қараудан дәлелді бас тартуды (бұдан әрі – өтінішті қараудан бас тарту) дайындауы, өтінішті қараудан бас тартуға көрсетілетін қызметті беруші басшылығының қол қоюы, өтінішті қараудан бас тартуды көрсетілетін қызметті алушыға беруі – 3 (үш) жұмыс күні ішінде;</w:t>
      </w:r>
    </w:p>
    <w:p>
      <w:pPr>
        <w:spacing w:after="0"/>
        <w:ind w:left="0"/>
        <w:jc w:val="both"/>
      </w:pPr>
      <w:r>
        <w:rPr>
          <w:rFonts w:ascii="Times New Roman"/>
          <w:b w:val="false"/>
          <w:i w:val="false"/>
          <w:color w:val="000000"/>
          <w:sz w:val="28"/>
        </w:rPr>
        <w:t>
      ұсынылған құжаттардың толық болу фактісі белгіленген жағдайда орындаушының құжаттарды стандарттың талаптарына сәйкес келу мәніне қарауы, төлем ұйымының көрсетілетін қызметті берушіде есептік тіркеуден өткені туралы хабарламаның (бұдан әрі – хабарлама) не бас тартудың жобаларын дайындауы, құжаттарды жауапты бөлімшенің басшысына келісуге жіберуі – 7 (жеті) жұмыс күні ішінде;</w:t>
      </w:r>
    </w:p>
    <w:bookmarkStart w:name="z26" w:id="24"/>
    <w:p>
      <w:pPr>
        <w:spacing w:after="0"/>
        <w:ind w:left="0"/>
        <w:jc w:val="both"/>
      </w:pPr>
      <w:r>
        <w:rPr>
          <w:rFonts w:ascii="Times New Roman"/>
          <w:b w:val="false"/>
          <w:i w:val="false"/>
          <w:color w:val="000000"/>
          <w:sz w:val="28"/>
        </w:rPr>
        <w:t>
      5) жауапты бөлімшесі басшысының құжаттарды қарауы, келісуі және хабарламаға не бас тартуға қол қоюы – 2 (екі) жұмыс күні ішінде;</w:t>
      </w:r>
    </w:p>
    <w:bookmarkEnd w:id="24"/>
    <w:bookmarkStart w:name="z27" w:id="25"/>
    <w:p>
      <w:pPr>
        <w:spacing w:after="0"/>
        <w:ind w:left="0"/>
        <w:jc w:val="both"/>
      </w:pPr>
      <w:r>
        <w:rPr>
          <w:rFonts w:ascii="Times New Roman"/>
          <w:b w:val="false"/>
          <w:i w:val="false"/>
          <w:color w:val="000000"/>
          <w:sz w:val="28"/>
        </w:rPr>
        <w:t>
      6) жауапты бөлімше орындаушысының көрсетілетін қызметті алушыны төлем ұйымдарының тізіліміне енгізуі (хабарламаға қол қойылған кезде), көрсетілетін қызметті алушыға мемлекеттік көрсетілетін қызметті көрсету нәтижесін өтініш беру кезінде көрсетілген мекенжайға жіберуі – 1 (бір) жұмыс күні ішінде.</w:t>
      </w:r>
    </w:p>
    <w:bookmarkEnd w:id="25"/>
    <w:bookmarkStart w:name="z28" w:id="26"/>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6"/>
    <w:bookmarkStart w:name="z29" w:id="27"/>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7"/>
    <w:bookmarkStart w:name="z30" w:id="28"/>
    <w:p>
      <w:pPr>
        <w:spacing w:after="0"/>
        <w:ind w:left="0"/>
        <w:jc w:val="both"/>
      </w:pPr>
      <w:r>
        <w:rPr>
          <w:rFonts w:ascii="Times New Roman"/>
          <w:b w:val="false"/>
          <w:i w:val="false"/>
          <w:color w:val="000000"/>
          <w:sz w:val="28"/>
        </w:rPr>
        <w:t>
      1) көрсетілетін қызметті берушінің хат-хабарды қабылдауға және тіркеуге уәкілетті жауапты қызметкері;</w:t>
      </w:r>
    </w:p>
    <w:bookmarkEnd w:id="28"/>
    <w:bookmarkStart w:name="z31" w:id="29"/>
    <w:p>
      <w:pPr>
        <w:spacing w:after="0"/>
        <w:ind w:left="0"/>
        <w:jc w:val="both"/>
      </w:pPr>
      <w:r>
        <w:rPr>
          <w:rFonts w:ascii="Times New Roman"/>
          <w:b w:val="false"/>
          <w:i w:val="false"/>
          <w:color w:val="000000"/>
          <w:sz w:val="28"/>
        </w:rPr>
        <w:t>
      2) көрсетілетін қызметті берушінің басшылығы;</w:t>
      </w:r>
    </w:p>
    <w:bookmarkEnd w:id="29"/>
    <w:bookmarkStart w:name="z32" w:id="30"/>
    <w:p>
      <w:pPr>
        <w:spacing w:after="0"/>
        <w:ind w:left="0"/>
        <w:jc w:val="both"/>
      </w:pPr>
      <w:r>
        <w:rPr>
          <w:rFonts w:ascii="Times New Roman"/>
          <w:b w:val="false"/>
          <w:i w:val="false"/>
          <w:color w:val="000000"/>
          <w:sz w:val="28"/>
        </w:rPr>
        <w:t>
      3) жауапты бөлімшенің басшысы;</w:t>
      </w:r>
    </w:p>
    <w:bookmarkEnd w:id="30"/>
    <w:bookmarkStart w:name="z33" w:id="31"/>
    <w:p>
      <w:pPr>
        <w:spacing w:after="0"/>
        <w:ind w:left="0"/>
        <w:jc w:val="both"/>
      </w:pPr>
      <w:r>
        <w:rPr>
          <w:rFonts w:ascii="Times New Roman"/>
          <w:b w:val="false"/>
          <w:i w:val="false"/>
          <w:color w:val="000000"/>
          <w:sz w:val="28"/>
        </w:rPr>
        <w:t>
      4) жауапты бөлімшенің орындаушысы.</w:t>
      </w:r>
    </w:p>
    <w:bookmarkEnd w:id="31"/>
    <w:bookmarkStart w:name="z34" w:id="32"/>
    <w:p>
      <w:pPr>
        <w:spacing w:after="0"/>
        <w:ind w:left="0"/>
        <w:jc w:val="both"/>
      </w:pPr>
      <w:r>
        <w:rPr>
          <w:rFonts w:ascii="Times New Roman"/>
          <w:b w:val="false"/>
          <w:i w:val="false"/>
          <w:color w:val="000000"/>
          <w:sz w:val="28"/>
        </w:rPr>
        <w:t xml:space="preserve">
      7. Әрбір рәсімнің (іс-қимылдың) ұзақтығын көрсете отырып рәсімдердің (іс-қимылдың) реттілігін сипаттау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32"/>
    <w:bookmarkStart w:name="z35" w:id="33"/>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мемлекеттік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36" w:id="34"/>
    <w:p>
      <w:pPr>
        <w:spacing w:after="0"/>
        <w:ind w:left="0"/>
        <w:jc w:val="both"/>
      </w:pPr>
      <w:r>
        <w:rPr>
          <w:rFonts w:ascii="Times New Roman"/>
          <w:b w:val="false"/>
          <w:i w:val="false"/>
          <w:color w:val="000000"/>
          <w:sz w:val="28"/>
        </w:rPr>
        <w:t>
      8. "Азаматтарға арналған үкімет" мемлекеттік корпорациясына және (немесе) өзге мемлекеттік көрсетілетін қызметті берушілерге өтініш беру тәртібін сипаттау, көрсетілетін қызметті алушының сұратуын өңдеу ұзақтығы: өзара іс-әрекет жасамайды.</w:t>
      </w:r>
    </w:p>
    <w:bookmarkEnd w:id="34"/>
    <w:bookmarkStart w:name="z37" w:id="35"/>
    <w:p>
      <w:pPr>
        <w:spacing w:after="0"/>
        <w:ind w:left="0"/>
        <w:jc w:val="both"/>
      </w:pPr>
      <w:r>
        <w:rPr>
          <w:rFonts w:ascii="Times New Roman"/>
          <w:b w:val="false"/>
          <w:i w:val="false"/>
          <w:color w:val="000000"/>
          <w:sz w:val="28"/>
        </w:rPr>
        <w:t>
      9. Мемлекеттік қызмет көрсетудің нәтижесін "Азаматтарға арналған үкімет" мемлекеттік корпорациясы алу процесін сипаттау, оның ұзақтығы: өзара іс-әрекет жасамайды.</w:t>
      </w:r>
    </w:p>
    <w:bookmarkEnd w:id="35"/>
    <w:bookmarkStart w:name="z38" w:id="36"/>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өтініш беру тәртібін және көрсетілетін қызметті беруші мен көрсетілетін қызметті алушының рәсімдерінің (іс-қимылдарының) реттілігін сипаттау: пайдаланылмайды.</w:t>
      </w:r>
    </w:p>
    <w:bookmarkEnd w:id="36"/>
    <w:bookmarkStart w:name="z39" w:id="37"/>
    <w:p>
      <w:pPr>
        <w:spacing w:after="0"/>
        <w:ind w:left="0"/>
        <w:jc w:val="both"/>
      </w:pPr>
      <w:r>
        <w:rPr>
          <w:rFonts w:ascii="Times New Roman"/>
          <w:b w:val="false"/>
          <w:i w:val="false"/>
          <w:color w:val="000000"/>
          <w:sz w:val="28"/>
        </w:rPr>
        <w:t xml:space="preserve">
      11. Мемлекеттік қызмет көрсету бизнес-процестерінің анықтамалығы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есептік</w:t>
            </w:r>
            <w:r>
              <w:br/>
            </w:r>
            <w:r>
              <w:rPr>
                <w:rFonts w:ascii="Times New Roman"/>
                <w:b w:val="false"/>
                <w:i w:val="false"/>
                <w:color w:val="000000"/>
                <w:sz w:val="20"/>
              </w:rPr>
              <w:t>тіркеуден өткен төлем</w:t>
            </w:r>
            <w:r>
              <w:br/>
            </w:r>
            <w:r>
              <w:rPr>
                <w:rFonts w:ascii="Times New Roman"/>
                <w:b w:val="false"/>
                <w:i w:val="false"/>
                <w:color w:val="000000"/>
                <w:sz w:val="20"/>
              </w:rPr>
              <w:t>ұйымдарының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Әрбір рәсімнің (іс-қимылдың) ұзақтығын көрсете отырып, рәсімдердің (іс-қимылдардың) реттілігін сипаттау</w:t>
      </w:r>
    </w:p>
    <w:bookmarkEnd w:id="38"/>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*рәсімдер 2 (екі) жұмыс күні ішінде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есептік</w:t>
            </w:r>
            <w:r>
              <w:br/>
            </w:r>
            <w:r>
              <w:rPr>
                <w:rFonts w:ascii="Times New Roman"/>
                <w:b w:val="false"/>
                <w:i w:val="false"/>
                <w:color w:val="000000"/>
                <w:sz w:val="20"/>
              </w:rPr>
              <w:t>тіркеуден өткен төлем</w:t>
            </w:r>
            <w:r>
              <w:br/>
            </w:r>
            <w:r>
              <w:rPr>
                <w:rFonts w:ascii="Times New Roman"/>
                <w:b w:val="false"/>
                <w:i w:val="false"/>
                <w:color w:val="000000"/>
                <w:sz w:val="20"/>
              </w:rPr>
              <w:t>ұйымдарының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3" w:id="39"/>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9"/>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*рәсімдер 2 (екі) жұмыс күні ішінде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17 мамырдағы</w:t>
            </w:r>
            <w:r>
              <w:br/>
            </w:r>
            <w:r>
              <w:rPr>
                <w:rFonts w:ascii="Times New Roman"/>
                <w:b w:val="false"/>
                <w:i w:val="false"/>
                <w:color w:val="000000"/>
                <w:sz w:val="20"/>
              </w:rPr>
              <w:t>№ 88 қаулысына</w:t>
            </w:r>
            <w:r>
              <w:br/>
            </w:r>
            <w:r>
              <w:rPr>
                <w:rFonts w:ascii="Times New Roman"/>
                <w:b w:val="false"/>
                <w:i w:val="false"/>
                <w:color w:val="000000"/>
                <w:sz w:val="20"/>
              </w:rPr>
              <w:t>2-қосымша</w:t>
            </w:r>
          </w:p>
        </w:tc>
      </w:tr>
    </w:tbl>
    <w:bookmarkStart w:name="z45" w:id="40"/>
    <w:p>
      <w:pPr>
        <w:spacing w:after="0"/>
        <w:ind w:left="0"/>
        <w:jc w:val="left"/>
      </w:pPr>
      <w:r>
        <w:rPr>
          <w:rFonts w:ascii="Times New Roman"/>
          <w:b/>
          <w:i w:val="false"/>
          <w:color w:val="000000"/>
        </w:rPr>
        <w:t xml:space="preserve"> "Төлем ұйымдарын ерікті түрде қайта ұйымдастыруды (біріктіруді, қосуды, бөлуді, бөліп шығаруды, қайта құруды) жүргізуге келісім беру" мемлекеттік көрсетілетін қызмет регламенті</w:t>
      </w:r>
    </w:p>
    <w:bookmarkEnd w:id="40"/>
    <w:bookmarkStart w:name="z46" w:id="41"/>
    <w:p>
      <w:pPr>
        <w:spacing w:after="0"/>
        <w:ind w:left="0"/>
        <w:jc w:val="left"/>
      </w:pPr>
      <w:r>
        <w:rPr>
          <w:rFonts w:ascii="Times New Roman"/>
          <w:b/>
          <w:i w:val="false"/>
          <w:color w:val="000000"/>
        </w:rPr>
        <w:t xml:space="preserve"> 1-тарау. Жалпы ережелер</w:t>
      </w:r>
    </w:p>
    <w:bookmarkEnd w:id="41"/>
    <w:bookmarkStart w:name="z47" w:id="42"/>
    <w:p>
      <w:pPr>
        <w:spacing w:after="0"/>
        <w:ind w:left="0"/>
        <w:jc w:val="both"/>
      </w:pPr>
      <w:r>
        <w:rPr>
          <w:rFonts w:ascii="Times New Roman"/>
          <w:b w:val="false"/>
          <w:i w:val="false"/>
          <w:color w:val="000000"/>
          <w:sz w:val="28"/>
        </w:rPr>
        <w:t>
      1. Көрсетілетін қызметті берушінің атауы: Қазақстан Республикасы Ұлттық Банкі.</w:t>
      </w:r>
    </w:p>
    <w:bookmarkEnd w:id="42"/>
    <w:p>
      <w:pPr>
        <w:spacing w:after="0"/>
        <w:ind w:left="0"/>
        <w:jc w:val="both"/>
      </w:pPr>
      <w:r>
        <w:rPr>
          <w:rFonts w:ascii="Times New Roman"/>
          <w:b w:val="false"/>
          <w:i w:val="false"/>
          <w:color w:val="000000"/>
          <w:sz w:val="28"/>
        </w:rPr>
        <w:t>
      "Төлем ұйымдарын ерікті түрде қайта ұйымдастыруды (біріктіруді, қосуды, бөлуді, бөліп шығаруды, қайта құруды) жүргізуге келісім беру" мемлекеттік көрсетілетін қызметін (бұдан әрі – мемлекеттік көрсетілетін қызмет) Қазақстан Республикасы Ұлттық Банкі (бұдан әрі – көрсетілетін қызметті беруші) көрсетеді.</w:t>
      </w:r>
    </w:p>
    <w:bookmarkStart w:name="z48" w:id="43"/>
    <w:p>
      <w:pPr>
        <w:spacing w:after="0"/>
        <w:ind w:left="0"/>
        <w:jc w:val="both"/>
      </w:pPr>
      <w:r>
        <w:rPr>
          <w:rFonts w:ascii="Times New Roman"/>
          <w:b w:val="false"/>
          <w:i w:val="false"/>
          <w:color w:val="000000"/>
          <w:sz w:val="28"/>
        </w:rPr>
        <w:t>
      2. Мемлекеттік қызметті көрсету нысаны: қағаз түрінде.</w:t>
      </w:r>
    </w:p>
    <w:bookmarkEnd w:id="43"/>
    <w:bookmarkStart w:name="z49" w:id="44"/>
    <w:p>
      <w:pPr>
        <w:spacing w:after="0"/>
        <w:ind w:left="0"/>
        <w:jc w:val="both"/>
      </w:pPr>
      <w:r>
        <w:rPr>
          <w:rFonts w:ascii="Times New Roman"/>
          <w:b w:val="false"/>
          <w:i w:val="false"/>
          <w:color w:val="000000"/>
          <w:sz w:val="28"/>
        </w:rPr>
        <w:t xml:space="preserve">
      3. Мемлекеттік қызмет көрсетудің нәтижесі: келісу нәтижелері жөнінде қабылданған шешім туралы хабарлама не (Нормативтік құқықтық актілерді мемлекеттік тіркеу тізілімінде № 16583 тіркелген), Қазақстан Республикасының Ұлттық Банкі Басқармасының "Қазақстан Республикасы Ұлттық Банкінің мемлекеттік көрсетілетін қызметтер стандарттарын бекіту туралы" 2018 жылғы 11 қаңтарда № 3 қаулысымен бекітілген "Төлем ұйымдарын ерікті түрде қайта ұйымдастыруды (біріктіруді, қосуды, бөлуді, бөліп шығаруды, қайта құруды) жүргізуге келісім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(бұдан әрі – бас тарту).</w:t>
      </w:r>
    </w:p>
    <w:bookmarkEnd w:id="44"/>
    <w:p>
      <w:pPr>
        <w:spacing w:after="0"/>
        <w:ind w:left="0"/>
        <w:jc w:val="both"/>
      </w:pPr>
      <w:r>
        <w:rPr>
          <w:rFonts w:ascii="Times New Roman"/>
          <w:b w:val="false"/>
          <w:i w:val="false"/>
          <w:color w:val="000000"/>
          <w:sz w:val="28"/>
        </w:rPr>
        <w:t xml:space="preserve">
      Мемлекеттік қызмет көрсетудің нәтижесін ұсыну нысаны: қағаз түрінде. </w:t>
      </w:r>
    </w:p>
    <w:bookmarkStart w:name="z50" w:id="45"/>
    <w:p>
      <w:pPr>
        <w:spacing w:after="0"/>
        <w:ind w:left="0"/>
        <w:jc w:val="left"/>
      </w:pPr>
      <w:r>
        <w:rPr>
          <w:rFonts w:ascii="Times New Roman"/>
          <w:b/>
          <w:i w:val="false"/>
          <w:color w:val="000000"/>
        </w:rPr>
        <w:t xml:space="preserve"> 2-тарау. Мемлекеттік қызмет көрсету процесіндегі көрсетілетін қызметті берушінің құрылымдық бөлімшелері (қызметкерлері) іс-қимылының тәртібін сипаттау</w:t>
      </w:r>
    </w:p>
    <w:bookmarkEnd w:id="45"/>
    <w:bookmarkStart w:name="z51" w:id="46"/>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басталуына негіз: көрсетілетін қызметті алушының мемлекеттік көрсетілетін қызметті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w:t>
      </w:r>
    </w:p>
    <w:bookmarkEnd w:id="46"/>
    <w:bookmarkStart w:name="z52" w:id="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 сондай-ақ келесі рәсімді (іс-қимылды) орындауды бастауға негіз болатын мемлекеттік қызмет көрсету бойынша рәсімнің (іс-қимылдың) нәтижесі:</w:t>
      </w:r>
    </w:p>
    <w:bookmarkEnd w:id="47"/>
    <w:bookmarkStart w:name="z53" w:id="48"/>
    <w:p>
      <w:pPr>
        <w:spacing w:after="0"/>
        <w:ind w:left="0"/>
        <w:jc w:val="both"/>
      </w:pPr>
      <w:r>
        <w:rPr>
          <w:rFonts w:ascii="Times New Roman"/>
          <w:b w:val="false"/>
          <w:i w:val="false"/>
          <w:color w:val="000000"/>
          <w:sz w:val="28"/>
        </w:rPr>
        <w:t>
      1) көрсетілетін қызметті берушінің хат-хабарды қабылдауға және тіркеуге уәкілетті қызметкерінің көрсетілетін қызметті алушы ұсынған құжаттарды қабылдауы және тіркеуі, құжаттарды көрсетілетін қызметті берушінің басшылығының қарауына беруі – өтініш түскен күні;</w:t>
      </w:r>
    </w:p>
    <w:bookmarkEnd w:id="48"/>
    <w:bookmarkStart w:name="z54" w:id="49"/>
    <w:p>
      <w:pPr>
        <w:spacing w:after="0"/>
        <w:ind w:left="0"/>
        <w:jc w:val="both"/>
      </w:pPr>
      <w:r>
        <w:rPr>
          <w:rFonts w:ascii="Times New Roman"/>
          <w:b w:val="false"/>
          <w:i w:val="false"/>
          <w:color w:val="000000"/>
          <w:sz w:val="28"/>
        </w:rPr>
        <w:t>
      2) көрсетілетін қызметті беруші басшылығының құжаттарды қарауы, бұрыштама қоюы – құжаттарды берген күні;</w:t>
      </w:r>
    </w:p>
    <w:bookmarkEnd w:id="49"/>
    <w:bookmarkStart w:name="z55" w:id="50"/>
    <w:p>
      <w:pPr>
        <w:spacing w:after="0"/>
        <w:ind w:left="0"/>
        <w:jc w:val="both"/>
      </w:pPr>
      <w:r>
        <w:rPr>
          <w:rFonts w:ascii="Times New Roman"/>
          <w:b w:val="false"/>
          <w:i w:val="false"/>
          <w:color w:val="000000"/>
          <w:sz w:val="28"/>
        </w:rPr>
        <w:t>
      3) мемлекеттік қызметті көрсетуге жауапты бөлімше (бұдан әрі – жауапты бөлімше) басшысының құжаттарды қарауы, орындаушыны белгілеуі және оған құжаттарды орындауға беруі – құжаттарды көрсетілетін қызметті берушінің басшылығынан алған күні;</w:t>
      </w:r>
    </w:p>
    <w:bookmarkEnd w:id="5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рәсімдер 2 (екі) жұмыс күні ішінде жүзеге асырылады;</w:t>
      </w:r>
    </w:p>
    <w:bookmarkStart w:name="z56" w:id="51"/>
    <w:p>
      <w:pPr>
        <w:spacing w:after="0"/>
        <w:ind w:left="0"/>
        <w:jc w:val="both"/>
      </w:pPr>
      <w:r>
        <w:rPr>
          <w:rFonts w:ascii="Times New Roman"/>
          <w:b w:val="false"/>
          <w:i w:val="false"/>
          <w:color w:val="000000"/>
          <w:sz w:val="28"/>
        </w:rPr>
        <w:t>
      4) ұсынылған құжаттардың толықтығын тексеру:</w:t>
      </w:r>
    </w:p>
    <w:bookmarkEnd w:id="51"/>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орындаушысының өтінішті одан әрі қараудан дәлелді бас тартуды (бұдан әрі – өтінішті қараудан бас тарту) дайындауы, өтінішті қараудан бас тартуға көрсетілетін қызметті беруші басшылығының қол қоюы, өтінішті қараудан бас тартуды көрсетілетін қызметті алушыға беруі – 3 (үш) жұмыс күні ішінде;</w:t>
      </w:r>
    </w:p>
    <w:p>
      <w:pPr>
        <w:spacing w:after="0"/>
        <w:ind w:left="0"/>
        <w:jc w:val="both"/>
      </w:pPr>
      <w:r>
        <w:rPr>
          <w:rFonts w:ascii="Times New Roman"/>
          <w:b w:val="false"/>
          <w:i w:val="false"/>
          <w:color w:val="000000"/>
          <w:sz w:val="28"/>
        </w:rPr>
        <w:t>
      ұсынылған құжаттардың толық болу фактісі белгіленген жағдайда орындаушының құжаттарды стандарттың талаптарына сәйкес келу мәніне қарауы, келісу нәтижелері жөнінде қабылданған шешім туралы хабарламаның (бұдан әрі – хабарлама) жобаларын дайындауы, құжаттарды жауапты бөлімшесінің басшысына келісуге жіберуі – 7 (жеті) жұмыс күні ішінде;</w:t>
      </w:r>
    </w:p>
    <w:bookmarkStart w:name="z57" w:id="52"/>
    <w:p>
      <w:pPr>
        <w:spacing w:after="0"/>
        <w:ind w:left="0"/>
        <w:jc w:val="both"/>
      </w:pPr>
      <w:r>
        <w:rPr>
          <w:rFonts w:ascii="Times New Roman"/>
          <w:b w:val="false"/>
          <w:i w:val="false"/>
          <w:color w:val="000000"/>
          <w:sz w:val="28"/>
        </w:rPr>
        <w:t>
      5) жауапты бөлімшесі басшысының құжаттарды қарауы, келісуі және хабарламаға не бас тартуға қол қоюы – 2 (екі) жұмыс күні ішінде;</w:t>
      </w:r>
    </w:p>
    <w:bookmarkEnd w:id="52"/>
    <w:bookmarkStart w:name="z58" w:id="53"/>
    <w:p>
      <w:pPr>
        <w:spacing w:after="0"/>
        <w:ind w:left="0"/>
        <w:jc w:val="both"/>
      </w:pPr>
      <w:r>
        <w:rPr>
          <w:rFonts w:ascii="Times New Roman"/>
          <w:b w:val="false"/>
          <w:i w:val="false"/>
          <w:color w:val="000000"/>
          <w:sz w:val="28"/>
        </w:rPr>
        <w:t>
      6) жауапты бөлімше орындаушысының көрсетілетін қызметті алушыға мемлекеттік көрсетілетін қызметті көрсету нәтижесін өтініш беру кезінде көрсетілген мекенжайға жіберуі – 1 (бір) жұмыс күні ішінде.</w:t>
      </w:r>
    </w:p>
    <w:bookmarkEnd w:id="53"/>
    <w:bookmarkStart w:name="z59" w:id="54"/>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4"/>
    <w:bookmarkStart w:name="z60" w:id="5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5"/>
    <w:bookmarkStart w:name="z61" w:id="56"/>
    <w:p>
      <w:pPr>
        <w:spacing w:after="0"/>
        <w:ind w:left="0"/>
        <w:jc w:val="both"/>
      </w:pPr>
      <w:r>
        <w:rPr>
          <w:rFonts w:ascii="Times New Roman"/>
          <w:b w:val="false"/>
          <w:i w:val="false"/>
          <w:color w:val="000000"/>
          <w:sz w:val="28"/>
        </w:rPr>
        <w:t>
      1) көрсетілетін қызметті берушінің хат-хабарды қабылдауға және тіркеуге уәкілетті жауапты қызметкері;</w:t>
      </w:r>
    </w:p>
    <w:bookmarkEnd w:id="56"/>
    <w:bookmarkStart w:name="z62" w:id="57"/>
    <w:p>
      <w:pPr>
        <w:spacing w:after="0"/>
        <w:ind w:left="0"/>
        <w:jc w:val="both"/>
      </w:pPr>
      <w:r>
        <w:rPr>
          <w:rFonts w:ascii="Times New Roman"/>
          <w:b w:val="false"/>
          <w:i w:val="false"/>
          <w:color w:val="000000"/>
          <w:sz w:val="28"/>
        </w:rPr>
        <w:t>
      2) көрсетілетін қызметті берушінің басшылығы;</w:t>
      </w:r>
    </w:p>
    <w:bookmarkEnd w:id="57"/>
    <w:bookmarkStart w:name="z63" w:id="58"/>
    <w:p>
      <w:pPr>
        <w:spacing w:after="0"/>
        <w:ind w:left="0"/>
        <w:jc w:val="both"/>
      </w:pPr>
      <w:r>
        <w:rPr>
          <w:rFonts w:ascii="Times New Roman"/>
          <w:b w:val="false"/>
          <w:i w:val="false"/>
          <w:color w:val="000000"/>
          <w:sz w:val="28"/>
        </w:rPr>
        <w:t>
      3) жауапты бөлімшенің басшысы;</w:t>
      </w:r>
    </w:p>
    <w:bookmarkEnd w:id="58"/>
    <w:bookmarkStart w:name="z64" w:id="59"/>
    <w:p>
      <w:pPr>
        <w:spacing w:after="0"/>
        <w:ind w:left="0"/>
        <w:jc w:val="both"/>
      </w:pPr>
      <w:r>
        <w:rPr>
          <w:rFonts w:ascii="Times New Roman"/>
          <w:b w:val="false"/>
          <w:i w:val="false"/>
          <w:color w:val="000000"/>
          <w:sz w:val="28"/>
        </w:rPr>
        <w:t>
      4) жауапты бөлімшенің орындаушысы.</w:t>
      </w:r>
    </w:p>
    <w:bookmarkEnd w:id="59"/>
    <w:bookmarkStart w:name="z65" w:id="60"/>
    <w:p>
      <w:pPr>
        <w:spacing w:after="0"/>
        <w:ind w:left="0"/>
        <w:jc w:val="both"/>
      </w:pPr>
      <w:r>
        <w:rPr>
          <w:rFonts w:ascii="Times New Roman"/>
          <w:b w:val="false"/>
          <w:i w:val="false"/>
          <w:color w:val="000000"/>
          <w:sz w:val="28"/>
        </w:rPr>
        <w:t xml:space="preserve">
      7. Әрбір рәсімнің (іс-қимылдың) ұзақтығын көрсете отырып рәсімдердің (іс-қимылдың) реттілігін сипаттау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60"/>
    <w:bookmarkStart w:name="z66" w:id="61"/>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мемлекеттік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1"/>
    <w:bookmarkStart w:name="z67" w:id="62"/>
    <w:p>
      <w:pPr>
        <w:spacing w:after="0"/>
        <w:ind w:left="0"/>
        <w:jc w:val="both"/>
      </w:pPr>
      <w:r>
        <w:rPr>
          <w:rFonts w:ascii="Times New Roman"/>
          <w:b w:val="false"/>
          <w:i w:val="false"/>
          <w:color w:val="000000"/>
          <w:sz w:val="28"/>
        </w:rPr>
        <w:t>
      8. "Азаматтарға арналған үкімет" мемлекеттік корпорациясына және (немесе) өзге мемлекеттік көрсетілетін қызметті берушілерге өтініш беру тәртібін сипаттау, көрсетілетін қызметті алушының сұратуын өңдеу ұзақтығы: өзара іс-әрекет жасамайды.</w:t>
      </w:r>
    </w:p>
    <w:bookmarkEnd w:id="62"/>
    <w:bookmarkStart w:name="z68" w:id="63"/>
    <w:p>
      <w:pPr>
        <w:spacing w:after="0"/>
        <w:ind w:left="0"/>
        <w:jc w:val="both"/>
      </w:pPr>
      <w:r>
        <w:rPr>
          <w:rFonts w:ascii="Times New Roman"/>
          <w:b w:val="false"/>
          <w:i w:val="false"/>
          <w:color w:val="000000"/>
          <w:sz w:val="28"/>
        </w:rPr>
        <w:t>
      9. Мемлекеттік қызмет көрсетудің нәтижесін "Азаматтарға арналған үкімет" мемлекеттік корпорациясы алу процесін сипаттау, оның ұзақтығы: өзара іс-әрекет жасамайды.</w:t>
      </w:r>
    </w:p>
    <w:bookmarkEnd w:id="63"/>
    <w:bookmarkStart w:name="z69" w:id="64"/>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өтініш беру тәртібін және көрсетілетін қызметті беруші мен көрсетілетін қызметті алушының рәсімдерінің (іс-қимылдарының) реттілігін сипаттау: пайдаланылмайды.</w:t>
      </w:r>
    </w:p>
    <w:bookmarkEnd w:id="64"/>
    <w:bookmarkStart w:name="z70" w:id="65"/>
    <w:p>
      <w:pPr>
        <w:spacing w:after="0"/>
        <w:ind w:left="0"/>
        <w:jc w:val="both"/>
      </w:pPr>
      <w:r>
        <w:rPr>
          <w:rFonts w:ascii="Times New Roman"/>
          <w:b w:val="false"/>
          <w:i w:val="false"/>
          <w:color w:val="000000"/>
          <w:sz w:val="28"/>
        </w:rPr>
        <w:t xml:space="preserve">
      11. Мемлекеттік қызмет көрсету бизнес-процестерінің анықтамалығы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 ерікті түрде</w:t>
            </w:r>
            <w:r>
              <w:br/>
            </w:r>
            <w:r>
              <w:rPr>
                <w:rFonts w:ascii="Times New Roman"/>
                <w:b w:val="false"/>
                <w:i w:val="false"/>
                <w:color w:val="000000"/>
                <w:sz w:val="20"/>
              </w:rPr>
              <w:t>қайта ұйымдастыруды</w:t>
            </w:r>
            <w:r>
              <w:br/>
            </w:r>
            <w:r>
              <w:rPr>
                <w:rFonts w:ascii="Times New Roman"/>
                <w:b w:val="false"/>
                <w:i w:val="false"/>
                <w:color w:val="000000"/>
                <w:sz w:val="20"/>
              </w:rPr>
              <w:t>(біріктіруді, қосуды, бөлуді,</w:t>
            </w:r>
            <w:r>
              <w:br/>
            </w:r>
            <w:r>
              <w:rPr>
                <w:rFonts w:ascii="Times New Roman"/>
                <w:b w:val="false"/>
                <w:i w:val="false"/>
                <w:color w:val="000000"/>
                <w:sz w:val="20"/>
              </w:rPr>
              <w:t>бөліп шығаруды, қайта құруды)</w:t>
            </w:r>
            <w:r>
              <w:br/>
            </w:r>
            <w:r>
              <w:rPr>
                <w:rFonts w:ascii="Times New Roman"/>
                <w:b w:val="false"/>
                <w:i w:val="false"/>
                <w:color w:val="000000"/>
                <w:sz w:val="20"/>
              </w:rPr>
              <w:t>жүргізуге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2" w:id="66"/>
    <w:p>
      <w:pPr>
        <w:spacing w:after="0"/>
        <w:ind w:left="0"/>
        <w:jc w:val="left"/>
      </w:pPr>
      <w:r>
        <w:rPr>
          <w:rFonts w:ascii="Times New Roman"/>
          <w:b/>
          <w:i w:val="false"/>
          <w:color w:val="000000"/>
        </w:rPr>
        <w:t xml:space="preserve"> Әрбір рәсімнің (іс-қимылдың) ұзақтығын көрсете отырып, рәсімдердің (іс-қимылдардың) реттілігін сипаттау</w:t>
      </w:r>
    </w:p>
    <w:bookmarkEnd w:id="66"/>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*рәсімдер 2 (екі) жұмыс күні ішінде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 ерікті түрде</w:t>
            </w:r>
            <w:r>
              <w:br/>
            </w:r>
            <w:r>
              <w:rPr>
                <w:rFonts w:ascii="Times New Roman"/>
                <w:b w:val="false"/>
                <w:i w:val="false"/>
                <w:color w:val="000000"/>
                <w:sz w:val="20"/>
              </w:rPr>
              <w:t>қайта ұйымдастыруды</w:t>
            </w:r>
            <w:r>
              <w:br/>
            </w:r>
            <w:r>
              <w:rPr>
                <w:rFonts w:ascii="Times New Roman"/>
                <w:b w:val="false"/>
                <w:i w:val="false"/>
                <w:color w:val="000000"/>
                <w:sz w:val="20"/>
              </w:rPr>
              <w:t>(біріктіруді, қосуды, бөлуді,</w:t>
            </w:r>
            <w:r>
              <w:br/>
            </w:r>
            <w:r>
              <w:rPr>
                <w:rFonts w:ascii="Times New Roman"/>
                <w:b w:val="false"/>
                <w:i w:val="false"/>
                <w:color w:val="000000"/>
                <w:sz w:val="20"/>
              </w:rPr>
              <w:t>бөліп шығаруды, қайта құруды)</w:t>
            </w:r>
            <w:r>
              <w:br/>
            </w:r>
            <w:r>
              <w:rPr>
                <w:rFonts w:ascii="Times New Roman"/>
                <w:b w:val="false"/>
                <w:i w:val="false"/>
                <w:color w:val="000000"/>
                <w:sz w:val="20"/>
              </w:rPr>
              <w:t>жүргізуге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4" w:id="67"/>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67"/>
    <w:p>
      <w:pPr>
        <w:spacing w:after="0"/>
        <w:ind w:left="0"/>
        <w:jc w:val="left"/>
      </w:pP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*рәсімдер 2 (екі) жұмыс күні ішінде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