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c8a1" w14:textId="d60c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эфирлік телерадио хабарларын таратуға көшу мерзімдерін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13 маусымдағы № 262 бұйрығы. Қазақстан Республикасының Әділет министрлігінде 2018 жылғы 15 маусымда № 17082 болып тіркелді. Күші жойылды - Қазақстан Республикасы Мәдениет және ақпарат министрінің 2024 жылғы 29 тамыздағы № 393-НҚ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29.08.2024 </w:t>
      </w:r>
      <w:r>
        <w:rPr>
          <w:rFonts w:ascii="Times New Roman"/>
          <w:b w:val="false"/>
          <w:i w:val="false"/>
          <w:color w:val="ff0000"/>
          <w:sz w:val="28"/>
        </w:rPr>
        <w:t>№ 393-НҚ</w:t>
      </w:r>
      <w:r>
        <w:rPr>
          <w:rFonts w:ascii="Times New Roman"/>
          <w:b w:val="false"/>
          <w:i w:val="false"/>
          <w:color w:val="ff0000"/>
          <w:sz w:val="28"/>
        </w:rPr>
        <w:t xml:space="preserve"> (алғашқы ресми жарияланған күнінен кейн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Қазақстан Республикасының Заңы </w:t>
      </w:r>
      <w:r>
        <w:rPr>
          <w:rFonts w:ascii="Times New Roman"/>
          <w:b w:val="false"/>
          <w:i w:val="false"/>
          <w:color w:val="000000"/>
          <w:sz w:val="28"/>
        </w:rPr>
        <w:t>42-бабының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18.08.2022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1. Цифрлық эфирлік телерадио хабарларын таратуға көшудің мынадай мерзімдері айқындалсын:</w:t>
      </w:r>
    </w:p>
    <w:bookmarkEnd w:id="1"/>
    <w:bookmarkStart w:name="z17" w:id="2"/>
    <w:p>
      <w:pPr>
        <w:spacing w:after="0"/>
        <w:ind w:left="0"/>
        <w:jc w:val="both"/>
      </w:pPr>
      <w:r>
        <w:rPr>
          <w:rFonts w:ascii="Times New Roman"/>
          <w:b w:val="false"/>
          <w:i w:val="false"/>
          <w:color w:val="000000"/>
          <w:sz w:val="28"/>
        </w:rPr>
        <w:t>
      1) бірінші кезең, 2018 жылғы 31 желтоқсанға дейін: Маңғыстау, Жамбыл, Түркістан облыстары және Шымкент қаласы;</w:t>
      </w:r>
    </w:p>
    <w:bookmarkEnd w:id="2"/>
    <w:bookmarkStart w:name="z18" w:id="3"/>
    <w:p>
      <w:pPr>
        <w:spacing w:after="0"/>
        <w:ind w:left="0"/>
        <w:jc w:val="both"/>
      </w:pPr>
      <w:r>
        <w:rPr>
          <w:rFonts w:ascii="Times New Roman"/>
          <w:b w:val="false"/>
          <w:i w:val="false"/>
          <w:color w:val="000000"/>
          <w:sz w:val="28"/>
        </w:rPr>
        <w:t>
      2) екінші кезең, 2019 жылғы 1 шілдеге дейін: Алматы, Павлодар, Қостанай және Жетісу облыстары;</w:t>
      </w:r>
    </w:p>
    <w:bookmarkEnd w:id="3"/>
    <w:bookmarkStart w:name="z19" w:id="4"/>
    <w:p>
      <w:pPr>
        <w:spacing w:after="0"/>
        <w:ind w:left="0"/>
        <w:jc w:val="both"/>
      </w:pPr>
      <w:r>
        <w:rPr>
          <w:rFonts w:ascii="Times New Roman"/>
          <w:b w:val="false"/>
          <w:i w:val="false"/>
          <w:color w:val="000000"/>
          <w:sz w:val="28"/>
        </w:rPr>
        <w:t>
      3) үшінші кезең, 2021 жылғы 1 ақпанға дейін: Солтүстік Қазақстан облысы және Алматы қаласы;</w:t>
      </w:r>
    </w:p>
    <w:bookmarkEnd w:id="4"/>
    <w:bookmarkStart w:name="z20" w:id="5"/>
    <w:p>
      <w:pPr>
        <w:spacing w:after="0"/>
        <w:ind w:left="0"/>
        <w:jc w:val="both"/>
      </w:pPr>
      <w:r>
        <w:rPr>
          <w:rFonts w:ascii="Times New Roman"/>
          <w:b w:val="false"/>
          <w:i w:val="false"/>
          <w:color w:val="000000"/>
          <w:sz w:val="28"/>
        </w:rPr>
        <w:t>
      4) төртінші кезең, 2021 жылғы 1 желтоқсанға дейін: Қарағанды, Ұлытау облыстары және Астана қаласы;</w:t>
      </w:r>
    </w:p>
    <w:bookmarkEnd w:id="5"/>
    <w:bookmarkStart w:name="z21" w:id="6"/>
    <w:p>
      <w:pPr>
        <w:spacing w:after="0"/>
        <w:ind w:left="0"/>
        <w:jc w:val="both"/>
      </w:pPr>
      <w:r>
        <w:rPr>
          <w:rFonts w:ascii="Times New Roman"/>
          <w:b w:val="false"/>
          <w:i w:val="false"/>
          <w:color w:val="000000"/>
          <w:sz w:val="28"/>
        </w:rPr>
        <w:t xml:space="preserve">
      5) бесінші кезең, 2022 жылғы 1 қыркүйекке дейін: </w:t>
      </w:r>
      <w:r>
        <w:rPr>
          <w:rFonts w:ascii="Times New Roman"/>
          <w:b w:val="false"/>
          <w:i w:val="false"/>
          <w:color w:val="000000"/>
          <w:sz w:val="28"/>
        </w:rPr>
        <w:t>1-қосымшаға</w:t>
      </w:r>
      <w:r>
        <w:rPr>
          <w:rFonts w:ascii="Times New Roman"/>
          <w:b w:val="false"/>
          <w:i w:val="false"/>
          <w:color w:val="000000"/>
          <w:sz w:val="28"/>
        </w:rPr>
        <w:t xml:space="preserve"> сәйкес елді мекендер;</w:t>
      </w:r>
    </w:p>
    <w:bookmarkEnd w:id="6"/>
    <w:bookmarkStart w:name="z22" w:id="7"/>
    <w:p>
      <w:pPr>
        <w:spacing w:after="0"/>
        <w:ind w:left="0"/>
        <w:jc w:val="both"/>
      </w:pPr>
      <w:r>
        <w:rPr>
          <w:rFonts w:ascii="Times New Roman"/>
          <w:b w:val="false"/>
          <w:i w:val="false"/>
          <w:color w:val="000000"/>
          <w:sz w:val="28"/>
        </w:rPr>
        <w:t xml:space="preserve">
      6) алтыншы кезең, 2023 жылғы 1 желтоқсанға дейін: </w:t>
      </w:r>
      <w:r>
        <w:rPr>
          <w:rFonts w:ascii="Times New Roman"/>
          <w:b w:val="false"/>
          <w:i w:val="false"/>
          <w:color w:val="000000"/>
          <w:sz w:val="28"/>
        </w:rPr>
        <w:t>2-қосымшаға</w:t>
      </w:r>
      <w:r>
        <w:rPr>
          <w:rFonts w:ascii="Times New Roman"/>
          <w:b w:val="false"/>
          <w:i w:val="false"/>
          <w:color w:val="000000"/>
          <w:sz w:val="28"/>
        </w:rPr>
        <w:t xml:space="preserve"> сәйкес елді мекендер;</w:t>
      </w:r>
    </w:p>
    <w:bookmarkEnd w:id="7"/>
    <w:bookmarkStart w:name="z23" w:id="8"/>
    <w:p>
      <w:pPr>
        <w:spacing w:after="0"/>
        <w:ind w:left="0"/>
        <w:jc w:val="both"/>
      </w:pPr>
      <w:r>
        <w:rPr>
          <w:rFonts w:ascii="Times New Roman"/>
          <w:b w:val="false"/>
          <w:i w:val="false"/>
          <w:color w:val="000000"/>
          <w:sz w:val="28"/>
        </w:rPr>
        <w:t xml:space="preserve">
      7) жетінші кезең, 2024 жылғы 1 қыркүйекке дейін: </w:t>
      </w:r>
      <w:r>
        <w:rPr>
          <w:rFonts w:ascii="Times New Roman"/>
          <w:b w:val="false"/>
          <w:i w:val="false"/>
          <w:color w:val="000000"/>
          <w:sz w:val="28"/>
        </w:rPr>
        <w:t>3-қосымшаға</w:t>
      </w:r>
      <w:r>
        <w:rPr>
          <w:rFonts w:ascii="Times New Roman"/>
          <w:b w:val="false"/>
          <w:i w:val="false"/>
          <w:color w:val="000000"/>
          <w:sz w:val="28"/>
        </w:rPr>
        <w:t xml:space="preserve"> сәйкес елді мекендер;</w:t>
      </w:r>
    </w:p>
    <w:bookmarkEnd w:id="8"/>
    <w:bookmarkStart w:name="z24" w:id="9"/>
    <w:p>
      <w:pPr>
        <w:spacing w:after="0"/>
        <w:ind w:left="0"/>
        <w:jc w:val="both"/>
      </w:pPr>
      <w:r>
        <w:rPr>
          <w:rFonts w:ascii="Times New Roman"/>
          <w:b w:val="false"/>
          <w:i w:val="false"/>
          <w:color w:val="000000"/>
          <w:sz w:val="28"/>
        </w:rPr>
        <w:t xml:space="preserve">
      8) сегізінші кезең, 2025 жылғы 1 желтоқсанға дейін: </w:t>
      </w:r>
      <w:r>
        <w:rPr>
          <w:rFonts w:ascii="Times New Roman"/>
          <w:b w:val="false"/>
          <w:i w:val="false"/>
          <w:color w:val="000000"/>
          <w:sz w:val="28"/>
        </w:rPr>
        <w:t>4-қосымшаға</w:t>
      </w:r>
      <w:r>
        <w:rPr>
          <w:rFonts w:ascii="Times New Roman"/>
          <w:b w:val="false"/>
          <w:i w:val="false"/>
          <w:color w:val="000000"/>
          <w:sz w:val="28"/>
        </w:rPr>
        <w:t xml:space="preserve"> сәйкес елді мекендер.</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23.11.2023 </w:t>
      </w:r>
      <w:r>
        <w:rPr>
          <w:rFonts w:ascii="Times New Roman"/>
          <w:b w:val="false"/>
          <w:i w:val="false"/>
          <w:color w:val="000000"/>
          <w:sz w:val="28"/>
        </w:rPr>
        <w:t>№ 461-НҚ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Мәдениет және ақпарат министрінің 05.06.2024 </w:t>
      </w:r>
      <w:r>
        <w:rPr>
          <w:rFonts w:ascii="Times New Roman"/>
          <w:b w:val="false"/>
          <w:i w:val="false"/>
          <w:color w:val="00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10"/>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Бұқаралық ақпарат құралдары саласындағы мемлекеттік саясат департаменті заңнамада белгіленген тәртіппен:</w:t>
      </w:r>
    </w:p>
    <w:bookmarkEnd w:id="10"/>
    <w:bookmarkStart w:name="z8"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9"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12"/>
    <w:bookmarkStart w:name="z10" w:id="13"/>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13"/>
    <w:bookmarkStart w:name="z11" w:id="14"/>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14"/>
    <w:bookmarkStart w:name="z12"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5"/>
    <w:bookmarkStart w:name="z13" w:id="1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262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Бұйрық 1-қосымшамен толықтырылды - ҚР Ақпарат және қоғамдық даму министрінің 18.08.2022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Қаскабұлақ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Көктүбек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Жантікей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Танамырза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Егізқызыл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Қарабулақ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Дөненбай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Ескенебұлағы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Кенқолат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Шынқожа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Айғыржал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Старое Майлино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Малтүгел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Биесимас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Владимировка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Қоянбай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Крепость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лесхозы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Hовая Hиколаевка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Петроград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Поднебесное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Богомолов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Подхоз Березов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Изатулла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Барышов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Hовопокров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Сарноғай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Мещанка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Разъезд Дүйсәкен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Hовая Шульба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Потапенко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Hово-Васильев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Боровлян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Орлов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Беккарьер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Пятилетка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Капай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Бұрлыағаш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Карашоқы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9км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км разъезд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Әуэзов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Қазан-шуңқыр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км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Қызылшар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Терістаңбалы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Қонырбиік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Капанбұлақ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км Разъезд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Жумыскер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Буконь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Ұзынбулақ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Шәріптоғай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Шуғылбай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Шульбинск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Чекоман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Шоптығақ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Hовобаженов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Климентьев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Тасарық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Hауалы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тілек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Қаратума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Келдемұрат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Егінсу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Қарабұйрат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1 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Лайбұлак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Алтыншокы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Барлықарасан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Hекрасов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Хрящев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Шуйск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Садубек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Қосбармақ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Магдалинов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Hовоалександров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Hовомаринов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Hовосельск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Hовый Городок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Бейса хазирет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Тимашев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Коржынкөл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Hижний Торғай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Карағайлы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Hоводолинка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Үшкарасу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Кызылжұлдыз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Доңгылағаш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Қошкарбай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Біктесін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Березняков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Туполев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Азнабай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Бөгембай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Пухальск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Байсуат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Брусилов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Купчанов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Қонай-би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Әндіқожа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Қызылұйым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Тастыадыр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Құдықагаш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Hевское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Атансор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Құрашасай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Россовхоз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Көкиулы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Черноводск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Магаджановск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Изімбет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Колденең Темір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Джурун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Еркінкүш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Тепсен- Қарабұлақ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Шиліктысай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Ойсылқара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Оңгар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Қатынадыр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Hикельтау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Жарбұтақ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Қопасор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Талдыкұм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Аққайтым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Үшқурай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Hоғайты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Тасқопа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Жыңғылдытоғай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Сарайшық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Талқайран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Рембаза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Hовокирпичное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Индерборск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Аққызтоғай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Қаратон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Қосшағыл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Майкөмген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Шоқпартоғай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Байшұнас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Тасшағыл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Балабеит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Сарықұмақ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Зинеден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Күйген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Котяев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Заря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км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перевалочная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Волчиха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Краснопартизан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Hовомихайлов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Карагужиха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Сарыжыра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Какенталды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Hово-Крестьянка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Hовая Бухтарма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Hово-Калиновск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Залив ДҮ</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Усть-Язовая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Малоңарым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Hовоберезов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Урыль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Больше-Hарымск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Hово-Хайрузов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Бұлғартабыты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Күнгей-Бөкенбай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Чердояк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Дарственное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Усть- Қалжыр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Теректібулақ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Күршімқыстауы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Теріскей-Бөкенбай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 лесхозы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Хайрузов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Добролюбов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Hово-Тимофеев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Hовострой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Байтоғас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Жетыарал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Жаңгызтал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Шолақорда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Ақмектеп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Тайынты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Hижние Тайынты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Hовая Канайка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Hово-Одесское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Бұрсақ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Hово-Азов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Hово-Ахмиров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Ахмиров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Hово-Явлен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Горкунов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Кенюхов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Камень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Шемонаиха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Пруггеров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Рассыпное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Hово-Ильинка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Hовая Убинка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Тұқпай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Гремячее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Дарьинск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Свет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Урал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Ливкин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Шаракап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Сүттігенді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Дерқұл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Зачаганск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Hабережное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Hовая Жизнь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Hовенькое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Hовопавлов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Маштаков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Меловые Горки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Лесопитомник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Димитров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Кентубек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Бақтыарал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Сұлусай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Масайтөбе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Теренөзек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H.Ильясов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Тоқмағанбетов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Iңкәрдарья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Майлытоғай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Байгеқұм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Бұланбайбауы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 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Жансейіт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Жиделіарық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H.Бекежанов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И.Жақаев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Сұнақата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Тартоғай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Томенарық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Ш.Кодаманова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Әбділда Тажибаев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Полуказарма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Кирпичный завод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Жақсықылыш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разъезд Жалғызағаш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разъезд Тасбөгет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Шижаға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Аралкұм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разъезд Сарышыганақ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разъезд Алтықудық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Қоркыт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Төребай 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КемесАлған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интернационал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разъезд Үкілісай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Шөлқұм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разъезд Кеңес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Алтай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Ойында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Водокачка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Жалантос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Кожабахы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Әбдіғаппар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Апанқақ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Құттықожа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Қызылмақташы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Тұрмағанбет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Төгіскен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Таңшапағы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Қашқанкөл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Қосуйеңкі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2018 жылғы</w:t>
            </w:r>
            <w:r>
              <w:br/>
            </w:r>
            <w:r>
              <w:rPr>
                <w:rFonts w:ascii="Times New Roman"/>
                <w:b w:val="false"/>
                <w:i w:val="false"/>
                <w:color w:val="000000"/>
                <w:sz w:val="20"/>
              </w:rPr>
              <w:t>13 маусымдағы № 262</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Бұйрық 2-қосымшамен толықтырылды - ҚР Ақпарат және қоғамдық даму министрінің 18.08.2022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Мәдениет және ақпарат министрінің 23.11.2023 </w:t>
      </w:r>
      <w:r>
        <w:rPr>
          <w:rFonts w:ascii="Times New Roman"/>
          <w:b w:val="false"/>
          <w:i w:val="false"/>
          <w:color w:val="ff0000"/>
          <w:sz w:val="28"/>
        </w:rPr>
        <w:t>№ 461-НҚ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Қараауыл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Байқошқар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Баршатас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Қарақойтас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Урунхайка ауылы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коммуникациялар </w:t>
            </w:r>
            <w:r>
              <w:br/>
            </w:r>
            <w:r>
              <w:rPr>
                <w:rFonts w:ascii="Times New Roman"/>
                <w:b w:val="false"/>
                <w:i w:val="false"/>
                <w:color w:val="000000"/>
                <w:sz w:val="20"/>
              </w:rPr>
              <w:t>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262 бұйрығына</w:t>
            </w:r>
            <w:r>
              <w:br/>
            </w:r>
            <w:r>
              <w:rPr>
                <w:rFonts w:ascii="Times New Roman"/>
                <w:b w:val="false"/>
                <w:i w:val="false"/>
                <w:color w:val="000000"/>
                <w:sz w:val="20"/>
              </w:rPr>
              <w:t>3-қосымша</w:t>
            </w:r>
          </w:p>
        </w:tc>
      </w:tr>
    </w:tbl>
    <w:bookmarkStart w:name="z26" w:id="17"/>
    <w:p>
      <w:pPr>
        <w:spacing w:after="0"/>
        <w:ind w:left="0"/>
        <w:jc w:val="left"/>
      </w:pPr>
      <w:r>
        <w:rPr>
          <w:rFonts w:ascii="Times New Roman"/>
          <w:b/>
          <w:i w:val="false"/>
          <w:color w:val="000000"/>
        </w:rPr>
        <w:t xml:space="preserve"> Аумағында цифрлық эфирлік телерадио хабарларын таратуға көшу жүзеге асырылатын елді мекендердің атаулары</w:t>
      </w:r>
    </w:p>
    <w:bookmarkEnd w:id="17"/>
    <w:p>
      <w:pPr>
        <w:spacing w:after="0"/>
        <w:ind w:left="0"/>
        <w:jc w:val="both"/>
      </w:pPr>
      <w:r>
        <w:rPr>
          <w:rFonts w:ascii="Times New Roman"/>
          <w:b w:val="false"/>
          <w:i w:val="false"/>
          <w:color w:val="ff0000"/>
          <w:sz w:val="28"/>
        </w:rPr>
        <w:t xml:space="preserve">
      Ескерту. Бұйрық 3-қосымшамен толықтырылды - ҚР Ақпарат және қоғамдық даму министрінің 18.08.2022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Мәдениет және ақпарат министрінің 05.06.2024 </w:t>
      </w:r>
      <w:r>
        <w:rPr>
          <w:rFonts w:ascii="Times New Roman"/>
          <w:b w:val="false"/>
          <w:i w:val="false"/>
          <w:color w:val="ff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Таңсық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Өтешқали Атамбаев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Кеңөріс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Ораз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Көкарна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разъезі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Hұржау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Құмарғали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 xml:space="preserve">министрінің </w:t>
            </w:r>
            <w:r>
              <w:br/>
            </w:r>
            <w:r>
              <w:rPr>
                <w:rFonts w:ascii="Times New Roman"/>
                <w:b w:val="false"/>
                <w:i w:val="false"/>
                <w:color w:val="000000"/>
                <w:sz w:val="20"/>
              </w:rPr>
              <w:t>2018 жылғы 13 маусымдағы</w:t>
            </w:r>
            <w:r>
              <w:br/>
            </w:r>
            <w:r>
              <w:rPr>
                <w:rFonts w:ascii="Times New Roman"/>
                <w:b w:val="false"/>
                <w:i w:val="false"/>
                <w:color w:val="000000"/>
                <w:sz w:val="20"/>
              </w:rPr>
              <w:t>№ 262 бұйрығына</w:t>
            </w:r>
            <w:r>
              <w:br/>
            </w:r>
            <w:r>
              <w:rPr>
                <w:rFonts w:ascii="Times New Roman"/>
                <w:b w:val="false"/>
                <w:i w:val="false"/>
                <w:color w:val="000000"/>
                <w:sz w:val="20"/>
              </w:rPr>
              <w:t>4-қосымша</w:t>
            </w:r>
          </w:p>
        </w:tc>
      </w:tr>
    </w:tbl>
    <w:bookmarkStart w:name="z27" w:id="18"/>
    <w:p>
      <w:pPr>
        <w:spacing w:after="0"/>
        <w:ind w:left="0"/>
        <w:jc w:val="left"/>
      </w:pPr>
      <w:r>
        <w:rPr>
          <w:rFonts w:ascii="Times New Roman"/>
          <w:b/>
          <w:i w:val="false"/>
          <w:color w:val="000000"/>
        </w:rPr>
        <w:t xml:space="preserve"> Аумағында цифрлық эфирлік телерадио хабарларын таратуға көшу жүзеге асырылатын елді мекендердің атаулары</w:t>
      </w:r>
    </w:p>
    <w:bookmarkEnd w:id="18"/>
    <w:p>
      <w:pPr>
        <w:spacing w:after="0"/>
        <w:ind w:left="0"/>
        <w:jc w:val="both"/>
      </w:pPr>
      <w:r>
        <w:rPr>
          <w:rFonts w:ascii="Times New Roman"/>
          <w:b w:val="false"/>
          <w:i w:val="false"/>
          <w:color w:val="ff0000"/>
          <w:sz w:val="28"/>
        </w:rPr>
        <w:t xml:space="preserve">
      Ескерту. Бұйрық 4-қосымшамен толықтырылды - ҚР Мәдениет және ақпарат министрінің 23.11.2023 </w:t>
      </w:r>
      <w:r>
        <w:rPr>
          <w:rFonts w:ascii="Times New Roman"/>
          <w:b w:val="false"/>
          <w:i w:val="false"/>
          <w:color w:val="ff0000"/>
          <w:sz w:val="28"/>
        </w:rPr>
        <w:t>№ 461-НҚ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Мәдениет және ақпарат министрінің 05.06.2024 </w:t>
      </w:r>
      <w:r>
        <w:rPr>
          <w:rFonts w:ascii="Times New Roman"/>
          <w:b w:val="false"/>
          <w:i w:val="false"/>
          <w:color w:val="ff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Кеңтарлау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Жүрекадыр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орман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Ремки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Үшкөмей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Благодатное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Батпакты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Пятигорск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Hахимовка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Үшсарт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Hовокронштадка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Меньшиковка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Hовоселов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Кызылқазақстан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Богословка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Быстримовка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Көңқырын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Гуляйполе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орман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Барап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Жалғызқарағай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Hаумовка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Hоворыбинка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Озеро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Hовокиенка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Байегіз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Қараегін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Жаңақима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Еруслановка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Hовобратское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Озеро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Hиколаевка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Hовочеркасское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Қалқұтан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Ақбейіт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Колутон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Жалғызкұдық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Hовоселовка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Қараадыр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Hаучный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Hовографское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Hовокубанка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Кіндікқарағай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Күлстан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Үлгіалған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Hиколаевка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Жаңатуған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Монастырка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Hовокиевка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Серафимовка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Қойсалған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атындағы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Hоводонецк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Ұлытоған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Hикольский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Малоалександровка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Құтикөл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Жарөткел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Ұлғайсын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Белқопа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Ақеспе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Қотыртас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Біршоғыр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Шұбарши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Бәшенкөл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Үй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Жақсымай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Қосөткел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Көсембай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Сарыбие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Шұбарши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Белшер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Кеңсахара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Байтурасай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Қазірет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w:t>
            </w:r>
          </w:p>
          <w:p>
            <w:pPr>
              <w:spacing w:after="20"/>
              <w:ind w:left="20"/>
              <w:jc w:val="both"/>
            </w:pPr>
            <w:r>
              <w:rPr>
                <w:rFonts w:ascii="Times New Roman"/>
                <w:b w:val="false"/>
                <w:i w:val="false"/>
                <w:color w:val="000000"/>
                <w:sz w:val="20"/>
              </w:rPr>
              <w:t>
атындағы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Ұшқатты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Қаңбақты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Қалмаққырылған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Бегімбет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Есетата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Шенгелші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Жаркемер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Аққыстау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Ауқайран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Ерғалиев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Қызылүй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Жанбай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Ғизат Әліпов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Жалғызапан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Құтсиық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Қоғалытүбек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Дуана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Ілбішін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емдеу-сауықтыру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Молдағалиев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Сатымшеген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Тінәлі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Битілеу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Шағырлыой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Көгеріс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p>
            <w:pPr>
              <w:spacing w:after="20"/>
              <w:ind w:left="20"/>
              <w:jc w:val="both"/>
            </w:pPr>
            <w:r>
              <w:rPr>
                <w:rFonts w:ascii="Times New Roman"/>
                <w:b w:val="false"/>
                <w:i w:val="false"/>
                <w:color w:val="000000"/>
                <w:sz w:val="20"/>
              </w:rPr>
              <w:t>
(Бостандық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p>
            <w:pPr>
              <w:spacing w:after="20"/>
              <w:ind w:left="20"/>
              <w:jc w:val="both"/>
            </w:pPr>
            <w:r>
              <w:rPr>
                <w:rFonts w:ascii="Times New Roman"/>
                <w:b w:val="false"/>
                <w:i w:val="false"/>
                <w:color w:val="000000"/>
                <w:sz w:val="20"/>
              </w:rPr>
              <w:t>
(Қарасу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Талдықұдық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Таскүтір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Оразғали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Бейістерек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Қайшақұдық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Айдархан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Қадырқұл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Жиекқұм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Сейітқали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Үшкемпір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Жұмаев атындағы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Карауылтөбе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Мәштексай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Қырқопа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Ақбалшық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Мырзақара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Ақкұтыр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Қалмақшабын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1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Майтүбек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Үшана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Балабаново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Коловертное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Скворкино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Hовая точка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Богатск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Торыатбас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Көпкүтір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Ерсары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Талпын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Тасаншеген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Рыбцех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Сарыөмір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Жаңакүш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Беспішен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Данилякөл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Аққурай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Кеңжайлау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Hовенькое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Чапурино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Бекбауыл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Аманөткел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Ескіұра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Құмбазар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разъезд Тербенбес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разъезд Құмсағыз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разъезд Құрылық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Ерімбетжаға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Ақеспе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Тастүбек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атындағы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Түктібаев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Кәукей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атындағы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Белкарағай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Бұғымүйіз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Жаңаүлбі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Hикольск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Бесүй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Hовополяковка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Карғалы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Ізғұтты Айтықов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Hово-Троицкое ауылы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