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f6d3e" w14:textId="98f6d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есептерді ұсыну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24 мамырдағы № 374 бұйрығы. Қазақстан Республикасының Әділет министрлігінде 2018 жылғы 13 маусымда № 17063 болып тіркелді.</w:t>
      </w:r>
    </w:p>
    <w:p>
      <w:pPr>
        <w:spacing w:after="0"/>
        <w:ind w:left="0"/>
        <w:jc w:val="both"/>
      </w:pPr>
      <w:bookmarkStart w:name="z1" w:id="0"/>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Кодексінің 195-бабы </w:t>
      </w:r>
      <w:r>
        <w:rPr>
          <w:rFonts w:ascii="Times New Roman"/>
          <w:b w:val="false"/>
          <w:i w:val="false"/>
          <w:color w:val="000000"/>
          <w:sz w:val="28"/>
        </w:rPr>
        <w:t>3-тармағының</w:t>
      </w:r>
      <w:r>
        <w:rPr>
          <w:rFonts w:ascii="Times New Roman"/>
          <w:b w:val="false"/>
          <w:i w:val="false"/>
          <w:color w:val="000000"/>
          <w:sz w:val="28"/>
        </w:rPr>
        <w:t xml:space="preserve"> бірінші және төртінші бөлімдеріне, 215-бабының </w:t>
      </w:r>
      <w:r>
        <w:rPr>
          <w:rFonts w:ascii="Times New Roman"/>
          <w:b w:val="false"/>
          <w:i w:val="false"/>
          <w:color w:val="000000"/>
          <w:sz w:val="28"/>
        </w:rPr>
        <w:t>3-тармағының</w:t>
      </w:r>
      <w:r>
        <w:rPr>
          <w:rFonts w:ascii="Times New Roman"/>
          <w:b w:val="false"/>
          <w:i w:val="false"/>
          <w:color w:val="000000"/>
          <w:sz w:val="28"/>
        </w:rPr>
        <w:t xml:space="preserve"> бірінші және төртінші бөлімдеріне, 236-бабының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есептерді ұсыну </w:t>
      </w:r>
      <w:r>
        <w:rPr>
          <w:rFonts w:ascii="Times New Roman"/>
          <w:b w:val="false"/>
          <w:i w:val="false"/>
          <w:color w:val="000000"/>
          <w:sz w:val="28"/>
        </w:rPr>
        <w:t>қағидаларын</w:t>
      </w:r>
      <w:r>
        <w:rPr>
          <w:rFonts w:ascii="Times New Roman"/>
          <w:b w:val="false"/>
          <w:i w:val="false"/>
          <w:color w:val="000000"/>
          <w:sz w:val="28"/>
        </w:rPr>
        <w:t xml:space="preserve"> бекітсін. </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Жер қойнауын пайдалану департаменті заңнамамен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Қазақстан Республикасы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xml:space="preserve">
      4. Осы бұйрық 2018 жылғы 29 маусымнан бастап қолданысқа енгізіледі және ресми жариялануға жатады.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__________ Б. Сұлтанов</w:t>
      </w:r>
    </w:p>
    <w:p>
      <w:pPr>
        <w:spacing w:after="0"/>
        <w:ind w:left="0"/>
        <w:jc w:val="both"/>
      </w:pPr>
      <w:r>
        <w:rPr>
          <w:rFonts w:ascii="Times New Roman"/>
          <w:b w:val="false"/>
          <w:i w:val="false"/>
          <w:color w:val="000000"/>
          <w:sz w:val="28"/>
        </w:rPr>
        <w:t>
      2018 жылғы 29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xml:space="preserve">
      Статистика комитетінің төрағасы </w:t>
      </w:r>
    </w:p>
    <w:p>
      <w:pPr>
        <w:spacing w:after="0"/>
        <w:ind w:left="0"/>
        <w:jc w:val="both"/>
      </w:pPr>
      <w:r>
        <w:rPr>
          <w:rFonts w:ascii="Times New Roman"/>
          <w:b w:val="false"/>
          <w:i w:val="false"/>
          <w:color w:val="000000"/>
          <w:sz w:val="28"/>
        </w:rPr>
        <w:t>
      _____________________ Н. Айдапкелов</w:t>
      </w:r>
    </w:p>
    <w:p>
      <w:pPr>
        <w:spacing w:after="0"/>
        <w:ind w:left="0"/>
        <w:jc w:val="both"/>
      </w:pPr>
      <w:r>
        <w:rPr>
          <w:rFonts w:ascii="Times New Roman"/>
          <w:b w:val="false"/>
          <w:i w:val="false"/>
          <w:color w:val="000000"/>
          <w:sz w:val="28"/>
        </w:rPr>
        <w:t>
      2018 жылғы 25 мамыр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 Қ. Бозымбаев</w:t>
      </w:r>
    </w:p>
    <w:p>
      <w:pPr>
        <w:spacing w:after="0"/>
        <w:ind w:left="0"/>
        <w:jc w:val="both"/>
      </w:pPr>
      <w:r>
        <w:rPr>
          <w:rFonts w:ascii="Times New Roman"/>
          <w:b w:val="false"/>
          <w:i w:val="false"/>
          <w:color w:val="000000"/>
          <w:sz w:val="28"/>
        </w:rPr>
        <w:t>
      2018 жылғы 24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w:t>
            </w:r>
            <w:r>
              <w:br/>
            </w:r>
            <w:r>
              <w:rPr>
                <w:rFonts w:ascii="Times New Roman"/>
                <w:b w:val="false"/>
                <w:i w:val="false"/>
                <w:color w:val="000000"/>
                <w:sz w:val="20"/>
              </w:rPr>
              <w:t>24 мамырдағы</w:t>
            </w:r>
            <w:r>
              <w:br/>
            </w:r>
            <w:r>
              <w:rPr>
                <w:rFonts w:ascii="Times New Roman"/>
                <w:b w:val="false"/>
                <w:i w:val="false"/>
                <w:color w:val="000000"/>
                <w:sz w:val="20"/>
              </w:rPr>
              <w:t>№ 374 бұйрығымен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есептерді ұсыну қағидалары </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Жер қойнауын пайдаланушының жер қойнауын пайдалану жөніндегі операцияларды жүргізу кезінде есептерді ұсыну қағидалары (бұдан әрі – Қағидалар) "Жер қойнауы және жер қойнауын пайдалану туралы" 2017 жылғы 27 желтоқсандағы Қазақстан Республикасы Кодексінің (бұдан әрі – Кодекс) 195-бабының </w:t>
      </w:r>
      <w:r>
        <w:rPr>
          <w:rFonts w:ascii="Times New Roman"/>
          <w:b w:val="false"/>
          <w:i w:val="false"/>
          <w:color w:val="000000"/>
          <w:sz w:val="28"/>
        </w:rPr>
        <w:t>3-тармағының</w:t>
      </w:r>
      <w:r>
        <w:rPr>
          <w:rFonts w:ascii="Times New Roman"/>
          <w:b w:val="false"/>
          <w:i w:val="false"/>
          <w:color w:val="000000"/>
          <w:sz w:val="28"/>
        </w:rPr>
        <w:t xml:space="preserve"> бірінші және төртінші бөлімдеріне, 215-бабының </w:t>
      </w:r>
      <w:r>
        <w:rPr>
          <w:rFonts w:ascii="Times New Roman"/>
          <w:b w:val="false"/>
          <w:i w:val="false"/>
          <w:color w:val="000000"/>
          <w:sz w:val="28"/>
        </w:rPr>
        <w:t>3-тармағының</w:t>
      </w:r>
      <w:r>
        <w:rPr>
          <w:rFonts w:ascii="Times New Roman"/>
          <w:b w:val="false"/>
          <w:i w:val="false"/>
          <w:color w:val="000000"/>
          <w:sz w:val="28"/>
        </w:rPr>
        <w:t xml:space="preserve"> бірінші және төртінші бөлімдеріне, 236-бабының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статистика туралы" 2010 жылғы 19 наурыздағы Қазақстан Республикасыны Заңның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есептерді ұсыну тәртібін айқындайды.</w:t>
      </w:r>
    </w:p>
    <w:bookmarkEnd w:id="11"/>
    <w:bookmarkStart w:name="z14" w:id="12"/>
    <w:p>
      <w:pPr>
        <w:spacing w:after="0"/>
        <w:ind w:left="0"/>
        <w:jc w:val="both"/>
      </w:pPr>
      <w:r>
        <w:rPr>
          <w:rFonts w:ascii="Times New Roman"/>
          <w:b w:val="false"/>
          <w:i w:val="false"/>
          <w:color w:val="000000"/>
          <w:sz w:val="28"/>
        </w:rPr>
        <w:t>
      2. Есептер өткен күнтізбелік жыл үшін жыл сайын әрбір жылдың отызыншы сәуірінен кешіктірілмей ұсынылады.</w:t>
      </w:r>
    </w:p>
    <w:bookmarkEnd w:id="12"/>
    <w:p>
      <w:pPr>
        <w:spacing w:after="0"/>
        <w:ind w:left="0"/>
        <w:jc w:val="both"/>
      </w:pPr>
      <w:r>
        <w:rPr>
          <w:rFonts w:ascii="Times New Roman"/>
          <w:b w:val="false"/>
          <w:i w:val="false"/>
          <w:color w:val="000000"/>
          <w:sz w:val="28"/>
        </w:rPr>
        <w:t>
      Толық емес күнтізбелік жыл үшін есептер нақты жер қойнауын пайдалану кезеңі үшін ұсынылады.</w:t>
      </w:r>
    </w:p>
    <w:p>
      <w:pPr>
        <w:spacing w:after="0"/>
        <w:ind w:left="0"/>
        <w:jc w:val="both"/>
      </w:pPr>
      <w:r>
        <w:rPr>
          <w:rFonts w:ascii="Times New Roman"/>
          <w:b w:val="false"/>
          <w:i w:val="false"/>
          <w:color w:val="000000"/>
          <w:sz w:val="28"/>
        </w:rPr>
        <w:t>
      Жер қойнауы учаскесін пайдалану кезеңінің соңғы толық емес күнтізбелік жыл үшін есептер көрсетілген кезең аяқталғаннан кейін екі айдан кешіктірілмей ұсынылады.</w:t>
      </w:r>
    </w:p>
    <w:p>
      <w:pPr>
        <w:spacing w:after="0"/>
        <w:ind w:left="0"/>
        <w:jc w:val="both"/>
      </w:pPr>
      <w:r>
        <w:rPr>
          <w:rFonts w:ascii="Times New Roman"/>
          <w:b w:val="false"/>
          <w:i w:val="false"/>
          <w:color w:val="000000"/>
          <w:sz w:val="28"/>
        </w:rPr>
        <w:t xml:space="preserve">
      Егер есептілікті ұсыну мерзімнің соңғы күні жұмыс емес күнге келген жағдайда, ұсыну мерзімі келесі жұмыс күнге ауыстырылады. </w:t>
      </w:r>
    </w:p>
    <w:bookmarkStart w:name="z15" w:id="13"/>
    <w:p>
      <w:pPr>
        <w:spacing w:after="0"/>
        <w:ind w:left="0"/>
        <w:jc w:val="both"/>
      </w:pPr>
      <w:r>
        <w:rPr>
          <w:rFonts w:ascii="Times New Roman"/>
          <w:b w:val="false"/>
          <w:i w:val="false"/>
          <w:color w:val="000000"/>
          <w:sz w:val="28"/>
        </w:rPr>
        <w:t xml:space="preserve">
      3. Осы қағидаларда мынадай негізгі анықтамалар пайдаланылады: </w:t>
      </w:r>
    </w:p>
    <w:bookmarkEnd w:id="13"/>
    <w:bookmarkStart w:name="z16" w:id="14"/>
    <w:p>
      <w:pPr>
        <w:spacing w:after="0"/>
        <w:ind w:left="0"/>
        <w:jc w:val="both"/>
      </w:pPr>
      <w:r>
        <w:rPr>
          <w:rFonts w:ascii="Times New Roman"/>
          <w:b w:val="false"/>
          <w:i w:val="false"/>
          <w:color w:val="000000"/>
          <w:sz w:val="28"/>
        </w:rPr>
        <w:t xml:space="preserve">
      1) жер қойнауын зерттеу жөніндегі уәкілетті орган – жер қойнауын геологиялық зерттеу және жер қойнауы кеңістігін пайдалану саласындағы мемлекеттік саясатты іске асыратын уәкілетті орган; </w:t>
      </w:r>
    </w:p>
    <w:bookmarkEnd w:id="14"/>
    <w:bookmarkStart w:name="z17" w:id="15"/>
    <w:p>
      <w:pPr>
        <w:spacing w:after="0"/>
        <w:ind w:left="0"/>
        <w:jc w:val="both"/>
      </w:pPr>
      <w:r>
        <w:rPr>
          <w:rFonts w:ascii="Times New Roman"/>
          <w:b w:val="false"/>
          <w:i w:val="false"/>
          <w:color w:val="000000"/>
          <w:sz w:val="28"/>
        </w:rPr>
        <w:t>
      2) кең таралған пайдалы қазбалар – табиғи күйінде немесе сәл өңделіп және құрылыс пен басқа да шаруашылық мақсатында тазартуды пайдаланатын және жер қойнауында кең таратылуы бар кенсіз пайдалы қатты қазбалар;</w:t>
      </w:r>
    </w:p>
    <w:bookmarkEnd w:id="15"/>
    <w:bookmarkStart w:name="z18" w:id="16"/>
    <w:p>
      <w:pPr>
        <w:spacing w:after="0"/>
        <w:ind w:left="0"/>
        <w:jc w:val="both"/>
      </w:pPr>
      <w:r>
        <w:rPr>
          <w:rFonts w:ascii="Times New Roman"/>
          <w:b w:val="false"/>
          <w:i w:val="false"/>
          <w:color w:val="000000"/>
          <w:sz w:val="28"/>
        </w:rPr>
        <w:t>
      3) кең таралған пайдалы қазбаларды өндіру – кең таралған пайдалы қазбаларды жатқан жерінен алуға бағытталған және тікелей айыруға байланысты жұмыстар кешені;</w:t>
      </w:r>
    </w:p>
    <w:bookmarkEnd w:id="16"/>
    <w:bookmarkStart w:name="z19" w:id="17"/>
    <w:p>
      <w:pPr>
        <w:spacing w:after="0"/>
        <w:ind w:left="0"/>
        <w:jc w:val="both"/>
      </w:pPr>
      <w:r>
        <w:rPr>
          <w:rFonts w:ascii="Times New Roman"/>
          <w:b w:val="false"/>
          <w:i w:val="false"/>
          <w:color w:val="000000"/>
          <w:sz w:val="28"/>
        </w:rPr>
        <w:t>
      4) құзыретті орган – мемлекеттік саясатты іске асыру және Қазақстан Республикасының жер қойнауын пайдалану саласындағы мүдделерін білдіретін орталық атқарушы орган;</w:t>
      </w:r>
    </w:p>
    <w:bookmarkEnd w:id="17"/>
    <w:bookmarkStart w:name="z20" w:id="18"/>
    <w:p>
      <w:pPr>
        <w:spacing w:after="0"/>
        <w:ind w:left="0"/>
        <w:jc w:val="both"/>
      </w:pPr>
      <w:r>
        <w:rPr>
          <w:rFonts w:ascii="Times New Roman"/>
          <w:b w:val="false"/>
          <w:i w:val="false"/>
          <w:color w:val="000000"/>
          <w:sz w:val="28"/>
        </w:rPr>
        <w:t xml:space="preserve">
      5) облыстың, республикалық маңызы бар қаланың, астананың жергілікті атқарушы органдары – жер қойнауын пайдалану саласындағы мемлекеттік саясатты іске асыруға қатысатын жергілікті атқарушы органдар; </w:t>
      </w:r>
    </w:p>
    <w:bookmarkEnd w:id="18"/>
    <w:bookmarkStart w:name="z21" w:id="19"/>
    <w:p>
      <w:pPr>
        <w:spacing w:after="0"/>
        <w:ind w:left="0"/>
        <w:jc w:val="both"/>
      </w:pPr>
      <w:r>
        <w:rPr>
          <w:rFonts w:ascii="Times New Roman"/>
          <w:b w:val="false"/>
          <w:i w:val="false"/>
          <w:color w:val="000000"/>
          <w:sz w:val="28"/>
        </w:rPr>
        <w:t>
      6) пайдалы қатты қазбалар – жер қойнауында немесе жер бетінде қатты күйде болатын, органикалық заттар және оның қоспасының минералдық түзілімдер;</w:t>
      </w:r>
    </w:p>
    <w:bookmarkEnd w:id="19"/>
    <w:bookmarkStart w:name="z22" w:id="20"/>
    <w:p>
      <w:pPr>
        <w:spacing w:after="0"/>
        <w:ind w:left="0"/>
        <w:jc w:val="both"/>
      </w:pPr>
      <w:r>
        <w:rPr>
          <w:rFonts w:ascii="Times New Roman"/>
          <w:b w:val="false"/>
          <w:i w:val="false"/>
          <w:color w:val="000000"/>
          <w:sz w:val="28"/>
        </w:rPr>
        <w:t>
      7) пайдалы қатты қазбаларды өндіру – жерасты газдандыру және балқыту, химиялық және бактериялық сілтісіздендіру, буландыру, седименттеу және конденсаттау арқылы шашыранды кен орындарын драгалық және гидравликалық жолмен әзірлеу жұмыстарын, сондай-ақ өндіру учаскесінің аумағында алынған пайдалы қазбаларды жинауды, уақытша сақтауды, ұсақтауды және сұрыптауды қоса алғанда, пайдалы қатты қазбаларды кенжатындардан алуға және (немесе) жер бетіне шығаруға бағытталған және сонымен тікелей байланысты жұмыстар кешені түсініледі;</w:t>
      </w:r>
    </w:p>
    <w:bookmarkEnd w:id="20"/>
    <w:bookmarkStart w:name="z23" w:id="21"/>
    <w:p>
      <w:pPr>
        <w:spacing w:after="0"/>
        <w:ind w:left="0"/>
        <w:jc w:val="both"/>
      </w:pPr>
      <w:r>
        <w:rPr>
          <w:rFonts w:ascii="Times New Roman"/>
          <w:b w:val="false"/>
          <w:i w:val="false"/>
          <w:color w:val="000000"/>
          <w:sz w:val="28"/>
        </w:rPr>
        <w:t>
      8) пайдалы қатты қазбалар саласындағы уәкілетті орган – уран өндіруді қоспағанда, пайдалы қатты қазбаларды барлау мен өндіру жөніндегі операцияларды реттеу бойынша мемлекеттік саясатты іске асыратын орталық атқарушы орган.</w:t>
      </w:r>
    </w:p>
    <w:bookmarkEnd w:id="21"/>
    <w:bookmarkStart w:name="z24" w:id="22"/>
    <w:p>
      <w:pPr>
        <w:spacing w:after="0"/>
        <w:ind w:left="0"/>
        <w:jc w:val="left"/>
      </w:pPr>
      <w:r>
        <w:rPr>
          <w:rFonts w:ascii="Times New Roman"/>
          <w:b/>
          <w:i w:val="false"/>
          <w:color w:val="000000"/>
        </w:rPr>
        <w:t xml:space="preserve"> 2 тарау. 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есептерді ұсыну тәртібі</w:t>
      </w:r>
    </w:p>
    <w:bookmarkEnd w:id="22"/>
    <w:bookmarkStart w:name="z25" w:id="23"/>
    <w:p>
      <w:pPr>
        <w:spacing w:after="0"/>
        <w:ind w:left="0"/>
        <w:jc w:val="both"/>
      </w:pPr>
      <w:r>
        <w:rPr>
          <w:rFonts w:ascii="Times New Roman"/>
          <w:b w:val="false"/>
          <w:i w:val="false"/>
          <w:color w:val="000000"/>
          <w:sz w:val="28"/>
        </w:rPr>
        <w:t>
      4. Жер қойнауын пайдаланушының пайдалы қатты қазбаларды барлау және өндіру, кең таралған пайдалы қазбаларды өндіру жөніндегі операцияларды жүргізу кезінде мынадай есептер түрлерін:</w:t>
      </w:r>
    </w:p>
    <w:bookmarkEnd w:id="23"/>
    <w:p>
      <w:pPr>
        <w:spacing w:after="0"/>
        <w:ind w:left="0"/>
        <w:jc w:val="both"/>
      </w:pPr>
      <w:r>
        <w:rPr>
          <w:rFonts w:ascii="Times New Roman"/>
          <w:b w:val="false"/>
          <w:i w:val="false"/>
          <w:color w:val="000000"/>
          <w:sz w:val="28"/>
        </w:rPr>
        <w:t xml:space="preserve">
      1) нысан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пайдалы қатты қазбаларды барлау бойынша лицензиялық міндеттемелердің орындалуы туралы есепті құзыретті органға;</w:t>
      </w:r>
    </w:p>
    <w:p>
      <w:pPr>
        <w:spacing w:after="0"/>
        <w:ind w:left="0"/>
        <w:jc w:val="both"/>
      </w:pPr>
      <w:r>
        <w:rPr>
          <w:rFonts w:ascii="Times New Roman"/>
          <w:b w:val="false"/>
          <w:i w:val="false"/>
          <w:color w:val="000000"/>
          <w:sz w:val="28"/>
        </w:rPr>
        <w:t xml:space="preserve">
      2) нысан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пайдалы қатты қазбаларды өндіру бойынша лицензиялық міндеттемелердің орындалуы туралы есепті құзыретті органға;</w:t>
      </w:r>
    </w:p>
    <w:p>
      <w:pPr>
        <w:spacing w:after="0"/>
        <w:ind w:left="0"/>
        <w:jc w:val="both"/>
      </w:pPr>
      <w:r>
        <w:rPr>
          <w:rFonts w:ascii="Times New Roman"/>
          <w:b w:val="false"/>
          <w:i w:val="false"/>
          <w:color w:val="000000"/>
          <w:sz w:val="28"/>
        </w:rPr>
        <w:t xml:space="preserve">
      3) нысан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кең таралған пайдалы қазбаларды өндіру бойынша лицензиялық міндеттемелердің орындалуы туралы есепті облыстың, республикалық маңызы бар қаланың, астананың жергілікті атқарушы органына;</w:t>
      </w:r>
    </w:p>
    <w:p>
      <w:pPr>
        <w:spacing w:after="0"/>
        <w:ind w:left="0"/>
        <w:jc w:val="both"/>
      </w:pPr>
      <w:r>
        <w:rPr>
          <w:rFonts w:ascii="Times New Roman"/>
          <w:b w:val="false"/>
          <w:i w:val="false"/>
          <w:color w:val="000000"/>
          <w:sz w:val="28"/>
        </w:rPr>
        <w:t xml:space="preserve">
      4) нысан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пайдалы қатты қазбаларды барлау немесе өндіру бойынша сатып алынған тауарлар, жұмыстар және көрсетілетін қызметтер және олардағы ел ішіндегі құндылық үлесі туралы есепті пайдалы қатты қазбалар саласындағы уәкілетті органға;</w:t>
      </w:r>
    </w:p>
    <w:p>
      <w:pPr>
        <w:spacing w:after="0"/>
        <w:ind w:left="0"/>
        <w:jc w:val="both"/>
      </w:pPr>
      <w:r>
        <w:rPr>
          <w:rFonts w:ascii="Times New Roman"/>
          <w:b w:val="false"/>
          <w:i w:val="false"/>
          <w:color w:val="000000"/>
          <w:sz w:val="28"/>
        </w:rPr>
        <w:t xml:space="preserve">
      5) нысан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жер қойнауын пайдаланушыны пайдалы қатты қазбаларды барлау немесе өндіру бойынша тікелей немесе жанама бақылайтын тұлғалардың және (немесе) ұйымдардың құрамы туралы есепті пайдалы қатты қазбалар саласындағы уәкілетті органға;</w:t>
      </w:r>
    </w:p>
    <w:p>
      <w:pPr>
        <w:spacing w:after="0"/>
        <w:ind w:left="0"/>
        <w:jc w:val="both"/>
      </w:pPr>
      <w:r>
        <w:rPr>
          <w:rFonts w:ascii="Times New Roman"/>
          <w:b w:val="false"/>
          <w:i w:val="false"/>
          <w:color w:val="000000"/>
          <w:sz w:val="28"/>
        </w:rPr>
        <w:t xml:space="preserve">
      6) нысан бойынша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жұмыс бағдарламасын орындау туралы есепті (ұстап қалу мәртебесін берген жағдайда) құзыретті органға ұсынады.</w:t>
      </w:r>
    </w:p>
    <w:p>
      <w:pPr>
        <w:spacing w:after="0"/>
        <w:ind w:left="0"/>
        <w:jc w:val="both"/>
      </w:pPr>
      <w:r>
        <w:rPr>
          <w:rFonts w:ascii="Times New Roman"/>
          <w:b w:val="false"/>
          <w:i w:val="false"/>
          <w:color w:val="000000"/>
          <w:sz w:val="28"/>
        </w:rPr>
        <w:t xml:space="preserve">
      Кодекстің 195-бабы </w:t>
      </w:r>
      <w:r>
        <w:rPr>
          <w:rFonts w:ascii="Times New Roman"/>
          <w:b w:val="false"/>
          <w:i w:val="false"/>
          <w:color w:val="000000"/>
          <w:sz w:val="28"/>
        </w:rPr>
        <w:t>3-тармағының</w:t>
      </w:r>
      <w:r>
        <w:rPr>
          <w:rFonts w:ascii="Times New Roman"/>
          <w:b w:val="false"/>
          <w:i w:val="false"/>
          <w:color w:val="000000"/>
          <w:sz w:val="28"/>
        </w:rPr>
        <w:t xml:space="preserve"> екінші және үшінші бөліктеріне және 215-бабы </w:t>
      </w:r>
      <w:r>
        <w:rPr>
          <w:rFonts w:ascii="Times New Roman"/>
          <w:b w:val="false"/>
          <w:i w:val="false"/>
          <w:color w:val="000000"/>
          <w:sz w:val="28"/>
        </w:rPr>
        <w:t>3-тармағының</w:t>
      </w:r>
      <w:r>
        <w:rPr>
          <w:rFonts w:ascii="Times New Roman"/>
          <w:b w:val="false"/>
          <w:i w:val="false"/>
          <w:color w:val="000000"/>
          <w:sz w:val="28"/>
        </w:rPr>
        <w:t xml:space="preserve"> екінші және үшінші бөліктеріне сәйкес осы тармақтың бірінші бөлігінің 1) және 2) тармақшаларында көзделген есептерге "Аудиторлық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есептерде көрсетілген шығыстарды растайтын аудиторлық есеп (қорытындылар) қоса беріледі. Жер қойнауын пайдаланушының жылдық қаржылық есептілігі аудитінің нәтижелері бойынша жасалған аудиторлық есепті, егер онда осы тармақтың бірінші бөлігінің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есептерде көрсетілген барлау немесе өндіру жөніндегі операцияларға арналған шығыстар келтірілсе (ашылса), ұсынуға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21.06.2022 </w:t>
      </w:r>
      <w:r>
        <w:rPr>
          <w:rFonts w:ascii="Times New Roman"/>
          <w:b w:val="false"/>
          <w:i w:val="false"/>
          <w:color w:val="000000"/>
          <w:sz w:val="28"/>
        </w:rPr>
        <w:t>№ 357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4"/>
    <w:p>
      <w:pPr>
        <w:spacing w:after="0"/>
        <w:ind w:left="0"/>
        <w:jc w:val="both"/>
      </w:pPr>
      <w:r>
        <w:rPr>
          <w:rFonts w:ascii="Times New Roman"/>
          <w:b w:val="false"/>
          <w:i w:val="false"/>
          <w:color w:val="000000"/>
          <w:sz w:val="28"/>
        </w:rPr>
        <w:t xml:space="preserve">
      5. Кодекс қолданысқа енгізілгенге дейін берілген және жасалған жер қойнауын пайдалануға арналған рұқсаттар лицензиялар және келісімшарттар бойынша жер қойнауын пайдаланушы Кодекстің 278-бабының </w:t>
      </w:r>
      <w:r>
        <w:rPr>
          <w:rFonts w:ascii="Times New Roman"/>
          <w:b w:val="false"/>
          <w:i w:val="false"/>
          <w:color w:val="000000"/>
          <w:sz w:val="28"/>
        </w:rPr>
        <w:t>26-тармағында</w:t>
      </w:r>
      <w:r>
        <w:rPr>
          <w:rFonts w:ascii="Times New Roman"/>
          <w:b w:val="false"/>
          <w:i w:val="false"/>
          <w:color w:val="000000"/>
          <w:sz w:val="28"/>
        </w:rPr>
        <w:t xml:space="preserve"> көзделген есептерді қоспағанда, мынадай есептер түрлерін:</w:t>
      </w:r>
    </w:p>
    <w:bookmarkEnd w:id="24"/>
    <w:p>
      <w:pPr>
        <w:spacing w:after="0"/>
        <w:ind w:left="0"/>
        <w:jc w:val="both"/>
      </w:pPr>
      <w:r>
        <w:rPr>
          <w:rFonts w:ascii="Times New Roman"/>
          <w:b w:val="false"/>
          <w:i w:val="false"/>
          <w:color w:val="000000"/>
          <w:sz w:val="28"/>
        </w:rPr>
        <w:t xml:space="preserve">
      1) нысан бойынша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жұмыс бағдарламасы және лицензиялық\келісімшарттық талаптар мен міндеттемелерді орындау (пайдалы қатты қазбаларды барлау және (немесе) өндіру) туралы есепті құзыретті органға;</w:t>
      </w:r>
    </w:p>
    <w:p>
      <w:pPr>
        <w:spacing w:after="0"/>
        <w:ind w:left="0"/>
        <w:jc w:val="both"/>
      </w:pPr>
      <w:r>
        <w:rPr>
          <w:rFonts w:ascii="Times New Roman"/>
          <w:b w:val="false"/>
          <w:i w:val="false"/>
          <w:color w:val="000000"/>
          <w:sz w:val="28"/>
        </w:rPr>
        <w:t xml:space="preserve">
      2) нысан бойынша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жұмыс бағдарламасы және лицензиялық\келісімшарттық талаптар мен міндеттемелерді орындау (кең таралған пайдалы қазбаларды барлау және (немесе) өндіру) туралы есепті жер қойнауын зерттеу жөніндегі уәкілетті органға;</w:t>
      </w:r>
    </w:p>
    <w:p>
      <w:pPr>
        <w:spacing w:after="0"/>
        <w:ind w:left="0"/>
        <w:jc w:val="both"/>
      </w:pPr>
      <w:r>
        <w:rPr>
          <w:rFonts w:ascii="Times New Roman"/>
          <w:b w:val="false"/>
          <w:i w:val="false"/>
          <w:color w:val="000000"/>
          <w:sz w:val="28"/>
        </w:rPr>
        <w:t xml:space="preserve">
      3) нысан бойынша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жұмыс бағдарламасы және лицензиялық\келісімшарттық талаптар мен міндеттемелерді орындау (жер асты сулары, емдік балшықтарды барлау және (немесе) өндіру) туралы есепті құзыретті органға;</w:t>
      </w:r>
    </w:p>
    <w:p>
      <w:pPr>
        <w:spacing w:after="0"/>
        <w:ind w:left="0"/>
        <w:jc w:val="both"/>
      </w:pPr>
      <w:r>
        <w:rPr>
          <w:rFonts w:ascii="Times New Roman"/>
          <w:b w:val="false"/>
          <w:i w:val="false"/>
          <w:color w:val="000000"/>
          <w:sz w:val="28"/>
        </w:rPr>
        <w:t xml:space="preserve">
      4) нысан бойынша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жұмыс бағдарламасы және лицензиялық\келісімшарттық талаптар мен міндеттемелерді орындау (барлау және (немесе) өндіруге байланысты емес құрылыс және (немесе) жер асты құрылысын пайдалану) туралы есепті жер қойнауын зерттеу жөніндегі уәкілетті органға;</w:t>
      </w:r>
    </w:p>
    <w:p>
      <w:pPr>
        <w:spacing w:after="0"/>
        <w:ind w:left="0"/>
        <w:jc w:val="both"/>
      </w:pPr>
      <w:r>
        <w:rPr>
          <w:rFonts w:ascii="Times New Roman"/>
          <w:b w:val="false"/>
          <w:i w:val="false"/>
          <w:color w:val="000000"/>
          <w:sz w:val="28"/>
        </w:rPr>
        <w:t xml:space="preserve">
      5) нысан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барлауға арналған үлгілік келісімшарт бойынша міндеттемелерді орындау туралы есепті құзыретті органға (пайдалы қатты қазбаларды, жер асты сулары және емдік балшықтар) ұсынады;</w:t>
      </w:r>
    </w:p>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4) тармақшасында көзделген есепті пайдалы қатты қазбалар саласындағы уәкілетті органға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15.12.2021 </w:t>
      </w:r>
      <w:r>
        <w:rPr>
          <w:rFonts w:ascii="Times New Roman"/>
          <w:b w:val="false"/>
          <w:i w:val="false"/>
          <w:color w:val="000000"/>
          <w:sz w:val="28"/>
        </w:rPr>
        <w:t>№ 647</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bookmarkStart w:name="z37" w:id="25"/>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есептер жер қойнауын пайдаланушылармен "Жер қойнауын пайдаланудың бірыңғай платформасы" ақпараттық жүйесінде (бұдан әрі – ЖПБП) электрондық нысанды толтыру және ақпарат ұсынуға уәкілетті лауазымды тұлғаның электрондық цифрлық қолтаңбасымен қол қою арқылы ұсынылады, осы Қағидалардың </w:t>
      </w:r>
      <w:r>
        <w:rPr>
          <w:rFonts w:ascii="Times New Roman"/>
          <w:b w:val="false"/>
          <w:i w:val="false"/>
          <w:color w:val="000000"/>
          <w:sz w:val="28"/>
        </w:rPr>
        <w:t>4-тармағының</w:t>
      </w:r>
      <w:r>
        <w:rPr>
          <w:rFonts w:ascii="Times New Roman"/>
          <w:b w:val="false"/>
          <w:i w:val="false"/>
          <w:color w:val="000000"/>
          <w:sz w:val="28"/>
        </w:rPr>
        <w:t xml:space="preserve"> 4) тармақшасында және </w:t>
      </w:r>
      <w:r>
        <w:rPr>
          <w:rFonts w:ascii="Times New Roman"/>
          <w:b w:val="false"/>
          <w:i w:val="false"/>
          <w:color w:val="000000"/>
          <w:sz w:val="28"/>
        </w:rPr>
        <w:t>5-тармағының</w:t>
      </w:r>
      <w:r>
        <w:rPr>
          <w:rFonts w:ascii="Times New Roman"/>
          <w:b w:val="false"/>
          <w:i w:val="false"/>
          <w:color w:val="000000"/>
          <w:sz w:val="28"/>
        </w:rPr>
        <w:t xml:space="preserve"> 6) тармақшасында көзделген есептерді қоспағанда, олар жер қойнауын пайдаланушылармен "Жер қойнауын пайдалану операцияларын жүргізу кезінде пайдаланылатын тауарлардың, жұмыстар мен көрсетілетін қызметтердің және олардың өндірушілерінің тізілімі" мемлекеттік ақпараттық жүйесінде (бұдан әрі – Тізілім) электрондық нысанды толтыру және ақпарат ұсынуға уәкілетті лауазымды тұлғаның электрондық цифрлық қолтаңбасымен қол қою арқылы ұсынылады.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Өнеркәсіп және құрылыс министрінің м.а. 03.11.2025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26"/>
    <w:p>
      <w:pPr>
        <w:spacing w:after="0"/>
        <w:ind w:left="0"/>
        <w:jc w:val="both"/>
      </w:pPr>
      <w:r>
        <w:rPr>
          <w:rFonts w:ascii="Times New Roman"/>
          <w:b w:val="false"/>
          <w:i w:val="false"/>
          <w:color w:val="000000"/>
          <w:sz w:val="28"/>
        </w:rPr>
        <w:t>
      7. Жер қойнауын зерттеу жөніндегі уәкілетті орган есептер негізінде жиынтық ақпарат дайындайды, оны лицензиялық-келісімшарттар талаптарының міндеттемелерін орындау туралы есеп ұсыну мерзімі өткен бойда екі ай ішінде құзыретті органға және облыстың, республикалық маңызы бар қаланың, астананың жергілікті атқарушы органдарына ЖҚПБП арқылы жолдайды.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Өнеркәсіп және құрылыс министрінің 27.02.2025 </w:t>
      </w:r>
      <w:r>
        <w:rPr>
          <w:rFonts w:ascii="Times New Roman"/>
          <w:b w:val="false"/>
          <w:i w:val="false"/>
          <w:color w:val="00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27"/>
    <w:p>
      <w:pPr>
        <w:spacing w:after="0"/>
        <w:ind w:left="0"/>
        <w:jc w:val="both"/>
      </w:pPr>
      <w:r>
        <w:rPr>
          <w:rFonts w:ascii="Times New Roman"/>
          <w:b w:val="false"/>
          <w:i w:val="false"/>
          <w:color w:val="000000"/>
          <w:sz w:val="28"/>
        </w:rPr>
        <w:t>
      8. Есептің тиісті нысанында жеке көрсеткіштер болмаған жағдайда сызық қойылады.</w:t>
      </w:r>
    </w:p>
    <w:bookmarkEnd w:id="27"/>
    <w:p>
      <w:pPr>
        <w:spacing w:after="0"/>
        <w:ind w:left="0"/>
        <w:jc w:val="both"/>
      </w:pPr>
      <w:r>
        <w:rPr>
          <w:rFonts w:ascii="Times New Roman"/>
          <w:b w:val="false"/>
          <w:i w:val="false"/>
          <w:color w:val="000000"/>
          <w:sz w:val="28"/>
        </w:rPr>
        <w:t>
      Қосымша ақпарат (ілеспе хат, қоса берілетін құжаттардың көшірмесі) ЖҚПБП жүйесіне енгізіледі және ақпаратты ұсыну үшін жер қойнауын пайдаланушының өкiлеттiк берiлген лауазымдық тұлғасы электрондық цифрлық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Өнеркәсіп және құрылыс министрінің 27.02.2025 </w:t>
      </w:r>
      <w:r>
        <w:rPr>
          <w:rFonts w:ascii="Times New Roman"/>
          <w:b w:val="false"/>
          <w:i w:val="false"/>
          <w:color w:val="00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28"/>
    <w:p>
      <w:pPr>
        <w:spacing w:after="0"/>
        <w:ind w:left="0"/>
        <w:jc w:val="both"/>
      </w:pPr>
      <w:r>
        <w:rPr>
          <w:rFonts w:ascii="Times New Roman"/>
          <w:b w:val="false"/>
          <w:i w:val="false"/>
          <w:color w:val="000000"/>
          <w:sz w:val="28"/>
        </w:rPr>
        <w:t>
      9. Өткен жыл үшін әр жылдың отызыншы шілдесінен кешіктірмей берілген есеп түзетуге жатады.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Өнеркәсіп және құрылыс министрінің 27.02.2025 </w:t>
      </w:r>
      <w:r>
        <w:rPr>
          <w:rFonts w:ascii="Times New Roman"/>
          <w:b w:val="false"/>
          <w:i w:val="false"/>
          <w:color w:val="00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w:t>
            </w:r>
            <w:r>
              <w:br/>
            </w:r>
            <w:r>
              <w:rPr>
                <w:rFonts w:ascii="Times New Roman"/>
                <w:b w:val="false"/>
                <w:i w:val="false"/>
                <w:color w:val="000000"/>
                <w:sz w:val="20"/>
              </w:rPr>
              <w:t>пайдаланушының пайдалы</w:t>
            </w:r>
            <w:r>
              <w:br/>
            </w:r>
            <w:r>
              <w:rPr>
                <w:rFonts w:ascii="Times New Roman"/>
                <w:b w:val="false"/>
                <w:i w:val="false"/>
                <w:color w:val="000000"/>
                <w:sz w:val="20"/>
              </w:rPr>
              <w:t>қатты қазбаларды барлау</w:t>
            </w:r>
            <w:r>
              <w:br/>
            </w:r>
            <w:r>
              <w:rPr>
                <w:rFonts w:ascii="Times New Roman"/>
                <w:b w:val="false"/>
                <w:i w:val="false"/>
                <w:color w:val="000000"/>
                <w:sz w:val="20"/>
              </w:rPr>
              <w:t>және өндіру, кең таралған</w:t>
            </w:r>
            <w:r>
              <w:br/>
            </w:r>
            <w:r>
              <w:rPr>
                <w:rFonts w:ascii="Times New Roman"/>
                <w:b w:val="false"/>
                <w:i w:val="false"/>
                <w:color w:val="000000"/>
                <w:sz w:val="20"/>
              </w:rPr>
              <w:t>пайдалы қазбаларды</w:t>
            </w:r>
            <w:r>
              <w:br/>
            </w:r>
            <w:r>
              <w:rPr>
                <w:rFonts w:ascii="Times New Roman"/>
                <w:b w:val="false"/>
                <w:i w:val="false"/>
                <w:color w:val="000000"/>
                <w:sz w:val="20"/>
              </w:rPr>
              <w:t>өндіру жөніндегі операцияларды</w:t>
            </w:r>
            <w:r>
              <w:br/>
            </w:r>
            <w:r>
              <w:rPr>
                <w:rFonts w:ascii="Times New Roman"/>
                <w:b w:val="false"/>
                <w:i w:val="false"/>
                <w:color w:val="000000"/>
                <w:sz w:val="20"/>
              </w:rPr>
              <w:t>жүргізу кезінде есептерді</w:t>
            </w:r>
            <w:r>
              <w:br/>
            </w:r>
            <w:r>
              <w:rPr>
                <w:rFonts w:ascii="Times New Roman"/>
                <w:b w:val="false"/>
                <w:i w:val="false"/>
                <w:color w:val="000000"/>
                <w:sz w:val="20"/>
              </w:rPr>
              <w:t>ұсыну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Өнеркәсіп және құрылыс министрінің 27.02.2025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пайдалы қатты қазбаларды барлау жөніндегі құзыретті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https://www.gov.kz/memleket/entities/mps.</w:t>
      </w:r>
    </w:p>
    <w:p>
      <w:pPr>
        <w:spacing w:after="0"/>
        <w:ind w:left="0"/>
        <w:jc w:val="both"/>
      </w:pPr>
      <w:r>
        <w:rPr>
          <w:rFonts w:ascii="Times New Roman"/>
          <w:b w:val="false"/>
          <w:i w:val="false"/>
          <w:color w:val="000000"/>
          <w:sz w:val="28"/>
        </w:rPr>
        <w:t>
      Әкімшілік нысанның атауы: пайдалы қатты қазбаларды барлау жөніндегі лицензиялық міндеттемелердің орындалуы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1-ПҚҚЛ.</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xml:space="preserve">
      Есепті кезең: </w:t>
      </w:r>
    </w:p>
    <w:p>
      <w:pPr>
        <w:spacing w:after="0"/>
        <w:ind w:left="0"/>
        <w:jc w:val="both"/>
      </w:pPr>
      <w:r>
        <w:drawing>
          <wp:inline distT="0" distB="0" distL="0" distR="0">
            <wp:extent cx="199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939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пайдалы қатты қазбаларды барлауға арналған лицензиялар бойынша жер қойнауын пайдаланушылар.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кезеңнен кейінгі жылдың 30 сәуірінен кешіктірмей.</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97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97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Жер қойнауын пайдаланудың бірыңғай платформасы арқылы электронды түрде.</w:t>
      </w:r>
    </w:p>
    <w:p>
      <w:pPr>
        <w:spacing w:after="0"/>
        <w:ind w:left="0"/>
        <w:jc w:val="both"/>
      </w:pPr>
      <w:r>
        <w:rPr>
          <w:rFonts w:ascii="Times New Roman"/>
          <w:b w:val="false"/>
          <w:i w:val="false"/>
          <w:color w:val="000000"/>
          <w:sz w:val="28"/>
        </w:rPr>
        <w:t>
      1-бөлім. Жер қойнауын пайдаланушы (заңды немесе жеке тұлға) және пайдалы қатты қазбаларды барлауға арналған лицензияға қатысы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және жер қойнауын пайдалану құқығы туралы жалпы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 заңды тұлғаның толық атауы/жер қойнауын пайдаланушының – жеке тұлғаның тегі, аты және әкесінің аты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есеп берілетін есепті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мерзімінің аяқталатын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блоктар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блоктар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блоктардан бас тарту күні (егер қолданылса)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лицензияның қолданылуы басталғаннан бастап есепті кезеңнің басында (болған кезде) бас тартқан блоктар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лицензия бойынша блоктардың бастапқы санынан %-бен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барлау жөніндегі операциялардың салдарын жою жөніндегі міндеттемелердің орындалуын қамтамасыз етудің талап етілетін сомасы,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жөніндегі операциялардың салдарын жою жөніндегі міндеттемелердің орындалуын қамтамасыз ету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жөніндегі операциялардың салдарын жою жөніндегі міндеттемелердің орындалуын қамтамасыз ету тәсілі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жөніндегі операциялардың салдарын жою жөніндегі міндеттемелердің орындалуын қамтамасыз ету сомасы (сомасы),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 саласындағы уәкілетті органға барлау жөніндегі операциялардың салдарын жою жөніндегі міндеттемелердің орындалуын қамтамасыз етуді ұсыну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 саласындағы уәкілетті органға барлау жөніндегі операциялардың салдарын жою жөніндегі міндеттемелердің орындалуын қамтамасыз ету сомасы,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тәжірибелік-өнеркәсіптік өндіру мақсатында тау-кен-аршу жұмыстарын жүргізудің басталған күні (егер қолданылатын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 саласындағы уәкілетті органның тау-кен массасын алуға немесе 1000 текше метрден астам топырақты жылжытуға рұқсат беру күні (егер қолданылса)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1000 текше метрден астам тау-кен массасы алынған немесе топырақ ауыстырылған жағдайда барлау жөніндегі операциялардың салдарын жою жөніндегі міндеттемелердің орындалуын қосымша қамтамасыз етудің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1000 текше метрден астам тау-кен массасы алынған немесе топырақ ауыстырылған жағдайда барлау жөніндегі операциялардың салдарын жою жөніндегі міндеттемелердің орындалуын қосымша қамтамасыз етудің тәсілі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1000 текше метрден астам тау-кен массасы алынған немесе топырақ ауыстырылған жағдайда барлау жөніндегі операциялардың салдарын жою жөніндегі міндеттемелердің орындалуын қосымша қамтамасыз етудің сомасы (сомасы),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 саласындағы уәкілетті органға барлау жөніндегі операциялардың салдарын жою жөніндегі міндеттемелердің орындалуын қосымша қамтамасыз етуді ұсыну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 саласындағы уәкілетті органға барлау жөніндегі операциялардың салдарын жою жөніндегі міндеттемелердің орындалуын қосымша қамтамасыз етуді ұсынған кезде жою жоспарының (өзгертілген жою жоспарының) кешенді сараптамасының/ өнеркәсіптік қауіпсіздік сараптамасының және мемлекеттік экологиялық сараптамасының соңғы оң қорытындысын алған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жоспарының мемлекеттік экологиялық сараптамасының (егер талап етілсе), оның ішінде өзгерістерді ескере отырып, соңғы оң қорытындысын алған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бекіткен күні және пайдалы қатты қазбалар саласындағы уәкілетті органға барлау жоспарын (барлау жоспарына өзгерістерді) берген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 саласындағы уәкілетті органға барлау жоспарын (барлау жоспарына өзгерістер) беру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тегі, аты және әкесінің аты (болған кезде)/аудиторлық компанияның атауы, бизнес-сәйкестендіру нөмірі, атауы, байланыс ақпараты (мекенжайы, телефоны, e-mail), осы есепте көрсетілген шығыстарды растайтын аудиторлық есептің атауы мен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2-бөлім. Есепті кезеңдегі пайдалы қатты қазбаларды барлауға арналған шығыстар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тармақ-тары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басталған дерек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 арналған жыл сайынғы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геологиялық барлау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геохимиялық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дистанциялық тексеру бойынша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жынысөзекті бұрғылау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жынысөзектісіз бұрғылау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арықтар, траншея, шурфтарды және басқа барлау тау кен қазбасын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топтарын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жобалау-конструкторлық және эскиз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лагерін бөлу бойынша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жағдайын зерттеулер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негіздеуді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салдарын жою, бұзылған жерлерді қалпына келтіру бойынша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құжаттарын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қазбаларды қайта өндеу технологиясын таңдау бойынша зерттеулер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жүргізу және сынамаларды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жұмыстарының нәтижелері бойынша есептер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бойынша басқа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және әкімшілік қажеттілігі, бухгалтерлік есепті енгізу, ғылыми зерттеу, персоналдарды оқыту және басқа ұқсас шығыстарға арналған басқа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бонусы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төлемақы (жалдау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міндеттемелер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 және жер қойнауын пайдалану туралы" Қазақстан Республикасы Кодексінің 192-бабы </w:t>
            </w:r>
            <w:r>
              <w:rPr>
                <w:rFonts w:ascii="Times New Roman"/>
                <w:b w:val="false"/>
                <w:i w:val="false"/>
                <w:color w:val="000000"/>
                <w:sz w:val="20"/>
              </w:rPr>
              <w:t>7</w:t>
            </w:r>
            <w:r>
              <w:rPr>
                <w:rFonts w:ascii="Times New Roman"/>
                <w:b w:val="false"/>
                <w:i w:val="false"/>
                <w:color w:val="000000"/>
                <w:sz w:val="20"/>
              </w:rPr>
              <w:t xml:space="preserve">, </w:t>
            </w:r>
            <w:r>
              <w:rPr>
                <w:rFonts w:ascii="Times New Roman"/>
                <w:b w:val="false"/>
                <w:i w:val="false"/>
                <w:color w:val="000000"/>
                <w:sz w:val="20"/>
              </w:rPr>
              <w:t>8</w:t>
            </w:r>
            <w:r>
              <w:rPr>
                <w:rFonts w:ascii="Times New Roman"/>
                <w:b w:val="false"/>
                <w:i w:val="false"/>
                <w:color w:val="000000"/>
                <w:sz w:val="20"/>
              </w:rPr>
              <w:t xml:space="preserve"> және </w:t>
            </w:r>
            <w:r>
              <w:rPr>
                <w:rFonts w:ascii="Times New Roman"/>
                <w:b w:val="false"/>
                <w:i w:val="false"/>
                <w:color w:val="000000"/>
                <w:sz w:val="20"/>
              </w:rPr>
              <w:t>9-тармақтарының</w:t>
            </w:r>
            <w:r>
              <w:rPr>
                <w:rFonts w:ascii="Times New Roman"/>
                <w:b w:val="false"/>
                <w:i w:val="false"/>
                <w:color w:val="000000"/>
                <w:sz w:val="20"/>
              </w:rPr>
              <w:t xml:space="preserve"> ережелерін ескере отырып, барлауға лицензия берілген күннен бастап алдыңғы есепті кезеңді қоса алғандағы кезең ішінде жер қойнауын пайдаланушы шеккен барлау жөніндегі операциялар бойынша шығыстарға жататын лицензия бойынша шығыстардың жалпы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(болған кезде))             (қолы) </w:t>
      </w:r>
    </w:p>
    <w:p>
      <w:pPr>
        <w:spacing w:after="0"/>
        <w:ind w:left="0"/>
        <w:jc w:val="both"/>
      </w:pPr>
      <w:r>
        <w:rPr>
          <w:rFonts w:ascii="Times New Roman"/>
          <w:b w:val="false"/>
          <w:i w:val="false"/>
          <w:color w:val="000000"/>
          <w:sz w:val="28"/>
        </w:rPr>
        <w:t xml:space="preserve">
      Басшы немесе қол қоюға уәкілетті тұлға </w:t>
      </w:r>
    </w:p>
    <w:p>
      <w:pPr>
        <w:spacing w:after="0"/>
        <w:ind w:left="0"/>
        <w:jc w:val="both"/>
      </w:pPr>
      <w:r>
        <w:rPr>
          <w:rFonts w:ascii="Times New Roman"/>
          <w:b w:val="false"/>
          <w:i w:val="false"/>
          <w:color w:val="000000"/>
          <w:sz w:val="28"/>
        </w:rPr>
        <w:t xml:space="preserve">
      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(болған кезде))             (қолы) </w:t>
      </w:r>
    </w:p>
    <w:p>
      <w:pPr>
        <w:spacing w:after="0"/>
        <w:ind w:left="0"/>
        <w:jc w:val="both"/>
      </w:pPr>
      <w:r>
        <w:rPr>
          <w:rFonts w:ascii="Times New Roman"/>
          <w:b w:val="false"/>
          <w:i w:val="false"/>
          <w:color w:val="000000"/>
          <w:sz w:val="28"/>
        </w:rPr>
        <w:t xml:space="preserve">
      Жер қойнауын пайдаланушының ЭЦҚ деректері; </w:t>
      </w:r>
    </w:p>
    <w:p>
      <w:pPr>
        <w:spacing w:after="0"/>
        <w:ind w:left="0"/>
        <w:jc w:val="both"/>
      </w:pPr>
      <w:r>
        <w:rPr>
          <w:rFonts w:ascii="Times New Roman"/>
          <w:b w:val="false"/>
          <w:i w:val="false"/>
          <w:color w:val="000000"/>
          <w:sz w:val="28"/>
        </w:rPr>
        <w:t xml:space="preserve">
      ЭЦҚ қол қою күні мен уақыты. </w:t>
      </w:r>
    </w:p>
    <w:p>
      <w:pPr>
        <w:spacing w:after="0"/>
        <w:ind w:left="0"/>
        <w:jc w:val="both"/>
      </w:pPr>
      <w:r>
        <w:rPr>
          <w:rFonts w:ascii="Times New Roman"/>
          <w:b w:val="false"/>
          <w:i w:val="false"/>
          <w:color w:val="000000"/>
          <w:sz w:val="28"/>
        </w:rPr>
        <w:t>
      "__" _____ 20 _ жыл _____ сағат ____ минут.</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Есепке есепте көрсетілген шығыстарды растайтын "Аудиторлық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аудиторлық есеп қоса беріледі. Егер аудиторлық есеп жер қойнауын пайдаланушының қаржылық есептілігіне жасалса, онда пайдалы қатты қазбаларды барлауға арналған шығыстарды ашып көрсете отырып, қаржылық есептілік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қатты қазбаларды</w:t>
            </w:r>
            <w:r>
              <w:br/>
            </w:r>
            <w:r>
              <w:rPr>
                <w:rFonts w:ascii="Times New Roman"/>
                <w:b w:val="false"/>
                <w:i w:val="false"/>
                <w:color w:val="000000"/>
                <w:sz w:val="20"/>
              </w:rPr>
              <w:t>барлау жөніндегі лицензиялық</w:t>
            </w:r>
            <w:r>
              <w:br/>
            </w:r>
            <w:r>
              <w:rPr>
                <w:rFonts w:ascii="Times New Roman"/>
                <w:b w:val="false"/>
                <w:i w:val="false"/>
                <w:color w:val="000000"/>
                <w:sz w:val="20"/>
              </w:rPr>
              <w:t>міндеттемелердің орындалуы</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128" w:id="29"/>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"Пайдалы қатты қазбаларды барлау жөніндегі лицензиялық міндеттемелердің орындалуы туралы есеп" (Нысанның индексі: 1-ПҚҚЛ, кезеңділігі: жылдық)</w:t>
      </w:r>
    </w:p>
    <w:bookmarkEnd w:id="29"/>
    <w:bookmarkStart w:name="z129" w:id="30"/>
    <w:p>
      <w:pPr>
        <w:spacing w:after="0"/>
        <w:ind w:left="0"/>
        <w:jc w:val="left"/>
      </w:pPr>
      <w:r>
        <w:rPr>
          <w:rFonts w:ascii="Times New Roman"/>
          <w:b/>
          <w:i w:val="false"/>
          <w:color w:val="000000"/>
        </w:rPr>
        <w:t xml:space="preserve"> 1-тарау. Жалпы ережелер</w:t>
      </w:r>
    </w:p>
    <w:bookmarkEnd w:id="30"/>
    <w:bookmarkStart w:name="z130" w:id="31"/>
    <w:p>
      <w:pPr>
        <w:spacing w:after="0"/>
        <w:ind w:left="0"/>
        <w:jc w:val="both"/>
      </w:pPr>
      <w:r>
        <w:rPr>
          <w:rFonts w:ascii="Times New Roman"/>
          <w:b w:val="false"/>
          <w:i w:val="false"/>
          <w:color w:val="000000"/>
          <w:sz w:val="28"/>
        </w:rPr>
        <w:t>
      1. Осы түсіндірме "Пайдалы қатты қазбаларды барлау бойынша лицензиялық міндеттемелердің орындалуы туралы есеп" нысанын (бұдан әрі – Нысан) толтыру бойынша бірыңғай талаптарды айқындайды.</w:t>
      </w:r>
    </w:p>
    <w:bookmarkEnd w:id="31"/>
    <w:bookmarkStart w:name="z131" w:id="32"/>
    <w:p>
      <w:pPr>
        <w:spacing w:after="0"/>
        <w:ind w:left="0"/>
        <w:jc w:val="both"/>
      </w:pPr>
      <w:r>
        <w:rPr>
          <w:rFonts w:ascii="Times New Roman"/>
          <w:b w:val="false"/>
          <w:i w:val="false"/>
          <w:color w:val="000000"/>
          <w:sz w:val="28"/>
        </w:rPr>
        <w:t>
      2. Нысанды қызметін пайдалы қатты қазбаларды барлауға арналған лицензия негізінде жүзеге асыратын жер қойнауын пайдаланушылар толтырады.</w:t>
      </w:r>
    </w:p>
    <w:bookmarkEnd w:id="32"/>
    <w:bookmarkStart w:name="z132" w:id="33"/>
    <w:p>
      <w:pPr>
        <w:spacing w:after="0"/>
        <w:ind w:left="0"/>
        <w:jc w:val="both"/>
      </w:pPr>
      <w:r>
        <w:rPr>
          <w:rFonts w:ascii="Times New Roman"/>
          <w:b w:val="false"/>
          <w:i w:val="false"/>
          <w:color w:val="000000"/>
          <w:sz w:val="28"/>
        </w:rPr>
        <w:t xml:space="preserve">
      3. Нысанға жер қойнауын пайдаланушының ЭЦҚ арқылы қойылады. </w:t>
      </w:r>
    </w:p>
    <w:bookmarkEnd w:id="33"/>
    <w:bookmarkStart w:name="z133" w:id="34"/>
    <w:p>
      <w:pPr>
        <w:spacing w:after="0"/>
        <w:ind w:left="0"/>
        <w:jc w:val="both"/>
      </w:pPr>
      <w:r>
        <w:rPr>
          <w:rFonts w:ascii="Times New Roman"/>
          <w:b w:val="false"/>
          <w:i w:val="false"/>
          <w:color w:val="000000"/>
          <w:sz w:val="28"/>
        </w:rPr>
        <w:t>
      4. Нысан жыл сайын есепті кезеңнен кейінгі жылдың 30 сәуірінен кешіктірмей ұсынылады.</w:t>
      </w:r>
    </w:p>
    <w:bookmarkEnd w:id="34"/>
    <w:bookmarkStart w:name="z134" w:id="35"/>
    <w:p>
      <w:pPr>
        <w:spacing w:after="0"/>
        <w:ind w:left="0"/>
        <w:jc w:val="both"/>
      </w:pPr>
      <w:r>
        <w:rPr>
          <w:rFonts w:ascii="Times New Roman"/>
          <w:b w:val="false"/>
          <w:i w:val="false"/>
          <w:color w:val="000000"/>
          <w:sz w:val="28"/>
        </w:rPr>
        <w:t>
      5. Нысан мемлекеттік және орыс тілдерінде толтырылады.</w:t>
      </w:r>
    </w:p>
    <w:bookmarkEnd w:id="35"/>
    <w:bookmarkStart w:name="z135" w:id="36"/>
    <w:p>
      <w:pPr>
        <w:spacing w:after="0"/>
        <w:ind w:left="0"/>
        <w:jc w:val="left"/>
      </w:pPr>
      <w:r>
        <w:rPr>
          <w:rFonts w:ascii="Times New Roman"/>
          <w:b/>
          <w:i w:val="false"/>
          <w:color w:val="000000"/>
        </w:rPr>
        <w:t xml:space="preserve"> 2-тарау. Нысанды толтыру бойынша түсіндірме</w:t>
      </w:r>
    </w:p>
    <w:bookmarkEnd w:id="36"/>
    <w:p>
      <w:pPr>
        <w:spacing w:after="0"/>
        <w:ind w:left="0"/>
        <w:jc w:val="both"/>
      </w:pPr>
      <w:r>
        <w:rPr>
          <w:rFonts w:ascii="Times New Roman"/>
          <w:b w:val="false"/>
          <w:i w:val="false"/>
          <w:color w:val="000000"/>
          <w:sz w:val="28"/>
        </w:rPr>
        <w:t>
      Нысанның 1-бөлімі бойынша</w:t>
      </w:r>
    </w:p>
    <w:p>
      <w:pPr>
        <w:spacing w:after="0"/>
        <w:ind w:left="0"/>
        <w:jc w:val="both"/>
      </w:pPr>
      <w:r>
        <w:rPr>
          <w:rFonts w:ascii="Times New Roman"/>
          <w:b w:val="false"/>
          <w:i w:val="false"/>
          <w:color w:val="000000"/>
          <w:sz w:val="28"/>
        </w:rPr>
        <w:t>
      3-баған толтырылады</w:t>
      </w:r>
    </w:p>
    <w:p>
      <w:pPr>
        <w:spacing w:after="0"/>
        <w:ind w:left="0"/>
        <w:jc w:val="both"/>
      </w:pPr>
      <w:r>
        <w:rPr>
          <w:rFonts w:ascii="Times New Roman"/>
          <w:b w:val="false"/>
          <w:i w:val="false"/>
          <w:color w:val="000000"/>
          <w:sz w:val="28"/>
        </w:rPr>
        <w:t>
      1-жолда жер қойнауын пайдаланушының толық атауы, заңды тұлғалар үшін – атауы және бизнес-сәйкестендіру нөмірі, жеке тұлғалар үшін – тегі, аты және әкесінің аты (бар болса) және жеке сәйкестендіру нөмірі көрсетіледі.</w:t>
      </w:r>
    </w:p>
    <w:p>
      <w:pPr>
        <w:spacing w:after="0"/>
        <w:ind w:left="0"/>
        <w:jc w:val="both"/>
      </w:pPr>
      <w:r>
        <w:rPr>
          <w:rFonts w:ascii="Times New Roman"/>
          <w:b w:val="false"/>
          <w:i w:val="false"/>
          <w:color w:val="000000"/>
          <w:sz w:val="28"/>
        </w:rPr>
        <w:t>
      2-жолда осы есеп берілетін есепті кезең көрсетіледі. Толық күнтізбелік жыл болған жағдайда тиісті жылдың 1 қаңтарынан бастап 31 желтоқсанына дейінгі кезең көрсетіледі. Толық емес күнтізбелік жыл кезінде жер қойнауын пайдаланушының жер қойнауын пайдалану құқығына ие болған нақты кезең көрсетіледі.</w:t>
      </w:r>
    </w:p>
    <w:p>
      <w:pPr>
        <w:spacing w:after="0"/>
        <w:ind w:left="0"/>
        <w:jc w:val="both"/>
      </w:pPr>
      <w:r>
        <w:rPr>
          <w:rFonts w:ascii="Times New Roman"/>
          <w:b w:val="false"/>
          <w:i w:val="false"/>
          <w:color w:val="000000"/>
          <w:sz w:val="28"/>
        </w:rPr>
        <w:t>
      3-жолда лицензияның нөмірі мен берілген күні, лицензияның қолданылу мерзімінің соңғы күні көрсетіледі.</w:t>
      </w:r>
    </w:p>
    <w:p>
      <w:pPr>
        <w:spacing w:after="0"/>
        <w:ind w:left="0"/>
        <w:jc w:val="both"/>
      </w:pPr>
      <w:r>
        <w:rPr>
          <w:rFonts w:ascii="Times New Roman"/>
          <w:b w:val="false"/>
          <w:i w:val="false"/>
          <w:color w:val="000000"/>
          <w:sz w:val="28"/>
        </w:rPr>
        <w:t>
      4-жолда есепті кезеңнің басындағы лицензия бойынша блоктардың саны көрсетіледі.</w:t>
      </w:r>
    </w:p>
    <w:p>
      <w:pPr>
        <w:spacing w:after="0"/>
        <w:ind w:left="0"/>
        <w:jc w:val="both"/>
      </w:pPr>
      <w:r>
        <w:rPr>
          <w:rFonts w:ascii="Times New Roman"/>
          <w:b w:val="false"/>
          <w:i w:val="false"/>
          <w:color w:val="000000"/>
          <w:sz w:val="28"/>
        </w:rPr>
        <w:t>
      5-жолда есепті кезеңнің соңындағы лицензия бойынша блоктардың саны көрсетіледі.</w:t>
      </w:r>
    </w:p>
    <w:p>
      <w:pPr>
        <w:spacing w:after="0"/>
        <w:ind w:left="0"/>
        <w:jc w:val="both"/>
      </w:pPr>
      <w:r>
        <w:rPr>
          <w:rFonts w:ascii="Times New Roman"/>
          <w:b w:val="false"/>
          <w:i w:val="false"/>
          <w:color w:val="000000"/>
          <w:sz w:val="28"/>
        </w:rPr>
        <w:t>
      6-жолда егер жер қойнауын пайдаланушы есепті кезең шеңберінде блоктардың бір бөлігінен бас тартқан жағдайда блоктардан бас тартудың толық күні көрсетіледі. Егер есепті кезеңде блоктар саны өзгермесе, жол толтырылмайды.</w:t>
      </w:r>
    </w:p>
    <w:p>
      <w:pPr>
        <w:spacing w:after="0"/>
        <w:ind w:left="0"/>
        <w:jc w:val="both"/>
      </w:pPr>
      <w:r>
        <w:rPr>
          <w:rFonts w:ascii="Times New Roman"/>
          <w:b w:val="false"/>
          <w:i w:val="false"/>
          <w:color w:val="000000"/>
          <w:sz w:val="28"/>
        </w:rPr>
        <w:t>
      7-жолда жер қойнауын пайдаланушы лицензияның қолданылуы басталғаннан бастап есепті кезеңнің басында бас тартқан блоктардың саны, оның ішінде лицензия бойынша блоктардың бастапқы санынан %-бен көрсетіледі. Егер лицензия қолданысының басынан бастап блоктар саны өзгермесе, жол толтырылмайды.</w:t>
      </w:r>
    </w:p>
    <w:p>
      <w:pPr>
        <w:spacing w:after="0"/>
        <w:ind w:left="0"/>
        <w:jc w:val="both"/>
      </w:pPr>
      <w:r>
        <w:rPr>
          <w:rFonts w:ascii="Times New Roman"/>
          <w:b w:val="false"/>
          <w:i w:val="false"/>
          <w:color w:val="000000"/>
          <w:sz w:val="28"/>
        </w:rPr>
        <w:t xml:space="preserve">
      8-жолда "Жер қойнауы және жер қойнауын пайдалану туралы"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талаптарына және Қазақстан Республикасы Инвестициялар және даму министрінің 2018 жылғы 24 мамырдағы № 373 </w:t>
      </w:r>
      <w:r>
        <w:rPr>
          <w:rFonts w:ascii="Times New Roman"/>
          <w:b w:val="false"/>
          <w:i w:val="false"/>
          <w:color w:val="000000"/>
          <w:sz w:val="28"/>
        </w:rPr>
        <w:t>бұйрығымен</w:t>
      </w:r>
      <w:r>
        <w:rPr>
          <w:rFonts w:ascii="Times New Roman"/>
          <w:b w:val="false"/>
          <w:i w:val="false"/>
          <w:color w:val="000000"/>
          <w:sz w:val="28"/>
        </w:rPr>
        <w:t xml:space="preserve"> бекітілген Бір блок үшін қамтамасыз ету мөлшерін айқындау әдістемесіне сәйкес есептелген есепті кезеңде барлау жөніндегі операциялардың салдарын жою бойынша міндеттемелердің орындалуын қамтамасыз етудің талап етілетін сомасы көрсетіледі.</w:t>
      </w:r>
    </w:p>
    <w:p>
      <w:pPr>
        <w:spacing w:after="0"/>
        <w:ind w:left="0"/>
        <w:jc w:val="both"/>
      </w:pPr>
      <w:r>
        <w:rPr>
          <w:rFonts w:ascii="Times New Roman"/>
          <w:b w:val="false"/>
          <w:i w:val="false"/>
          <w:color w:val="000000"/>
          <w:sz w:val="28"/>
        </w:rPr>
        <w:t>
      9-жолда барлау жөніндегі операциялардың салдарын жою бойынша міндеттемелердің орындалуын қамтамасыз етудің ұсынылған тәсілі (тәсілдері) (сақтандыру шарты, банктік салым кепілі шарты, кепілдік), оның деректемелері және өтелетін сомасы (сомасы) көрсетіледі.</w:t>
      </w:r>
    </w:p>
    <w:p>
      <w:pPr>
        <w:spacing w:after="0"/>
        <w:ind w:left="0"/>
        <w:jc w:val="both"/>
      </w:pPr>
      <w:r>
        <w:rPr>
          <w:rFonts w:ascii="Times New Roman"/>
          <w:b w:val="false"/>
          <w:i w:val="false"/>
          <w:color w:val="000000"/>
          <w:sz w:val="28"/>
        </w:rPr>
        <w:t>
      10-жолда пайдалы қатты қазбалар саласындағы уәкілетті органға барлау жөніндегі операциялардың салдарын жою жөніндегі міндеттемелердің орындалуын қамтамасыз етуді ұсыну күні және қамтамасыз ету (қамтамасыз ету) сомасы көрсетіледі.</w:t>
      </w:r>
    </w:p>
    <w:p>
      <w:pPr>
        <w:spacing w:after="0"/>
        <w:ind w:left="0"/>
        <w:jc w:val="both"/>
      </w:pPr>
      <w:r>
        <w:rPr>
          <w:rFonts w:ascii="Times New Roman"/>
          <w:b w:val="false"/>
          <w:i w:val="false"/>
          <w:color w:val="000000"/>
          <w:sz w:val="28"/>
        </w:rPr>
        <w:t>
      11-жолда жер қойнауын пайдаланушының есепті кезеңде тәжірибелік-өнеркәсіптік өндіру мақсатында тау-кен-аршу жұмыстарын жүргізуді бастаған күні, оны жүргізген жағдайда көрсетіледі. Егер тау-кен-аршу жұмыстары барлау учаскесінде жүргізілмесе, жол толтырылмайды.</w:t>
      </w:r>
    </w:p>
    <w:p>
      <w:pPr>
        <w:spacing w:after="0"/>
        <w:ind w:left="0"/>
        <w:jc w:val="both"/>
      </w:pPr>
      <w:r>
        <w:rPr>
          <w:rFonts w:ascii="Times New Roman"/>
          <w:b w:val="false"/>
          <w:i w:val="false"/>
          <w:color w:val="000000"/>
          <w:sz w:val="28"/>
        </w:rPr>
        <w:t>
      12-жолда тау-кен-аршу жұмыстары жүргізілген жағдайда пайдалы қатты қазбалар саласындағы уәкілетті органның тау-кен массасын алуға немесе топырақты 1000 текше метрден астам жылжытуға рұқсатының берілген күні көрсетіледі. Егер тау-кен-аршу жұмыстары барлау учаскесінде жүргізілмесе, жол толтырылмайды.</w:t>
      </w:r>
    </w:p>
    <w:p>
      <w:pPr>
        <w:spacing w:after="0"/>
        <w:ind w:left="0"/>
        <w:jc w:val="both"/>
      </w:pPr>
      <w:r>
        <w:rPr>
          <w:rFonts w:ascii="Times New Roman"/>
          <w:b w:val="false"/>
          <w:i w:val="false"/>
          <w:color w:val="000000"/>
          <w:sz w:val="28"/>
        </w:rPr>
        <w:t>
      13-жолда тау-кен массасының 1000 текше метрден астамын алып қойған немесе топырақты ауыстырған жағдайда барлау жөніндегі операциялардың салдарын жою жөніндегі міндеттемелердің орындалуын қамтамасыз етудің ұсынылған қосымша тәсілі (тәсілдері) (сақтандыру шарты, банктік салым кепілі шарты, кепілдік), оның деректемелері және өтелетін сомасы (сомасы) көрсетіледі. Егер тау-кен-аршу жұмыстары барлау учаскесінде жүргізілмесе, жол толтырылмайды.</w:t>
      </w:r>
    </w:p>
    <w:p>
      <w:pPr>
        <w:spacing w:after="0"/>
        <w:ind w:left="0"/>
        <w:jc w:val="both"/>
      </w:pPr>
      <w:r>
        <w:rPr>
          <w:rFonts w:ascii="Times New Roman"/>
          <w:b w:val="false"/>
          <w:i w:val="false"/>
          <w:color w:val="000000"/>
          <w:sz w:val="28"/>
        </w:rPr>
        <w:t>
      14-жолда пайдалы қатты қазбалар саласындағы уәкілетті органға барлау жөніндегі операциялардың салдарын жою жөніндегі міндеттемелердің орындалуын қосымша қамтамасыз етуді ұсыну күні көрсетіледі. Егер тау-кен-аршу жұмыстары барлау учаскесінде жүргізілмесе, жол толтырылмайды.</w:t>
      </w:r>
    </w:p>
    <w:p>
      <w:pPr>
        <w:spacing w:after="0"/>
        <w:ind w:left="0"/>
        <w:jc w:val="both"/>
      </w:pPr>
      <w:r>
        <w:rPr>
          <w:rFonts w:ascii="Times New Roman"/>
          <w:b w:val="false"/>
          <w:i w:val="false"/>
          <w:color w:val="000000"/>
          <w:sz w:val="28"/>
        </w:rPr>
        <w:t>
      15-жолда пайдалы қатты қазбалар саласындағы уәкілетті органға барлау жөніндегі операциялардың салдарын жою жөніндегі міндеттемелердің орындалуын қосымша қамтамасыз етуді ұсынған кезде жою жоспарының (өзгертілген жою жоспарының) өнеркәсіптік қауіпсіздік кешенді сараптамасының/ сараптамасының және мемлекеттік экологиялық сараптамасының соңғы оң қорытындысын алған күн көрсетіледі. Егер тау-кен-аршу жұмыстары барлау учаскесінде жүргізілмесе, жол толтырылмайды.</w:t>
      </w:r>
    </w:p>
    <w:p>
      <w:pPr>
        <w:spacing w:after="0"/>
        <w:ind w:left="0"/>
        <w:jc w:val="both"/>
      </w:pPr>
      <w:r>
        <w:rPr>
          <w:rFonts w:ascii="Times New Roman"/>
          <w:b w:val="false"/>
          <w:i w:val="false"/>
          <w:color w:val="000000"/>
          <w:sz w:val="28"/>
        </w:rPr>
        <w:t>
      16-жолда барлау жоспарының мемлекеттік экологиялық сараптамасының (егер талап етілсе), оның ішінде өзгерістерді ескере отырып, соңғы оң қорытындысын алған күн көрсетіледі.</w:t>
      </w:r>
    </w:p>
    <w:p>
      <w:pPr>
        <w:spacing w:after="0"/>
        <w:ind w:left="0"/>
        <w:jc w:val="both"/>
      </w:pPr>
      <w:r>
        <w:rPr>
          <w:rFonts w:ascii="Times New Roman"/>
          <w:b w:val="false"/>
          <w:i w:val="false"/>
          <w:color w:val="000000"/>
          <w:sz w:val="28"/>
        </w:rPr>
        <w:t>
      17-жолда жер қойнауын пайдаланушының барлау жоспарын бекіткен күні және пайдалы қатты қазбалар саласындағы уәкілетті органға барлау жоспарын (барлау жоспарына өзгерістер) берген күні көрсетіледі.</w:t>
      </w:r>
    </w:p>
    <w:p>
      <w:pPr>
        <w:spacing w:after="0"/>
        <w:ind w:left="0"/>
        <w:jc w:val="both"/>
      </w:pPr>
      <w:r>
        <w:rPr>
          <w:rFonts w:ascii="Times New Roman"/>
          <w:b w:val="false"/>
          <w:i w:val="false"/>
          <w:color w:val="000000"/>
          <w:sz w:val="28"/>
        </w:rPr>
        <w:t>
      18-жолда аудитордың (жеке тұлғаның) тегі, аты және әкесінің аты (болған кезде) не аудиторлық ұйымның атауы, бизнес-сәйкестендіру нөмірі, байланыс ақпараты (мекенжайы, телефоны, e-mail), осы есепте көрсетілген шығыстарды растайтын аудиторлық есептің не барлауға арналған шығыстар жеке ашылған жылдық қаржылық есептілікке қатысты аудиторлық есептің атауы мен деректемелері көрсетіледі.</w:t>
      </w:r>
    </w:p>
    <w:p>
      <w:pPr>
        <w:spacing w:after="0"/>
        <w:ind w:left="0"/>
        <w:jc w:val="both"/>
      </w:pPr>
      <w:r>
        <w:rPr>
          <w:rFonts w:ascii="Times New Roman"/>
          <w:b w:val="false"/>
          <w:i w:val="false"/>
          <w:color w:val="000000"/>
          <w:sz w:val="28"/>
        </w:rPr>
        <w:t>
      Нысанның 2-бөлімі бойынша</w:t>
      </w:r>
    </w:p>
    <w:p>
      <w:pPr>
        <w:spacing w:after="0"/>
        <w:ind w:left="0"/>
        <w:jc w:val="both"/>
      </w:pPr>
      <w:r>
        <w:rPr>
          <w:rFonts w:ascii="Times New Roman"/>
          <w:b w:val="false"/>
          <w:i w:val="false"/>
          <w:color w:val="000000"/>
          <w:sz w:val="28"/>
        </w:rPr>
        <w:t>
      5 және 6-бағандар толтырылады</w:t>
      </w:r>
    </w:p>
    <w:p>
      <w:pPr>
        <w:spacing w:after="0"/>
        <w:ind w:left="0"/>
        <w:jc w:val="both"/>
      </w:pPr>
      <w:r>
        <w:rPr>
          <w:rFonts w:ascii="Times New Roman"/>
          <w:b w:val="false"/>
          <w:i w:val="false"/>
          <w:color w:val="000000"/>
          <w:sz w:val="28"/>
        </w:rPr>
        <w:t>
      5-бағанда тек 1-жол толтырылады. Лицензия мерзімінің толық емес күнтізбелік жылы кезінде есепті кезеңнің барлық толық күнтізбелік айлары үшін барабар есептелген ең төменгі жиынтық шығыстар көрсетіледі.</w:t>
      </w:r>
    </w:p>
    <w:p>
      <w:pPr>
        <w:spacing w:after="0"/>
        <w:ind w:left="0"/>
        <w:jc w:val="both"/>
      </w:pPr>
      <w:r>
        <w:rPr>
          <w:rFonts w:ascii="Times New Roman"/>
          <w:b w:val="false"/>
          <w:i w:val="false"/>
          <w:color w:val="000000"/>
          <w:sz w:val="28"/>
        </w:rPr>
        <w:t>
      6-бағанда әрбір жол есепті кезеңде жер қойнауын пайдаланушы жүргізген жұмыстардың тиісті түріне нақты шығыстарды көрсете отырып толтырылады. Егер жер қойнауын пайдаланушы қандай да бір жұмыс түрлерін жүзеге асырмаса, тиісті жолға сызықша қойылады.</w:t>
      </w:r>
    </w:p>
    <w:p>
      <w:pPr>
        <w:spacing w:after="0"/>
        <w:ind w:left="0"/>
        <w:jc w:val="both"/>
      </w:pPr>
      <w:r>
        <w:rPr>
          <w:rFonts w:ascii="Times New Roman"/>
          <w:b w:val="false"/>
          <w:i w:val="false"/>
          <w:color w:val="000000"/>
          <w:sz w:val="28"/>
        </w:rPr>
        <w:t>
      6-бағанда 1-жолда 2-21-жолдар бойынша шығыстардың жалпы сомасы көрсетіледі.</w:t>
      </w:r>
    </w:p>
    <w:p>
      <w:pPr>
        <w:spacing w:after="0"/>
        <w:ind w:left="0"/>
        <w:jc w:val="both"/>
      </w:pPr>
      <w:r>
        <w:rPr>
          <w:rFonts w:ascii="Times New Roman"/>
          <w:b w:val="false"/>
          <w:i w:val="false"/>
          <w:color w:val="000000"/>
          <w:sz w:val="28"/>
        </w:rPr>
        <w:t>
      25-жол пайдалы қатты қазбаларды барлауға арналған лицензияда ақшалай баламада қосымша міндеттемелер болған жағдайда толтырылады. Олар болмаған жағдайда 5 және 6-бағандарда сызықша қойылады.</w:t>
      </w:r>
    </w:p>
    <w:p>
      <w:pPr>
        <w:spacing w:after="0"/>
        <w:ind w:left="0"/>
        <w:jc w:val="both"/>
      </w:pPr>
      <w:r>
        <w:rPr>
          <w:rFonts w:ascii="Times New Roman"/>
          <w:b w:val="false"/>
          <w:i w:val="false"/>
          <w:color w:val="000000"/>
          <w:sz w:val="28"/>
        </w:rPr>
        <w:t xml:space="preserve">
      26-жолда "Жер қойнауы және жер қойнауын пайдалану туралы" Қазақстан Республикасы Кодексінің 192-бабы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9-тармақтарының</w:t>
      </w:r>
      <w:r>
        <w:rPr>
          <w:rFonts w:ascii="Times New Roman"/>
          <w:b w:val="false"/>
          <w:i w:val="false"/>
          <w:color w:val="000000"/>
          <w:sz w:val="28"/>
        </w:rPr>
        <w:t xml:space="preserve"> ережелерін ескере отырып, барлау жөніндегі операциялар бойынша шығыстарға жататын, лицензия бойынша оның берілген күнінен бастап алдыңғы есепті кезеңді қоса алғандағы кезең ішінде, лицензия бойынша шеккен шығыстардың жалпы сомасы көрсетіледі.</w:t>
      </w:r>
    </w:p>
    <w:p>
      <w:pPr>
        <w:spacing w:after="0"/>
        <w:ind w:left="0"/>
        <w:jc w:val="both"/>
      </w:pPr>
      <w:r>
        <w:rPr>
          <w:rFonts w:ascii="Times New Roman"/>
          <w:b w:val="false"/>
          <w:i w:val="false"/>
          <w:color w:val="000000"/>
          <w:sz w:val="28"/>
        </w:rPr>
        <w:t>
      Осы соманы есептеу үшін жер қойнауын пайдаланушы лицензия берілген күннен бастап өткен есепті кезеңдер үшін пайдалы қатты қазбалар саласындағы уәкілетті органға ұсынған пайдалы қатты қазбаларды барлау жөніндегі лицензиялық міндеттемелердің орындалуы туралы есептерден алынған ақпарат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w:t>
            </w:r>
            <w:r>
              <w:br/>
            </w:r>
            <w:r>
              <w:rPr>
                <w:rFonts w:ascii="Times New Roman"/>
                <w:b w:val="false"/>
                <w:i w:val="false"/>
                <w:color w:val="000000"/>
                <w:sz w:val="20"/>
              </w:rPr>
              <w:t xml:space="preserve">пайдаланушының пайдалы </w:t>
            </w:r>
            <w:r>
              <w:br/>
            </w:r>
            <w:r>
              <w:rPr>
                <w:rFonts w:ascii="Times New Roman"/>
                <w:b w:val="false"/>
                <w:i w:val="false"/>
                <w:color w:val="000000"/>
                <w:sz w:val="20"/>
              </w:rPr>
              <w:t>қатты қазбаларды барлау</w:t>
            </w:r>
            <w:r>
              <w:br/>
            </w:r>
            <w:r>
              <w:rPr>
                <w:rFonts w:ascii="Times New Roman"/>
                <w:b w:val="false"/>
                <w:i w:val="false"/>
                <w:color w:val="000000"/>
                <w:sz w:val="20"/>
              </w:rPr>
              <w:t>және өндіру, кең таралған</w:t>
            </w:r>
            <w:r>
              <w:br/>
            </w:r>
            <w:r>
              <w:rPr>
                <w:rFonts w:ascii="Times New Roman"/>
                <w:b w:val="false"/>
                <w:i w:val="false"/>
                <w:color w:val="000000"/>
                <w:sz w:val="20"/>
              </w:rPr>
              <w:t>пайдалы қазбаларды</w:t>
            </w:r>
            <w:r>
              <w:br/>
            </w:r>
            <w:r>
              <w:rPr>
                <w:rFonts w:ascii="Times New Roman"/>
                <w:b w:val="false"/>
                <w:i w:val="false"/>
                <w:color w:val="000000"/>
                <w:sz w:val="20"/>
              </w:rPr>
              <w:t>өндіру жөніндегі операцияларды</w:t>
            </w:r>
            <w:r>
              <w:br/>
            </w:r>
            <w:r>
              <w:rPr>
                <w:rFonts w:ascii="Times New Roman"/>
                <w:b w:val="false"/>
                <w:i w:val="false"/>
                <w:color w:val="000000"/>
                <w:sz w:val="20"/>
              </w:rPr>
              <w:t>жүргізу кезінде есептерді</w:t>
            </w:r>
            <w:r>
              <w:br/>
            </w:r>
            <w:r>
              <w:rPr>
                <w:rFonts w:ascii="Times New Roman"/>
                <w:b w:val="false"/>
                <w:i w:val="false"/>
                <w:color w:val="000000"/>
                <w:sz w:val="20"/>
              </w:rPr>
              <w:t>ұсыну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Өнеркәсіп және құрылыс министрінің 27.02.2025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Пайдалы қатты қазбаларды өндіру жөніндегі құзыретті органға, облыстың, республикалық маңызы бар қаланың, астананың кең таралған пайдалы қазбаларды өндіру жөніндегі жергілікті атқарушы органына.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https://www.gov.kz/memleket/entities/mps.</w:t>
      </w:r>
    </w:p>
    <w:p>
      <w:pPr>
        <w:spacing w:after="0"/>
        <w:ind w:left="0"/>
        <w:jc w:val="both"/>
      </w:pPr>
      <w:r>
        <w:rPr>
          <w:rFonts w:ascii="Times New Roman"/>
          <w:b w:val="false"/>
          <w:i w:val="false"/>
          <w:color w:val="000000"/>
          <w:sz w:val="28"/>
        </w:rPr>
        <w:t>
      Әкімшілік нысанның атауы: қатты немесе кең таралған пайдалы қазбаларды өндіру бойынша лицензиялық міндеттемелердің орындалуы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2-ПҚӨ.</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xml:space="preserve">
      Есепті кезең: </w:t>
      </w:r>
    </w:p>
    <w:p>
      <w:pPr>
        <w:spacing w:after="0"/>
        <w:ind w:left="0"/>
        <w:jc w:val="both"/>
      </w:pPr>
      <w:r>
        <w:drawing>
          <wp:inline distT="0" distB="0" distL="0" distR="0">
            <wp:extent cx="199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939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жер қойнауын пайдаланушылар өндіруге немесе кең таралған пайдалы қазбаларға арналған лицензиялар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кезеңнен кейінгі жылдың 30 сәуірінен кешіктірмей.</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97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97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Жер қойнауын пайдаланудың бірыңғай платформасы арқылы электронды түрде.</w:t>
      </w:r>
    </w:p>
    <w:p>
      <w:pPr>
        <w:spacing w:after="0"/>
        <w:ind w:left="0"/>
        <w:jc w:val="both"/>
      </w:pPr>
      <w:r>
        <w:rPr>
          <w:rFonts w:ascii="Times New Roman"/>
          <w:b w:val="false"/>
          <w:i w:val="false"/>
          <w:color w:val="000000"/>
          <w:sz w:val="28"/>
        </w:rPr>
        <w:t>
      1-бөлім. Жер қойнауын пайдаланушы (заңды немесе жеке тұлға) туралы және барлауға арналған келісімшарттарға, өндіруге арналған келісімшарттарға немесе қатты немесе кең таралған пайдалы қазбаларды бірлесіп барлау мен өндіруге арналған келісімшарттарға қатысты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және жер қойнауын пайдалану құқығы туралы жалпы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пайдаланушы-заңды тұлғаның толық атауы/ жер қойнауын пайдаланушының - жеке тұлғаның тегі, аты және әкесінің аты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есеп берілген есепті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өндіру учаскесі аумағының алаңы, ш.км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өндіру учаскесі аумағының ауданы, ш.км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өндіру учаскесінің бөлігінен бас тарту күні (егер қолданылса)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жою жоспарына сәйкес өндіру жөніндегі операциялардың салдарын жою жөніндегі міндеттемелердің орындалуын қамтамасыз етудің талап етілетін сомасы,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жөніндегі операциялардың салдарын жою жөніндегі міндеттемелердің орындалуын қамтамасыз ету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жөніндегі операциялардың салдарын жою жөніндегі міндеттемелердің орындалуын қамтамасыз ету тәсілі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жөніндегі операциялардың салдарын жою жөніндегі міндеттемелердің орындалуын қамтамасыз ету сомасы (сомалары),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 саласындағы уәкілетті органға пайдалы қазбаларды өндіру жөніндегі операциялардың салдарын жою жөніндегі міндеттемелердің орындалуын қамтамасыз етуді ұсыну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салдарын жою жөніндегі міндеттемелерді орындауды қамтамасыз ету сомасы,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жөніндегі жұмыстарды жүргізудің басталу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жоспарының (өзгертілген жою жоспарының) кешенді сараптамасының соңғы оң қорытындысын алған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сараптамасының соңғы оң қорытындысын алған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жоспарына (өзгертілген тарату жоспарына) мемлекеттік экологиялық сараптаманың соңғы оң қорытындысын алған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жұмыстары жоспарында сипатталған өндіру жөніндегі операцияларға экологиялық рұқсат берілген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тау-кен жұмыстарының жоспарын бекіту күні (тау-кен жұмыстарының жоспарына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 саласындағы уәкілетті органға тау-кен жұмыстарының жоспарын (тау-кен жұмыстарының жоспарына өзгерістер) беру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тегі, аты және әкесінің аты (бар болса)/аудиторлық ұйымның бизнес-сәйкестендіру нөмірі, байланыс ақпараты (мекенжайы, телефоны, e-mail), осы құжатта көрсетілген шығыстарды растайтын аудиторлық есептің атауы және деректемелері есеп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2-бөлім. Есепті кезеңде қатты немесе кең таралған пайдалы қазбаларды өндіруге арналған шығыстар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тармақ-тары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басталған дерек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Өндіруге арналған жылсайынғы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үңгілеу жұмыстары немесе аршу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жару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немесе тау кен қазуды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қысымын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кендерді немесе жыныстарды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кендерді үйінді түзілу және (немесе) қаттау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кендерді, жыныстарды ұсату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сілтінсіздердіру (шоғырлы және (немесе) жерасты)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учаскелерінде өндірістік инфрақұрылымының қосалқы объектілерін және байыту өндірісі, кендерді салу бойынша барлық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бойынша басқа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және әкімшіліктендіру қажеттілігі, бухгалтерлік есепті енгізу, ғылыми зерттеу, персоналдарды оқыту және басқа ұқсас шығыстарға арналған басқа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мамандарды оқыту,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оқытуға арналған жанама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арналған жалпы шығыстардан: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азаматы болып табылатын, жер қойнауын пайдаланушы қызметкерлерін оқытуды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қызметкері болмайтын, Қазақстан Республикасының азаматтарын оқытуды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ұсыну бойынша білім ұйымының материалдық-техникалық базаларын жақсарту үшін қажетті тауарлар, жұмыстар, көрсетілетін қызметтер тізімін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ғылыми-техникалық және (немесе) тәжірибелік-конструкторлық жұмыстарға (ҒЗТКЖ) арналған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Республикасының аумақтарында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шығыстардан: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дербес кластерлік қорына аударылды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автономдық білім ұйымына аударылды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аккредиттелген уәкілетті органға, ғылым саласындағы қызметті жүзеге асыратын ұйымға аудару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сондай ақ автономды білім ұйымынан қызметті жүзеге асыратын ұйымнан, сондай-ақ дербес білім беру ұйымынан ҒЗТКЖ сатып алынды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объектілерінде құқықты иемдену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ҒЗТКЖ жүргізілді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ғылыми зерттеу және (немесе) талдамалық зертханаларды күтіп-ұстау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бонусы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пайдалану үшін төлемдер (жалдау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міндеттемелер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 және жер қойнауын пайдалану туралы" Қазақстан Республикасы Кодексінің 210-бабы </w:t>
            </w:r>
            <w:r>
              <w:rPr>
                <w:rFonts w:ascii="Times New Roman"/>
                <w:b w:val="false"/>
                <w:i w:val="false"/>
                <w:color w:val="000000"/>
                <w:sz w:val="20"/>
              </w:rPr>
              <w:t>7</w:t>
            </w:r>
            <w:r>
              <w:rPr>
                <w:rFonts w:ascii="Times New Roman"/>
                <w:b w:val="false"/>
                <w:i w:val="false"/>
                <w:color w:val="000000"/>
                <w:sz w:val="20"/>
              </w:rPr>
              <w:t xml:space="preserve">, </w:t>
            </w:r>
            <w:r>
              <w:rPr>
                <w:rFonts w:ascii="Times New Roman"/>
                <w:b w:val="false"/>
                <w:i w:val="false"/>
                <w:color w:val="000000"/>
                <w:sz w:val="20"/>
              </w:rPr>
              <w:t>8</w:t>
            </w:r>
            <w:r>
              <w:rPr>
                <w:rFonts w:ascii="Times New Roman"/>
                <w:b w:val="false"/>
                <w:i w:val="false"/>
                <w:color w:val="000000"/>
                <w:sz w:val="20"/>
              </w:rPr>
              <w:t xml:space="preserve"> және </w:t>
            </w:r>
            <w:r>
              <w:rPr>
                <w:rFonts w:ascii="Times New Roman"/>
                <w:b w:val="false"/>
                <w:i w:val="false"/>
                <w:color w:val="000000"/>
                <w:sz w:val="20"/>
              </w:rPr>
              <w:t>9-тармақтарының</w:t>
            </w:r>
            <w:r>
              <w:rPr>
                <w:rFonts w:ascii="Times New Roman"/>
                <w:b w:val="false"/>
                <w:i w:val="false"/>
                <w:color w:val="000000"/>
                <w:sz w:val="20"/>
              </w:rPr>
              <w:t xml:space="preserve"> ережелерін ескере отырып, өндіруге лицензия берілген күннен бастап алдыңғы есепті кезеңді қоса алғандағы кезең ішінде жер қойнауын пайдаланушы өндіру жөніндегі операциялар бойынша шеккен шығыстарға жататын лицензия бойынша шығыстардың жалпы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(болған кезде))             (қолы) </w:t>
      </w:r>
    </w:p>
    <w:p>
      <w:pPr>
        <w:spacing w:after="0"/>
        <w:ind w:left="0"/>
        <w:jc w:val="both"/>
      </w:pPr>
      <w:r>
        <w:rPr>
          <w:rFonts w:ascii="Times New Roman"/>
          <w:b w:val="false"/>
          <w:i w:val="false"/>
          <w:color w:val="000000"/>
          <w:sz w:val="28"/>
        </w:rPr>
        <w:t xml:space="preserve">
      Басшы немесе қол қоюға уәкілетті тұлға </w:t>
      </w:r>
    </w:p>
    <w:p>
      <w:pPr>
        <w:spacing w:after="0"/>
        <w:ind w:left="0"/>
        <w:jc w:val="both"/>
      </w:pPr>
      <w:r>
        <w:rPr>
          <w:rFonts w:ascii="Times New Roman"/>
          <w:b w:val="false"/>
          <w:i w:val="false"/>
          <w:color w:val="000000"/>
          <w:sz w:val="28"/>
        </w:rPr>
        <w:t xml:space="preserve">
      _______________________________________ ______________ </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xml:space="preserve">
      Жер қойнауын пайдаланушының ЭЦҚ деректері; </w:t>
      </w:r>
    </w:p>
    <w:p>
      <w:pPr>
        <w:spacing w:after="0"/>
        <w:ind w:left="0"/>
        <w:jc w:val="both"/>
      </w:pPr>
      <w:r>
        <w:rPr>
          <w:rFonts w:ascii="Times New Roman"/>
          <w:b w:val="false"/>
          <w:i w:val="false"/>
          <w:color w:val="000000"/>
          <w:sz w:val="28"/>
        </w:rPr>
        <w:t xml:space="preserve">
      ЭЦҚ қол қою күні мен уақыты. </w:t>
      </w:r>
    </w:p>
    <w:p>
      <w:pPr>
        <w:spacing w:after="0"/>
        <w:ind w:left="0"/>
        <w:jc w:val="both"/>
      </w:pPr>
      <w:r>
        <w:rPr>
          <w:rFonts w:ascii="Times New Roman"/>
          <w:b w:val="false"/>
          <w:i w:val="false"/>
          <w:color w:val="000000"/>
          <w:sz w:val="28"/>
        </w:rPr>
        <w:t>
      "__" _____ 20 _ жыл _____ сағат ____ минут.</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Есепке есепте көрсетілген шығыстарды растайтын "Аудиторлық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аудиторлық есеп қоса беріледі. Егер аудиторлық есеп жер қойнауын пайдаланушының қаржылық есептілігіне жасалса, онда сондай-ақ пайдалы қатты қазбаларды өндіруге арналған шығыстарды (кең таралған пайдалы қазбаларды өндіруге арналған лицензиялар бойынша есептерді қоспағанда) ашып көрсете отырып, қаржылық есептілік қоса беріледі.</w:t>
      </w:r>
    </w:p>
    <w:p>
      <w:pPr>
        <w:spacing w:after="0"/>
        <w:ind w:left="0"/>
        <w:jc w:val="both"/>
      </w:pPr>
      <w:r>
        <w:rPr>
          <w:rFonts w:ascii="Times New Roman"/>
          <w:b w:val="false"/>
          <w:i w:val="false"/>
          <w:color w:val="000000"/>
          <w:sz w:val="28"/>
        </w:rPr>
        <w:t>
      Есепке ұйымның атауын, орналасқан жерін, байланыс деректерін (телефон, электрондық пошта мекенжайы), жұмсау бағыттарының әрқайсысы бойынша зерттеулердің тақырыбы мен мақсатын көрсете отырып, ғылыми-зерттеу, ғылыми-техникалық және (немесе) тәжірибелік-конструкторлық жұмыстарға жұмсалған шығыстар туралы ақпараттық анықтама (есептің 23-29-жолдары)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"Қатты немесе кең таралған</w:t>
            </w:r>
            <w:r>
              <w:br/>
            </w:r>
            <w:r>
              <w:rPr>
                <w:rFonts w:ascii="Times New Roman"/>
                <w:b w:val="false"/>
                <w:i w:val="false"/>
                <w:color w:val="000000"/>
                <w:sz w:val="20"/>
              </w:rPr>
              <w:t>пайдалы қазбаларды өндіру</w:t>
            </w:r>
            <w:r>
              <w:br/>
            </w:r>
            <w:r>
              <w:rPr>
                <w:rFonts w:ascii="Times New Roman"/>
                <w:b w:val="false"/>
                <w:i w:val="false"/>
                <w:color w:val="000000"/>
                <w:sz w:val="20"/>
              </w:rPr>
              <w:t>бойынша лицензиялық</w:t>
            </w:r>
            <w:r>
              <w:br/>
            </w:r>
            <w:r>
              <w:rPr>
                <w:rFonts w:ascii="Times New Roman"/>
                <w:b w:val="false"/>
                <w:i w:val="false"/>
                <w:color w:val="000000"/>
                <w:sz w:val="20"/>
              </w:rPr>
              <w:t>міндеттемелердің орындалуы</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жинауға </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37" w:id="37"/>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"Қатты немесе кең таралған пайдалы қазбаларды өндіру бойынша лицензиялық міндеттемелердің орындалуы туралы есеп" (Нысанның индексі: 2-ПҚӨ, кезеңділігі: жылдық)</w:t>
      </w:r>
    </w:p>
    <w:bookmarkEnd w:id="37"/>
    <w:bookmarkStart w:name="z138" w:id="38"/>
    <w:p>
      <w:pPr>
        <w:spacing w:after="0"/>
        <w:ind w:left="0"/>
        <w:jc w:val="left"/>
      </w:pPr>
      <w:r>
        <w:rPr>
          <w:rFonts w:ascii="Times New Roman"/>
          <w:b/>
          <w:i w:val="false"/>
          <w:color w:val="000000"/>
        </w:rPr>
        <w:t xml:space="preserve"> 1-тарау. Жалпы ережелер</w:t>
      </w:r>
    </w:p>
    <w:bookmarkEnd w:id="38"/>
    <w:bookmarkStart w:name="z139" w:id="39"/>
    <w:p>
      <w:pPr>
        <w:spacing w:after="0"/>
        <w:ind w:left="0"/>
        <w:jc w:val="both"/>
      </w:pPr>
      <w:r>
        <w:rPr>
          <w:rFonts w:ascii="Times New Roman"/>
          <w:b w:val="false"/>
          <w:i w:val="false"/>
          <w:color w:val="000000"/>
          <w:sz w:val="28"/>
        </w:rPr>
        <w:t>
      1. Осы түсіндірме "Қатты немесе кең таралған пайдалы қазбаларды өндіру жөніндегі лицензиялық міндеттемелердің орындалуы туралы есеп" нысанын (бұдан әрі – Нысан) толтыру бойынша бірыңғай талаптарды айқындайды.</w:t>
      </w:r>
    </w:p>
    <w:bookmarkEnd w:id="39"/>
    <w:bookmarkStart w:name="z140" w:id="40"/>
    <w:p>
      <w:pPr>
        <w:spacing w:after="0"/>
        <w:ind w:left="0"/>
        <w:jc w:val="both"/>
      </w:pPr>
      <w:r>
        <w:rPr>
          <w:rFonts w:ascii="Times New Roman"/>
          <w:b w:val="false"/>
          <w:i w:val="false"/>
          <w:color w:val="000000"/>
          <w:sz w:val="28"/>
        </w:rPr>
        <w:t>
      2. Нысанды қызметін қатты немесе кең таралған пайдалы қазбаларды өндіруге арналған лицензия негізінде жүзеге асыратын жер қойнауын пайдаланушылар толтырады.</w:t>
      </w:r>
    </w:p>
    <w:bookmarkEnd w:id="40"/>
    <w:bookmarkStart w:name="z141" w:id="41"/>
    <w:p>
      <w:pPr>
        <w:spacing w:after="0"/>
        <w:ind w:left="0"/>
        <w:jc w:val="both"/>
      </w:pPr>
      <w:r>
        <w:rPr>
          <w:rFonts w:ascii="Times New Roman"/>
          <w:b w:val="false"/>
          <w:i w:val="false"/>
          <w:color w:val="000000"/>
          <w:sz w:val="28"/>
        </w:rPr>
        <w:t>
      3. Нысанға жер қойнауын пайдаланушының ЭЦҚ арқылы қойылады.</w:t>
      </w:r>
    </w:p>
    <w:bookmarkEnd w:id="41"/>
    <w:bookmarkStart w:name="z142" w:id="42"/>
    <w:p>
      <w:pPr>
        <w:spacing w:after="0"/>
        <w:ind w:left="0"/>
        <w:jc w:val="both"/>
      </w:pPr>
      <w:r>
        <w:rPr>
          <w:rFonts w:ascii="Times New Roman"/>
          <w:b w:val="false"/>
          <w:i w:val="false"/>
          <w:color w:val="000000"/>
          <w:sz w:val="28"/>
        </w:rPr>
        <w:t>
      4. Нысан жыл сайын есепті кезеңнен кейінгі жылдың 30 сәуірінен кешіктірмей ұсынылады.</w:t>
      </w:r>
    </w:p>
    <w:bookmarkEnd w:id="42"/>
    <w:bookmarkStart w:name="z143" w:id="43"/>
    <w:p>
      <w:pPr>
        <w:spacing w:after="0"/>
        <w:ind w:left="0"/>
        <w:jc w:val="both"/>
      </w:pPr>
      <w:r>
        <w:rPr>
          <w:rFonts w:ascii="Times New Roman"/>
          <w:b w:val="false"/>
          <w:i w:val="false"/>
          <w:color w:val="000000"/>
          <w:sz w:val="28"/>
        </w:rPr>
        <w:t>
      5. Нысан мемлекеттік және орыс тілдерінде толтырылады.</w:t>
      </w:r>
    </w:p>
    <w:bookmarkEnd w:id="43"/>
    <w:bookmarkStart w:name="z144" w:id="44"/>
    <w:p>
      <w:pPr>
        <w:spacing w:after="0"/>
        <w:ind w:left="0"/>
        <w:jc w:val="left"/>
      </w:pPr>
      <w:r>
        <w:rPr>
          <w:rFonts w:ascii="Times New Roman"/>
          <w:b/>
          <w:i w:val="false"/>
          <w:color w:val="000000"/>
        </w:rPr>
        <w:t xml:space="preserve"> 2-тарау. Нысанды толтыру бойынша түсіндірме</w:t>
      </w:r>
    </w:p>
    <w:bookmarkEnd w:id="44"/>
    <w:p>
      <w:pPr>
        <w:spacing w:after="0"/>
        <w:ind w:left="0"/>
        <w:jc w:val="both"/>
      </w:pPr>
      <w:r>
        <w:rPr>
          <w:rFonts w:ascii="Times New Roman"/>
          <w:b w:val="false"/>
          <w:i w:val="false"/>
          <w:color w:val="000000"/>
          <w:sz w:val="28"/>
        </w:rPr>
        <w:t>
      Нысанның 1-бөлімі бойынша</w:t>
      </w:r>
    </w:p>
    <w:p>
      <w:pPr>
        <w:spacing w:after="0"/>
        <w:ind w:left="0"/>
        <w:jc w:val="both"/>
      </w:pPr>
      <w:r>
        <w:rPr>
          <w:rFonts w:ascii="Times New Roman"/>
          <w:b w:val="false"/>
          <w:i w:val="false"/>
          <w:color w:val="000000"/>
          <w:sz w:val="28"/>
        </w:rPr>
        <w:t>
      3-баған толтырылады</w:t>
      </w:r>
    </w:p>
    <w:p>
      <w:pPr>
        <w:spacing w:after="0"/>
        <w:ind w:left="0"/>
        <w:jc w:val="both"/>
      </w:pPr>
      <w:r>
        <w:rPr>
          <w:rFonts w:ascii="Times New Roman"/>
          <w:b w:val="false"/>
          <w:i w:val="false"/>
          <w:color w:val="000000"/>
          <w:sz w:val="28"/>
        </w:rPr>
        <w:t>
      1-жолда жер қойнауын пайдаланушының толық атауы, заңды тұлғалар үшін – атауы және бизнес-сәйкестендіру нөмірі, жеке тұлғалар үшін – тегі, аты және әкесінің аты (бар болса) және жеке сәйкестендіру нөмірі көрсетіледі.</w:t>
      </w:r>
    </w:p>
    <w:p>
      <w:pPr>
        <w:spacing w:after="0"/>
        <w:ind w:left="0"/>
        <w:jc w:val="both"/>
      </w:pPr>
      <w:r>
        <w:rPr>
          <w:rFonts w:ascii="Times New Roman"/>
          <w:b w:val="false"/>
          <w:i w:val="false"/>
          <w:color w:val="000000"/>
          <w:sz w:val="28"/>
        </w:rPr>
        <w:t>
      2-жолда осы есеп берілетін есепті кезең көрсетіледі. Толық күнтізбелік жыл болған жағдайда тиісті жылдың 1 қаңтарынан бастап 31 желтоқсанына дейінгі кезең көрсетіледі. Толық емес күнтізбелік жыл кезінде жер қойнауын пайдаланушының жер қойнауын пайдалану құқығына ие болған нақты кезең көрсетіледі.</w:t>
      </w:r>
    </w:p>
    <w:p>
      <w:pPr>
        <w:spacing w:after="0"/>
        <w:ind w:left="0"/>
        <w:jc w:val="both"/>
      </w:pPr>
      <w:r>
        <w:rPr>
          <w:rFonts w:ascii="Times New Roman"/>
          <w:b w:val="false"/>
          <w:i w:val="false"/>
          <w:color w:val="000000"/>
          <w:sz w:val="28"/>
        </w:rPr>
        <w:t>
      3-жолда лицензияның нөмірі мен берілген күні, лицензияның қолданылу мерзімінің соңғы күні көрсетіледі.</w:t>
      </w:r>
    </w:p>
    <w:p>
      <w:pPr>
        <w:spacing w:after="0"/>
        <w:ind w:left="0"/>
        <w:jc w:val="both"/>
      </w:pPr>
      <w:r>
        <w:rPr>
          <w:rFonts w:ascii="Times New Roman"/>
          <w:b w:val="false"/>
          <w:i w:val="false"/>
          <w:color w:val="000000"/>
          <w:sz w:val="28"/>
        </w:rPr>
        <w:t>
      4-жолда есепті кезеңнің басындағы өндіру учаскесі аумағының ауданы көрсетіледі.</w:t>
      </w:r>
    </w:p>
    <w:p>
      <w:pPr>
        <w:spacing w:after="0"/>
        <w:ind w:left="0"/>
        <w:jc w:val="both"/>
      </w:pPr>
      <w:r>
        <w:rPr>
          <w:rFonts w:ascii="Times New Roman"/>
          <w:b w:val="false"/>
          <w:i w:val="false"/>
          <w:color w:val="000000"/>
          <w:sz w:val="28"/>
        </w:rPr>
        <w:t>
      5-жолда есепті кезеңнің соңындағы өндіру учаскесі аумағының алаңы көрсетіледі.</w:t>
      </w:r>
    </w:p>
    <w:p>
      <w:pPr>
        <w:spacing w:after="0"/>
        <w:ind w:left="0"/>
        <w:jc w:val="both"/>
      </w:pPr>
      <w:r>
        <w:rPr>
          <w:rFonts w:ascii="Times New Roman"/>
          <w:b w:val="false"/>
          <w:i w:val="false"/>
          <w:color w:val="000000"/>
          <w:sz w:val="28"/>
        </w:rPr>
        <w:t>
      6-жолда егер жер қойнауын пайдаланушы есепті кезең шеңберінде өндіру учаскесінің бір бөлігінен бас тартқан жағдайда өндіру учаскесінің бір бөлігінен бас тартудың толық күні көрсетіледі. Егер есепті кезеңде өндіру учаскесі аумағының ауданы өзгермесе, жол толтырылмайды.</w:t>
      </w:r>
    </w:p>
    <w:p>
      <w:pPr>
        <w:spacing w:after="0"/>
        <w:ind w:left="0"/>
        <w:jc w:val="both"/>
      </w:pPr>
      <w:r>
        <w:rPr>
          <w:rFonts w:ascii="Times New Roman"/>
          <w:b w:val="false"/>
          <w:i w:val="false"/>
          <w:color w:val="000000"/>
          <w:sz w:val="28"/>
        </w:rPr>
        <w:t xml:space="preserve">
      7-жолда "Жер қойнауы және жер қойнауын пайдалану туралы" Қазақстан Республикасы Кодексінің талаптарына және Қазақстан Республикасы Инвестициялар және даму министрінің 2018 жылғы 24 мамырдағы № 386 </w:t>
      </w:r>
      <w:r>
        <w:rPr>
          <w:rFonts w:ascii="Times New Roman"/>
          <w:b w:val="false"/>
          <w:i w:val="false"/>
          <w:color w:val="000000"/>
          <w:sz w:val="28"/>
        </w:rPr>
        <w:t>бұйрығымен</w:t>
      </w:r>
      <w:r>
        <w:rPr>
          <w:rFonts w:ascii="Times New Roman"/>
          <w:b w:val="false"/>
          <w:i w:val="false"/>
          <w:color w:val="000000"/>
          <w:sz w:val="28"/>
        </w:rPr>
        <w:t xml:space="preserve"> бекітілген пайдалы қатты қазбаларды өндіру бойынша операциялардың салдарын жоюдың болжамды құнын есептеу әдістемесіне сәйкес есептелген есепті кезеңде өндіру бойынша операциялардың салдарын жою бойынша міндеттемелердің орындалуын қамтамасыз етудің талап етілетін сомасы көрсетіледі.</w:t>
      </w:r>
    </w:p>
    <w:p>
      <w:pPr>
        <w:spacing w:after="0"/>
        <w:ind w:left="0"/>
        <w:jc w:val="both"/>
      </w:pPr>
      <w:r>
        <w:rPr>
          <w:rFonts w:ascii="Times New Roman"/>
          <w:b w:val="false"/>
          <w:i w:val="false"/>
          <w:color w:val="000000"/>
          <w:sz w:val="28"/>
        </w:rPr>
        <w:t>
      8-жолда өндіру бойынша операциялардың салдарын жою бойынша міндеттемелердің орындалуын қамтамасыз етудің ұсынылған тәсілі (тәсілдері) (сақтандыру шарты, банктік салым кепіл шарты, кепілдік), оның деректемелері және өтелетін сомасы (сомасы) көрсетіледі.</w:t>
      </w:r>
    </w:p>
    <w:p>
      <w:pPr>
        <w:spacing w:after="0"/>
        <w:ind w:left="0"/>
        <w:jc w:val="both"/>
      </w:pPr>
      <w:r>
        <w:rPr>
          <w:rFonts w:ascii="Times New Roman"/>
          <w:b w:val="false"/>
          <w:i w:val="false"/>
          <w:color w:val="000000"/>
          <w:sz w:val="28"/>
        </w:rPr>
        <w:t>
      9-жолда пайдалы қатты қазбалар саласындағы уәкілетті органға өндіру жөніндегі операциялардың салдарын жою жөніндегі міндеттемелердің орындалуын қамтамасыз етуді ұсыну күні және қамтамасыз ету (қамтамасыз ету) сомасы көрсетіледі.</w:t>
      </w:r>
    </w:p>
    <w:p>
      <w:pPr>
        <w:spacing w:after="0"/>
        <w:ind w:left="0"/>
        <w:jc w:val="both"/>
      </w:pPr>
      <w:r>
        <w:rPr>
          <w:rFonts w:ascii="Times New Roman"/>
          <w:b w:val="false"/>
          <w:i w:val="false"/>
          <w:color w:val="000000"/>
          <w:sz w:val="28"/>
        </w:rPr>
        <w:t>
      10-жолда есепті кезеңде өндіру жөніндегі жұмыстарды жүргізу басталған күн, оны жүргізген жағдайда көрсетіледі. Егер өндіру есепті кезеңде өндіру учаскесінің аумағында жүргізілмесе, жол толтырылмайды.</w:t>
      </w:r>
    </w:p>
    <w:p>
      <w:pPr>
        <w:spacing w:after="0"/>
        <w:ind w:left="0"/>
        <w:jc w:val="both"/>
      </w:pPr>
      <w:r>
        <w:rPr>
          <w:rFonts w:ascii="Times New Roman"/>
          <w:b w:val="false"/>
          <w:i w:val="false"/>
          <w:color w:val="000000"/>
          <w:sz w:val="28"/>
        </w:rPr>
        <w:t>
      11-жолда жою жоспарының (өзгертілген жою жоспарының) кешенді сараптамасының/өнеркәсіптік қауіпсіздік сараптамасының және мемлекеттік экологиялық сараптамасының соңғы оң қорытындысының берілген күні көрсетіледі.</w:t>
      </w:r>
    </w:p>
    <w:p>
      <w:pPr>
        <w:spacing w:after="0"/>
        <w:ind w:left="0"/>
        <w:jc w:val="both"/>
      </w:pPr>
      <w:r>
        <w:rPr>
          <w:rFonts w:ascii="Times New Roman"/>
          <w:b w:val="false"/>
          <w:i w:val="false"/>
          <w:color w:val="000000"/>
          <w:sz w:val="28"/>
        </w:rPr>
        <w:t>
      12-жолда тау-кен жұмыстары жоспарында сипатталған өндіру жөніндегі операцияларға экологиялық рұқсат берілген күн көрсетіледі.</w:t>
      </w:r>
    </w:p>
    <w:p>
      <w:pPr>
        <w:spacing w:after="0"/>
        <w:ind w:left="0"/>
        <w:jc w:val="both"/>
      </w:pPr>
      <w:r>
        <w:rPr>
          <w:rFonts w:ascii="Times New Roman"/>
          <w:b w:val="false"/>
          <w:i w:val="false"/>
          <w:color w:val="000000"/>
          <w:sz w:val="28"/>
        </w:rPr>
        <w:t>
      13-жолда жер қойнауын пайдаланушының бекіткен күні және пайдалы қатты қазбалар саласындағы уәкілетті органға тау-кен жұмыстары жоспарын (тау-кен жұмыстары жоспарына өзгерістер) ұсынған күні көрсетіледі.</w:t>
      </w:r>
    </w:p>
    <w:p>
      <w:pPr>
        <w:spacing w:after="0"/>
        <w:ind w:left="0"/>
        <w:jc w:val="both"/>
      </w:pPr>
      <w:r>
        <w:rPr>
          <w:rFonts w:ascii="Times New Roman"/>
          <w:b w:val="false"/>
          <w:i w:val="false"/>
          <w:color w:val="000000"/>
          <w:sz w:val="28"/>
        </w:rPr>
        <w:t>
      14-жолда аудитордың (жеке тұлғаның) тегі, аты және әкесінің аты (бар болса) не аудиторлық ұйымның атауы, бизнес-сәйкестендіру нөмірі, Байланыс ақпараты (мекенжайы, телефоны, e-mail), осы есепте көрсетілген шығыстарды растайтын аудиторлық есептің не өндіруге арналған шығыстар жеке ашылған жылдық қаржылық есептілікке қатысты аудиторлық есептің атауы мен деректемелері көрсетіледі.</w:t>
      </w:r>
    </w:p>
    <w:p>
      <w:pPr>
        <w:spacing w:after="0"/>
        <w:ind w:left="0"/>
        <w:jc w:val="both"/>
      </w:pPr>
      <w:r>
        <w:rPr>
          <w:rFonts w:ascii="Times New Roman"/>
          <w:b w:val="false"/>
          <w:i w:val="false"/>
          <w:color w:val="000000"/>
          <w:sz w:val="28"/>
        </w:rPr>
        <w:t>
      Нысанның 2-бөлімі бойынша</w:t>
      </w:r>
    </w:p>
    <w:p>
      <w:pPr>
        <w:spacing w:after="0"/>
        <w:ind w:left="0"/>
        <w:jc w:val="both"/>
      </w:pPr>
      <w:r>
        <w:rPr>
          <w:rFonts w:ascii="Times New Roman"/>
          <w:b w:val="false"/>
          <w:i w:val="false"/>
          <w:color w:val="000000"/>
          <w:sz w:val="28"/>
        </w:rPr>
        <w:t>
      5 және 6-бағандар толтырылады</w:t>
      </w:r>
    </w:p>
    <w:p>
      <w:pPr>
        <w:spacing w:after="0"/>
        <w:ind w:left="0"/>
        <w:jc w:val="both"/>
      </w:pPr>
      <w:r>
        <w:rPr>
          <w:rFonts w:ascii="Times New Roman"/>
          <w:b w:val="false"/>
          <w:i w:val="false"/>
          <w:color w:val="000000"/>
          <w:sz w:val="28"/>
        </w:rPr>
        <w:t>
      5-бағанда тек 1-жол толтырылады. Лицензия мерзімінің толық емес күнтізбелік жылы кезінде есепті кезеңнің барлық толық күнтізбелік айлары үшін барабар есептелген ең төменгі жиынтық шығыстар көрсетіледі.</w:t>
      </w:r>
    </w:p>
    <w:p>
      <w:pPr>
        <w:spacing w:after="0"/>
        <w:ind w:left="0"/>
        <w:jc w:val="both"/>
      </w:pPr>
      <w:r>
        <w:rPr>
          <w:rFonts w:ascii="Times New Roman"/>
          <w:b w:val="false"/>
          <w:i w:val="false"/>
          <w:color w:val="000000"/>
          <w:sz w:val="28"/>
        </w:rPr>
        <w:t>
      6-бағанда әрбір жол есепті кезеңде жер қойнауын пайдаланушы жүргізген жұмыстардың тиісті түріне нақты шығыстарды көрсете отырып толтырылады. Егер жер қойнауын пайдаланушы қандай да бір жұмыс түрлерін жүзеге асырмаса, тиісті жолға сызықша қойылады.</w:t>
      </w:r>
    </w:p>
    <w:p>
      <w:pPr>
        <w:spacing w:after="0"/>
        <w:ind w:left="0"/>
        <w:jc w:val="both"/>
      </w:pPr>
      <w:r>
        <w:rPr>
          <w:rFonts w:ascii="Times New Roman"/>
          <w:b w:val="false"/>
          <w:i w:val="false"/>
          <w:color w:val="000000"/>
          <w:sz w:val="28"/>
        </w:rPr>
        <w:t>
      6-бағанда 1-жолда 2-12-жолдар бойынша шығыстардың жалпы сомасы көрсетіледі.</w:t>
      </w:r>
    </w:p>
    <w:p>
      <w:pPr>
        <w:spacing w:after="0"/>
        <w:ind w:left="0"/>
        <w:jc w:val="both"/>
      </w:pPr>
      <w:r>
        <w:rPr>
          <w:rFonts w:ascii="Times New Roman"/>
          <w:b w:val="false"/>
          <w:i w:val="false"/>
          <w:color w:val="000000"/>
          <w:sz w:val="28"/>
        </w:rPr>
        <w:t>
      20-29-жолдарды жер қойнауын пайдаланушылар кең таралған пайдалы қазбаларды өндіруге арналған лицензиялар бойынша толтырмайды.</w:t>
      </w:r>
    </w:p>
    <w:p>
      <w:pPr>
        <w:spacing w:after="0"/>
        <w:ind w:left="0"/>
        <w:jc w:val="both"/>
      </w:pPr>
      <w:r>
        <w:rPr>
          <w:rFonts w:ascii="Times New Roman"/>
          <w:b w:val="false"/>
          <w:i w:val="false"/>
          <w:color w:val="000000"/>
          <w:sz w:val="28"/>
        </w:rPr>
        <w:t>
      32-жол пайдалы қатты қазбаларды өндіруге арналған лицензияда ақшалай баламада қосымша міндеттемелер болған жағдайда толтырылады. Олар болмаған жағдайда 5 және 6-бағандарда сызықша қойылады.</w:t>
      </w:r>
    </w:p>
    <w:p>
      <w:pPr>
        <w:spacing w:after="0"/>
        <w:ind w:left="0"/>
        <w:jc w:val="both"/>
      </w:pPr>
      <w:r>
        <w:rPr>
          <w:rFonts w:ascii="Times New Roman"/>
          <w:b w:val="false"/>
          <w:i w:val="false"/>
          <w:color w:val="000000"/>
          <w:sz w:val="28"/>
        </w:rPr>
        <w:t xml:space="preserve">
      33-жолда "Жер қойнауы және жер қойнауын пайдалану туралы" Қазақстан Республикасы Кодексінің 210-бабы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9-тармақтарының</w:t>
      </w:r>
      <w:r>
        <w:rPr>
          <w:rFonts w:ascii="Times New Roman"/>
          <w:b w:val="false"/>
          <w:i w:val="false"/>
          <w:color w:val="000000"/>
          <w:sz w:val="28"/>
        </w:rPr>
        <w:t xml:space="preserve"> ережелерін ескере отырып, өндіру бойынша операциялар бойынша шығыстарға жататын, оның берілген күнінен бастап алдыңғы есепті кезеңді қоса алғандағы кезеңде лицензия бойынша шеккен, лицензия бойынша шығыстардың жалпы сомасы көрсетіледі.</w:t>
      </w:r>
    </w:p>
    <w:p>
      <w:pPr>
        <w:spacing w:after="0"/>
        <w:ind w:left="0"/>
        <w:jc w:val="both"/>
      </w:pPr>
      <w:r>
        <w:rPr>
          <w:rFonts w:ascii="Times New Roman"/>
          <w:b w:val="false"/>
          <w:i w:val="false"/>
          <w:color w:val="000000"/>
          <w:sz w:val="28"/>
        </w:rPr>
        <w:t>
      Осы соманы есептеу үшін жер қойнауын пайдаланушы лицензия берілген күннен бастап өткен есепті кезеңдер үшін пайдалы қатты қазбалар саласындағы уәкілетті органға және республикалық маңызы бар қаланың, астананың жергілікті атқарушы органдарына ұсынған пайдалы қатты қазбаларды өндіру жөніндегі лицензиялық міндеттемелердің орындалуы туралы есептерден алынған ақпарат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w:t>
            </w:r>
            <w:r>
              <w:br/>
            </w:r>
            <w:r>
              <w:rPr>
                <w:rFonts w:ascii="Times New Roman"/>
                <w:b w:val="false"/>
                <w:i w:val="false"/>
                <w:color w:val="000000"/>
                <w:sz w:val="20"/>
              </w:rPr>
              <w:t>пайдаланушының пайдалы</w:t>
            </w:r>
            <w:r>
              <w:br/>
            </w:r>
            <w:r>
              <w:rPr>
                <w:rFonts w:ascii="Times New Roman"/>
                <w:b w:val="false"/>
                <w:i w:val="false"/>
                <w:color w:val="000000"/>
                <w:sz w:val="20"/>
              </w:rPr>
              <w:t>қатты қазбаларды барлау</w:t>
            </w:r>
            <w:r>
              <w:br/>
            </w:r>
            <w:r>
              <w:rPr>
                <w:rFonts w:ascii="Times New Roman"/>
                <w:b w:val="false"/>
                <w:i w:val="false"/>
                <w:color w:val="000000"/>
                <w:sz w:val="20"/>
              </w:rPr>
              <w:t>және өндіру, кең таралған</w:t>
            </w:r>
            <w:r>
              <w:br/>
            </w:r>
            <w:r>
              <w:rPr>
                <w:rFonts w:ascii="Times New Roman"/>
                <w:b w:val="false"/>
                <w:i w:val="false"/>
                <w:color w:val="000000"/>
                <w:sz w:val="20"/>
              </w:rPr>
              <w:t>пайдалы қазбаларды өндіру</w:t>
            </w:r>
            <w:r>
              <w:br/>
            </w:r>
            <w:r>
              <w:rPr>
                <w:rFonts w:ascii="Times New Roman"/>
                <w:b w:val="false"/>
                <w:i w:val="false"/>
                <w:color w:val="000000"/>
                <w:sz w:val="20"/>
              </w:rPr>
              <w:t>жөніндегі операцияларды</w:t>
            </w:r>
            <w:r>
              <w:br/>
            </w:r>
            <w:r>
              <w:rPr>
                <w:rFonts w:ascii="Times New Roman"/>
                <w:b w:val="false"/>
                <w:i w:val="false"/>
                <w:color w:val="000000"/>
                <w:sz w:val="20"/>
              </w:rPr>
              <w:t>жүргізу кезінде есептерді</w:t>
            </w:r>
            <w:r>
              <w:br/>
            </w:r>
            <w:r>
              <w:rPr>
                <w:rFonts w:ascii="Times New Roman"/>
                <w:b w:val="false"/>
                <w:i w:val="false"/>
                <w:color w:val="000000"/>
                <w:sz w:val="20"/>
              </w:rPr>
              <w:t>ұсыну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Өнеркәсіп және құрылыс министрінің м.а. 03.11.2025 </w:t>
      </w:r>
      <w:r>
        <w:rPr>
          <w:rFonts w:ascii="Times New Roman"/>
          <w:b w:val="false"/>
          <w:i w:val="false"/>
          <w:color w:val="ff0000"/>
          <w:sz w:val="28"/>
        </w:rPr>
        <w:t>№ 472</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пайдалы қатты қазбалар саласындағы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https://www.gov.kz/memleket/entities/mps.</w:t>
      </w:r>
    </w:p>
    <w:p>
      <w:pPr>
        <w:spacing w:after="0"/>
        <w:ind w:left="0"/>
        <w:jc w:val="both"/>
      </w:pPr>
      <w:r>
        <w:rPr>
          <w:rFonts w:ascii="Times New Roman"/>
          <w:b w:val="false"/>
          <w:i w:val="false"/>
          <w:color w:val="000000"/>
          <w:sz w:val="28"/>
        </w:rPr>
        <w:t>
      Әкімшілік нысанның атауы: пайдалы қатты қазбаларды барлау немесе өндіру бойынша сатып алынған тауарлар, жұмыстар мен көрсетілетін қызметтер және олардағы елішілік құндылық ү</w:t>
      </w:r>
    </w:p>
    <w:p>
      <w:pPr>
        <w:spacing w:after="0"/>
        <w:ind w:left="0"/>
        <w:jc w:val="both"/>
      </w:pPr>
      <w:r>
        <w:rPr>
          <w:rFonts w:ascii="Times New Roman"/>
          <w:b w:val="false"/>
          <w:i w:val="false"/>
          <w:color w:val="000000"/>
          <w:sz w:val="28"/>
        </w:rPr>
        <w:t>
      лесі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3-ПҚЕҚ.</w:t>
      </w:r>
    </w:p>
    <w:p>
      <w:pPr>
        <w:spacing w:after="0"/>
        <w:ind w:left="0"/>
        <w:jc w:val="both"/>
      </w:pPr>
      <w:r>
        <w:rPr>
          <w:rFonts w:ascii="Times New Roman"/>
          <w:b w:val="false"/>
          <w:i w:val="false"/>
          <w:color w:val="000000"/>
          <w:sz w:val="28"/>
        </w:rPr>
        <w:t>
      Кезеңділік: жыл сайын пайдалы қатты қазбаларды барлау жөніндегі операцияларды жүргізу кезінде, тоқсан сайын пайдалы қатты қазбаларды өндіру жөніндегі операцияларды жүргізу кезінде.</w:t>
      </w:r>
    </w:p>
    <w:p>
      <w:pPr>
        <w:spacing w:after="0"/>
        <w:ind w:left="0"/>
        <w:jc w:val="both"/>
      </w:pPr>
      <w:r>
        <w:rPr>
          <w:rFonts w:ascii="Times New Roman"/>
          <w:b w:val="false"/>
          <w:i w:val="false"/>
          <w:color w:val="000000"/>
          <w:sz w:val="28"/>
        </w:rPr>
        <w:t xml:space="preserve">
      Есепті кезең: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7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572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тоқсан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9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939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жыл.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жер қойнауын пайдаланушылар.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пайдалы қатты қазбаларды барлау жөніндегі операцияларды жүргізу кезінде жыл сайын есепті кезеңнен кейінгі жылдың 30 сәуірінен кешіктірмей, пайдалы қатты қазбаларды өндіру жөніндегі операцияларды жүргізу кезінде тоқсан сайын есепті кезеңнен кейінгі айдың жиырма бесінші күнінен кешіктірмей.</w:t>
      </w:r>
    </w:p>
    <w:p>
      <w:pPr>
        <w:spacing w:after="0"/>
        <w:ind w:left="0"/>
        <w:jc w:val="both"/>
      </w:pPr>
      <w:r>
        <w:rPr>
          <w:rFonts w:ascii="Times New Roman"/>
          <w:b w:val="false"/>
          <w:i w:val="false"/>
          <w:color w:val="000000"/>
          <w:sz w:val="28"/>
        </w:rPr>
        <w:t xml:space="preserve">
      ЖСН/БСН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97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97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"Жер қойнауын пайдалану операцияларын жүргізу кезінде пайдаланылатын тауарлардың, жұмыстар мен көрсетілген қызметтердің және олардың өндірушілердің тізілімі" Мемлекеттік ақпараттық жүйесі арқылы электронды түрде.</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қойнауын пайдалану жөніндегі операцияларды жүргізуге арналған келісімшартты мемлекеттік тіркеу актісінің тіркеу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 үшін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 тәсілі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 қорытындысын қортындылау күні (күні, айы,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Келісімшарттың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Келісімшартты жасасу күні (күні, айы, жылы)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Келісімшарт қызметінің аяқтау күні (күні,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Келісімшарт мәртебесі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ҚҚС қоспағанда келісімшарттың жалпы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ҚҚС қоспағанда СЖЖ жоспарланған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ТЖҚ жеткізушінің ұйымдық-құқықтық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ТЖҚ жеткізушінің елі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ТЖҚ жеткізушілердің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Жеткізушінің Бизнес-сәйкестендіру нөмірі (жеке сәйкестендіру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Жеткізушінің электрондық мекенжайы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Жеткізушінің байланыс телефоны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Жеткізушілер қызметкерлердің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 қызметкерлерінің жалпы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азаматтардың жеткізуші қызметкерлердің саны,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Келісімшарттың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ТЖҚ БНА бойынша ТЖҚ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алынған ТЖҚ атауы және қысқа сипаттамасы (қосымша)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 көлемінде табиғи білдіру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ҚҚС қоспағанда сатып алу көлемінің бағасын белгілеу,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Қазақстандық тауар өндірушілер тізілімінің көшірмесі/ "СТ-КZ"</w:t>
            </w:r>
          </w:p>
          <w:p>
            <w:pPr>
              <w:spacing w:after="20"/>
              <w:ind w:left="20"/>
              <w:jc w:val="both"/>
            </w:pPr>
            <w:r>
              <w:rPr>
                <w:rFonts w:ascii="Times New Roman"/>
                <w:b w:val="false"/>
                <w:i w:val="false"/>
                <w:color w:val="000000"/>
                <w:sz w:val="20"/>
              </w:rPr>
              <w:t>
</w:t>
            </w:r>
            <w:r>
              <w:rPr>
                <w:rFonts w:ascii="Times New Roman"/>
                <w:b/>
                <w:i w:val="false"/>
                <w:color w:val="000000"/>
                <w:sz w:val="20"/>
              </w:rPr>
              <w:t>сертификаты берілген тауар өндірушінің Бизнес-сәйкестендіру нөмірі/жеке сәйкестендіру нөмірі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Қазақстандық тауар өндірушілер тізілімінің көшірмесі/"СТ-КZ" сертификаттың</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органның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күні (күні, айы,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 өндірушілер тізілімінің көшірмесі/ "СТ-КZ" сертификатта көрсетілген тауарда % елішілік құндылық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Жұмыстарда (көрсетілетін қызметтер), % елішілік құндылық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шығаратын елі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______________ </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xml:space="preserve">
      Басшы немесе қол қоюға уәкілетті тұлға </w:t>
      </w:r>
    </w:p>
    <w:p>
      <w:pPr>
        <w:spacing w:after="0"/>
        <w:ind w:left="0"/>
        <w:jc w:val="both"/>
      </w:pPr>
      <w:r>
        <w:rPr>
          <w:rFonts w:ascii="Times New Roman"/>
          <w:b w:val="false"/>
          <w:i w:val="false"/>
          <w:color w:val="000000"/>
          <w:sz w:val="28"/>
        </w:rPr>
        <w:t xml:space="preserve">
      _______________________________________ ______________ </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xml:space="preserve">
      Жер қойнауын пайдаланушының ЭЦҚ деректері; </w:t>
      </w:r>
    </w:p>
    <w:p>
      <w:pPr>
        <w:spacing w:after="0"/>
        <w:ind w:left="0"/>
        <w:jc w:val="both"/>
      </w:pPr>
      <w:r>
        <w:rPr>
          <w:rFonts w:ascii="Times New Roman"/>
          <w:b w:val="false"/>
          <w:i w:val="false"/>
          <w:color w:val="000000"/>
          <w:sz w:val="28"/>
        </w:rPr>
        <w:t xml:space="preserve">
      ЭЦҚ қол қою күні мен уақыты. </w:t>
      </w:r>
    </w:p>
    <w:p>
      <w:pPr>
        <w:spacing w:after="0"/>
        <w:ind w:left="0"/>
        <w:jc w:val="both"/>
      </w:pPr>
      <w:r>
        <w:rPr>
          <w:rFonts w:ascii="Times New Roman"/>
          <w:b w:val="false"/>
          <w:i w:val="false"/>
          <w:color w:val="000000"/>
          <w:sz w:val="28"/>
        </w:rPr>
        <w:t>
      "__" _____ 20 _ жыл _____ сағат 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қатты қазбаларды</w:t>
            </w:r>
            <w:r>
              <w:br/>
            </w:r>
            <w:r>
              <w:rPr>
                <w:rFonts w:ascii="Times New Roman"/>
                <w:b w:val="false"/>
                <w:i w:val="false"/>
                <w:color w:val="000000"/>
                <w:sz w:val="20"/>
              </w:rPr>
              <w:t>барлау немесе өндіру бойынша</w:t>
            </w:r>
            <w:r>
              <w:br/>
            </w:r>
            <w:r>
              <w:rPr>
                <w:rFonts w:ascii="Times New Roman"/>
                <w:b w:val="false"/>
                <w:i w:val="false"/>
                <w:color w:val="000000"/>
                <w:sz w:val="20"/>
              </w:rPr>
              <w:t>сатып алынған тауарлар, жұмыстар</w:t>
            </w:r>
            <w:r>
              <w:br/>
            </w:r>
            <w:r>
              <w:rPr>
                <w:rFonts w:ascii="Times New Roman"/>
                <w:b w:val="false"/>
                <w:i w:val="false"/>
                <w:color w:val="000000"/>
                <w:sz w:val="20"/>
              </w:rPr>
              <w:t>мен көрсетілетін қызметтер және</w:t>
            </w:r>
            <w:r>
              <w:br/>
            </w:r>
            <w:r>
              <w:rPr>
                <w:rFonts w:ascii="Times New Roman"/>
                <w:b w:val="false"/>
                <w:i w:val="false"/>
                <w:color w:val="000000"/>
                <w:sz w:val="20"/>
              </w:rPr>
              <w:t>олардағы елішілік құндылық</w:t>
            </w:r>
            <w:r>
              <w:br/>
            </w:r>
            <w:r>
              <w:rPr>
                <w:rFonts w:ascii="Times New Roman"/>
                <w:b w:val="false"/>
                <w:i w:val="false"/>
                <w:color w:val="000000"/>
                <w:sz w:val="20"/>
              </w:rPr>
              <w:t>үлесі туралы есеп" әкімшілік</w:t>
            </w:r>
            <w:r>
              <w:br/>
            </w:r>
            <w:r>
              <w:rPr>
                <w:rFonts w:ascii="Times New Roman"/>
                <w:b w:val="false"/>
                <w:i w:val="false"/>
                <w:color w:val="000000"/>
                <w:sz w:val="20"/>
              </w:rPr>
              <w:t>деректерді жинауға арналған</w:t>
            </w:r>
            <w:r>
              <w:br/>
            </w:r>
            <w:r>
              <w:rPr>
                <w:rFonts w:ascii="Times New Roman"/>
                <w:b w:val="false"/>
                <w:i w:val="false"/>
                <w:color w:val="000000"/>
                <w:sz w:val="20"/>
              </w:rPr>
              <w:t>нысанға қосымша</w:t>
            </w:r>
          </w:p>
        </w:tc>
      </w:tr>
    </w:tbl>
    <w:bookmarkStart w:name="z212" w:id="45"/>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"Пайдалы қатты қазбаларды барлау немесе өндіру бойынша сатып алынған тауарлар, жұмыстар мен көрсетілетін қызметтер және олардағы елішілік құндылық үлесі туралы есеп" (Нысанның индексі 3-ПҚЕҚ, кезеңділігі: тоқсандық, жылдық)</w:t>
      </w:r>
    </w:p>
    <w:bookmarkEnd w:id="45"/>
    <w:bookmarkStart w:name="z213" w:id="46"/>
    <w:p>
      <w:pPr>
        <w:spacing w:after="0"/>
        <w:ind w:left="0"/>
        <w:jc w:val="left"/>
      </w:pPr>
      <w:r>
        <w:rPr>
          <w:rFonts w:ascii="Times New Roman"/>
          <w:b/>
          <w:i w:val="false"/>
          <w:color w:val="000000"/>
        </w:rPr>
        <w:t xml:space="preserve"> 1-тарау. Жалпы ережелер</w:t>
      </w:r>
    </w:p>
    <w:bookmarkEnd w:id="46"/>
    <w:bookmarkStart w:name="z214" w:id="47"/>
    <w:p>
      <w:pPr>
        <w:spacing w:after="0"/>
        <w:ind w:left="0"/>
        <w:jc w:val="both"/>
      </w:pPr>
      <w:r>
        <w:rPr>
          <w:rFonts w:ascii="Times New Roman"/>
          <w:b w:val="false"/>
          <w:i w:val="false"/>
          <w:color w:val="000000"/>
          <w:sz w:val="28"/>
        </w:rPr>
        <w:t xml:space="preserve">
      1. Осы "Пайдалы қатты қазбаларды барлау немесе өндіру бойынша сатып алынған тауарлар, жұмыстар және көрсетілетін қызметтер және олардағы елішілік құндылық үлесі туралы есеп" әкімшілік деректер нысаны (бұдан әрі - Нысан) "Жер қойнауы және жер қойнауын пайдалану туралы" Қазақстан Республикасы Кодексінің 195-бабы </w:t>
      </w:r>
      <w:r>
        <w:rPr>
          <w:rFonts w:ascii="Times New Roman"/>
          <w:b w:val="false"/>
          <w:i w:val="false"/>
          <w:color w:val="000000"/>
          <w:sz w:val="28"/>
        </w:rPr>
        <w:t>3-тармағының</w:t>
      </w:r>
      <w:r>
        <w:rPr>
          <w:rFonts w:ascii="Times New Roman"/>
          <w:b w:val="false"/>
          <w:i w:val="false"/>
          <w:color w:val="000000"/>
          <w:sz w:val="28"/>
        </w:rPr>
        <w:t xml:space="preserve"> бірінші және төртінші бөлімдеріне, 215-бабының </w:t>
      </w:r>
      <w:r>
        <w:rPr>
          <w:rFonts w:ascii="Times New Roman"/>
          <w:b w:val="false"/>
          <w:i w:val="false"/>
          <w:color w:val="000000"/>
          <w:sz w:val="28"/>
        </w:rPr>
        <w:t>3-тармағының</w:t>
      </w:r>
      <w:r>
        <w:rPr>
          <w:rFonts w:ascii="Times New Roman"/>
          <w:b w:val="false"/>
          <w:i w:val="false"/>
          <w:color w:val="000000"/>
          <w:sz w:val="28"/>
        </w:rPr>
        <w:t xml:space="preserve"> бірінші және төртінші бөлімдеріне,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47"/>
    <w:bookmarkStart w:name="z215" w:id="48"/>
    <w:p>
      <w:pPr>
        <w:spacing w:after="0"/>
        <w:ind w:left="0"/>
        <w:jc w:val="both"/>
      </w:pPr>
      <w:r>
        <w:rPr>
          <w:rFonts w:ascii="Times New Roman"/>
          <w:b w:val="false"/>
          <w:i w:val="false"/>
          <w:color w:val="000000"/>
          <w:sz w:val="28"/>
        </w:rPr>
        <w:t>
      2. Нысанды жүргізудің негізгі міндеті елішілік құндылық мониторингі болып табылады.</w:t>
      </w:r>
    </w:p>
    <w:bookmarkEnd w:id="48"/>
    <w:bookmarkStart w:name="z216" w:id="49"/>
    <w:p>
      <w:pPr>
        <w:spacing w:after="0"/>
        <w:ind w:left="0"/>
        <w:jc w:val="both"/>
      </w:pPr>
      <w:r>
        <w:rPr>
          <w:rFonts w:ascii="Times New Roman"/>
          <w:b w:val="false"/>
          <w:i w:val="false"/>
          <w:color w:val="000000"/>
          <w:sz w:val="28"/>
        </w:rPr>
        <w:t>
      3. Толтырылған Нысанды жер қойнауын пайдаланушылар Қазақстан Республикасы Өнеркәсіп және құрылыс министрлігіне ұсынылады;</w:t>
      </w:r>
    </w:p>
    <w:bookmarkEnd w:id="49"/>
    <w:bookmarkStart w:name="z217" w:id="50"/>
    <w:p>
      <w:pPr>
        <w:spacing w:after="0"/>
        <w:ind w:left="0"/>
        <w:jc w:val="both"/>
      </w:pPr>
      <w:r>
        <w:rPr>
          <w:rFonts w:ascii="Times New Roman"/>
          <w:b w:val="false"/>
          <w:i w:val="false"/>
          <w:color w:val="000000"/>
          <w:sz w:val="28"/>
        </w:rPr>
        <w:t>
      пайдалы қатты қазбаларды барлауға лицензиялар (келісімшарттар) бойынша жыл сайын, есепті кезеңнен кейінгі жылдың 30 сәуірінен кешіктірмей;</w:t>
      </w:r>
    </w:p>
    <w:bookmarkEnd w:id="50"/>
    <w:bookmarkStart w:name="z218" w:id="51"/>
    <w:p>
      <w:pPr>
        <w:spacing w:after="0"/>
        <w:ind w:left="0"/>
        <w:jc w:val="both"/>
      </w:pPr>
      <w:r>
        <w:rPr>
          <w:rFonts w:ascii="Times New Roman"/>
          <w:b w:val="false"/>
          <w:i w:val="false"/>
          <w:color w:val="000000"/>
          <w:sz w:val="28"/>
        </w:rPr>
        <w:t>
      пайдалы қатты қазбаларды өндіруге арналған лицензиялар (келісімшарттар) бойынша тоқсан сайын, есепті кезеңнен кейінгі айдың жиырма бесінен кешіктірмей.</w:t>
      </w:r>
    </w:p>
    <w:bookmarkEnd w:id="51"/>
    <w:bookmarkStart w:name="z219" w:id="52"/>
    <w:p>
      <w:pPr>
        <w:spacing w:after="0"/>
        <w:ind w:left="0"/>
        <w:jc w:val="both"/>
      </w:pPr>
      <w:r>
        <w:rPr>
          <w:rFonts w:ascii="Times New Roman"/>
          <w:b w:val="false"/>
          <w:i w:val="false"/>
          <w:color w:val="000000"/>
          <w:sz w:val="28"/>
        </w:rPr>
        <w:t>
      4. Нысанға бірінші басшы, ал ол болмаған жағдайда - оның міндетін атқарушы адам қол қояды.</w:t>
      </w:r>
    </w:p>
    <w:bookmarkEnd w:id="52"/>
    <w:bookmarkStart w:name="z220" w:id="53"/>
    <w:p>
      <w:pPr>
        <w:spacing w:after="0"/>
        <w:ind w:left="0"/>
        <w:jc w:val="both"/>
      </w:pPr>
      <w:r>
        <w:rPr>
          <w:rFonts w:ascii="Times New Roman"/>
          <w:b w:val="false"/>
          <w:i w:val="false"/>
          <w:color w:val="000000"/>
          <w:sz w:val="28"/>
        </w:rPr>
        <w:t>
      5. Нысан әр тауар, жұмыс немесе көрсетілетін қызмет бойынша жеке-жеке толтырылатын екі кестеден тұрады.</w:t>
      </w:r>
    </w:p>
    <w:bookmarkEnd w:id="53"/>
    <w:bookmarkStart w:name="z221" w:id="54"/>
    <w:p>
      <w:pPr>
        <w:spacing w:after="0"/>
        <w:ind w:left="0"/>
        <w:jc w:val="left"/>
      </w:pPr>
      <w:r>
        <w:rPr>
          <w:rFonts w:ascii="Times New Roman"/>
          <w:b/>
          <w:i w:val="false"/>
          <w:color w:val="000000"/>
        </w:rPr>
        <w:t xml:space="preserve"> 2-тарау. 1-кестені толтыру бойынша түсіндірмелер</w:t>
      </w:r>
    </w:p>
    <w:bookmarkEnd w:id="54"/>
    <w:bookmarkStart w:name="z222" w:id="55"/>
    <w:p>
      <w:pPr>
        <w:spacing w:after="0"/>
        <w:ind w:left="0"/>
        <w:jc w:val="both"/>
      </w:pPr>
      <w:r>
        <w:rPr>
          <w:rFonts w:ascii="Times New Roman"/>
          <w:b w:val="false"/>
          <w:i w:val="false"/>
          <w:color w:val="000000"/>
          <w:sz w:val="28"/>
        </w:rPr>
        <w:t>
      6. Нысан мынадай тәртіппен толтырылады:</w:t>
      </w:r>
    </w:p>
    <w:bookmarkEnd w:id="55"/>
    <w:bookmarkStart w:name="z223" w:id="56"/>
    <w:p>
      <w:pPr>
        <w:spacing w:after="0"/>
        <w:ind w:left="0"/>
        <w:jc w:val="both"/>
      </w:pPr>
      <w:r>
        <w:rPr>
          <w:rFonts w:ascii="Times New Roman"/>
          <w:b w:val="false"/>
          <w:i w:val="false"/>
          <w:color w:val="000000"/>
          <w:sz w:val="28"/>
        </w:rPr>
        <w:t>
      1-бағанда уәкілетті орган берген жер қойнауын пайдалану жөніндегі операцияларды жүргізуге арналған келісімшарттың (лицензияның) тіркеу нөмірі көрсетіледі;</w:t>
      </w:r>
    </w:p>
    <w:bookmarkEnd w:id="56"/>
    <w:bookmarkStart w:name="z224" w:id="57"/>
    <w:p>
      <w:pPr>
        <w:spacing w:after="0"/>
        <w:ind w:left="0"/>
        <w:jc w:val="both"/>
      </w:pPr>
      <w:r>
        <w:rPr>
          <w:rFonts w:ascii="Times New Roman"/>
          <w:b w:val="false"/>
          <w:i w:val="false"/>
          <w:color w:val="000000"/>
          <w:sz w:val="28"/>
        </w:rPr>
        <w:t>
      2-бағанда сатып алу мәнінің коды көрсетіледі: 0 – тауарлар, 1-жұмыс, 2-көрсетілетін қызмет;</w:t>
      </w:r>
    </w:p>
    <w:bookmarkEnd w:id="57"/>
    <w:bookmarkStart w:name="z225" w:id="58"/>
    <w:p>
      <w:pPr>
        <w:spacing w:after="0"/>
        <w:ind w:left="0"/>
        <w:jc w:val="both"/>
      </w:pPr>
      <w:r>
        <w:rPr>
          <w:rFonts w:ascii="Times New Roman"/>
          <w:b w:val="false"/>
          <w:i w:val="false"/>
          <w:color w:val="000000"/>
          <w:sz w:val="28"/>
        </w:rPr>
        <w:t>
      3-бағанда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тізілімімен берілген сатып алу коды көрсетіледі;</w:t>
      </w:r>
    </w:p>
    <w:bookmarkEnd w:id="58"/>
    <w:bookmarkStart w:name="z226" w:id="59"/>
    <w:p>
      <w:pPr>
        <w:spacing w:after="0"/>
        <w:ind w:left="0"/>
        <w:jc w:val="both"/>
      </w:pPr>
      <w:r>
        <w:rPr>
          <w:rFonts w:ascii="Times New Roman"/>
          <w:b w:val="false"/>
          <w:i w:val="false"/>
          <w:color w:val="000000"/>
          <w:sz w:val="28"/>
        </w:rPr>
        <w:t>
      4-бағанда сатып алу тәсілі көрсетіледі:</w:t>
      </w:r>
    </w:p>
    <w:bookmarkEnd w:id="59"/>
    <w:bookmarkStart w:name="z227" w:id="60"/>
    <w:p>
      <w:pPr>
        <w:spacing w:after="0"/>
        <w:ind w:left="0"/>
        <w:jc w:val="both"/>
      </w:pPr>
      <w:r>
        <w:rPr>
          <w:rFonts w:ascii="Times New Roman"/>
          <w:b w:val="false"/>
          <w:i w:val="false"/>
          <w:color w:val="000000"/>
          <w:sz w:val="28"/>
        </w:rPr>
        <w:t xml:space="preserve">
      1) "Жер қойнауы және жер қойнауын пайдалану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тауарларды, жұмыстарды және көрсетілетін қызметтерді сатып алатын жер қойнауын пайдаланушылар: 101 – ашық конкурс, 103 – бір көзден, 104 – тауар биржаларында, 105 – төмендетуге ашық конкурс (электрондық сауда-саттық), 112 – жоқ тәсілдерін қолдану;</w:t>
      </w:r>
    </w:p>
    <w:bookmarkEnd w:id="60"/>
    <w:bookmarkStart w:name="z228" w:id="61"/>
    <w:p>
      <w:pPr>
        <w:spacing w:after="0"/>
        <w:ind w:left="0"/>
        <w:jc w:val="both"/>
      </w:pPr>
      <w:r>
        <w:rPr>
          <w:rFonts w:ascii="Times New Roman"/>
          <w:b w:val="false"/>
          <w:i w:val="false"/>
          <w:color w:val="000000"/>
          <w:sz w:val="28"/>
        </w:rPr>
        <w:t xml:space="preserve">
      2) дауыс беретін акцияларының (жарғылық капиталға қатысу үлестерінің) елу және одан да көп пайызы "Самұрық-Қазына" ұлттық әл-ауқат қорына (бұдан әрі – Қор) тікелей немесе жанама түрде тиесілі жер қойнауын пайдалану құқығына ие заңды тұлғалар: 201 – ашық тендер, 209 – жабық тендер, 210 – екі кезеңді ашық тендер, 211 – екі кезеңді ашық тендер жабық тендер, 202 – баға ұсыныстарын сұрату, 203 – бір көзден, 208 – электр энергиясының орталықтандырылған сауда-саттығында, 204-тауар биржалары арқылы, 212 – "Ұлттық әл-ауқат қоры туралы" Қазақстан Республикасының Заңы </w:t>
      </w:r>
      <w:r>
        <w:rPr>
          <w:rFonts w:ascii="Times New Roman"/>
          <w:b w:val="false"/>
          <w:i w:val="false"/>
          <w:color w:val="000000"/>
          <w:sz w:val="28"/>
        </w:rPr>
        <w:t>19-бабының</w:t>
      </w:r>
      <w:r>
        <w:rPr>
          <w:rFonts w:ascii="Times New Roman"/>
          <w:b w:val="false"/>
          <w:i w:val="false"/>
          <w:color w:val="000000"/>
          <w:sz w:val="28"/>
        </w:rPr>
        <w:t xml:space="preserve"> 2-тармағына сәйкес Қордың Директорлар кеңесі бекітетін тауарларды, жұмыстарды және көрсетілетін қызметтерді сатып алу қағидаларының нормаларын қолданбай;</w:t>
      </w:r>
    </w:p>
    <w:bookmarkEnd w:id="61"/>
    <w:bookmarkStart w:name="z229" w:id="62"/>
    <w:p>
      <w:pPr>
        <w:spacing w:after="0"/>
        <w:ind w:left="0"/>
        <w:jc w:val="both"/>
      </w:pPr>
      <w:r>
        <w:rPr>
          <w:rFonts w:ascii="Times New Roman"/>
          <w:b w:val="false"/>
          <w:i w:val="false"/>
          <w:color w:val="000000"/>
          <w:sz w:val="28"/>
        </w:rPr>
        <w:t>
      5-бағанда сатып алу қорытындыларын шығару күні (күні, айы, жылы) көрсетіледі;</w:t>
      </w:r>
    </w:p>
    <w:bookmarkEnd w:id="62"/>
    <w:bookmarkStart w:name="z230" w:id="63"/>
    <w:p>
      <w:pPr>
        <w:spacing w:after="0"/>
        <w:ind w:left="0"/>
        <w:jc w:val="both"/>
      </w:pPr>
      <w:r>
        <w:rPr>
          <w:rFonts w:ascii="Times New Roman"/>
          <w:b w:val="false"/>
          <w:i w:val="false"/>
          <w:color w:val="000000"/>
          <w:sz w:val="28"/>
        </w:rPr>
        <w:t>
      6-бағанда сатып алынған тауарлар, жұмыстар және көрсетілетін қызметтер туралы шарттың нөмірі көрсетіледі;</w:t>
      </w:r>
    </w:p>
    <w:bookmarkEnd w:id="63"/>
    <w:bookmarkStart w:name="z231" w:id="64"/>
    <w:p>
      <w:pPr>
        <w:spacing w:after="0"/>
        <w:ind w:left="0"/>
        <w:jc w:val="both"/>
      </w:pPr>
      <w:r>
        <w:rPr>
          <w:rFonts w:ascii="Times New Roman"/>
          <w:b w:val="false"/>
          <w:i w:val="false"/>
          <w:color w:val="000000"/>
          <w:sz w:val="28"/>
        </w:rPr>
        <w:t>
      7-бағанда шарттың жасалған күні (күні, айы, жылы) көрсетіледі;</w:t>
      </w:r>
    </w:p>
    <w:bookmarkEnd w:id="64"/>
    <w:bookmarkStart w:name="z232" w:id="65"/>
    <w:p>
      <w:pPr>
        <w:spacing w:after="0"/>
        <w:ind w:left="0"/>
        <w:jc w:val="both"/>
      </w:pPr>
      <w:r>
        <w:rPr>
          <w:rFonts w:ascii="Times New Roman"/>
          <w:b w:val="false"/>
          <w:i w:val="false"/>
          <w:color w:val="000000"/>
          <w:sz w:val="28"/>
        </w:rPr>
        <w:t>
      8-бағанда шарттың қолданылу мерзімі (күні, айы, жылы) көрсетіледі;</w:t>
      </w:r>
    </w:p>
    <w:bookmarkEnd w:id="65"/>
    <w:bookmarkStart w:name="z233" w:id="66"/>
    <w:p>
      <w:pPr>
        <w:spacing w:after="0"/>
        <w:ind w:left="0"/>
        <w:jc w:val="both"/>
      </w:pPr>
      <w:r>
        <w:rPr>
          <w:rFonts w:ascii="Times New Roman"/>
          <w:b w:val="false"/>
          <w:i w:val="false"/>
          <w:color w:val="000000"/>
          <w:sz w:val="28"/>
        </w:rPr>
        <w:t>
      9-бағанда шарттың мәртебесі көрсетіледі:</w:t>
      </w:r>
    </w:p>
    <w:bookmarkEnd w:id="66"/>
    <w:bookmarkStart w:name="z234" w:id="67"/>
    <w:p>
      <w:pPr>
        <w:spacing w:after="0"/>
        <w:ind w:left="0"/>
        <w:jc w:val="both"/>
      </w:pPr>
      <w:r>
        <w:rPr>
          <w:rFonts w:ascii="Times New Roman"/>
          <w:b w:val="false"/>
          <w:i w:val="false"/>
          <w:color w:val="000000"/>
          <w:sz w:val="28"/>
        </w:rPr>
        <w:t>
      "0" мәртебесі жасалған шарттар бойынша көрсетіледі;</w:t>
      </w:r>
    </w:p>
    <w:bookmarkEnd w:id="67"/>
    <w:bookmarkStart w:name="z235" w:id="68"/>
    <w:p>
      <w:pPr>
        <w:spacing w:after="0"/>
        <w:ind w:left="0"/>
        <w:jc w:val="both"/>
      </w:pPr>
      <w:r>
        <w:rPr>
          <w:rFonts w:ascii="Times New Roman"/>
          <w:b w:val="false"/>
          <w:i w:val="false"/>
          <w:color w:val="000000"/>
          <w:sz w:val="28"/>
        </w:rPr>
        <w:t>
      "1" мәртебесі төлемге қарамастан, шарт бойынша тауарларды, жұмыстар мен көрсетілетін қызметтерді сатып алуды растайтын соңғы құжаттың негізінде орындалған шарттар бойынша көрсетіледі;</w:t>
      </w:r>
    </w:p>
    <w:bookmarkEnd w:id="68"/>
    <w:bookmarkStart w:name="z236" w:id="69"/>
    <w:p>
      <w:pPr>
        <w:spacing w:after="0"/>
        <w:ind w:left="0"/>
        <w:jc w:val="both"/>
      </w:pPr>
      <w:r>
        <w:rPr>
          <w:rFonts w:ascii="Times New Roman"/>
          <w:b w:val="false"/>
          <w:i w:val="false"/>
          <w:color w:val="000000"/>
          <w:sz w:val="28"/>
        </w:rPr>
        <w:t>
      "2" мәртебесі шартты бұзу туралы келісімнің (хабарламаның) негізінде бұзылған шарттар бойынша көрсетіледі;</w:t>
      </w:r>
    </w:p>
    <w:bookmarkEnd w:id="69"/>
    <w:bookmarkStart w:name="z237" w:id="70"/>
    <w:p>
      <w:pPr>
        <w:spacing w:after="0"/>
        <w:ind w:left="0"/>
        <w:jc w:val="both"/>
      </w:pPr>
      <w:r>
        <w:rPr>
          <w:rFonts w:ascii="Times New Roman"/>
          <w:b w:val="false"/>
          <w:i w:val="false"/>
          <w:color w:val="000000"/>
          <w:sz w:val="28"/>
        </w:rPr>
        <w:t>
      "3.0" мәртебесі жасалған ұзақ мерзімді шарттар бойынша көрсетіледі;</w:t>
      </w:r>
    </w:p>
    <w:bookmarkEnd w:id="70"/>
    <w:bookmarkStart w:name="z238" w:id="71"/>
    <w:p>
      <w:pPr>
        <w:spacing w:after="0"/>
        <w:ind w:left="0"/>
        <w:jc w:val="both"/>
      </w:pPr>
      <w:r>
        <w:rPr>
          <w:rFonts w:ascii="Times New Roman"/>
          <w:b w:val="false"/>
          <w:i w:val="false"/>
          <w:color w:val="000000"/>
          <w:sz w:val="28"/>
        </w:rPr>
        <w:t>
      "3.1" мәртебесі төлеміне байланысты емес, шарт бойынша тауарларды, жұмыстар мен көрсетілетін қызметтерді сатып алуды растайтын соңғы құжаттың негізінде орындалған ұзақ мерзімді шарттар бойынша көрсетіледі;</w:t>
      </w:r>
    </w:p>
    <w:bookmarkEnd w:id="71"/>
    <w:bookmarkStart w:name="z239" w:id="72"/>
    <w:p>
      <w:pPr>
        <w:spacing w:after="0"/>
        <w:ind w:left="0"/>
        <w:jc w:val="both"/>
      </w:pPr>
      <w:r>
        <w:rPr>
          <w:rFonts w:ascii="Times New Roman"/>
          <w:b w:val="false"/>
          <w:i w:val="false"/>
          <w:color w:val="000000"/>
          <w:sz w:val="28"/>
        </w:rPr>
        <w:t>
      "3.2" мәртебесі шартты бұзу туралы келісімнің (хабарламаның) негізінде бұзылған ұзақ мерзімді шарттар бойынша көрсетіледі.</w:t>
      </w:r>
    </w:p>
    <w:bookmarkEnd w:id="72"/>
    <w:bookmarkStart w:name="z240" w:id="73"/>
    <w:p>
      <w:pPr>
        <w:spacing w:after="0"/>
        <w:ind w:left="0"/>
        <w:jc w:val="both"/>
      </w:pPr>
      <w:r>
        <w:rPr>
          <w:rFonts w:ascii="Times New Roman"/>
          <w:b w:val="false"/>
          <w:i w:val="false"/>
          <w:color w:val="000000"/>
          <w:sz w:val="28"/>
        </w:rPr>
        <w:t>
      10-бағанда сатып алуды растайтын теңгемен ҚҚС-ны есепке алмағанда шарттың жалпы сомасы көрсетіледі. Егер шартта шарттың жалпы сомасы айтылмаса, осы шарт бойынша осы тауарларды, жұмыстарды, көрсетілетін қызметтерді сатып алуға жоспарланған сома көрсетіледі. Егер шарт ұзақ мерзімді болса, онда шарттың бүкіл қолданылу кезеңіне шарттың жалпы сомасы көрсетіледі. Егер шартта шарттың жалпы сомасы айтылмаса, бірақ шарттың орындалуына қарай шот-фактуралар немесе орындалған жұмыстардың/көрсетілген қызметтердің актілері ұсынылса, онда әрбір есепті кезең үшін өсу арқылы осы құжаттардың сомасы көрсетіледі;</w:t>
      </w:r>
    </w:p>
    <w:bookmarkEnd w:id="73"/>
    <w:bookmarkStart w:name="z241" w:id="74"/>
    <w:p>
      <w:pPr>
        <w:spacing w:after="0"/>
        <w:ind w:left="0"/>
        <w:jc w:val="both"/>
      </w:pPr>
      <w:r>
        <w:rPr>
          <w:rFonts w:ascii="Times New Roman"/>
          <w:b w:val="false"/>
          <w:i w:val="false"/>
          <w:color w:val="000000"/>
          <w:sz w:val="28"/>
        </w:rPr>
        <w:t>
      11-бағанда теңгемен ҚҚС-ны есепке алмағанда, жылдық сатып алу бағдарламасында жоспарланған сома көрсетіледі;</w:t>
      </w:r>
    </w:p>
    <w:bookmarkEnd w:id="74"/>
    <w:bookmarkStart w:name="z242" w:id="75"/>
    <w:p>
      <w:pPr>
        <w:spacing w:after="0"/>
        <w:ind w:left="0"/>
        <w:jc w:val="both"/>
      </w:pPr>
      <w:r>
        <w:rPr>
          <w:rFonts w:ascii="Times New Roman"/>
          <w:b w:val="false"/>
          <w:i w:val="false"/>
          <w:color w:val="000000"/>
          <w:sz w:val="28"/>
        </w:rPr>
        <w:t>
      12-бағанда шаруашылық жүргізудің ұйымдық-құқықтық нысандарының анықтамалығына сәйкес тауарды, жұмысты немесе көрсетілетін қызметті берушінің ұйымдық-құқықтық нысаны көрсетіледі. Егер өнім беруші Қазақстан Республикасының резиденті болып табылмаған жағдайда баған толтырылмайды;</w:t>
      </w:r>
    </w:p>
    <w:bookmarkEnd w:id="75"/>
    <w:bookmarkStart w:name="z243" w:id="76"/>
    <w:p>
      <w:pPr>
        <w:spacing w:after="0"/>
        <w:ind w:left="0"/>
        <w:jc w:val="both"/>
      </w:pPr>
      <w:r>
        <w:rPr>
          <w:rFonts w:ascii="Times New Roman"/>
          <w:b w:val="false"/>
          <w:i w:val="false"/>
          <w:color w:val="000000"/>
          <w:sz w:val="28"/>
        </w:rPr>
        <w:t>
      13-бағанда ISO 3166-1-2016 "Елдердің және олардың әкімшілік-аумақтық бірліктерінің атауларын көрсетуге арналған кодтар. 1-бөлім: Елдердің кодтары" Қазақстан Республикасының Ұлттық жіктеуішіне сәйкес толтыру қажет;</w:t>
      </w:r>
    </w:p>
    <w:bookmarkEnd w:id="76"/>
    <w:bookmarkStart w:name="z244" w:id="77"/>
    <w:p>
      <w:pPr>
        <w:spacing w:after="0"/>
        <w:ind w:left="0"/>
        <w:jc w:val="both"/>
      </w:pPr>
      <w:r>
        <w:rPr>
          <w:rFonts w:ascii="Times New Roman"/>
          <w:b w:val="false"/>
          <w:i w:val="false"/>
          <w:color w:val="000000"/>
          <w:sz w:val="28"/>
        </w:rPr>
        <w:t>
      14-бағанда өнім берушінің атауы көрсетіледі. Егер тауарды, жұмысты немесе көрсетілетін қызметті беруші Қазақстан Республикасының резиденті болып табылған жағдайда, атауы заңды тұлғаны тіркеу туралы анықтамаға сәйкес (заңды тұлғалар үшін) және дара кәсіпкерді тіркеу туралы куәлікке сәйкес (жеке тұлғалар үшін) көрсетіледі;</w:t>
      </w:r>
    </w:p>
    <w:bookmarkEnd w:id="77"/>
    <w:bookmarkStart w:name="z245" w:id="78"/>
    <w:p>
      <w:pPr>
        <w:spacing w:after="0"/>
        <w:ind w:left="0"/>
        <w:jc w:val="both"/>
      </w:pPr>
      <w:r>
        <w:rPr>
          <w:rFonts w:ascii="Times New Roman"/>
          <w:b w:val="false"/>
          <w:i w:val="false"/>
          <w:color w:val="000000"/>
          <w:sz w:val="28"/>
        </w:rPr>
        <w:t>
      15-бағанда тауарды, жұмысты немесе көрсетілген қызметті берушінің бизнес-сәйкестендіру нөмірі/жеке сәйкестендіру нөмірі көрсетіледі. Егер тауарды, жұмысты немесе көрсетілген қызметті жеткізуші Қазақстан Республикасының резиденті болып табылмаған жағдайда баған толтырылмайды;</w:t>
      </w:r>
    </w:p>
    <w:bookmarkEnd w:id="78"/>
    <w:bookmarkStart w:name="z246" w:id="79"/>
    <w:p>
      <w:pPr>
        <w:spacing w:after="0"/>
        <w:ind w:left="0"/>
        <w:jc w:val="both"/>
      </w:pPr>
      <w:r>
        <w:rPr>
          <w:rFonts w:ascii="Times New Roman"/>
          <w:b w:val="false"/>
          <w:i w:val="false"/>
          <w:color w:val="000000"/>
          <w:sz w:val="28"/>
        </w:rPr>
        <w:t>
      16-бағанда өнім берушінің электрондық мекенжайы көрсетіледі;</w:t>
      </w:r>
    </w:p>
    <w:bookmarkEnd w:id="79"/>
    <w:bookmarkStart w:name="z247" w:id="80"/>
    <w:p>
      <w:pPr>
        <w:spacing w:after="0"/>
        <w:ind w:left="0"/>
        <w:jc w:val="both"/>
      </w:pPr>
      <w:r>
        <w:rPr>
          <w:rFonts w:ascii="Times New Roman"/>
          <w:b w:val="false"/>
          <w:i w:val="false"/>
          <w:color w:val="000000"/>
          <w:sz w:val="28"/>
        </w:rPr>
        <w:t>
      17-бағанда жеткізушінің байланыс телефоны көрсетіледі;</w:t>
      </w:r>
    </w:p>
    <w:bookmarkEnd w:id="80"/>
    <w:bookmarkStart w:name="z248" w:id="81"/>
    <w:p>
      <w:pPr>
        <w:spacing w:after="0"/>
        <w:ind w:left="0"/>
        <w:jc w:val="both"/>
      </w:pPr>
      <w:r>
        <w:rPr>
          <w:rFonts w:ascii="Times New Roman"/>
          <w:b w:val="false"/>
          <w:i w:val="false"/>
          <w:color w:val="000000"/>
          <w:sz w:val="28"/>
        </w:rPr>
        <w:t>
      18-бағанда өнім беруші қызметкерлерінің жалпы саны көрсетіледі;</w:t>
      </w:r>
    </w:p>
    <w:bookmarkEnd w:id="81"/>
    <w:bookmarkStart w:name="z249" w:id="82"/>
    <w:p>
      <w:pPr>
        <w:spacing w:after="0"/>
        <w:ind w:left="0"/>
        <w:jc w:val="both"/>
      </w:pPr>
      <w:r>
        <w:rPr>
          <w:rFonts w:ascii="Times New Roman"/>
          <w:b w:val="false"/>
          <w:i w:val="false"/>
          <w:color w:val="000000"/>
          <w:sz w:val="28"/>
        </w:rPr>
        <w:t>
      19-бағанда жеткізушінің Қазақстан Республикасының азаматтары қызметкерлерінің саны көрсетіледі.</w:t>
      </w:r>
    </w:p>
    <w:bookmarkEnd w:id="82"/>
    <w:bookmarkStart w:name="z250" w:id="83"/>
    <w:p>
      <w:pPr>
        <w:spacing w:after="0"/>
        <w:ind w:left="0"/>
        <w:jc w:val="left"/>
      </w:pPr>
      <w:r>
        <w:rPr>
          <w:rFonts w:ascii="Times New Roman"/>
          <w:b/>
          <w:i w:val="false"/>
          <w:color w:val="000000"/>
        </w:rPr>
        <w:t xml:space="preserve"> 3-тарау. 2-кестені толтыру бойынша түсіндірмелер</w:t>
      </w:r>
    </w:p>
    <w:bookmarkEnd w:id="83"/>
    <w:bookmarkStart w:name="z251" w:id="84"/>
    <w:p>
      <w:pPr>
        <w:spacing w:after="0"/>
        <w:ind w:left="0"/>
        <w:jc w:val="both"/>
      </w:pPr>
      <w:r>
        <w:rPr>
          <w:rFonts w:ascii="Times New Roman"/>
          <w:b w:val="false"/>
          <w:i w:val="false"/>
          <w:color w:val="000000"/>
          <w:sz w:val="28"/>
        </w:rPr>
        <w:t>
      7. Нысан мынадай тәртіппен толтырылады:</w:t>
      </w:r>
    </w:p>
    <w:bookmarkEnd w:id="84"/>
    <w:bookmarkStart w:name="z252" w:id="85"/>
    <w:p>
      <w:pPr>
        <w:spacing w:after="0"/>
        <w:ind w:left="0"/>
        <w:jc w:val="both"/>
      </w:pPr>
      <w:r>
        <w:rPr>
          <w:rFonts w:ascii="Times New Roman"/>
          <w:b w:val="false"/>
          <w:i w:val="false"/>
          <w:color w:val="000000"/>
          <w:sz w:val="28"/>
        </w:rPr>
        <w:t>
      1-бағанда шарттың нөмірі көрсетіледі;</w:t>
      </w:r>
    </w:p>
    <w:bookmarkEnd w:id="85"/>
    <w:bookmarkStart w:name="z253" w:id="86"/>
    <w:p>
      <w:pPr>
        <w:spacing w:after="0"/>
        <w:ind w:left="0"/>
        <w:jc w:val="both"/>
      </w:pPr>
      <w:r>
        <w:rPr>
          <w:rFonts w:ascii="Times New Roman"/>
          <w:b w:val="false"/>
          <w:i w:val="false"/>
          <w:color w:val="000000"/>
          <w:sz w:val="28"/>
        </w:rPr>
        <w:t>
      2-бағанда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тізілімімен берілген сатып алу коды көрсетіледі. Егер сатып алу жүйені пайдаланбай жүргізілсе, баған толтырылмайды;</w:t>
      </w:r>
    </w:p>
    <w:bookmarkEnd w:id="86"/>
    <w:bookmarkStart w:name="z254" w:id="87"/>
    <w:p>
      <w:pPr>
        <w:spacing w:after="0"/>
        <w:ind w:left="0"/>
        <w:jc w:val="both"/>
      </w:pPr>
      <w:r>
        <w:rPr>
          <w:rFonts w:ascii="Times New Roman"/>
          <w:b w:val="false"/>
          <w:i w:val="false"/>
          <w:color w:val="000000"/>
          <w:sz w:val="28"/>
        </w:rPr>
        <w:t>
      3-бағанда тауарлардың, жұмыстар мен көрсетілетін қызметтердің бірыңғай номенклатуралық анықтамалығына сәйкес коды көрсетіледі;</w:t>
      </w:r>
    </w:p>
    <w:bookmarkEnd w:id="87"/>
    <w:bookmarkStart w:name="z255" w:id="88"/>
    <w:p>
      <w:pPr>
        <w:spacing w:after="0"/>
        <w:ind w:left="0"/>
        <w:jc w:val="both"/>
      </w:pPr>
      <w:r>
        <w:rPr>
          <w:rFonts w:ascii="Times New Roman"/>
          <w:b w:val="false"/>
          <w:i w:val="false"/>
          <w:color w:val="000000"/>
          <w:sz w:val="28"/>
        </w:rPr>
        <w:t>
      4-бағанда сатып алынған тауардың, жұмыстың немесе көрсетілген қызметтің атауы және қысқаша (қосымша) сипаттамасы (техникалық шарттар, қасиеттері мен сипаттамалары) көрсетіледі;</w:t>
      </w:r>
    </w:p>
    <w:bookmarkEnd w:id="88"/>
    <w:bookmarkStart w:name="z256" w:id="89"/>
    <w:p>
      <w:pPr>
        <w:spacing w:after="0"/>
        <w:ind w:left="0"/>
        <w:jc w:val="both"/>
      </w:pPr>
      <w:r>
        <w:rPr>
          <w:rFonts w:ascii="Times New Roman"/>
          <w:b w:val="false"/>
          <w:i w:val="false"/>
          <w:color w:val="000000"/>
          <w:sz w:val="28"/>
        </w:rPr>
        <w:t>
      5-бағанда өлшем бірліктері мен шоттардың Мемлекетаралық жіктеуішіне сәйкес тауардың өлшем бірлігі көрсетіледі. Баған жұмыстар, көрсетілетін қызметтер бойынша толтырылмайды;</w:t>
      </w:r>
    </w:p>
    <w:bookmarkEnd w:id="89"/>
    <w:bookmarkStart w:name="z257" w:id="90"/>
    <w:p>
      <w:pPr>
        <w:spacing w:after="0"/>
        <w:ind w:left="0"/>
        <w:jc w:val="both"/>
      </w:pPr>
      <w:r>
        <w:rPr>
          <w:rFonts w:ascii="Times New Roman"/>
          <w:b w:val="false"/>
          <w:i w:val="false"/>
          <w:color w:val="000000"/>
          <w:sz w:val="28"/>
        </w:rPr>
        <w:t>
      6-бағанда тауардың көрсетілген өлшем бірлігіне сәйкес заттай көріністегі сатып алу көлемі көрсетіледі. Баған жұмыстар мен көрсетілетін қызметтер бойынша толтырылмайды;</w:t>
      </w:r>
    </w:p>
    <w:bookmarkEnd w:id="90"/>
    <w:bookmarkStart w:name="z258" w:id="91"/>
    <w:p>
      <w:pPr>
        <w:spacing w:after="0"/>
        <w:ind w:left="0"/>
        <w:jc w:val="both"/>
      </w:pPr>
      <w:r>
        <w:rPr>
          <w:rFonts w:ascii="Times New Roman"/>
          <w:b w:val="false"/>
          <w:i w:val="false"/>
          <w:color w:val="000000"/>
          <w:sz w:val="28"/>
        </w:rPr>
        <w:t>
      7-бағанда қосылған құн салығын есепке алмағанда құндық мәндегі сатып алудың нақты көлемі теңгемен көрсетіледі;</w:t>
      </w:r>
    </w:p>
    <w:bookmarkEnd w:id="91"/>
    <w:bookmarkStart w:name="z259" w:id="92"/>
    <w:p>
      <w:pPr>
        <w:spacing w:after="0"/>
        <w:ind w:left="0"/>
        <w:jc w:val="both"/>
      </w:pPr>
      <w:r>
        <w:rPr>
          <w:rFonts w:ascii="Times New Roman"/>
          <w:b w:val="false"/>
          <w:i w:val="false"/>
          <w:color w:val="000000"/>
          <w:sz w:val="28"/>
        </w:rPr>
        <w:t xml:space="preserve">
      8-бағанда Қазақстандық тауар өндірушілер тізілімінің көшірмесіндегі/"СТ-KZ" нысанындағы тауардың шығу тегі туралы сертификат </w:t>
      </w:r>
    </w:p>
    <w:bookmarkEnd w:id="92"/>
    <w:bookmarkStart w:name="z260" w:id="93"/>
    <w:p>
      <w:pPr>
        <w:spacing w:after="0"/>
        <w:ind w:left="0"/>
        <w:jc w:val="both"/>
      </w:pPr>
      <w:r>
        <w:rPr>
          <w:rFonts w:ascii="Times New Roman"/>
          <w:b w:val="false"/>
          <w:i w:val="false"/>
          <w:color w:val="000000"/>
          <w:sz w:val="28"/>
        </w:rPr>
        <w:t>
      9-бағанда Қазақстандық тауар өндірушілер тізілімінің көшірмесіндегі/"СТ-KZ" нысанындағы тауардың шығу тегі туралы сертификаттың нөмірі көрсетіледі. Баған жергілікті шыққан тауарлар үшін толтырылуға жатады;</w:t>
      </w:r>
    </w:p>
    <w:bookmarkEnd w:id="93"/>
    <w:bookmarkStart w:name="z261" w:id="94"/>
    <w:p>
      <w:pPr>
        <w:spacing w:after="0"/>
        <w:ind w:left="0"/>
        <w:jc w:val="both"/>
      </w:pPr>
      <w:r>
        <w:rPr>
          <w:rFonts w:ascii="Times New Roman"/>
          <w:b w:val="false"/>
          <w:i w:val="false"/>
          <w:color w:val="000000"/>
          <w:sz w:val="28"/>
        </w:rPr>
        <w:t>
      10-бағанда Қазақстандық тауар өндірушілер тізілімінің көшірмесіндегі/"СТ-KZ" нысанындағы тауардың шығу тегі туралы сертификаттың сериясы көрсетіледі. Баған жергілікті шыққан тауарлар үшін толтырылуға жатады;</w:t>
      </w:r>
    </w:p>
    <w:bookmarkEnd w:id="94"/>
    <w:bookmarkStart w:name="z262" w:id="95"/>
    <w:p>
      <w:pPr>
        <w:spacing w:after="0"/>
        <w:ind w:left="0"/>
        <w:jc w:val="both"/>
      </w:pPr>
      <w:r>
        <w:rPr>
          <w:rFonts w:ascii="Times New Roman"/>
          <w:b w:val="false"/>
          <w:i w:val="false"/>
          <w:color w:val="000000"/>
          <w:sz w:val="28"/>
        </w:rPr>
        <w:t>
      11-бағанда Қазақстандық тауар өндірушілер тізілімінің көшірмесіндегі/"СТ-KZ" нысанындағы тауардың шығу тегі туралы сертификатты беру органының коды көрсетіледі. Баған жергілікті шыққан тауарлар үшін толтырылуға жатады;</w:t>
      </w:r>
    </w:p>
    <w:bookmarkEnd w:id="95"/>
    <w:bookmarkStart w:name="z263" w:id="96"/>
    <w:p>
      <w:pPr>
        <w:spacing w:after="0"/>
        <w:ind w:left="0"/>
        <w:jc w:val="both"/>
      </w:pPr>
      <w:r>
        <w:rPr>
          <w:rFonts w:ascii="Times New Roman"/>
          <w:b w:val="false"/>
          <w:i w:val="false"/>
          <w:color w:val="000000"/>
          <w:sz w:val="28"/>
        </w:rPr>
        <w:t>
      12-бағанда Қазақстандық тауар өндірушілер тізілімінің көшірмесіндегі/"СТ-KZ" нысанындағы тауардың шығу тегі туралы сертификаттың берілген күні көрсетіледі. Баған жергілікті шыққан тауарлар үшін толтырылуға жатады;</w:t>
      </w:r>
    </w:p>
    <w:bookmarkEnd w:id="96"/>
    <w:bookmarkStart w:name="z264" w:id="97"/>
    <w:p>
      <w:pPr>
        <w:spacing w:after="0"/>
        <w:ind w:left="0"/>
        <w:jc w:val="both"/>
      </w:pPr>
      <w:r>
        <w:rPr>
          <w:rFonts w:ascii="Times New Roman"/>
          <w:b w:val="false"/>
          <w:i w:val="false"/>
          <w:color w:val="000000"/>
          <w:sz w:val="28"/>
        </w:rPr>
        <w:t>
      13-бағанда Қазақстандық тауар өндірушілер тізілімінің көшірмесіндегі/"СТ-KZ" нысанындағы тауардың шығу тегі туралы сертификатта көрсетілген тауардағы жергілікті қамту пайызбен көрсетіледі. Баған жергілікті шыққан тауарлар үшін толтырылуға жатады;</w:t>
      </w:r>
    </w:p>
    <w:bookmarkEnd w:id="97"/>
    <w:bookmarkStart w:name="z265" w:id="98"/>
    <w:p>
      <w:pPr>
        <w:spacing w:after="0"/>
        <w:ind w:left="0"/>
        <w:jc w:val="both"/>
      </w:pPr>
      <w:r>
        <w:rPr>
          <w:rFonts w:ascii="Times New Roman"/>
          <w:b w:val="false"/>
          <w:i w:val="false"/>
          <w:color w:val="000000"/>
          <w:sz w:val="28"/>
        </w:rPr>
        <w:t xml:space="preserve">
      14-бағанда қосалқы мердігерліктің барлық деңгейлерін ескере отырып, "Жер қойнауы және жер қойнауын пайдалану туралы" Қазақстан Республикасы Кодексінің 28-бабының </w:t>
      </w:r>
      <w:r>
        <w:rPr>
          <w:rFonts w:ascii="Times New Roman"/>
          <w:b w:val="false"/>
          <w:i w:val="false"/>
          <w:color w:val="000000"/>
          <w:sz w:val="28"/>
        </w:rPr>
        <w:t>2-тармағына</w:t>
      </w:r>
      <w:r>
        <w:rPr>
          <w:rFonts w:ascii="Times New Roman"/>
          <w:b w:val="false"/>
          <w:i w:val="false"/>
          <w:color w:val="000000"/>
          <w:sz w:val="28"/>
        </w:rPr>
        <w:t xml:space="preserve"> сәйкес индустриялық қызметті мемлекеттік қолдау саласындағы уәкілетті орган бекітетін Тауарларды, жұмыстар мен көрсетілетін қызметтерді сатып алу кезінде елішілік құндылықты есептеуінің бірыңғай әдістемесіне сәйкес жұмыстағы (көрсетілетін қызметтегі) елішілік құндылық пайызбен (жүздік үлеске дейін) көрсетіледі.</w:t>
      </w:r>
    </w:p>
    <w:bookmarkEnd w:id="98"/>
    <w:bookmarkStart w:name="z266" w:id="99"/>
    <w:p>
      <w:pPr>
        <w:spacing w:after="0"/>
        <w:ind w:left="0"/>
        <w:jc w:val="both"/>
      </w:pPr>
      <w:r>
        <w:rPr>
          <w:rFonts w:ascii="Times New Roman"/>
          <w:b w:val="false"/>
          <w:i w:val="false"/>
          <w:color w:val="000000"/>
          <w:sz w:val="28"/>
        </w:rPr>
        <w:t>
      15-бағанда ISO 3166-1-2016 "Елдердің және олардың әкімшілік-аумақтық бірліктерінің атауларын көрсетуге арналған кодтар. 1-бөлім: Елдердің кодтары" Қазақстан Республикасының Ұлттық жіктеуішіне сәйкес толтыру қажет.</w:t>
      </w:r>
    </w:p>
    <w:bookmarkEnd w:id="99"/>
    <w:bookmarkStart w:name="z267" w:id="100"/>
    <w:p>
      <w:pPr>
        <w:spacing w:after="0"/>
        <w:ind w:left="0"/>
        <w:jc w:val="both"/>
      </w:pPr>
      <w:r>
        <w:rPr>
          <w:rFonts w:ascii="Times New Roman"/>
          <w:b w:val="false"/>
          <w:i w:val="false"/>
          <w:color w:val="000000"/>
          <w:sz w:val="28"/>
        </w:rPr>
        <w:t>
      Тауардың шығу тегі туралы "СТ-KZ" нысанындағы сертификат 2026 жылғы 1 қаңтарға дейін күшінде қалады.</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w:t>
            </w:r>
            <w:r>
              <w:br/>
            </w:r>
            <w:r>
              <w:rPr>
                <w:rFonts w:ascii="Times New Roman"/>
                <w:b w:val="false"/>
                <w:i w:val="false"/>
                <w:color w:val="000000"/>
                <w:sz w:val="20"/>
              </w:rPr>
              <w:t>пайдаланушының пайдалы</w:t>
            </w:r>
            <w:r>
              <w:br/>
            </w:r>
            <w:r>
              <w:rPr>
                <w:rFonts w:ascii="Times New Roman"/>
                <w:b w:val="false"/>
                <w:i w:val="false"/>
                <w:color w:val="000000"/>
                <w:sz w:val="20"/>
              </w:rPr>
              <w:t>қатты қазбаларды барлау</w:t>
            </w:r>
            <w:r>
              <w:br/>
            </w:r>
            <w:r>
              <w:rPr>
                <w:rFonts w:ascii="Times New Roman"/>
                <w:b w:val="false"/>
                <w:i w:val="false"/>
                <w:color w:val="000000"/>
                <w:sz w:val="20"/>
              </w:rPr>
              <w:t>және өндіру, кең таралған</w:t>
            </w:r>
            <w:r>
              <w:br/>
            </w:r>
            <w:r>
              <w:rPr>
                <w:rFonts w:ascii="Times New Roman"/>
                <w:b w:val="false"/>
                <w:i w:val="false"/>
                <w:color w:val="000000"/>
                <w:sz w:val="20"/>
              </w:rPr>
              <w:t xml:space="preserve">пайдалы қазбаларды өндіру </w:t>
            </w:r>
            <w:r>
              <w:br/>
            </w:r>
            <w:r>
              <w:rPr>
                <w:rFonts w:ascii="Times New Roman"/>
                <w:b w:val="false"/>
                <w:i w:val="false"/>
                <w:color w:val="000000"/>
                <w:sz w:val="20"/>
              </w:rPr>
              <w:t>жөніндегі операцияларды</w:t>
            </w:r>
            <w:r>
              <w:br/>
            </w:r>
            <w:r>
              <w:rPr>
                <w:rFonts w:ascii="Times New Roman"/>
                <w:b w:val="false"/>
                <w:i w:val="false"/>
                <w:color w:val="000000"/>
                <w:sz w:val="20"/>
              </w:rPr>
              <w:t>жүргізу кезінде есептерді</w:t>
            </w:r>
            <w:r>
              <w:br/>
            </w:r>
            <w:r>
              <w:rPr>
                <w:rFonts w:ascii="Times New Roman"/>
                <w:b w:val="false"/>
                <w:i w:val="false"/>
                <w:color w:val="000000"/>
                <w:sz w:val="20"/>
              </w:rPr>
              <w:t>ұсыну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Өнеркәсіп және құрылыс министрінің 27.02.2025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пайдалы қатты қазбалар саласындағы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https://www.gov.kz/memleket/entities/mps.</w:t>
      </w:r>
    </w:p>
    <w:p>
      <w:pPr>
        <w:spacing w:after="0"/>
        <w:ind w:left="0"/>
        <w:jc w:val="both"/>
      </w:pPr>
      <w:r>
        <w:rPr>
          <w:rFonts w:ascii="Times New Roman"/>
          <w:b w:val="false"/>
          <w:i w:val="false"/>
          <w:color w:val="000000"/>
          <w:sz w:val="28"/>
        </w:rPr>
        <w:t>
      Әкімшілік нысанның атауы: пайдалы қатты қазбаларды барлау немесе өндіру жөніндегі операцияларды жүргізетін жер қойнауын пайдаланушыны тікелей немесе жанама бақылайтын адамдардың және (немесе) ұйымдардың құрамы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4-ПҚҰЕ.</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xml:space="preserve">
      Есепті кезең: </w:t>
      </w:r>
    </w:p>
    <w:p>
      <w:pPr>
        <w:spacing w:after="0"/>
        <w:ind w:left="0"/>
        <w:jc w:val="both"/>
      </w:pPr>
      <w:r>
        <w:drawing>
          <wp:inline distT="0" distB="0" distL="0" distR="0">
            <wp:extent cx="199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939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жер қойнауын пайдаланушылар пайдалы қатты қазбаларды барлауға немесе өндіруге арналған лицензиялар бойынша, пайдалы қатты қазбаларды барлауға, өндіруге немесе бірлескен барлауға және өндіруге арналған келісімшарттар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кезеңнен кейінгі жылдың 30 сәуірінен кешіктірмей.</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97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397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жер қойнауын пайдаланудың бірыңғай платформасы арқылы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толық атауы (заңды тұлғаның ұйымдық-құқықтық нысанын қосқанда)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тіркелген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немесе тіркелген елдегі салықтық тіркеудің ұқсас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орналасқан жерінің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қатты қазбаларды барлауға/өндіруге арналған лицензияның/ пайдалы қатты қазбаларды барлауға/өндіруге/бірлескен барлауға және өндіруге арналған келісімшарттың күні мен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акциялары қор биржасында айналыста бола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акциялардың жалпы санынан қор биржасында айналыста болатын акциялардың саны, дана және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 бақылайтын тұлғалар саны,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жеке тұлғалар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заңды тұлғалардың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мемлекеттер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халықаралық 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Жер қойнауын пайдаланушының бақылаушы тұлғалары туралы мәліметтер (әрбір басқа заңды тұлғада бақылауды жүзеге асыратын барлық заңды тұлғаларды тізбек бойынша аудару)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Заңды тұлғалар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нысанын қоса алғанда, заңды тұлғаның толық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елдегі/мекемедегі тіркеу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орналасқан жерінің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акциялары қор биржасында айналыста бола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акциялардың жалпы санынан қор биржасында айналыста болатын акциялардың саны, дана және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Бақылауды қалай жүзеге асыратыны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бақылау жүзеге асырылатын заңды тұлғаның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акцияларды иелену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 дана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акциялардың жалпы санынан акциялардың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белгілі бір жағдайларда/жағдайларда дауыс беру құқығын бере 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жоғары басқару органындағы барлық дауыстардың 25%-дан астамына дауыс беру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адамға тиесілі дауыстар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басқару органының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таза табыстан бөлінетін 25%-дан астамын алу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құқығына ие болатын тұлға таза табыстың үлесі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шартқа немесе заңнамаға сәйкес басқа ұйымның шешімдерін айқындау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толық атауы жазылған, соның негізінде құқық туындаған шарт немесе заңнама нормасы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сатып алу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және 2.2-бөлімдерін бақылауға ие біреуден артық заңды тұлға болған жағдайда қайталаңыз)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Халықаралық 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тіркелген елдің/мекеменің заңнамасына сәйкес заңды тұлға болып табыла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нысанын /ұйымдастыру-құқықтық нысанын қоса алғанда, ұйымның толық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Тіркелген/мекеме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елдегі/мекемедегі тіркеу нөмірі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ұйымның мүдделерін білдіретін органның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ұйымның мүдделерін білдіретін органның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Бақылауды қалай жүзеге асыратыны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бақылау жүзеге асырылатын заңды тұлғаның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акцияларды иелену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 дана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акциялардың жалпы санынан акциялардың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белгілі бір жағдайларда/жағдайларда дауыс беру құқығын бере 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жоғары басқару органындағы барлық дауыстардың 25%-дан астамына дауыс беру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адамға тиесілі дауыстар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басқару органының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таза табыстан бөлінетін 25%-дан астамын алу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құқығына ие болатын тұлға таза табыстың үлесі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шартқа немесе заңнамаға сәйкес басқа ұйымның шешімдерін айқындау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толық атауы жазылған, соның негізінде құқық туындаған шарт немесе заңнама нормасы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сатып алу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және 2.4-бөлімдерін бақылауға ие біреуден артық халықаралық ұйым болған жағдайда қайталаңыз)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Мемлекет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толық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Акциялармен (қатысу үлестерімен) акционердің (сенімгерлік басқарушының) функцияларын жүзеге асыратын органның атауы және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Бақылауды қалай жүзеге асыратыны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бақылау жүзеге асырылатын заңды тұлғаның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акцияларды иелену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 дана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акциялардың жалпы санынан акциялардың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белгілі бір жағдайларда/жағдайларда дауыс беру құқығын бере 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жоғары басқару органындағы барлық дауыстардың 25%-дан астамына дауыс беру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адамға тиесілі дауыстар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басқару органының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таза табыстан бөлінетін 25%-дан астамын алу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құқығына ие болатын тұлға таза табыстың үлесі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шартқа немесе заңнамаға сәйкес басқа ұйымның шешімдерін айқындау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толық атауы жазылған, соның негізінде құқық туындаған шарт немесе заңнама нормасы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және 2.6-бөлімдерін бақылауға ие біреуден артық мемлекет болған жағдайда қайталаңыз)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Жеке тұлғалар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паспортқа сәйкес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жерінің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(саяси маңызды тұлға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Некедегі жағдайы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Бақылауды қалай жүзеге асыратыны туралы ақпарат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бақылау жүзеге асырылатын заңды тұлғаның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әдісі: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акцияларды иелену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 дана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акциялардың жалпы санынан акциялардың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белгілі бір жағдайларда/жағдайларда дауыс беру құқығын бере 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жоғары басқару органындағы барлық дауыстардың 25%-дан астамына дауыс беру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адамға тиесілі дауыстар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басқару органының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таза табыстан бөлінетін 25%-дан астамын алу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 құқығына ие болатын тұлға таза табыстың үлесі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шартқа немесе заңнамаға сәйкес басқа ұйымның шешімдерін айқындау құқығы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толық атауы жазылған, соның негізінде құқық туындаған шарт немесе заңнама нормасы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және 2.8-бөлімдерін бақылауды иеленетін біреуден артық жеке тұлға болған жағдайда қайталаңыз)</w:t>
            </w:r>
          </w:p>
        </w:tc>
      </w:tr>
    </w:tbl>
    <w:p>
      <w:pPr>
        <w:spacing w:after="0"/>
        <w:ind w:left="0"/>
        <w:jc w:val="both"/>
      </w:pPr>
      <w:r>
        <w:rPr>
          <w:rFonts w:ascii="Times New Roman"/>
          <w:b w:val="false"/>
          <w:i w:val="false"/>
          <w:color w:val="000000"/>
          <w:sz w:val="28"/>
        </w:rPr>
        <w:t>
      Ұсынылған мәліметтердің дұрыстығын растаймын және мынадай растайтын құжаттарды қоса беремін:</w:t>
      </w:r>
    </w:p>
    <w:p>
      <w:pPr>
        <w:spacing w:after="0"/>
        <w:ind w:left="0"/>
        <w:jc w:val="both"/>
      </w:pPr>
      <w:r>
        <w:rPr>
          <w:rFonts w:ascii="Times New Roman"/>
          <w:b w:val="false"/>
          <w:i w:val="false"/>
          <w:color w:val="000000"/>
          <w:sz w:val="28"/>
        </w:rPr>
        <w:t xml:space="preserve">
      Атауы 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______________ </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xml:space="preserve">
      Басшы немесе қол қоюға уәкілетті тұлға </w:t>
      </w:r>
    </w:p>
    <w:p>
      <w:pPr>
        <w:spacing w:after="0"/>
        <w:ind w:left="0"/>
        <w:jc w:val="both"/>
      </w:pPr>
      <w:r>
        <w:rPr>
          <w:rFonts w:ascii="Times New Roman"/>
          <w:b w:val="false"/>
          <w:i w:val="false"/>
          <w:color w:val="000000"/>
          <w:sz w:val="28"/>
        </w:rPr>
        <w:t xml:space="preserve">
      _______________________________________ ______________ </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xml:space="preserve">
      Жер қойнауын пайдаланушының ЭЦҚ деректері; </w:t>
      </w:r>
    </w:p>
    <w:p>
      <w:pPr>
        <w:spacing w:after="0"/>
        <w:ind w:left="0"/>
        <w:jc w:val="both"/>
      </w:pPr>
      <w:r>
        <w:rPr>
          <w:rFonts w:ascii="Times New Roman"/>
          <w:b w:val="false"/>
          <w:i w:val="false"/>
          <w:color w:val="000000"/>
          <w:sz w:val="28"/>
        </w:rPr>
        <w:t xml:space="preserve">
      ЭЦҚ қол қою күні мен уақыты. </w:t>
      </w:r>
    </w:p>
    <w:p>
      <w:pPr>
        <w:spacing w:after="0"/>
        <w:ind w:left="0"/>
        <w:jc w:val="both"/>
      </w:pPr>
      <w:r>
        <w:rPr>
          <w:rFonts w:ascii="Times New Roman"/>
          <w:b w:val="false"/>
          <w:i w:val="false"/>
          <w:color w:val="000000"/>
          <w:sz w:val="28"/>
        </w:rPr>
        <w:t>
      "__" _____ 20 _ жыл _____ сағат ____ минут.</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Акциялар деп меншік құқығын растайтын немесе акцияларға айырбасталатын бағалы қағаздарды, қатысу үлестерін, пайларды және үлестік қатысудың өзге де құралдарын қоса алғанда, қолданылатын заңнамаға сәйкес акциялар, қатысу үлестері, пайлар және үлестік қатысудың басқа да құралдары түсініледі.</w:t>
      </w:r>
    </w:p>
    <w:p>
      <w:pPr>
        <w:spacing w:after="0"/>
        <w:ind w:left="0"/>
        <w:jc w:val="both"/>
      </w:pPr>
      <w:r>
        <w:rPr>
          <w:rFonts w:ascii="Times New Roman"/>
          <w:b w:val="false"/>
          <w:i w:val="false"/>
          <w:color w:val="000000"/>
          <w:sz w:val="28"/>
        </w:rPr>
        <w:t>
      Саяси маңызды тұлға дегеніміз-билік өкілеттіктеріне ие немесе кез келген мемлекетте маңызды саяси немесе әкімшілік лауазымға ие жеке тұлға, оның ішінде келесі адамдар:</w:t>
      </w:r>
    </w:p>
    <w:p>
      <w:pPr>
        <w:spacing w:after="0"/>
        <w:ind w:left="0"/>
        <w:jc w:val="both"/>
      </w:pPr>
      <w:r>
        <w:rPr>
          <w:rFonts w:ascii="Times New Roman"/>
          <w:b w:val="false"/>
          <w:i w:val="false"/>
          <w:color w:val="000000"/>
          <w:sz w:val="28"/>
        </w:rPr>
        <w:t>
      а) мемлекет, үкімет басшылары, министрлер, вице-министрлер (Министрдің орынбасарлары), Министрдің кеңесшілері, ведомстволардың, комитеттер мен агенттіктердің басшылары;</w:t>
      </w:r>
    </w:p>
    <w:p>
      <w:pPr>
        <w:spacing w:after="0"/>
        <w:ind w:left="0"/>
        <w:jc w:val="both"/>
      </w:pPr>
      <w:r>
        <w:rPr>
          <w:rFonts w:ascii="Times New Roman"/>
          <w:b w:val="false"/>
          <w:i w:val="false"/>
          <w:color w:val="000000"/>
          <w:sz w:val="28"/>
        </w:rPr>
        <w:t>
      б) Парламент палаталарының немесе өзге де заң шығарушы органның мүшелері мен төрағалары;</w:t>
      </w:r>
    </w:p>
    <w:p>
      <w:pPr>
        <w:spacing w:after="0"/>
        <w:ind w:left="0"/>
        <w:jc w:val="both"/>
      </w:pPr>
      <w:r>
        <w:rPr>
          <w:rFonts w:ascii="Times New Roman"/>
          <w:b w:val="false"/>
          <w:i w:val="false"/>
          <w:color w:val="000000"/>
          <w:sz w:val="28"/>
        </w:rPr>
        <w:t>
      в) саяси партиялардың басқару органдарының мүшелері;</w:t>
      </w:r>
    </w:p>
    <w:p>
      <w:pPr>
        <w:spacing w:after="0"/>
        <w:ind w:left="0"/>
        <w:jc w:val="both"/>
      </w:pPr>
      <w:r>
        <w:rPr>
          <w:rFonts w:ascii="Times New Roman"/>
          <w:b w:val="false"/>
          <w:i w:val="false"/>
          <w:color w:val="000000"/>
          <w:sz w:val="28"/>
        </w:rPr>
        <w:t>
      г) шешімдері дау айтуға жатпайтын жоғары сатыдағы соттардың, Конституциялық соттардың және өзге де жоғары сот органдарының мүшелері;</w:t>
      </w:r>
    </w:p>
    <w:p>
      <w:pPr>
        <w:spacing w:after="0"/>
        <w:ind w:left="0"/>
        <w:jc w:val="both"/>
      </w:pPr>
      <w:r>
        <w:rPr>
          <w:rFonts w:ascii="Times New Roman"/>
          <w:b w:val="false"/>
          <w:i w:val="false"/>
          <w:color w:val="000000"/>
          <w:sz w:val="28"/>
        </w:rPr>
        <w:t>
      д) есеп палаталарының басшылары мен мүшелері, орталық банктер басқармасының басшысы мен мүшелері;</w:t>
      </w:r>
    </w:p>
    <w:p>
      <w:pPr>
        <w:spacing w:after="0"/>
        <w:ind w:left="0"/>
        <w:jc w:val="both"/>
      </w:pPr>
      <w:r>
        <w:rPr>
          <w:rFonts w:ascii="Times New Roman"/>
          <w:b w:val="false"/>
          <w:i w:val="false"/>
          <w:color w:val="000000"/>
          <w:sz w:val="28"/>
        </w:rPr>
        <w:t>
      е) елшілер, сенімді өкілдер және Қарулы Күштердің жоғары шендері;</w:t>
      </w:r>
    </w:p>
    <w:p>
      <w:pPr>
        <w:spacing w:after="0"/>
        <w:ind w:left="0"/>
        <w:jc w:val="both"/>
      </w:pPr>
      <w:r>
        <w:rPr>
          <w:rFonts w:ascii="Times New Roman"/>
          <w:b w:val="false"/>
          <w:i w:val="false"/>
          <w:color w:val="000000"/>
          <w:sz w:val="28"/>
        </w:rPr>
        <w:t>
      ж) мемлекетке тиесілі заңды тұлғалардың атқарушы немесе қадағалау органдарының мүшелері;</w:t>
      </w:r>
    </w:p>
    <w:p>
      <w:pPr>
        <w:spacing w:after="0"/>
        <w:ind w:left="0"/>
        <w:jc w:val="both"/>
      </w:pPr>
      <w:r>
        <w:rPr>
          <w:rFonts w:ascii="Times New Roman"/>
          <w:b w:val="false"/>
          <w:i w:val="false"/>
          <w:color w:val="000000"/>
          <w:sz w:val="28"/>
        </w:rPr>
        <w:t>
      з) халықаралық (үкіметаралық) ұйымның басшылары, орынбасарлары, директорлары мен басқарма мүшелері немесе ұқсас өкілеттіктері бар тұлғалар.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"Пайдалы қатты қазбаларды</w:t>
            </w:r>
            <w:r>
              <w:br/>
            </w:r>
            <w:r>
              <w:rPr>
                <w:rFonts w:ascii="Times New Roman"/>
                <w:b w:val="false"/>
                <w:i w:val="false"/>
                <w:color w:val="000000"/>
                <w:sz w:val="20"/>
              </w:rPr>
              <w:t>барлау немесе өндіру жөніндегі</w:t>
            </w:r>
            <w:r>
              <w:br/>
            </w:r>
            <w:r>
              <w:rPr>
                <w:rFonts w:ascii="Times New Roman"/>
                <w:b w:val="false"/>
                <w:i w:val="false"/>
                <w:color w:val="000000"/>
                <w:sz w:val="20"/>
              </w:rPr>
              <w:t>операцияларды жүргізетін жер</w:t>
            </w:r>
            <w:r>
              <w:br/>
            </w:r>
            <w:r>
              <w:rPr>
                <w:rFonts w:ascii="Times New Roman"/>
                <w:b w:val="false"/>
                <w:i w:val="false"/>
                <w:color w:val="000000"/>
                <w:sz w:val="20"/>
              </w:rPr>
              <w:t xml:space="preserve">қойнауын пайдаланушыны </w:t>
            </w:r>
            <w:r>
              <w:br/>
            </w:r>
            <w:r>
              <w:rPr>
                <w:rFonts w:ascii="Times New Roman"/>
                <w:b w:val="false"/>
                <w:i w:val="false"/>
                <w:color w:val="000000"/>
                <w:sz w:val="20"/>
              </w:rPr>
              <w:t xml:space="preserve">тікелей немесе жанама </w:t>
            </w:r>
            <w:r>
              <w:br/>
            </w:r>
            <w:r>
              <w:rPr>
                <w:rFonts w:ascii="Times New Roman"/>
                <w:b w:val="false"/>
                <w:i w:val="false"/>
                <w:color w:val="000000"/>
                <w:sz w:val="20"/>
              </w:rPr>
              <w:t xml:space="preserve">бақылайтын адамдардың және </w:t>
            </w:r>
            <w:r>
              <w:br/>
            </w:r>
            <w:r>
              <w:rPr>
                <w:rFonts w:ascii="Times New Roman"/>
                <w:b w:val="false"/>
                <w:i w:val="false"/>
                <w:color w:val="000000"/>
                <w:sz w:val="20"/>
              </w:rPr>
              <w:t xml:space="preserve">(немесе) ұйымдардың құрамы </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158" w:id="101"/>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"Пайдалы қатты қазбаларды барлау немесе өндіру жөніндегі операцияларды жүргізетін жер қойнауын пайдаланушыны тікелей немесе жанама бақылайтын адамдардың және (немесе) ұйымдардың құрамы туралы есеп" (Нысанның индексі: 4-ПҚҰЕ, кезеңділігі: жылдық)</w:t>
      </w:r>
    </w:p>
    <w:bookmarkEnd w:id="101"/>
    <w:bookmarkStart w:name="z159" w:id="102"/>
    <w:p>
      <w:pPr>
        <w:spacing w:after="0"/>
        <w:ind w:left="0"/>
        <w:jc w:val="left"/>
      </w:pPr>
      <w:r>
        <w:rPr>
          <w:rFonts w:ascii="Times New Roman"/>
          <w:b/>
          <w:i w:val="false"/>
          <w:color w:val="000000"/>
        </w:rPr>
        <w:t xml:space="preserve"> 1-тарау. Жалпы ережелер</w:t>
      </w:r>
    </w:p>
    <w:bookmarkEnd w:id="102"/>
    <w:bookmarkStart w:name="z160" w:id="103"/>
    <w:p>
      <w:pPr>
        <w:spacing w:after="0"/>
        <w:ind w:left="0"/>
        <w:jc w:val="both"/>
      </w:pPr>
      <w:r>
        <w:rPr>
          <w:rFonts w:ascii="Times New Roman"/>
          <w:b w:val="false"/>
          <w:i w:val="false"/>
          <w:color w:val="000000"/>
          <w:sz w:val="28"/>
        </w:rPr>
        <w:t>
      1. Осы түсіндірме "Пайдалы қатты қазбаларды барлау және өндіру бойынша операцияларды жүргізетін жер қойнауын пайдаланушы тікелей немесе жанама бақылайтын тұлғалардың және (немесе) ұйымдардың құрамы туралы есеп" нысанын (бұдан әрі – нысан) толтыру бойынша бірыңғай талаптарды айқындайды.</w:t>
      </w:r>
    </w:p>
    <w:bookmarkEnd w:id="103"/>
    <w:bookmarkStart w:name="z161" w:id="104"/>
    <w:p>
      <w:pPr>
        <w:spacing w:after="0"/>
        <w:ind w:left="0"/>
        <w:jc w:val="both"/>
      </w:pPr>
      <w:r>
        <w:rPr>
          <w:rFonts w:ascii="Times New Roman"/>
          <w:b w:val="false"/>
          <w:i w:val="false"/>
          <w:color w:val="000000"/>
          <w:sz w:val="28"/>
        </w:rPr>
        <w:t>
      2. Нысанды қызметін пайдалы қатты қазбаларды өндіруге немесе барлауға арналған лицензияның негізінде, барлауға арналған келісімшарттың, өндіруге арналған келісімшарттың немесе қатты немесе кең таралған пайдалы қазбаларды бірлескен барлау мен өндіруге арналған келісімшарттың негізінде жүзеге асыратын жер қойнауын пайдаланушылар толтырады.</w:t>
      </w:r>
    </w:p>
    <w:bookmarkEnd w:id="104"/>
    <w:bookmarkStart w:name="z162" w:id="105"/>
    <w:p>
      <w:pPr>
        <w:spacing w:after="0"/>
        <w:ind w:left="0"/>
        <w:jc w:val="both"/>
      </w:pPr>
      <w:r>
        <w:rPr>
          <w:rFonts w:ascii="Times New Roman"/>
          <w:b w:val="false"/>
          <w:i w:val="false"/>
          <w:color w:val="000000"/>
          <w:sz w:val="28"/>
        </w:rPr>
        <w:t>
      3. Нысанға жер қойнауын пайдаланушының ЭЦҚ арқылы қойылады.</w:t>
      </w:r>
    </w:p>
    <w:bookmarkEnd w:id="105"/>
    <w:bookmarkStart w:name="z163" w:id="106"/>
    <w:p>
      <w:pPr>
        <w:spacing w:after="0"/>
        <w:ind w:left="0"/>
        <w:jc w:val="both"/>
      </w:pPr>
      <w:r>
        <w:rPr>
          <w:rFonts w:ascii="Times New Roman"/>
          <w:b w:val="false"/>
          <w:i w:val="false"/>
          <w:color w:val="000000"/>
          <w:sz w:val="28"/>
        </w:rPr>
        <w:t>
      4. Нысан жыл сайын есепті кезеңнен кейінгі жылдың 30 сәуірінен кешіктірмей ұсынылады.</w:t>
      </w:r>
    </w:p>
    <w:bookmarkEnd w:id="106"/>
    <w:bookmarkStart w:name="z164" w:id="107"/>
    <w:p>
      <w:pPr>
        <w:spacing w:after="0"/>
        <w:ind w:left="0"/>
        <w:jc w:val="both"/>
      </w:pPr>
      <w:r>
        <w:rPr>
          <w:rFonts w:ascii="Times New Roman"/>
          <w:b w:val="false"/>
          <w:i w:val="false"/>
          <w:color w:val="000000"/>
          <w:sz w:val="28"/>
        </w:rPr>
        <w:t>
      5. Нысан мемлекеттік және орыс тілдерінде толтырылады.</w:t>
      </w:r>
    </w:p>
    <w:bookmarkEnd w:id="107"/>
    <w:bookmarkStart w:name="z165" w:id="108"/>
    <w:p>
      <w:pPr>
        <w:spacing w:after="0"/>
        <w:ind w:left="0"/>
        <w:jc w:val="left"/>
      </w:pPr>
      <w:r>
        <w:rPr>
          <w:rFonts w:ascii="Times New Roman"/>
          <w:b/>
          <w:i w:val="false"/>
          <w:color w:val="000000"/>
        </w:rPr>
        <w:t xml:space="preserve"> 2-тарау. Нысанды толтыру бойынша түсіндірме</w:t>
      </w:r>
    </w:p>
    <w:bookmarkEnd w:id="108"/>
    <w:p>
      <w:pPr>
        <w:spacing w:after="0"/>
        <w:ind w:left="0"/>
        <w:jc w:val="both"/>
      </w:pPr>
      <w:r>
        <w:rPr>
          <w:rFonts w:ascii="Times New Roman"/>
          <w:b w:val="false"/>
          <w:i w:val="false"/>
          <w:color w:val="000000"/>
          <w:sz w:val="28"/>
        </w:rPr>
        <w:t>
      Нысанның 1-бөлімінде жер қойнауын пайдаланушы-заңды тұлға туралы мәліметтер көрсетіледі.</w:t>
      </w:r>
    </w:p>
    <w:p>
      <w:pPr>
        <w:spacing w:after="0"/>
        <w:ind w:left="0"/>
        <w:jc w:val="both"/>
      </w:pPr>
      <w:r>
        <w:rPr>
          <w:rFonts w:ascii="Times New Roman"/>
          <w:b w:val="false"/>
          <w:i w:val="false"/>
          <w:color w:val="000000"/>
          <w:sz w:val="28"/>
        </w:rPr>
        <w:t>
      1-жолда заңды тұлғаның ұйымдық-құқықтық нысанын қоса алғанда, жер қойнауын пайдаланушының толық атауы көрсетіледі.</w:t>
      </w:r>
    </w:p>
    <w:p>
      <w:pPr>
        <w:spacing w:after="0"/>
        <w:ind w:left="0"/>
        <w:jc w:val="both"/>
      </w:pPr>
      <w:r>
        <w:rPr>
          <w:rFonts w:ascii="Times New Roman"/>
          <w:b w:val="false"/>
          <w:i w:val="false"/>
          <w:color w:val="000000"/>
          <w:sz w:val="28"/>
        </w:rPr>
        <w:t>
      2-жолда жер қойнауын пайдаланушының тіркелген елі көрсетіледі.</w:t>
      </w:r>
    </w:p>
    <w:p>
      <w:pPr>
        <w:spacing w:after="0"/>
        <w:ind w:left="0"/>
        <w:jc w:val="both"/>
      </w:pPr>
      <w:r>
        <w:rPr>
          <w:rFonts w:ascii="Times New Roman"/>
          <w:b w:val="false"/>
          <w:i w:val="false"/>
          <w:color w:val="000000"/>
          <w:sz w:val="28"/>
        </w:rPr>
        <w:t>
      3-жолда жер қойнауын пайдаланушының бизнес-сәйкестендіру нөмірі немесе тіркелген елдегі салықтық тіркеудің ұқсас нөмірі көрсетіледі.</w:t>
      </w:r>
    </w:p>
    <w:p>
      <w:pPr>
        <w:spacing w:after="0"/>
        <w:ind w:left="0"/>
        <w:jc w:val="both"/>
      </w:pPr>
      <w:r>
        <w:rPr>
          <w:rFonts w:ascii="Times New Roman"/>
          <w:b w:val="false"/>
          <w:i w:val="false"/>
          <w:color w:val="000000"/>
          <w:sz w:val="28"/>
        </w:rPr>
        <w:t>
      4-жолда жер қойнауын пайдаланушының тіркелген мекенжайы көрсетіледі.</w:t>
      </w:r>
    </w:p>
    <w:p>
      <w:pPr>
        <w:spacing w:after="0"/>
        <w:ind w:left="0"/>
        <w:jc w:val="both"/>
      </w:pPr>
      <w:r>
        <w:rPr>
          <w:rFonts w:ascii="Times New Roman"/>
          <w:b w:val="false"/>
          <w:i w:val="false"/>
          <w:color w:val="000000"/>
          <w:sz w:val="28"/>
        </w:rPr>
        <w:t>
      5-жолда жер қойнауын пайдаланушының тұрақты орналасқан жерінің мекенжайы көрсетіледі.</w:t>
      </w:r>
    </w:p>
    <w:p>
      <w:pPr>
        <w:spacing w:after="0"/>
        <w:ind w:left="0"/>
        <w:jc w:val="both"/>
      </w:pPr>
      <w:r>
        <w:rPr>
          <w:rFonts w:ascii="Times New Roman"/>
          <w:b w:val="false"/>
          <w:i w:val="false"/>
          <w:color w:val="000000"/>
          <w:sz w:val="28"/>
        </w:rPr>
        <w:t>
      6-жолда пайдалы қатты қазбаларды барлауға/өндіруге арналған лицензияның/барлауға/өндіруге/бірлескен барлауға және өндіруге арналған келісімшарттың күні мен нөмірі көрсетіледі.</w:t>
      </w:r>
    </w:p>
    <w:p>
      <w:pPr>
        <w:spacing w:after="0"/>
        <w:ind w:left="0"/>
        <w:jc w:val="both"/>
      </w:pPr>
      <w:r>
        <w:rPr>
          <w:rFonts w:ascii="Times New Roman"/>
          <w:b w:val="false"/>
          <w:i w:val="false"/>
          <w:color w:val="000000"/>
          <w:sz w:val="28"/>
        </w:rPr>
        <w:t>
      7-жолда жауап нұсқаларының бірі көрсетіледі-иә/жоқ жер қойнауын пайдаланушының акциялары қор биржасында айналыста бола ма деген сұраққа.</w:t>
      </w:r>
    </w:p>
    <w:p>
      <w:pPr>
        <w:spacing w:after="0"/>
        <w:ind w:left="0"/>
        <w:jc w:val="both"/>
      </w:pPr>
      <w:r>
        <w:rPr>
          <w:rFonts w:ascii="Times New Roman"/>
          <w:b w:val="false"/>
          <w:i w:val="false"/>
          <w:color w:val="000000"/>
          <w:sz w:val="28"/>
        </w:rPr>
        <w:t>
      8-жолда қор биржасының атауы көрсетіледі, егер жер қойнауын пайдаланушының акциялары қор биржасында айналыста болған жағдайда, егер акциялар қор биржасында айналыста болмаған жағдайда – сызықша қойылады.</w:t>
      </w:r>
    </w:p>
    <w:p>
      <w:pPr>
        <w:spacing w:after="0"/>
        <w:ind w:left="0"/>
        <w:jc w:val="both"/>
      </w:pPr>
      <w:r>
        <w:rPr>
          <w:rFonts w:ascii="Times New Roman"/>
          <w:b w:val="false"/>
          <w:i w:val="false"/>
          <w:color w:val="000000"/>
          <w:sz w:val="28"/>
        </w:rPr>
        <w:t>
      9-жолда жер қойнауын пайдаланушының қор биржасында айналыстағы акцияларының шығарылған акциялардың жалпы санынан саны мен % көрсетіледі, егер акциялар қор биржасында айналыста болмаған жағдайда-сызықша қойылады.</w:t>
      </w:r>
    </w:p>
    <w:p>
      <w:pPr>
        <w:spacing w:after="0"/>
        <w:ind w:left="0"/>
        <w:jc w:val="both"/>
      </w:pPr>
      <w:r>
        <w:rPr>
          <w:rFonts w:ascii="Times New Roman"/>
          <w:b w:val="false"/>
          <w:i w:val="false"/>
          <w:color w:val="000000"/>
          <w:sz w:val="28"/>
        </w:rPr>
        <w:t>
      10-жолда жер қойнауын пайдаланушыны жеке тұлғаларды, заңды тұлғаларды, мемлекеттер мен халықаралық ұйымдарды бақылайтын тұлғалардың саны көрсетіледі.</w:t>
      </w:r>
    </w:p>
    <w:p>
      <w:pPr>
        <w:spacing w:after="0"/>
        <w:ind w:left="0"/>
        <w:jc w:val="both"/>
      </w:pPr>
      <w:r>
        <w:rPr>
          <w:rFonts w:ascii="Times New Roman"/>
          <w:b w:val="false"/>
          <w:i w:val="false"/>
          <w:color w:val="000000"/>
          <w:sz w:val="28"/>
        </w:rPr>
        <w:t>
      2-бөлімде жер қойнауын пайдаланушының бас компаниясынан бастап тізбек бойынша әрбір басқа заңды тұлғаны бақылауды жүзеге асыратын жеке тұлғаға (тұлғаларға) дейін жер қойнауын пайдаланушыны тікелей немесе жанама бақылайтын барлық тұлғалар туралы мәліметтер көрсетіледі.</w:t>
      </w:r>
    </w:p>
    <w:p>
      <w:pPr>
        <w:spacing w:after="0"/>
        <w:ind w:left="0"/>
        <w:jc w:val="both"/>
      </w:pPr>
      <w:r>
        <w:rPr>
          <w:rFonts w:ascii="Times New Roman"/>
          <w:b w:val="false"/>
          <w:i w:val="false"/>
          <w:color w:val="000000"/>
          <w:sz w:val="28"/>
        </w:rPr>
        <w:t>
      2.1-бөлімде заңды тұлға болып табылатын жер қойнауын пайдаланушының бақылаушы тұлғасы туралы мәліметтер көрсетіледі.</w:t>
      </w:r>
    </w:p>
    <w:p>
      <w:pPr>
        <w:spacing w:after="0"/>
        <w:ind w:left="0"/>
        <w:jc w:val="both"/>
      </w:pPr>
      <w:r>
        <w:rPr>
          <w:rFonts w:ascii="Times New Roman"/>
          <w:b w:val="false"/>
          <w:i w:val="false"/>
          <w:color w:val="000000"/>
          <w:sz w:val="28"/>
        </w:rPr>
        <w:t>
      2.2-бөлімде 2.1-бөлімде көрсетілген тұлға жер қойнауын пайдаланушыға бақылауды қалай жүзеге асыратыны туралы ақпарат көрсетіледі.</w:t>
      </w:r>
    </w:p>
    <w:p>
      <w:pPr>
        <w:spacing w:after="0"/>
        <w:ind w:left="0"/>
        <w:jc w:val="both"/>
      </w:pPr>
      <w:r>
        <w:rPr>
          <w:rFonts w:ascii="Times New Roman"/>
          <w:b w:val="false"/>
          <w:i w:val="false"/>
          <w:color w:val="000000"/>
          <w:sz w:val="28"/>
        </w:rPr>
        <w:t>
      Жер қойнауын пайдаланушыны бақылауға ие біреуден астам заңды тұлға болған жағдайда, барлық осындай заңды тұлғаларға қатысты 2.1 және 2.2-бөлімдерде көрсетілген ақпаратты ұсыну қажет.</w:t>
      </w:r>
    </w:p>
    <w:p>
      <w:pPr>
        <w:spacing w:after="0"/>
        <w:ind w:left="0"/>
        <w:jc w:val="both"/>
      </w:pPr>
      <w:r>
        <w:rPr>
          <w:rFonts w:ascii="Times New Roman"/>
          <w:b w:val="false"/>
          <w:i w:val="false"/>
          <w:color w:val="000000"/>
          <w:sz w:val="28"/>
        </w:rPr>
        <w:t>
      2.3-бөлімде халықаралық ұйым болып табылатын жер қойнауын пайдаланушының бақылаушы тұлғасы туралы мәліметтер көрсетіледі.</w:t>
      </w:r>
    </w:p>
    <w:p>
      <w:pPr>
        <w:spacing w:after="0"/>
        <w:ind w:left="0"/>
        <w:jc w:val="both"/>
      </w:pPr>
      <w:r>
        <w:rPr>
          <w:rFonts w:ascii="Times New Roman"/>
          <w:b w:val="false"/>
          <w:i w:val="false"/>
          <w:color w:val="000000"/>
          <w:sz w:val="28"/>
        </w:rPr>
        <w:t>
      2.4-бөлімде 2.3-бөлімде көрсетілген тұлға жер қойнауын пайдаланушыға бақылауды қалай жүзеге асыратыны туралы ақпарат көрсетіледі.</w:t>
      </w:r>
    </w:p>
    <w:p>
      <w:pPr>
        <w:spacing w:after="0"/>
        <w:ind w:left="0"/>
        <w:jc w:val="both"/>
      </w:pPr>
      <w:r>
        <w:rPr>
          <w:rFonts w:ascii="Times New Roman"/>
          <w:b w:val="false"/>
          <w:i w:val="false"/>
          <w:color w:val="000000"/>
          <w:sz w:val="28"/>
        </w:rPr>
        <w:t>
      Жер қойнауын пайдаланушыны бақылауға ие біреуден артық халықаралық ұйым болған жағдайда, осындай барлық халықаралық ұйымдарға қатысты 2.3 және 2.4-бөлімдерде көрсетілген ақпаратты ұсыну қажет.</w:t>
      </w:r>
    </w:p>
    <w:p>
      <w:pPr>
        <w:spacing w:after="0"/>
        <w:ind w:left="0"/>
        <w:jc w:val="both"/>
      </w:pPr>
      <w:r>
        <w:rPr>
          <w:rFonts w:ascii="Times New Roman"/>
          <w:b w:val="false"/>
          <w:i w:val="false"/>
          <w:color w:val="000000"/>
          <w:sz w:val="28"/>
        </w:rPr>
        <w:t>
      2.5-бөлімде мемлекет болып табылатын жер қойнауын пайдаланушының бақылаушы тұлғасы туралы мәліметтер көрсетіледі.</w:t>
      </w:r>
    </w:p>
    <w:p>
      <w:pPr>
        <w:spacing w:after="0"/>
        <w:ind w:left="0"/>
        <w:jc w:val="both"/>
      </w:pPr>
      <w:r>
        <w:rPr>
          <w:rFonts w:ascii="Times New Roman"/>
          <w:b w:val="false"/>
          <w:i w:val="false"/>
          <w:color w:val="000000"/>
          <w:sz w:val="28"/>
        </w:rPr>
        <w:t>
      2.6-бөлімде 2.5-бөлімде көрсетілген мемлекеттің жер қойнауын пайдаланушыға бақылауды қалай жүзеге асыратыны туралы ақпарат көрсетіледі.</w:t>
      </w:r>
    </w:p>
    <w:p>
      <w:pPr>
        <w:spacing w:after="0"/>
        <w:ind w:left="0"/>
        <w:jc w:val="both"/>
      </w:pPr>
      <w:r>
        <w:rPr>
          <w:rFonts w:ascii="Times New Roman"/>
          <w:b w:val="false"/>
          <w:i w:val="false"/>
          <w:color w:val="000000"/>
          <w:sz w:val="28"/>
        </w:rPr>
        <w:t>
      Жер қойнауын пайдаланушыны бақылауға ие біреуден астам мемлекет болған жағдайда, осындай барлық мемлекеттерге қатысты 2.5 және 2.6-бөлімдерде көрсетілген ақпаратты ұсыну қажет.</w:t>
      </w:r>
    </w:p>
    <w:p>
      <w:pPr>
        <w:spacing w:after="0"/>
        <w:ind w:left="0"/>
        <w:jc w:val="both"/>
      </w:pPr>
      <w:r>
        <w:rPr>
          <w:rFonts w:ascii="Times New Roman"/>
          <w:b w:val="false"/>
          <w:i w:val="false"/>
          <w:color w:val="000000"/>
          <w:sz w:val="28"/>
        </w:rPr>
        <w:t>
      2.7-бөлімде жеке тұлғалар болып табылатын жер қойнауын пайдаланушының бақылаушы тұлғалары туралы мәліметтер көрсетіледі.</w:t>
      </w:r>
    </w:p>
    <w:p>
      <w:pPr>
        <w:spacing w:after="0"/>
        <w:ind w:left="0"/>
        <w:jc w:val="both"/>
      </w:pPr>
      <w:r>
        <w:rPr>
          <w:rFonts w:ascii="Times New Roman"/>
          <w:b w:val="false"/>
          <w:i w:val="false"/>
          <w:color w:val="000000"/>
          <w:sz w:val="28"/>
        </w:rPr>
        <w:t>
      2.8-бөлімде 2.7-бөлімде көрсетілген жеке тұлғаның жер қойнауын пайдаланушыға бақылауды қалай жүзеге асыратыны туралы ақпарат көрсетіледі.</w:t>
      </w:r>
    </w:p>
    <w:p>
      <w:pPr>
        <w:spacing w:after="0"/>
        <w:ind w:left="0"/>
        <w:jc w:val="both"/>
      </w:pPr>
      <w:r>
        <w:rPr>
          <w:rFonts w:ascii="Times New Roman"/>
          <w:b w:val="false"/>
          <w:i w:val="false"/>
          <w:color w:val="000000"/>
          <w:sz w:val="28"/>
        </w:rPr>
        <w:t>
      Жер қойнауын пайдаланушыны бақылауға ие біреуден артық жеке тұлға болған жағдайда, барлық осындай жеке тұлғаларға қатысты 2.7 және 2.8-бөлімдерде көрсетілген ақпаратты ұсыну қажет.</w:t>
      </w:r>
    </w:p>
    <w:p>
      <w:pPr>
        <w:spacing w:after="0"/>
        <w:ind w:left="0"/>
        <w:jc w:val="both"/>
      </w:pPr>
      <w:r>
        <w:rPr>
          <w:rFonts w:ascii="Times New Roman"/>
          <w:b w:val="false"/>
          <w:i w:val="false"/>
          <w:color w:val="000000"/>
          <w:sz w:val="28"/>
        </w:rPr>
        <w:t>
      Тіркеу елі көрсетілген Нысанның барлық бөлімдерінде Елдердің атауларын және олардың әкімшілік-аумақтық бөлімшелері бірліктерін белгілеуге арналған кодтар бойынша толтыру қажет.</w:t>
      </w:r>
    </w:p>
    <w:p>
      <w:pPr>
        <w:spacing w:after="0"/>
        <w:ind w:left="0"/>
        <w:jc w:val="both"/>
      </w:pPr>
      <w:r>
        <w:rPr>
          <w:rFonts w:ascii="Times New Roman"/>
          <w:b w:val="false"/>
          <w:i w:val="false"/>
          <w:color w:val="000000"/>
          <w:sz w:val="28"/>
        </w:rPr>
        <w:t>
      Есепте қамтылған мәліметтерге/ақпаратқа қатысты растайтын құжаттар есепке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w:t>
            </w:r>
            <w:r>
              <w:br/>
            </w:r>
            <w:r>
              <w:rPr>
                <w:rFonts w:ascii="Times New Roman"/>
                <w:b w:val="false"/>
                <w:i w:val="false"/>
                <w:color w:val="000000"/>
                <w:sz w:val="20"/>
              </w:rPr>
              <w:t>пайдаланушының пайдалы</w:t>
            </w:r>
            <w:r>
              <w:br/>
            </w:r>
            <w:r>
              <w:rPr>
                <w:rFonts w:ascii="Times New Roman"/>
                <w:b w:val="false"/>
                <w:i w:val="false"/>
                <w:color w:val="000000"/>
                <w:sz w:val="20"/>
              </w:rPr>
              <w:t>қатты қазбаларды барлау</w:t>
            </w:r>
            <w:r>
              <w:br/>
            </w:r>
            <w:r>
              <w:rPr>
                <w:rFonts w:ascii="Times New Roman"/>
                <w:b w:val="false"/>
                <w:i w:val="false"/>
                <w:color w:val="000000"/>
                <w:sz w:val="20"/>
              </w:rPr>
              <w:t>және өндіру, кең таралған</w:t>
            </w:r>
            <w:r>
              <w:br/>
            </w:r>
            <w:r>
              <w:rPr>
                <w:rFonts w:ascii="Times New Roman"/>
                <w:b w:val="false"/>
                <w:i w:val="false"/>
                <w:color w:val="000000"/>
                <w:sz w:val="20"/>
              </w:rPr>
              <w:t>пайдалы қазбаларды</w:t>
            </w:r>
            <w:r>
              <w:br/>
            </w:r>
            <w:r>
              <w:rPr>
                <w:rFonts w:ascii="Times New Roman"/>
                <w:b w:val="false"/>
                <w:i w:val="false"/>
                <w:color w:val="000000"/>
                <w:sz w:val="20"/>
              </w:rPr>
              <w:t>өндіру жөніндегі операцияларды</w:t>
            </w:r>
            <w:r>
              <w:br/>
            </w:r>
            <w:r>
              <w:rPr>
                <w:rFonts w:ascii="Times New Roman"/>
                <w:b w:val="false"/>
                <w:i w:val="false"/>
                <w:color w:val="000000"/>
                <w:sz w:val="20"/>
              </w:rPr>
              <w:t>жүргізу кезінде есептерді</w:t>
            </w:r>
            <w:r>
              <w:br/>
            </w:r>
            <w:r>
              <w:rPr>
                <w:rFonts w:ascii="Times New Roman"/>
                <w:b w:val="false"/>
                <w:i w:val="false"/>
                <w:color w:val="000000"/>
                <w:sz w:val="20"/>
              </w:rPr>
              <w:t>ұсыну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жаңа редакцияда - ҚР Өнеркәсіп және құрылыс министрінің 27.02.2025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пайдалы қатты қазбаларды барлау және (немесе) өндіру жөніндегі құзыретті органға, кең таралған пайдалы қазбаларды барлау және (немесе) өндіру жөніндегі жер қойнауын зерделеу жөніндегі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https://www.gov.kz/memleket/entities/mps.</w:t>
      </w:r>
    </w:p>
    <w:p>
      <w:pPr>
        <w:spacing w:after="0"/>
        <w:ind w:left="0"/>
        <w:jc w:val="both"/>
      </w:pPr>
      <w:r>
        <w:rPr>
          <w:rFonts w:ascii="Times New Roman"/>
          <w:b w:val="false"/>
          <w:i w:val="false"/>
          <w:color w:val="000000"/>
          <w:sz w:val="28"/>
        </w:rPr>
        <w:t>
      Әкімшілік нысанның атауы: лицензиялық/келісімшарттық шарттар мен жұмыс бағдарламасы (қатты немесе кең таралған пайдалы қазбаларды барлау және (немесе) өндіру) міндеттемелерінің орындалуы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5-ПҚК.</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xml:space="preserve">
      Есепті кезең: </w:t>
      </w:r>
    </w:p>
    <w:p>
      <w:pPr>
        <w:spacing w:after="0"/>
        <w:ind w:left="0"/>
        <w:jc w:val="both"/>
      </w:pPr>
      <w:r>
        <w:drawing>
          <wp:inline distT="0" distB="0" distL="0" distR="0">
            <wp:extent cx="199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9939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пайдалы қатты қазбаларды барлауға, өндіруге және бірлескен барлауға және өндіруге арналған келісімшарттар бойынша жер қойнауын пайдаланушылар.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кезеңнен кейінгі жылдың 30 сәуірінен кешіктірмей.</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97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397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Жер қойнауын пайдаланудың бірыңғай платформасы арқылы электронды түрде.</w:t>
      </w:r>
    </w:p>
    <w:p>
      <w:pPr>
        <w:spacing w:after="0"/>
        <w:ind w:left="0"/>
        <w:jc w:val="both"/>
      </w:pPr>
      <w:r>
        <w:rPr>
          <w:rFonts w:ascii="Times New Roman"/>
          <w:b w:val="false"/>
          <w:i w:val="false"/>
          <w:color w:val="000000"/>
          <w:sz w:val="28"/>
        </w:rPr>
        <w:t>
      1-бөлім. Жер қойнауын пайдаланушы (заңды немесе жеке тұлға) туралы және пайдалы қатты қазбаларды немесе кең таралған пайдалы қазбаларды барлауға, өндіруге немесе бірлесіп барлауға және өндіруге арналған келісімшартқа қатысты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және жер қойнауын пайдалану құқығы туралы жалпы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 заңды тұлғаның толық атауы/жер қойнауын пайдаланушының – жеке тұлғаның тегі, аты және әкесінің аты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есеп берілетін есепті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Лицензияның/келісімшарттың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Лицензияның/келісімшарттың берілген/жасалған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келісімдер-тіркеу нөмірі/күні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операцияның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кәсіпорынның меншік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 (лар)/ ел (дер)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(акция %-бен)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алаңының, кен орнының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жөніндегі келісімшарттық аумақтың алаңы, ш.км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%-бен және келісімшарттың қолданылуы басталғаннан бастап келісімшартқа сәйкес оны қайтару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Геологиялық/тау-кендік бөлу алаңы, ш.км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кезеңнің басына қайтарылған %-бен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қолданылу мерзімі, ұзартуларды ескере отырып, бірлескен барлау мен өндіруге арналған келісімшарт бойынша барлау кезеңінің және (немесе) өндіру кезеңінің аяқталуы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қолданылуы басталған есепті кезеңнің соңында жинақталған тарату қорының сомасы,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қорын қалыптастыру жөніндегі шарттың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қоры қалыптастырылатын екінші деңгейдегі банктің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жоспарының (өзгертілген жою жоспарының) кешенді сараптамасының соңғы оң қорытындысын алған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сараптамасының соңғы оң қорытындысын алған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сараптамасының соңғы оң қорытындысын алған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жою жоспарына сәйкес жер қойнауын пайдалану салдарын жоюдың есептік құнының мөлшері (болған жағдайда),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рұқсат берілген не жобалау құжатының (барлау жоспарының, тау-кен жұмысы жоспарының, өзге де жобалау құжатының) мемлекеттік экологиялық сараптамасының соңғы оң қорытындысын алған күн, оның ішінде өзгерістерді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органға жобалау құжатын (барлау жоспары, тау-кен жұмысы жоспары, өзге де жобалау құжаты) ұсыну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жұмыс бағдарламасына, оның ішінде жұмыстарды жүргізу мерзімдері туралы соңғы өзгерістер енгізілген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2-бөлім. Жер қойнауын пайдалануға арналған келісімшарттың жұмыс бағдарламасына сәйкес қатты немесе кең таралған пайдалы қазбаларды барлау және (немесе) өндіру жөніндегі міндеттемелерді орындау жөніндегі мәліметтер (нақты және/немесе ақшалай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тармақтары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талап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басталған дерек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 (ҚМ)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барлауға арналған шығындар,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іздеу бағыттары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түсірілім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литогеохимиялық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кен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жұмыстар,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электрбарлау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гравибарлау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барлау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километр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сейсмобарлау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бұрғылаудағы геофизикалық зерттеу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бұрғылау геофизика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геофизикалық деректерді 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бригада/ауысым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бригада/ауысым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және технологиялық зерттеулер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бойынша басқа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өндіру/қайта өндеуге арналған шығындар,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дайындау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күрделі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тілмелеу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эксплобарлау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 қайта өндеу бойынша өзге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көлемі (тауарлы кендер)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бойынша өндіру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компонент,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ілеспе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кендерде металлдардың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компонент,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ілеспе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немесе грамм/тонна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кендерде металлдардың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құнарсыздандыру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компонент,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ілеспе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экспорт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компонент,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ілеспе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әлеуметтік экономикалық дамыту және оның 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206114 БСК аударылды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қоры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мамандарды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оқытуға жанама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жұмсалатын жалпы шығыстардан: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табылатын жер қойнауын пайдаланушының қызметкерлерін оқытуды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қызметкерлері болып табылмайтын Қазақстан Республикасының азаматтарын оқытуды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ұсынған тізбе бойынша білім беру ұйымдарының материалдық-техникалық базасын жақсарту үшін қажетті тауарларды, жұмыстарды және көрсетілетін қызметтерді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ғылыми-техникалық және (немесе) тәжірибелік-конструкторлық жұмыстарына арналған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 аумақтарында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шығыстардан: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дербес кластерлік қорына аударылды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білім беру ұйымына аударылды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уәкілетті орган аккредиттеген, ғылым саласындағы қызметті жүзеге асыратын ұйымға аударылды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қызметті жүзеге асыратын ұйымдардан, сондай-ақ дербес білім беру ұйымынан ҒЗТКЖ сатып алынды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объектілеріне құқық алынды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ҒЗТКЖ жүргізілді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ғылыми-зерттеу және (немесе) талдау зертханаларын күтіп-ұстау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ҚР аумағында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жиынтық табыс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бойынша қызметті жүзеге асыру шеңберінде бюджетке төленуге жататын салықтар мен басқа да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жазылым бонусы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табу бонусы (міндеттеме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шығындардың орнын толтыру бойынша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геологиялық ақпаратты сатып алу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міндеттемелерді орындамағаны/ тиісінше орындамағаны үшін айыппұлдар (тұрақсыздық айыбы)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қызмет бойынша басқа да салықтар мен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(болған кезде))             (қолы) </w:t>
      </w:r>
    </w:p>
    <w:p>
      <w:pPr>
        <w:spacing w:after="0"/>
        <w:ind w:left="0"/>
        <w:jc w:val="both"/>
      </w:pPr>
      <w:r>
        <w:rPr>
          <w:rFonts w:ascii="Times New Roman"/>
          <w:b w:val="false"/>
          <w:i w:val="false"/>
          <w:color w:val="000000"/>
          <w:sz w:val="28"/>
        </w:rPr>
        <w:t xml:space="preserve">
      Басшы немесе қол қоюға уәкілетті тұлға </w:t>
      </w:r>
    </w:p>
    <w:p>
      <w:pPr>
        <w:spacing w:after="0"/>
        <w:ind w:left="0"/>
        <w:jc w:val="both"/>
      </w:pPr>
      <w:r>
        <w:rPr>
          <w:rFonts w:ascii="Times New Roman"/>
          <w:b w:val="false"/>
          <w:i w:val="false"/>
          <w:color w:val="000000"/>
          <w:sz w:val="28"/>
        </w:rPr>
        <w:t xml:space="preserve">
      _______________________________________ ______________ </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xml:space="preserve">
      Жер қойнауын пайдаланушының ЭЦҚ деректері; </w:t>
      </w:r>
    </w:p>
    <w:p>
      <w:pPr>
        <w:spacing w:after="0"/>
        <w:ind w:left="0"/>
        <w:jc w:val="both"/>
      </w:pPr>
      <w:r>
        <w:rPr>
          <w:rFonts w:ascii="Times New Roman"/>
          <w:b w:val="false"/>
          <w:i w:val="false"/>
          <w:color w:val="000000"/>
          <w:sz w:val="28"/>
        </w:rPr>
        <w:t xml:space="preserve">
      ЭЦҚ қол қою күні мен уақыты. </w:t>
      </w:r>
    </w:p>
    <w:p>
      <w:pPr>
        <w:spacing w:after="0"/>
        <w:ind w:left="0"/>
        <w:jc w:val="both"/>
      </w:pPr>
      <w:r>
        <w:rPr>
          <w:rFonts w:ascii="Times New Roman"/>
          <w:b w:val="false"/>
          <w:i w:val="false"/>
          <w:color w:val="000000"/>
          <w:sz w:val="28"/>
        </w:rPr>
        <w:t>
      "__" _____ 20 _ жыл _____ сағат ____ минут.</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Егер жұмыс бағдарламасының көрсеткіштері немесе лицензиялар/келісімшарттар талаптары шетел валютасында белгіленген жағдайда, есепті жылы Қазақстан Республикасы Ұлттық Банкінің теңгесіне АҚШ долларының орташа жылдық айырбас бағамы қолданылады.</w:t>
      </w:r>
    </w:p>
    <w:p>
      <w:pPr>
        <w:spacing w:after="0"/>
        <w:ind w:left="0"/>
        <w:jc w:val="both"/>
      </w:pPr>
      <w:r>
        <w:rPr>
          <w:rFonts w:ascii="Times New Roman"/>
          <w:b w:val="false"/>
          <w:i w:val="false"/>
          <w:color w:val="000000"/>
          <w:sz w:val="28"/>
        </w:rPr>
        <w:t>
      Есепке ұйымның атауын, орналасқан жерін, байланыс деректерін (телефон, электрондық пошта мекенжайы), жұмсау бағыттарының әрқайсысы бойынша зерттеулердің тақырыбы мен мақсатын көрсете отырып, ғылыми-зерттеу, ғылыми-техникалық және (немесе) тәжірибелік-конструкторлық жұмыстарға жұмсалған шығыстар туралы ақпараттық анықтама қоса беріледі (есептің 81-87-жолдары).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"Лицензиялық/келісімшарттық</w:t>
            </w:r>
            <w:r>
              <w:br/>
            </w:r>
            <w:r>
              <w:rPr>
                <w:rFonts w:ascii="Times New Roman"/>
                <w:b w:val="false"/>
                <w:i w:val="false"/>
                <w:color w:val="000000"/>
                <w:sz w:val="20"/>
              </w:rPr>
              <w:t xml:space="preserve">шарттар мен жұмыс </w:t>
            </w:r>
            <w:r>
              <w:br/>
            </w:r>
            <w:r>
              <w:rPr>
                <w:rFonts w:ascii="Times New Roman"/>
                <w:b w:val="false"/>
                <w:i w:val="false"/>
                <w:color w:val="000000"/>
                <w:sz w:val="20"/>
              </w:rPr>
              <w:t xml:space="preserve">бағдарламасы </w:t>
            </w:r>
            <w:r>
              <w:br/>
            </w:r>
            <w:r>
              <w:rPr>
                <w:rFonts w:ascii="Times New Roman"/>
                <w:b w:val="false"/>
                <w:i w:val="false"/>
                <w:color w:val="000000"/>
                <w:sz w:val="20"/>
              </w:rPr>
              <w:t>(қатты немесе кең таралған</w:t>
            </w:r>
            <w:r>
              <w:br/>
            </w:r>
            <w:r>
              <w:rPr>
                <w:rFonts w:ascii="Times New Roman"/>
                <w:b w:val="false"/>
                <w:i w:val="false"/>
                <w:color w:val="000000"/>
                <w:sz w:val="20"/>
              </w:rPr>
              <w:t>пайдалы қазбаларды барлау</w:t>
            </w:r>
            <w:r>
              <w:br/>
            </w:r>
            <w:r>
              <w:rPr>
                <w:rFonts w:ascii="Times New Roman"/>
                <w:b w:val="false"/>
                <w:i w:val="false"/>
                <w:color w:val="000000"/>
                <w:sz w:val="20"/>
              </w:rPr>
              <w:t>және (немесе) өндіру)</w:t>
            </w:r>
            <w:r>
              <w:br/>
            </w:r>
            <w:r>
              <w:rPr>
                <w:rFonts w:ascii="Times New Roman"/>
                <w:b w:val="false"/>
                <w:i w:val="false"/>
                <w:color w:val="000000"/>
                <w:sz w:val="20"/>
              </w:rPr>
              <w:t>міндеттемелерінің орындалуы</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167" w:id="109"/>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"Лицензиялық/келісімшарттық шарттар мен жұмыс бағдарламасы (қатты немесе кең таралған пайдалы қазбаларды барлау және (немесе) өндіру) міндеттемелерінің орындалуы туралы есеп" (Нысанның индексі: 5-ПҚК, кезеңділігі: жылдық)</w:t>
      </w:r>
    </w:p>
    <w:bookmarkEnd w:id="109"/>
    <w:bookmarkStart w:name="z168" w:id="110"/>
    <w:p>
      <w:pPr>
        <w:spacing w:after="0"/>
        <w:ind w:left="0"/>
        <w:jc w:val="left"/>
      </w:pPr>
      <w:r>
        <w:rPr>
          <w:rFonts w:ascii="Times New Roman"/>
          <w:b/>
          <w:i w:val="false"/>
          <w:color w:val="000000"/>
        </w:rPr>
        <w:t xml:space="preserve"> 1-тарау. Жалпы ережелер</w:t>
      </w:r>
    </w:p>
    <w:bookmarkEnd w:id="110"/>
    <w:bookmarkStart w:name="z169" w:id="111"/>
    <w:p>
      <w:pPr>
        <w:spacing w:after="0"/>
        <w:ind w:left="0"/>
        <w:jc w:val="both"/>
      </w:pPr>
      <w:r>
        <w:rPr>
          <w:rFonts w:ascii="Times New Roman"/>
          <w:b w:val="false"/>
          <w:i w:val="false"/>
          <w:color w:val="000000"/>
          <w:sz w:val="28"/>
        </w:rPr>
        <w:t>
      1. Осы түсіндірме "Лицензиялық/келісімшарттық шарттар міндеттемелерінің және жұмыс бағдарламасының (қатты немесе кең таралған пайдалы қазбаларды барлау және (немесе) өндіру) орындалуы туралы есеп" нысанын (бұдан әрі – нысан) толтыру бойынша бірыңғай талаптарды айқындайды.</w:t>
      </w:r>
    </w:p>
    <w:bookmarkEnd w:id="111"/>
    <w:bookmarkStart w:name="z170" w:id="112"/>
    <w:p>
      <w:pPr>
        <w:spacing w:after="0"/>
        <w:ind w:left="0"/>
        <w:jc w:val="both"/>
      </w:pPr>
      <w:r>
        <w:rPr>
          <w:rFonts w:ascii="Times New Roman"/>
          <w:b w:val="false"/>
          <w:i w:val="false"/>
          <w:color w:val="000000"/>
          <w:sz w:val="28"/>
        </w:rPr>
        <w:t>
      2. Нысанды барлауға арналған келісімшарт, өндіруге арналған келісімшарт немесе қатты немесе кең таралған пайдалы қазбаларды бірлескен барлау мен өндіруге арналған келісімшарт негізінде қызметін жүзеге асыратын жер қойнауын пайдаланушылар толтырады.</w:t>
      </w:r>
    </w:p>
    <w:bookmarkEnd w:id="112"/>
    <w:bookmarkStart w:name="z171" w:id="113"/>
    <w:p>
      <w:pPr>
        <w:spacing w:after="0"/>
        <w:ind w:left="0"/>
        <w:jc w:val="both"/>
      </w:pPr>
      <w:r>
        <w:rPr>
          <w:rFonts w:ascii="Times New Roman"/>
          <w:b w:val="false"/>
          <w:i w:val="false"/>
          <w:color w:val="000000"/>
          <w:sz w:val="28"/>
        </w:rPr>
        <w:t>
      3. Нысанға жер қойнауын пайдаланушының ЭЦҚ арқылы қойылады.</w:t>
      </w:r>
    </w:p>
    <w:bookmarkEnd w:id="113"/>
    <w:bookmarkStart w:name="z172" w:id="114"/>
    <w:p>
      <w:pPr>
        <w:spacing w:after="0"/>
        <w:ind w:left="0"/>
        <w:jc w:val="both"/>
      </w:pPr>
      <w:r>
        <w:rPr>
          <w:rFonts w:ascii="Times New Roman"/>
          <w:b w:val="false"/>
          <w:i w:val="false"/>
          <w:color w:val="000000"/>
          <w:sz w:val="28"/>
        </w:rPr>
        <w:t>
      4. Нысан жыл сайын есепті кезеңнен кейінгі жылдың 30 сәуірінен кешіктірмей ұсынылады.</w:t>
      </w:r>
    </w:p>
    <w:bookmarkEnd w:id="114"/>
    <w:bookmarkStart w:name="z173" w:id="115"/>
    <w:p>
      <w:pPr>
        <w:spacing w:after="0"/>
        <w:ind w:left="0"/>
        <w:jc w:val="both"/>
      </w:pPr>
      <w:r>
        <w:rPr>
          <w:rFonts w:ascii="Times New Roman"/>
          <w:b w:val="false"/>
          <w:i w:val="false"/>
          <w:color w:val="000000"/>
          <w:sz w:val="28"/>
        </w:rPr>
        <w:t>
      5. Нысан мемлекеттік және орыс тілдерінде толтырылады.</w:t>
      </w:r>
    </w:p>
    <w:bookmarkEnd w:id="115"/>
    <w:bookmarkStart w:name="z174" w:id="116"/>
    <w:p>
      <w:pPr>
        <w:spacing w:after="0"/>
        <w:ind w:left="0"/>
        <w:jc w:val="left"/>
      </w:pPr>
      <w:r>
        <w:rPr>
          <w:rFonts w:ascii="Times New Roman"/>
          <w:b/>
          <w:i w:val="false"/>
          <w:color w:val="000000"/>
        </w:rPr>
        <w:t xml:space="preserve"> 2-тарау. Нысанды толтыру бойынша түсіндірме</w:t>
      </w:r>
    </w:p>
    <w:bookmarkEnd w:id="116"/>
    <w:p>
      <w:pPr>
        <w:spacing w:after="0"/>
        <w:ind w:left="0"/>
        <w:jc w:val="both"/>
      </w:pPr>
      <w:r>
        <w:rPr>
          <w:rFonts w:ascii="Times New Roman"/>
          <w:b w:val="false"/>
          <w:i w:val="false"/>
          <w:color w:val="000000"/>
          <w:sz w:val="28"/>
        </w:rPr>
        <w:t>
      Нысанның 1-бөлімі бойынша</w:t>
      </w:r>
    </w:p>
    <w:p>
      <w:pPr>
        <w:spacing w:after="0"/>
        <w:ind w:left="0"/>
        <w:jc w:val="both"/>
      </w:pPr>
      <w:r>
        <w:rPr>
          <w:rFonts w:ascii="Times New Roman"/>
          <w:b w:val="false"/>
          <w:i w:val="false"/>
          <w:color w:val="000000"/>
          <w:sz w:val="28"/>
        </w:rPr>
        <w:t>
      3-баған толтырылады</w:t>
      </w:r>
    </w:p>
    <w:p>
      <w:pPr>
        <w:spacing w:after="0"/>
        <w:ind w:left="0"/>
        <w:jc w:val="both"/>
      </w:pPr>
      <w:r>
        <w:rPr>
          <w:rFonts w:ascii="Times New Roman"/>
          <w:b w:val="false"/>
          <w:i w:val="false"/>
          <w:color w:val="000000"/>
          <w:sz w:val="28"/>
        </w:rPr>
        <w:t>
      1-жолда жер қойнауын пайдаланушының толық атауы, заңды тұлғалар үшін – атауы және бизнес-сәйкестендіру нөмірі, жеке тұлғалар үшін – тегі, аты және әкесінің аты (бар болса) және жеке сәйкестендіру нөмірі көрсетіледі.</w:t>
      </w:r>
    </w:p>
    <w:p>
      <w:pPr>
        <w:spacing w:after="0"/>
        <w:ind w:left="0"/>
        <w:jc w:val="both"/>
      </w:pPr>
      <w:r>
        <w:rPr>
          <w:rFonts w:ascii="Times New Roman"/>
          <w:b w:val="false"/>
          <w:i w:val="false"/>
          <w:color w:val="000000"/>
          <w:sz w:val="28"/>
        </w:rPr>
        <w:t>
      2-жолда осы есеп берілетін есепті кезең көрсетіледі.</w:t>
      </w:r>
    </w:p>
    <w:p>
      <w:pPr>
        <w:spacing w:after="0"/>
        <w:ind w:left="0"/>
        <w:jc w:val="both"/>
      </w:pPr>
      <w:r>
        <w:rPr>
          <w:rFonts w:ascii="Times New Roman"/>
          <w:b w:val="false"/>
          <w:i w:val="false"/>
          <w:color w:val="000000"/>
          <w:sz w:val="28"/>
        </w:rPr>
        <w:t>
      3-жолда лицензияның (бар болса) және Келісімшарттың нөмірі мен берілген күні көрсетіледі.</w:t>
      </w:r>
    </w:p>
    <w:p>
      <w:pPr>
        <w:spacing w:after="0"/>
        <w:ind w:left="0"/>
        <w:jc w:val="both"/>
      </w:pPr>
      <w:r>
        <w:rPr>
          <w:rFonts w:ascii="Times New Roman"/>
          <w:b w:val="false"/>
          <w:i w:val="false"/>
          <w:color w:val="000000"/>
          <w:sz w:val="28"/>
        </w:rPr>
        <w:t>
      4-жолда келісімшартқа қосымша келісімдердің нөмірі мен тіркелген күні көрсетіледі.</w:t>
      </w:r>
    </w:p>
    <w:p>
      <w:pPr>
        <w:spacing w:after="0"/>
        <w:ind w:left="0"/>
        <w:jc w:val="both"/>
      </w:pPr>
      <w:r>
        <w:rPr>
          <w:rFonts w:ascii="Times New Roman"/>
          <w:b w:val="false"/>
          <w:i w:val="false"/>
          <w:color w:val="000000"/>
          <w:sz w:val="28"/>
        </w:rPr>
        <w:t>
      5-жолда жер қойнауын пайдалану бойынша операцияның түрі көрсетіледі.</w:t>
      </w:r>
    </w:p>
    <w:p>
      <w:pPr>
        <w:spacing w:after="0"/>
        <w:ind w:left="0"/>
        <w:jc w:val="both"/>
      </w:pPr>
      <w:r>
        <w:rPr>
          <w:rFonts w:ascii="Times New Roman"/>
          <w:b w:val="false"/>
          <w:i w:val="false"/>
          <w:color w:val="000000"/>
          <w:sz w:val="28"/>
        </w:rPr>
        <w:t>
      6-жолда жер қойнауын пайдаланушы кәсіпорынның меншік нысаны көрсетіледі: жеке немесе мемлекеттік.</w:t>
      </w:r>
    </w:p>
    <w:p>
      <w:pPr>
        <w:spacing w:after="0"/>
        <w:ind w:left="0"/>
        <w:jc w:val="both"/>
      </w:pPr>
      <w:r>
        <w:rPr>
          <w:rFonts w:ascii="Times New Roman"/>
          <w:b w:val="false"/>
          <w:i w:val="false"/>
          <w:color w:val="000000"/>
          <w:sz w:val="28"/>
        </w:rPr>
        <w:t>
      7-жолда жер қойнауын пайдаланушының инвесторы(-лері)/елі(-лері) Елдердің атауларын және олардың әкімшілік-аумақтық бөлімшелері бірліктерін белгілеуге арналған кодтар бойынша көрсету қажет.</w:t>
      </w:r>
    </w:p>
    <w:p>
      <w:pPr>
        <w:spacing w:after="0"/>
        <w:ind w:left="0"/>
        <w:jc w:val="both"/>
      </w:pPr>
      <w:r>
        <w:rPr>
          <w:rFonts w:ascii="Times New Roman"/>
          <w:b w:val="false"/>
          <w:i w:val="false"/>
          <w:color w:val="000000"/>
          <w:sz w:val="28"/>
        </w:rPr>
        <w:t>
      8-жолда инвестордың (- лердің)/елдің (- лердің) үлестік қатысуы (%- бен) көрсетіледі.</w:t>
      </w:r>
    </w:p>
    <w:p>
      <w:pPr>
        <w:spacing w:after="0"/>
        <w:ind w:left="0"/>
        <w:jc w:val="both"/>
      </w:pPr>
      <w:r>
        <w:rPr>
          <w:rFonts w:ascii="Times New Roman"/>
          <w:b w:val="false"/>
          <w:i w:val="false"/>
          <w:color w:val="000000"/>
          <w:sz w:val="28"/>
        </w:rPr>
        <w:t>
      9-жолда барлау алаңының немесе кен орнының атауы көрсетіледі.</w:t>
      </w:r>
    </w:p>
    <w:p>
      <w:pPr>
        <w:spacing w:after="0"/>
        <w:ind w:left="0"/>
        <w:jc w:val="both"/>
      </w:pPr>
      <w:r>
        <w:rPr>
          <w:rFonts w:ascii="Times New Roman"/>
          <w:b w:val="false"/>
          <w:i w:val="false"/>
          <w:color w:val="000000"/>
          <w:sz w:val="28"/>
        </w:rPr>
        <w:t>
      10-жолда барлау бойынша келісімшарттық аумақтың ағымдағы алаңы, бастапқы алаңнан % - бен қайтару мерзімі мен мөлшері бойынша келісімшарттық аумақты ішінара қайтару бойынша келісімшарт талаптары көрсетіледі.</w:t>
      </w:r>
    </w:p>
    <w:p>
      <w:pPr>
        <w:spacing w:after="0"/>
        <w:ind w:left="0"/>
        <w:jc w:val="both"/>
      </w:pPr>
      <w:r>
        <w:rPr>
          <w:rFonts w:ascii="Times New Roman"/>
          <w:b w:val="false"/>
          <w:i w:val="false"/>
          <w:color w:val="000000"/>
          <w:sz w:val="28"/>
        </w:rPr>
        <w:t>
      Өндіруге арналған келісімшарттар бойынша жол толтырылмайды.</w:t>
      </w:r>
    </w:p>
    <w:p>
      <w:pPr>
        <w:spacing w:after="0"/>
        <w:ind w:left="0"/>
        <w:jc w:val="both"/>
      </w:pPr>
      <w:r>
        <w:rPr>
          <w:rFonts w:ascii="Times New Roman"/>
          <w:b w:val="false"/>
          <w:i w:val="false"/>
          <w:color w:val="000000"/>
          <w:sz w:val="28"/>
        </w:rPr>
        <w:t>
      11-жолда геологиялық/тау-кендік бөлу алаңы, оның ішінде есепті кезеңнің басына қайтарылған %-бен көрсетіледі.</w:t>
      </w:r>
    </w:p>
    <w:p>
      <w:pPr>
        <w:spacing w:after="0"/>
        <w:ind w:left="0"/>
        <w:jc w:val="both"/>
      </w:pPr>
      <w:r>
        <w:rPr>
          <w:rFonts w:ascii="Times New Roman"/>
          <w:b w:val="false"/>
          <w:i w:val="false"/>
          <w:color w:val="000000"/>
          <w:sz w:val="28"/>
        </w:rPr>
        <w:t>
      12-жолда келісімшарттың қолданылу мерзімі, ұзартуларды ескере отырып, бірлескен барлау мен өндіруге арналған келісімшарт бойынша барлау кезеңінің және (немесе) өндіру кезеңінің аяқталуы көрсетіледі.</w:t>
      </w:r>
    </w:p>
    <w:p>
      <w:pPr>
        <w:spacing w:after="0"/>
        <w:ind w:left="0"/>
        <w:jc w:val="both"/>
      </w:pPr>
      <w:r>
        <w:rPr>
          <w:rFonts w:ascii="Times New Roman"/>
          <w:b w:val="false"/>
          <w:i w:val="false"/>
          <w:color w:val="000000"/>
          <w:sz w:val="28"/>
        </w:rPr>
        <w:t>
      13-жолда келісімшарттың қолданылуы басталғаннан бастап есепті кезеңнің соңында жинақталған тарату қорының сомасы көрсетіледі.</w:t>
      </w:r>
    </w:p>
    <w:p>
      <w:pPr>
        <w:spacing w:after="0"/>
        <w:ind w:left="0"/>
        <w:jc w:val="both"/>
      </w:pPr>
      <w:r>
        <w:rPr>
          <w:rFonts w:ascii="Times New Roman"/>
          <w:b w:val="false"/>
          <w:i w:val="false"/>
          <w:color w:val="000000"/>
          <w:sz w:val="28"/>
        </w:rPr>
        <w:t>
      14-жолда тарату қорын қалыптастыру үшін ашылған банктік салым шартының деректемелері және тарату қоры қалыптастырылатын екінші деңгейдегі банктің атауы көрсетіледі.</w:t>
      </w:r>
    </w:p>
    <w:p>
      <w:pPr>
        <w:spacing w:after="0"/>
        <w:ind w:left="0"/>
        <w:jc w:val="both"/>
      </w:pPr>
      <w:r>
        <w:rPr>
          <w:rFonts w:ascii="Times New Roman"/>
          <w:b w:val="false"/>
          <w:i w:val="false"/>
          <w:color w:val="000000"/>
          <w:sz w:val="28"/>
        </w:rPr>
        <w:t>
      15-жолда егер жер қойнауын пайдаланушы жою жоспарын әзірлеген және бекіткен жағдайда, жою жоспарының (өзгертілген жою жоспарының) өнеркәсіптік қауіпсіздік кешенді сараптамасының/сараптамасының және мемлекеттік экологиялық сараптамасының соңғы оң қорытындысын алған күн көрсетіледі.</w:t>
      </w:r>
    </w:p>
    <w:p>
      <w:pPr>
        <w:spacing w:after="0"/>
        <w:ind w:left="0"/>
        <w:jc w:val="both"/>
      </w:pPr>
      <w:r>
        <w:rPr>
          <w:rFonts w:ascii="Times New Roman"/>
          <w:b w:val="false"/>
          <w:i w:val="false"/>
          <w:color w:val="000000"/>
          <w:sz w:val="28"/>
        </w:rPr>
        <w:t>
      16-жолда егер жер қойнауын пайдаланушы жою жоспарын әзірлеген және бекіткен жағдайда, есепті кезеңде жою жоспарына сәйкес жер қойнауын пайдалану салдарын жоюдың есептік құнының мөлшері көрсетіледі.</w:t>
      </w:r>
    </w:p>
    <w:p>
      <w:pPr>
        <w:spacing w:after="0"/>
        <w:ind w:left="0"/>
        <w:jc w:val="both"/>
      </w:pPr>
      <w:r>
        <w:rPr>
          <w:rFonts w:ascii="Times New Roman"/>
          <w:b w:val="false"/>
          <w:i w:val="false"/>
          <w:color w:val="000000"/>
          <w:sz w:val="28"/>
        </w:rPr>
        <w:t>
      17-жолда экологиялық рұқсат берілген не жобалық құжаттың (барлау жоспарының, тау-кен жұмысы жоспарының, өзге де жобалық құжаттың), оның ішінде өзгерістерді ескере отырып, мемлекеттік экологиялық сараптамасының соңғы оң қорытындысы алынған күн көрсетіледі.</w:t>
      </w:r>
    </w:p>
    <w:p>
      <w:pPr>
        <w:spacing w:after="0"/>
        <w:ind w:left="0"/>
        <w:jc w:val="both"/>
      </w:pPr>
      <w:r>
        <w:rPr>
          <w:rFonts w:ascii="Times New Roman"/>
          <w:b w:val="false"/>
          <w:i w:val="false"/>
          <w:color w:val="000000"/>
          <w:sz w:val="28"/>
        </w:rPr>
        <w:t>
      18-жолда құзыретті органға (барлау жоспары, тау-кен жұмысы жоспары, өзге де жобалау құжаты) жобалау құжатын ұсыну күні көрсетіледі.</w:t>
      </w:r>
    </w:p>
    <w:p>
      <w:pPr>
        <w:spacing w:after="0"/>
        <w:ind w:left="0"/>
        <w:jc w:val="both"/>
      </w:pPr>
      <w:r>
        <w:rPr>
          <w:rFonts w:ascii="Times New Roman"/>
          <w:b w:val="false"/>
          <w:i w:val="false"/>
          <w:color w:val="000000"/>
          <w:sz w:val="28"/>
        </w:rPr>
        <w:t>
      19-жолда келісімшарттың жұмыс бағдарламасына, оның ішінде жұмыстарды жүргізу мерзімдері бойынша соңғы өзгерістер енгізілген күн көрсетіледі</w:t>
      </w:r>
    </w:p>
    <w:p>
      <w:pPr>
        <w:spacing w:after="0"/>
        <w:ind w:left="0"/>
        <w:jc w:val="both"/>
      </w:pPr>
      <w:r>
        <w:rPr>
          <w:rFonts w:ascii="Times New Roman"/>
          <w:b w:val="false"/>
          <w:i w:val="false"/>
          <w:color w:val="000000"/>
          <w:sz w:val="28"/>
        </w:rPr>
        <w:t>
      Нысанның 2-бөлімі бойынша</w:t>
      </w:r>
    </w:p>
    <w:p>
      <w:pPr>
        <w:spacing w:after="0"/>
        <w:ind w:left="0"/>
        <w:jc w:val="both"/>
      </w:pPr>
      <w:r>
        <w:rPr>
          <w:rFonts w:ascii="Times New Roman"/>
          <w:b w:val="false"/>
          <w:i w:val="false"/>
          <w:color w:val="000000"/>
          <w:sz w:val="28"/>
        </w:rPr>
        <w:t>
      5 және 6-бағандар толтырылады</w:t>
      </w:r>
    </w:p>
    <w:p>
      <w:pPr>
        <w:spacing w:after="0"/>
        <w:ind w:left="0"/>
        <w:jc w:val="both"/>
      </w:pPr>
      <w:r>
        <w:rPr>
          <w:rFonts w:ascii="Times New Roman"/>
          <w:b w:val="false"/>
          <w:i w:val="false"/>
          <w:color w:val="000000"/>
          <w:sz w:val="28"/>
        </w:rPr>
        <w:t>
      5-бағанда жер қойнауын пайдалануға арналған келісімшартқа жұмыс бағдарламасына сәйкес міндеттеменің әрбір жолы бойынша (физикалық және/немесе ақшалай мәнде) толтырылады.</w:t>
      </w:r>
    </w:p>
    <w:p>
      <w:pPr>
        <w:spacing w:after="0"/>
        <w:ind w:left="0"/>
        <w:jc w:val="both"/>
      </w:pPr>
      <w:r>
        <w:rPr>
          <w:rFonts w:ascii="Times New Roman"/>
          <w:b w:val="false"/>
          <w:i w:val="false"/>
          <w:color w:val="000000"/>
          <w:sz w:val="28"/>
        </w:rPr>
        <w:t>
      6-бағанда есепті кезең үшін нақты және/немесе ақшалай мәндегі (оның ішінде аванстық төлемдер) жұмыс бағдарламасы міндеттемелерінің нақты орындалуы көрсетіле отырып, әрбір жол толтырылады.</w:t>
      </w:r>
    </w:p>
    <w:p>
      <w:pPr>
        <w:spacing w:after="0"/>
        <w:ind w:left="0"/>
        <w:jc w:val="both"/>
      </w:pPr>
      <w:r>
        <w:rPr>
          <w:rFonts w:ascii="Times New Roman"/>
          <w:b w:val="false"/>
          <w:i w:val="false"/>
          <w:color w:val="000000"/>
          <w:sz w:val="28"/>
        </w:rPr>
        <w:t>
      1-жолда 501, 517, 519, 526 және 528-кодтар бойынша шығыстардың жалпы сомасы көрсетіледі.</w:t>
      </w:r>
    </w:p>
    <w:p>
      <w:pPr>
        <w:spacing w:after="0"/>
        <w:ind w:left="0"/>
        <w:jc w:val="both"/>
      </w:pPr>
      <w:r>
        <w:rPr>
          <w:rFonts w:ascii="Times New Roman"/>
          <w:b w:val="false"/>
          <w:i w:val="false"/>
          <w:color w:val="000000"/>
          <w:sz w:val="28"/>
        </w:rPr>
        <w:t>
      2-жолда 503, 509, 510, 515, 520 және 522-кодтар бойынша шығыстардың жалпы сомасы көрсетіледі.</w:t>
      </w:r>
    </w:p>
    <w:p>
      <w:pPr>
        <w:spacing w:after="0"/>
        <w:ind w:left="0"/>
        <w:jc w:val="both"/>
      </w:pPr>
      <w:r>
        <w:rPr>
          <w:rFonts w:ascii="Times New Roman"/>
          <w:b w:val="false"/>
          <w:i w:val="false"/>
          <w:color w:val="000000"/>
          <w:sz w:val="28"/>
        </w:rPr>
        <w:t>
      3-жолда өндіруге арналған күрделі шығындар бойынша шығыстардың жалпы сомасы көрсетіледі.</w:t>
      </w:r>
    </w:p>
    <w:p>
      <w:pPr>
        <w:spacing w:after="0"/>
        <w:ind w:left="0"/>
        <w:jc w:val="both"/>
      </w:pPr>
      <w:r>
        <w:rPr>
          <w:rFonts w:ascii="Times New Roman"/>
          <w:b w:val="false"/>
          <w:i w:val="false"/>
          <w:color w:val="000000"/>
          <w:sz w:val="28"/>
        </w:rPr>
        <w:t>
      4-жолда 100 – 106 және 113 – 116-кодтары бойынша шығыстардың жалпы сомасы көрсетіледі.</w:t>
      </w:r>
    </w:p>
    <w:p>
      <w:pPr>
        <w:spacing w:after="0"/>
        <w:ind w:left="0"/>
        <w:jc w:val="both"/>
      </w:pPr>
      <w:r>
        <w:rPr>
          <w:rFonts w:ascii="Times New Roman"/>
          <w:b w:val="false"/>
          <w:i w:val="false"/>
          <w:color w:val="000000"/>
          <w:sz w:val="28"/>
        </w:rPr>
        <w:t>
      23-жолда 117 – 122-кодтар бойынша шығыстардың жалпы сомасы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w:t>
            </w:r>
            <w:r>
              <w:br/>
            </w:r>
            <w:r>
              <w:rPr>
                <w:rFonts w:ascii="Times New Roman"/>
                <w:b w:val="false"/>
                <w:i w:val="false"/>
                <w:color w:val="000000"/>
                <w:sz w:val="20"/>
              </w:rPr>
              <w:t>пайдаланушының пайдалы</w:t>
            </w:r>
            <w:r>
              <w:br/>
            </w:r>
            <w:r>
              <w:rPr>
                <w:rFonts w:ascii="Times New Roman"/>
                <w:b w:val="false"/>
                <w:i w:val="false"/>
                <w:color w:val="000000"/>
                <w:sz w:val="20"/>
              </w:rPr>
              <w:t>қатты қазбаларды барлау</w:t>
            </w:r>
            <w:r>
              <w:br/>
            </w:r>
            <w:r>
              <w:rPr>
                <w:rFonts w:ascii="Times New Roman"/>
                <w:b w:val="false"/>
                <w:i w:val="false"/>
                <w:color w:val="000000"/>
                <w:sz w:val="20"/>
              </w:rPr>
              <w:t>және өндіру, кең таралған</w:t>
            </w:r>
            <w:r>
              <w:br/>
            </w:r>
            <w:r>
              <w:rPr>
                <w:rFonts w:ascii="Times New Roman"/>
                <w:b w:val="false"/>
                <w:i w:val="false"/>
                <w:color w:val="000000"/>
                <w:sz w:val="20"/>
              </w:rPr>
              <w:t>пайдалы қазбаларды</w:t>
            </w:r>
            <w:r>
              <w:br/>
            </w:r>
            <w:r>
              <w:rPr>
                <w:rFonts w:ascii="Times New Roman"/>
                <w:b w:val="false"/>
                <w:i w:val="false"/>
                <w:color w:val="000000"/>
                <w:sz w:val="20"/>
              </w:rPr>
              <w:t xml:space="preserve">өндіру жөніндегі операцияларды </w:t>
            </w:r>
            <w:r>
              <w:br/>
            </w:r>
            <w:r>
              <w:rPr>
                <w:rFonts w:ascii="Times New Roman"/>
                <w:b w:val="false"/>
                <w:i w:val="false"/>
                <w:color w:val="000000"/>
                <w:sz w:val="20"/>
              </w:rPr>
              <w:t>жүргізу кезінде есептерді</w:t>
            </w:r>
            <w:r>
              <w:br/>
            </w:r>
            <w:r>
              <w:rPr>
                <w:rFonts w:ascii="Times New Roman"/>
                <w:b w:val="false"/>
                <w:i w:val="false"/>
                <w:color w:val="000000"/>
                <w:sz w:val="20"/>
              </w:rPr>
              <w:t>ұсыну қағидаларына</w:t>
            </w:r>
            <w:r>
              <w:br/>
            </w:r>
            <w:r>
              <w:rPr>
                <w:rFonts w:ascii="Times New Roman"/>
                <w:b w:val="false"/>
                <w:i w:val="false"/>
                <w:color w:val="000000"/>
                <w:sz w:val="20"/>
              </w:rPr>
              <w:t xml:space="preserve">6-қосымша </w:t>
            </w:r>
          </w:p>
        </w:tc>
      </w:tr>
    </w:tbl>
    <w:p>
      <w:pPr>
        <w:spacing w:after="0"/>
        <w:ind w:left="0"/>
        <w:jc w:val="both"/>
      </w:pPr>
      <w:r>
        <w:rPr>
          <w:rFonts w:ascii="Times New Roman"/>
          <w:b w:val="false"/>
          <w:i w:val="false"/>
          <w:color w:val="ff0000"/>
          <w:sz w:val="28"/>
        </w:rPr>
        <w:t xml:space="preserve">
      Ескерту. 6-қосымша жаңа редакцияда - ҚР Өнеркәсіп және құрылыс министрінің 27.02.2025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жерасты суларын, емдік балшықтарды барлау және (немесе) өндіру жөніндегі құзыретті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https://www.gov.kz/memleket/entities/mps.</w:t>
      </w:r>
    </w:p>
    <w:p>
      <w:pPr>
        <w:spacing w:after="0"/>
        <w:ind w:left="0"/>
        <w:jc w:val="both"/>
      </w:pPr>
      <w:r>
        <w:rPr>
          <w:rFonts w:ascii="Times New Roman"/>
          <w:b w:val="false"/>
          <w:i w:val="false"/>
          <w:color w:val="000000"/>
          <w:sz w:val="28"/>
        </w:rPr>
        <w:t>
      Әкімшілік нысанның атауы: лицензиялық/келісімшарттық шарттардың және жұмыс бағдарламасының (жерасты суларын, емдік балшықтарды барлау (немесе) өндіру) міндеттемелерінің орындалуы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6-ЖСЕБ.</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xml:space="preserve">
      Есепті кезең: </w:t>
      </w:r>
    </w:p>
    <w:p>
      <w:pPr>
        <w:spacing w:after="0"/>
        <w:ind w:left="0"/>
        <w:jc w:val="both"/>
      </w:pPr>
      <w:r>
        <w:drawing>
          <wp:inline distT="0" distB="0" distL="0" distR="0">
            <wp:extent cx="199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9939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жер қойнауын пайдаланушылар.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кезеңнен кейінгі жылдың 30 сәуірінен кешіктірмей.</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97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397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жер қойнауын пайдаланудың бірыңғай платформасы арқылы электронды түрде.</w:t>
      </w:r>
    </w:p>
    <w:p>
      <w:pPr>
        <w:spacing w:after="0"/>
        <w:ind w:left="0"/>
        <w:jc w:val="both"/>
      </w:pPr>
      <w:r>
        <w:rPr>
          <w:rFonts w:ascii="Times New Roman"/>
          <w:b w:val="false"/>
          <w:i w:val="false"/>
          <w:color w:val="000000"/>
          <w:sz w:val="28"/>
        </w:rPr>
        <w:t>
      1-бөлім. Жер қойнауын пайдаланушы (заңды немесе жеке тұлға) туралы және жерасты суларын, емдік балшықтарды барлауға, өндіруге арналған келісімшартқа/лицензияға қатысты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және жер қойнауын пайдалану құқығы туралы жалпы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объектінің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Лицензия\келісімшарт\жасасу\берілген күні\нөмірі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келісім\СРП – тіркеудің күні\нөмірі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кәсіпорын жер қойнауын пайдаланушылардың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 елі (дері)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 (%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аумақтар\ орналасқан жері\ тау және геологиялық бөлу алаңы, ш.км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Лицензия\келісімшарттың қызмет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есеп кезеңінің1 $ = __________ теңге орташа курсы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2-бөлім. Есепті кезеңдегі шығыстар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тармақтары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басталған дерек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 (ҚМ)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тікелей шетелдік инвестиция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ғимараттар,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құрылысы\ қоршаған ортаны қорғауға арналған шығындар,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барлауға арналған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бұрғылау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 сүзгі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режимді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ұңғымалардың жалпы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бақылайтын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жұмыстар мен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өндіруге\ суды дайындауға арналған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бұрғылауды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жұмыстар (реанимация, саңылаудың ағымдағы жөндеулер және тағы сол сияқты)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сулардың көлемі,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шаруашылық -ауыз сумен жабдықтау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 -техникалық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 суармалау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фармацевтикалық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кезінде ысырап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пайдаланбай ағызу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балшықты өндіру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экспортқа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әлеуметтік-экономикалық дамыту және оның 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қойнауының жағдай мониторингі (ластану)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қоры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мамандарды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құзыретті органмен келісілген, мамандықтардың тізімі бойынша Қазақстан Республикасы азаматтарын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ғылыми-техникалық және (немесе) тәжірибелік-конструктор жұмыстарына арналған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 аумағында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 аумағында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пен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бірлескен кіріс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құнға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қол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табу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өндіруге арналған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бөлігі туралы бұрын жасасқан келісімде (келісімшарттар) Қазақстан Республикасының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пайдаға салық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салық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ластау үшін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шығындардың орнын толтыру бойынша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геологиялық ақпаратты сатып алу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жалға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салықтар мен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және өсімақы,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салық сипатындағы төлемдер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сипатындағы төлем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міндеттемелерді лайықсыз орындау, орындамау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______________ </w:t>
      </w:r>
    </w:p>
    <w:p>
      <w:pPr>
        <w:spacing w:after="0"/>
        <w:ind w:left="0"/>
        <w:jc w:val="both"/>
      </w:pPr>
      <w:r>
        <w:rPr>
          <w:rFonts w:ascii="Times New Roman"/>
          <w:b w:val="false"/>
          <w:i w:val="false"/>
          <w:color w:val="000000"/>
          <w:sz w:val="28"/>
        </w:rPr>
        <w:t xml:space="preserve">
      (тегі, аты, әкесінің аты (болған кезде))             (қолы) </w:t>
      </w:r>
    </w:p>
    <w:p>
      <w:pPr>
        <w:spacing w:after="0"/>
        <w:ind w:left="0"/>
        <w:jc w:val="both"/>
      </w:pPr>
      <w:r>
        <w:rPr>
          <w:rFonts w:ascii="Times New Roman"/>
          <w:b w:val="false"/>
          <w:i w:val="false"/>
          <w:color w:val="000000"/>
          <w:sz w:val="28"/>
        </w:rPr>
        <w:t xml:space="preserve">
      Басшы немесе қол қоюға уәкілетті тұлға </w:t>
      </w:r>
    </w:p>
    <w:p>
      <w:pPr>
        <w:spacing w:after="0"/>
        <w:ind w:left="0"/>
        <w:jc w:val="both"/>
      </w:pPr>
      <w:r>
        <w:rPr>
          <w:rFonts w:ascii="Times New Roman"/>
          <w:b w:val="false"/>
          <w:i w:val="false"/>
          <w:color w:val="000000"/>
          <w:sz w:val="28"/>
        </w:rPr>
        <w:t xml:space="preserve">
      _______________________________________ ______________ </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xml:space="preserve">
      Жер қойнауын пайдаланушының ЭЦҚ деректері; </w:t>
      </w:r>
    </w:p>
    <w:p>
      <w:pPr>
        <w:spacing w:after="0"/>
        <w:ind w:left="0"/>
        <w:jc w:val="both"/>
      </w:pPr>
      <w:r>
        <w:rPr>
          <w:rFonts w:ascii="Times New Roman"/>
          <w:b w:val="false"/>
          <w:i w:val="false"/>
          <w:color w:val="000000"/>
          <w:sz w:val="28"/>
        </w:rPr>
        <w:t xml:space="preserve">
      ЭЦҚ қол қою күні мен уақыты. </w:t>
      </w:r>
    </w:p>
    <w:p>
      <w:pPr>
        <w:spacing w:after="0"/>
        <w:ind w:left="0"/>
        <w:jc w:val="both"/>
      </w:pPr>
      <w:r>
        <w:rPr>
          <w:rFonts w:ascii="Times New Roman"/>
          <w:b w:val="false"/>
          <w:i w:val="false"/>
          <w:color w:val="000000"/>
          <w:sz w:val="28"/>
        </w:rPr>
        <w:t>
      "__" _____ 20 _ жыл _____ сағат 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"Лицензиялық/келісімшарттық</w:t>
            </w:r>
            <w:r>
              <w:br/>
            </w:r>
            <w:r>
              <w:rPr>
                <w:rFonts w:ascii="Times New Roman"/>
                <w:b w:val="false"/>
                <w:i w:val="false"/>
                <w:color w:val="000000"/>
                <w:sz w:val="20"/>
              </w:rPr>
              <w:t>шарттардың және жұмыс</w:t>
            </w:r>
            <w:r>
              <w:br/>
            </w:r>
            <w:r>
              <w:rPr>
                <w:rFonts w:ascii="Times New Roman"/>
                <w:b w:val="false"/>
                <w:i w:val="false"/>
                <w:color w:val="000000"/>
                <w:sz w:val="20"/>
              </w:rPr>
              <w:t>бағдарламасының (жерасты</w:t>
            </w:r>
            <w:r>
              <w:br/>
            </w:r>
            <w:r>
              <w:rPr>
                <w:rFonts w:ascii="Times New Roman"/>
                <w:b w:val="false"/>
                <w:i w:val="false"/>
                <w:color w:val="000000"/>
                <w:sz w:val="20"/>
              </w:rPr>
              <w:t>суларын, емдік балшықтарды</w:t>
            </w:r>
            <w:r>
              <w:br/>
            </w:r>
            <w:r>
              <w:rPr>
                <w:rFonts w:ascii="Times New Roman"/>
                <w:b w:val="false"/>
                <w:i w:val="false"/>
                <w:color w:val="000000"/>
                <w:sz w:val="20"/>
              </w:rPr>
              <w:t>барлау (немесе) өндіру)</w:t>
            </w:r>
            <w:r>
              <w:br/>
            </w:r>
            <w:r>
              <w:rPr>
                <w:rFonts w:ascii="Times New Roman"/>
                <w:b w:val="false"/>
                <w:i w:val="false"/>
                <w:color w:val="000000"/>
                <w:sz w:val="20"/>
              </w:rPr>
              <w:t>міндеттемелерінің орындалуы</w:t>
            </w:r>
            <w:r>
              <w:br/>
            </w:r>
            <w:r>
              <w:rPr>
                <w:rFonts w:ascii="Times New Roman"/>
                <w:b w:val="false"/>
                <w:i w:val="false"/>
                <w:color w:val="000000"/>
                <w:sz w:val="20"/>
              </w:rPr>
              <w:t xml:space="preserve">туралы есеп" әкімшілік </w:t>
            </w:r>
            <w:r>
              <w:br/>
            </w:r>
            <w:r>
              <w:rPr>
                <w:rFonts w:ascii="Times New Roman"/>
                <w:b w:val="false"/>
                <w:i w:val="false"/>
                <w:color w:val="000000"/>
                <w:sz w:val="20"/>
              </w:rPr>
              <w:t xml:space="preserve">деректерді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176" w:id="117"/>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"Лицензиялық/келісімшарттық шарттардың және жұмыс бағдарламасының (жерасты суларын, емдік балшықтарды барлау (немесе) өндіру) міндеттемелерінің орындалуы туралы есеп" (Нысанның индексі: 6-ЖСЕБ, кезеңділігі: жылдық)</w:t>
      </w:r>
    </w:p>
    <w:bookmarkEnd w:id="117"/>
    <w:bookmarkStart w:name="z177" w:id="118"/>
    <w:p>
      <w:pPr>
        <w:spacing w:after="0"/>
        <w:ind w:left="0"/>
        <w:jc w:val="left"/>
      </w:pPr>
      <w:r>
        <w:rPr>
          <w:rFonts w:ascii="Times New Roman"/>
          <w:b/>
          <w:i w:val="false"/>
          <w:color w:val="000000"/>
        </w:rPr>
        <w:t xml:space="preserve"> 1-тарау. Жалпы ережелер</w:t>
      </w:r>
    </w:p>
    <w:bookmarkEnd w:id="118"/>
    <w:bookmarkStart w:name="z178" w:id="119"/>
    <w:p>
      <w:pPr>
        <w:spacing w:after="0"/>
        <w:ind w:left="0"/>
        <w:jc w:val="both"/>
      </w:pPr>
      <w:r>
        <w:rPr>
          <w:rFonts w:ascii="Times New Roman"/>
          <w:b w:val="false"/>
          <w:i w:val="false"/>
          <w:color w:val="000000"/>
          <w:sz w:val="28"/>
        </w:rPr>
        <w:t>
      1. Осы түсіндірме "қатты немесе кең таралған пайдалы қазбаларды өндіру жөніндегі лицензиялық міндеттемелердің орындалуы туралы есеп" нысанын (бұдан әрі – нысан) толтыру жөніндегі бірыңғай талаптарды айқындайды.</w:t>
      </w:r>
    </w:p>
    <w:bookmarkEnd w:id="119"/>
    <w:bookmarkStart w:name="z179" w:id="120"/>
    <w:p>
      <w:pPr>
        <w:spacing w:after="0"/>
        <w:ind w:left="0"/>
        <w:jc w:val="both"/>
      </w:pPr>
      <w:r>
        <w:rPr>
          <w:rFonts w:ascii="Times New Roman"/>
          <w:b w:val="false"/>
          <w:i w:val="false"/>
          <w:color w:val="000000"/>
          <w:sz w:val="28"/>
        </w:rPr>
        <w:t>
      2. Нысанды жерасты суларын, емдік балшықтарды барлауға, өндіруге арналған лицензия/келісімшарттар және жұмыс бағдарламасы негізінде қызметін жүзеге асыратын жер қойнауын пайдаланушылар толтырады.</w:t>
      </w:r>
    </w:p>
    <w:bookmarkEnd w:id="120"/>
    <w:bookmarkStart w:name="z180" w:id="121"/>
    <w:p>
      <w:pPr>
        <w:spacing w:after="0"/>
        <w:ind w:left="0"/>
        <w:jc w:val="both"/>
      </w:pPr>
      <w:r>
        <w:rPr>
          <w:rFonts w:ascii="Times New Roman"/>
          <w:b w:val="false"/>
          <w:i w:val="false"/>
          <w:color w:val="000000"/>
          <w:sz w:val="28"/>
        </w:rPr>
        <w:t>
      3. Нысанға жер қойнауын пайдаланушының ЭЦҚ қол қойылады.</w:t>
      </w:r>
    </w:p>
    <w:bookmarkEnd w:id="121"/>
    <w:bookmarkStart w:name="z181" w:id="122"/>
    <w:p>
      <w:pPr>
        <w:spacing w:after="0"/>
        <w:ind w:left="0"/>
        <w:jc w:val="both"/>
      </w:pPr>
      <w:r>
        <w:rPr>
          <w:rFonts w:ascii="Times New Roman"/>
          <w:b w:val="false"/>
          <w:i w:val="false"/>
          <w:color w:val="000000"/>
          <w:sz w:val="28"/>
        </w:rPr>
        <w:t>
      4. Нысан жыл сайын есепті кезеңнен кейінгі жылдың 30 сәуірінен кешіктірілмей ұсынылады.</w:t>
      </w:r>
    </w:p>
    <w:bookmarkEnd w:id="122"/>
    <w:bookmarkStart w:name="z182" w:id="123"/>
    <w:p>
      <w:pPr>
        <w:spacing w:after="0"/>
        <w:ind w:left="0"/>
        <w:jc w:val="both"/>
      </w:pPr>
      <w:r>
        <w:rPr>
          <w:rFonts w:ascii="Times New Roman"/>
          <w:b w:val="false"/>
          <w:i w:val="false"/>
          <w:color w:val="000000"/>
          <w:sz w:val="28"/>
        </w:rPr>
        <w:t>
      5. Нысан мемлекеттік және орыс тілдерінде толтырылады.</w:t>
      </w:r>
    </w:p>
    <w:bookmarkEnd w:id="123"/>
    <w:bookmarkStart w:name="z183" w:id="124"/>
    <w:p>
      <w:pPr>
        <w:spacing w:after="0"/>
        <w:ind w:left="0"/>
        <w:jc w:val="left"/>
      </w:pPr>
      <w:r>
        <w:rPr>
          <w:rFonts w:ascii="Times New Roman"/>
          <w:b/>
          <w:i w:val="false"/>
          <w:color w:val="000000"/>
        </w:rPr>
        <w:t xml:space="preserve"> 2-тарау. Нысанды толтыру бойынша түсіндірме</w:t>
      </w:r>
    </w:p>
    <w:bookmarkEnd w:id="124"/>
    <w:p>
      <w:pPr>
        <w:spacing w:after="0"/>
        <w:ind w:left="0"/>
        <w:jc w:val="both"/>
      </w:pPr>
      <w:r>
        <w:rPr>
          <w:rFonts w:ascii="Times New Roman"/>
          <w:b w:val="false"/>
          <w:i w:val="false"/>
          <w:color w:val="000000"/>
          <w:sz w:val="28"/>
        </w:rPr>
        <w:t>
      Нысанның 1-бөлімі бойынша</w:t>
      </w:r>
    </w:p>
    <w:p>
      <w:pPr>
        <w:spacing w:after="0"/>
        <w:ind w:left="0"/>
        <w:jc w:val="both"/>
      </w:pPr>
      <w:r>
        <w:rPr>
          <w:rFonts w:ascii="Times New Roman"/>
          <w:b w:val="false"/>
          <w:i w:val="false"/>
          <w:color w:val="000000"/>
          <w:sz w:val="28"/>
        </w:rPr>
        <w:t>
      3-баған толтырылады</w:t>
      </w:r>
    </w:p>
    <w:p>
      <w:pPr>
        <w:spacing w:after="0"/>
        <w:ind w:left="0"/>
        <w:jc w:val="both"/>
      </w:pPr>
      <w:r>
        <w:rPr>
          <w:rFonts w:ascii="Times New Roman"/>
          <w:b w:val="false"/>
          <w:i w:val="false"/>
          <w:color w:val="000000"/>
          <w:sz w:val="28"/>
        </w:rPr>
        <w:t>
      1-жолда жер қойнауын пайдаланушының толық атауы, заңды тұлғалар үшін – атауы және бизнес-сәйкестендіру нөмірі, жеке тұлғалар үшін – тегі, аты және әкесінің аты (бар болса) және жеке сәйкестендіру нөмірі көрсетіледі.</w:t>
      </w:r>
    </w:p>
    <w:p>
      <w:pPr>
        <w:spacing w:after="0"/>
        <w:ind w:left="0"/>
        <w:jc w:val="both"/>
      </w:pPr>
      <w:r>
        <w:rPr>
          <w:rFonts w:ascii="Times New Roman"/>
          <w:b w:val="false"/>
          <w:i w:val="false"/>
          <w:color w:val="000000"/>
          <w:sz w:val="28"/>
        </w:rPr>
        <w:t>
      2-жолда есеп объектісінің коды көрсетіледі.</w:t>
      </w:r>
    </w:p>
    <w:p>
      <w:pPr>
        <w:spacing w:after="0"/>
        <w:ind w:left="0"/>
        <w:jc w:val="both"/>
      </w:pPr>
      <w:r>
        <w:rPr>
          <w:rFonts w:ascii="Times New Roman"/>
          <w:b w:val="false"/>
          <w:i w:val="false"/>
          <w:color w:val="000000"/>
          <w:sz w:val="28"/>
        </w:rPr>
        <w:t>
      3-жолда лицензияның/келісімшарттың нөмірі/берілген/жасалған күні көрсетіледі.</w:t>
      </w:r>
    </w:p>
    <w:p>
      <w:pPr>
        <w:spacing w:after="0"/>
        <w:ind w:left="0"/>
        <w:jc w:val="both"/>
      </w:pPr>
      <w:r>
        <w:rPr>
          <w:rFonts w:ascii="Times New Roman"/>
          <w:b w:val="false"/>
          <w:i w:val="false"/>
          <w:color w:val="000000"/>
          <w:sz w:val="28"/>
        </w:rPr>
        <w:t>
      4-жолда қосымша келісім/ӨБК - тіркеу нөмірі/күні көрсетіледі.</w:t>
      </w:r>
    </w:p>
    <w:p>
      <w:pPr>
        <w:spacing w:after="0"/>
        <w:ind w:left="0"/>
        <w:jc w:val="both"/>
      </w:pPr>
      <w:r>
        <w:rPr>
          <w:rFonts w:ascii="Times New Roman"/>
          <w:b w:val="false"/>
          <w:i w:val="false"/>
          <w:color w:val="000000"/>
          <w:sz w:val="28"/>
        </w:rPr>
        <w:t>
      5-жолда жер қойнауын пайдалану жөніндегі операцияның түрі көрсетіледі.</w:t>
      </w:r>
    </w:p>
    <w:p>
      <w:pPr>
        <w:spacing w:after="0"/>
        <w:ind w:left="0"/>
        <w:jc w:val="both"/>
      </w:pPr>
      <w:r>
        <w:rPr>
          <w:rFonts w:ascii="Times New Roman"/>
          <w:b w:val="false"/>
          <w:i w:val="false"/>
          <w:color w:val="000000"/>
          <w:sz w:val="28"/>
        </w:rPr>
        <w:t>
      6-жолда жер қойнауын пайдаланушы кәсіпорынның меншік нысаны көрсетіледі.</w:t>
      </w:r>
    </w:p>
    <w:p>
      <w:pPr>
        <w:spacing w:after="0"/>
        <w:ind w:left="0"/>
        <w:jc w:val="both"/>
      </w:pPr>
      <w:r>
        <w:rPr>
          <w:rFonts w:ascii="Times New Roman"/>
          <w:b w:val="false"/>
          <w:i w:val="false"/>
          <w:color w:val="000000"/>
          <w:sz w:val="28"/>
        </w:rPr>
        <w:t>
      7-жолда инвестор (лар)/ ел (лер) Елдердің атауларын және олардың әкімшілік-аумақтық бөлімшелері бірліктерін белгілеуге арналған кодтар бойынша көрсету қажет.</w:t>
      </w:r>
    </w:p>
    <w:p>
      <w:pPr>
        <w:spacing w:after="0"/>
        <w:ind w:left="0"/>
        <w:jc w:val="both"/>
      </w:pPr>
      <w:r>
        <w:rPr>
          <w:rFonts w:ascii="Times New Roman"/>
          <w:b w:val="false"/>
          <w:i w:val="false"/>
          <w:color w:val="000000"/>
          <w:sz w:val="28"/>
        </w:rPr>
        <w:t>
      8-жолда үлестік қатысу (акциялардың %) көрсетіледі.</w:t>
      </w:r>
    </w:p>
    <w:p>
      <w:pPr>
        <w:spacing w:after="0"/>
        <w:ind w:left="0"/>
        <w:jc w:val="both"/>
      </w:pPr>
      <w:r>
        <w:rPr>
          <w:rFonts w:ascii="Times New Roman"/>
          <w:b w:val="false"/>
          <w:i w:val="false"/>
          <w:color w:val="000000"/>
          <w:sz w:val="28"/>
        </w:rPr>
        <w:t>
      9-жолда келісімшарттық аумақ/кен орны, тау-кен және геологиялық бөлу алаңы көрсетіледі.</w:t>
      </w:r>
    </w:p>
    <w:p>
      <w:pPr>
        <w:spacing w:after="0"/>
        <w:ind w:left="0"/>
        <w:jc w:val="both"/>
      </w:pPr>
      <w:r>
        <w:rPr>
          <w:rFonts w:ascii="Times New Roman"/>
          <w:b w:val="false"/>
          <w:i w:val="false"/>
          <w:color w:val="000000"/>
          <w:sz w:val="28"/>
        </w:rPr>
        <w:t>
      10-жолда лицензияның/келісімшарттың қолданылу мерзімі көрсетіледі.</w:t>
      </w:r>
    </w:p>
    <w:p>
      <w:pPr>
        <w:spacing w:after="0"/>
        <w:ind w:left="0"/>
        <w:jc w:val="both"/>
      </w:pPr>
      <w:r>
        <w:rPr>
          <w:rFonts w:ascii="Times New Roman"/>
          <w:b w:val="false"/>
          <w:i w:val="false"/>
          <w:color w:val="000000"/>
          <w:sz w:val="28"/>
        </w:rPr>
        <w:t>
      11-жолда есепті кезеңдегі Қазақстан Республикасы бойынша орташа бағам көрсетіледі 1 $ = __________ теңге.</w:t>
      </w:r>
    </w:p>
    <w:p>
      <w:pPr>
        <w:spacing w:after="0"/>
        <w:ind w:left="0"/>
        <w:jc w:val="both"/>
      </w:pPr>
      <w:r>
        <w:rPr>
          <w:rFonts w:ascii="Times New Roman"/>
          <w:b w:val="false"/>
          <w:i w:val="false"/>
          <w:color w:val="000000"/>
          <w:sz w:val="28"/>
        </w:rPr>
        <w:t>
      Нысанның 2-бөлімі бойынша</w:t>
      </w:r>
    </w:p>
    <w:p>
      <w:pPr>
        <w:spacing w:after="0"/>
        <w:ind w:left="0"/>
        <w:jc w:val="both"/>
      </w:pPr>
      <w:r>
        <w:rPr>
          <w:rFonts w:ascii="Times New Roman"/>
          <w:b w:val="false"/>
          <w:i w:val="false"/>
          <w:color w:val="000000"/>
          <w:sz w:val="28"/>
        </w:rPr>
        <w:t>
      6-баған толтырылады</w:t>
      </w:r>
    </w:p>
    <w:p>
      <w:pPr>
        <w:spacing w:after="0"/>
        <w:ind w:left="0"/>
        <w:jc w:val="both"/>
      </w:pPr>
      <w:r>
        <w:rPr>
          <w:rFonts w:ascii="Times New Roman"/>
          <w:b w:val="false"/>
          <w:i w:val="false"/>
          <w:color w:val="000000"/>
          <w:sz w:val="28"/>
        </w:rPr>
        <w:t>
      6-бағанда есепті кезеңде жер қойнауын пайдаланушы жүргізген жұмыстардың тиісті түріне нақты шығыстар, сондай-ақ қолданылатын жағдайларда орындалған жұмыстардың нақты көлемі көрсетілген әрбір жол толтырылады. Егер жер қойнауын пайдаланушы белгілі бір жұмыс түрлерін жүзеге асырмаса, тиісті жолға сызықша қойылады.</w:t>
      </w:r>
    </w:p>
    <w:p>
      <w:pPr>
        <w:spacing w:after="0"/>
        <w:ind w:left="0"/>
        <w:jc w:val="both"/>
      </w:pPr>
      <w:r>
        <w:rPr>
          <w:rFonts w:ascii="Times New Roman"/>
          <w:b w:val="false"/>
          <w:i w:val="false"/>
          <w:color w:val="000000"/>
          <w:sz w:val="28"/>
        </w:rPr>
        <w:t>
      50-жолда ұстап қалу мәртебесі берілген жер қойнауын өндіру учаскесінде (учаскенің бір бөлігінде) жұмыстармен айналысатын жер қойнауын пайдаланушы қызметкерлерінің және (немесе) жер қойнауын пайдаланушының мердігерлерінің жалпы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w:t>
            </w:r>
            <w:r>
              <w:br/>
            </w:r>
            <w:r>
              <w:rPr>
                <w:rFonts w:ascii="Times New Roman"/>
                <w:b w:val="false"/>
                <w:i w:val="false"/>
                <w:color w:val="000000"/>
                <w:sz w:val="20"/>
              </w:rPr>
              <w:t>пайдаланушының пайдалы</w:t>
            </w:r>
            <w:r>
              <w:br/>
            </w:r>
            <w:r>
              <w:rPr>
                <w:rFonts w:ascii="Times New Roman"/>
                <w:b w:val="false"/>
                <w:i w:val="false"/>
                <w:color w:val="000000"/>
                <w:sz w:val="20"/>
              </w:rPr>
              <w:t>қатты қазбаларды барлау</w:t>
            </w:r>
            <w:r>
              <w:br/>
            </w:r>
            <w:r>
              <w:rPr>
                <w:rFonts w:ascii="Times New Roman"/>
                <w:b w:val="false"/>
                <w:i w:val="false"/>
                <w:color w:val="000000"/>
                <w:sz w:val="20"/>
              </w:rPr>
              <w:t>және өндіру, кең таралған</w:t>
            </w:r>
            <w:r>
              <w:br/>
            </w:r>
            <w:r>
              <w:rPr>
                <w:rFonts w:ascii="Times New Roman"/>
                <w:b w:val="false"/>
                <w:i w:val="false"/>
                <w:color w:val="000000"/>
                <w:sz w:val="20"/>
              </w:rPr>
              <w:t xml:space="preserve">пайдалы қазбаларды өндіру </w:t>
            </w:r>
            <w:r>
              <w:br/>
            </w:r>
            <w:r>
              <w:rPr>
                <w:rFonts w:ascii="Times New Roman"/>
                <w:b w:val="false"/>
                <w:i w:val="false"/>
                <w:color w:val="000000"/>
                <w:sz w:val="20"/>
              </w:rPr>
              <w:t>жөніндегі операцияларды</w:t>
            </w:r>
            <w:r>
              <w:br/>
            </w:r>
            <w:r>
              <w:rPr>
                <w:rFonts w:ascii="Times New Roman"/>
                <w:b w:val="false"/>
                <w:i w:val="false"/>
                <w:color w:val="000000"/>
                <w:sz w:val="20"/>
              </w:rPr>
              <w:t>жүргізу кезінде есептерді</w:t>
            </w:r>
            <w:r>
              <w:br/>
            </w:r>
            <w:r>
              <w:rPr>
                <w:rFonts w:ascii="Times New Roman"/>
                <w:b w:val="false"/>
                <w:i w:val="false"/>
                <w:color w:val="000000"/>
                <w:sz w:val="20"/>
              </w:rPr>
              <w:t>ұсыну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жаңа редакцияда - ҚР Өнеркәсіп және құрылыс министрінің 27.02.2025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барлау және (немесе) өндіруге байланысты емес құрылыс және (немесе) жер асты құрылысын пайдалану бойынша жер қойнауын зерттеу жөніндегі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https://www.gov.kz/memleket/entities/mps.</w:t>
      </w:r>
    </w:p>
    <w:p>
      <w:pPr>
        <w:spacing w:after="0"/>
        <w:ind w:left="0"/>
        <w:jc w:val="both"/>
      </w:pPr>
      <w:r>
        <w:rPr>
          <w:rFonts w:ascii="Times New Roman"/>
          <w:b w:val="false"/>
          <w:i w:val="false"/>
          <w:color w:val="000000"/>
          <w:sz w:val="28"/>
        </w:rPr>
        <w:t>
      Әкімшілік нысанның атауы: лицензиялық/келісімшарттық шарттар мен жұмыс бағдарламасының міндеттемелерін орындау туралы есеп (барлаумен және (немесе) өндірумен байланысты емес жерасты құрылыстарын салу және (немесе) пайдалану).</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7-СП.</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xml:space="preserve">
      Есепті кезең: </w:t>
      </w:r>
    </w:p>
    <w:p>
      <w:pPr>
        <w:spacing w:after="0"/>
        <w:ind w:left="0"/>
        <w:jc w:val="both"/>
      </w:pPr>
      <w:r>
        <w:drawing>
          <wp:inline distT="0" distB="0" distL="0" distR="0">
            <wp:extent cx="199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9939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жер қойнауын пайдаланушылар.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кезеңнен кейінгі жылдың 30 сәуірінен кешіктірмей.</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97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397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жер қойнауын пайдаланудың бірыңғай платформасы арқылы электронды түрде.</w:t>
      </w:r>
    </w:p>
    <w:p>
      <w:pPr>
        <w:spacing w:after="0"/>
        <w:ind w:left="0"/>
        <w:jc w:val="both"/>
      </w:pPr>
      <w:r>
        <w:rPr>
          <w:rFonts w:ascii="Times New Roman"/>
          <w:b w:val="false"/>
          <w:i w:val="false"/>
          <w:color w:val="000000"/>
          <w:sz w:val="28"/>
        </w:rPr>
        <w:t>
      1-бөлім. Жер қойнауын пайдаланушы (заңды немесе жеке тұлға) туралы және барлауға және (немесе) өндіруге байланысты емес жерасты құрылыстарын барлауға, өндіруге (салуға және (немесе) пайдалануға арналған келісімшартқа/лицензияға қатысты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және жер қойнауын пайдалану құқығы туралы жалпы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объектінің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Лицензия\келісімшарт\жасасу\берілген күні\нөмірі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келісім\СРП – тіркеудің күні\нөмірі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кәсіпорын жер қойнауын пайдаланушылардың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 елі (дері)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 (%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аумақтар\ орналасқан жері\ тау және геологиялық бөлу алаңы, ш.км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Лицензия\келісімшарттың қызмет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есеп кезеңінің 1 $ = __________ теңге орташа курсы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2-бөлім. Есепті кезеңдегі шығыстар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тармақтары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басталған дерек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 (ҚМ)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тікелей шетелдік инвестиция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шығындар,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ғимараттар,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қайта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құрылысы\ қоршаған ортаны қорғауға арналған шығындар,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барлауға арналған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бұрғылау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цехтардың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Пайдаланудың басталуы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ойып алу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көму көлемі (пайдаланған су және сол тәрізді)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Көметін қалдықтардың құрамы (пайдаланған су және сол тәрізді)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жылдық өнімділігі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Үйме бөгетті тұрғызуға арналған топырақтың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құрылыстардың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пайдаланған сулардың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Қорымдардың саны (радиоактивті заттар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классы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класстың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Айдама саңылаудың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Бақылайтын саңылаудың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қысымы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әлеуметті экономикалық дамыту және оның 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қойнауының жағдай мониторингі (ластану)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экологиялық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қоры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мамандарды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құзыретті органмен келісілген, мамандықтардың тізімі бойынша Қазақстан Республикасы азаматтарын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ғылыми-техникалық және (немесе) тәжірибелік-конструктор жұмыстарына арналған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 аумағында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 Республикасы аумағында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пен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бірлескен кіріс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құнға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бонустар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қол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табу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пайдаға салық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салық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ластау үшін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шығындардың орнын толтыру бойынша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геологиялық ақпаратты сатып алу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жалға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салықтар мен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және өсімақы,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салық сипатындағы төлем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сипатындағы төлем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міндеттемелерді лайықсыз орындау, орындамау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______________ </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xml:space="preserve">
      Басшы немесе қол қоюға уәкілетті тұлға </w:t>
      </w:r>
    </w:p>
    <w:p>
      <w:pPr>
        <w:spacing w:after="0"/>
        <w:ind w:left="0"/>
        <w:jc w:val="both"/>
      </w:pPr>
      <w:r>
        <w:rPr>
          <w:rFonts w:ascii="Times New Roman"/>
          <w:b w:val="false"/>
          <w:i w:val="false"/>
          <w:color w:val="000000"/>
          <w:sz w:val="28"/>
        </w:rPr>
        <w:t xml:space="preserve">
      _______________________________________ ______________ </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xml:space="preserve">
      Жер қойнауын пайдаланушының ЭЦҚ деректері; </w:t>
      </w:r>
    </w:p>
    <w:p>
      <w:pPr>
        <w:spacing w:after="0"/>
        <w:ind w:left="0"/>
        <w:jc w:val="both"/>
      </w:pPr>
      <w:r>
        <w:rPr>
          <w:rFonts w:ascii="Times New Roman"/>
          <w:b w:val="false"/>
          <w:i w:val="false"/>
          <w:color w:val="000000"/>
          <w:sz w:val="28"/>
        </w:rPr>
        <w:t xml:space="preserve">
      ЭЦҚ қол қою күні мен уақыты. </w:t>
      </w:r>
    </w:p>
    <w:p>
      <w:pPr>
        <w:spacing w:after="0"/>
        <w:ind w:left="0"/>
        <w:jc w:val="both"/>
      </w:pPr>
      <w:r>
        <w:rPr>
          <w:rFonts w:ascii="Times New Roman"/>
          <w:b w:val="false"/>
          <w:i w:val="false"/>
          <w:color w:val="000000"/>
          <w:sz w:val="28"/>
        </w:rPr>
        <w:t>
      "__" _____ 20 _ жыл _____ сағат 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"Лицензиялық/келісімшарттық</w:t>
            </w:r>
            <w:r>
              <w:br/>
            </w:r>
            <w:r>
              <w:rPr>
                <w:rFonts w:ascii="Times New Roman"/>
                <w:b w:val="false"/>
                <w:i w:val="false"/>
                <w:color w:val="000000"/>
                <w:sz w:val="20"/>
              </w:rPr>
              <w:t xml:space="preserve">шарттар мен жұмыс </w:t>
            </w:r>
            <w:r>
              <w:br/>
            </w:r>
            <w:r>
              <w:rPr>
                <w:rFonts w:ascii="Times New Roman"/>
                <w:b w:val="false"/>
                <w:i w:val="false"/>
                <w:color w:val="000000"/>
                <w:sz w:val="20"/>
              </w:rPr>
              <w:t xml:space="preserve">бағдарламасы (барлаумен және </w:t>
            </w:r>
            <w:r>
              <w:br/>
            </w:r>
            <w:r>
              <w:rPr>
                <w:rFonts w:ascii="Times New Roman"/>
                <w:b w:val="false"/>
                <w:i w:val="false"/>
                <w:color w:val="000000"/>
                <w:sz w:val="20"/>
              </w:rPr>
              <w:t xml:space="preserve">(немесе) өндірумен байланысты </w:t>
            </w:r>
            <w:r>
              <w:br/>
            </w:r>
            <w:r>
              <w:rPr>
                <w:rFonts w:ascii="Times New Roman"/>
                <w:b w:val="false"/>
                <w:i w:val="false"/>
                <w:color w:val="000000"/>
                <w:sz w:val="20"/>
              </w:rPr>
              <w:t xml:space="preserve">емес жерасты құрылыстарын </w:t>
            </w:r>
            <w:r>
              <w:br/>
            </w:r>
            <w:r>
              <w:rPr>
                <w:rFonts w:ascii="Times New Roman"/>
                <w:b w:val="false"/>
                <w:i w:val="false"/>
                <w:color w:val="000000"/>
                <w:sz w:val="20"/>
              </w:rPr>
              <w:t xml:space="preserve">салу және (немесе) пайдалану) </w:t>
            </w:r>
            <w:r>
              <w:br/>
            </w:r>
            <w:r>
              <w:rPr>
                <w:rFonts w:ascii="Times New Roman"/>
                <w:b w:val="false"/>
                <w:i w:val="false"/>
                <w:color w:val="000000"/>
                <w:sz w:val="20"/>
              </w:rPr>
              <w:t xml:space="preserve">міндеттемелерінің орындалуы </w:t>
            </w:r>
            <w:r>
              <w:br/>
            </w:r>
            <w:r>
              <w:rPr>
                <w:rFonts w:ascii="Times New Roman"/>
                <w:b w:val="false"/>
                <w:i w:val="false"/>
                <w:color w:val="000000"/>
                <w:sz w:val="20"/>
              </w:rPr>
              <w:t>туралы есеп" әкімшілік</w:t>
            </w:r>
            <w:r>
              <w:br/>
            </w:r>
            <w:r>
              <w:rPr>
                <w:rFonts w:ascii="Times New Roman"/>
                <w:b w:val="false"/>
                <w:i w:val="false"/>
                <w:color w:val="000000"/>
                <w:sz w:val="20"/>
              </w:rPr>
              <w:t xml:space="preserve">деректерді жинауға </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185" w:id="125"/>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"Лицензиялық/келісімшарттық шарттар мен жұмыс бағдарламасы (барлаумен және (немесе) өндірумен байланысты емес жерасты құрылыстарын салу және (немесе) пайдалану) міндеттемелерінің орындалуы туралы есеп" (Нысанның индексі: 7-СП, кезеңділігі: жылдық)</w:t>
      </w:r>
    </w:p>
    <w:bookmarkEnd w:id="125"/>
    <w:bookmarkStart w:name="z186" w:id="126"/>
    <w:p>
      <w:pPr>
        <w:spacing w:after="0"/>
        <w:ind w:left="0"/>
        <w:jc w:val="left"/>
      </w:pPr>
      <w:r>
        <w:rPr>
          <w:rFonts w:ascii="Times New Roman"/>
          <w:b/>
          <w:i w:val="false"/>
          <w:color w:val="000000"/>
        </w:rPr>
        <w:t xml:space="preserve"> 1-тарау. Жалпы ережелер</w:t>
      </w:r>
    </w:p>
    <w:bookmarkEnd w:id="126"/>
    <w:bookmarkStart w:name="z187" w:id="127"/>
    <w:p>
      <w:pPr>
        <w:spacing w:after="0"/>
        <w:ind w:left="0"/>
        <w:jc w:val="both"/>
      </w:pPr>
      <w:r>
        <w:rPr>
          <w:rFonts w:ascii="Times New Roman"/>
          <w:b w:val="false"/>
          <w:i w:val="false"/>
          <w:color w:val="000000"/>
          <w:sz w:val="28"/>
        </w:rPr>
        <w:t>
      1. Осы түсіндірме "лицензиялық/келісімшарттық шарттар мен жұмыс бағдарламасы (барлаумен және (немесе) өндірумен байланысты емес жерасты құрылыстарын салу және (немесе) пайдалану) міндеттемелерінің орындалуы туралы есеп" нысанын (бұдан әрі – нысан) толтыру бойынша бірыңғай талаптарды айқындайды.</w:t>
      </w:r>
    </w:p>
    <w:bookmarkEnd w:id="127"/>
    <w:bookmarkStart w:name="z188" w:id="128"/>
    <w:p>
      <w:pPr>
        <w:spacing w:after="0"/>
        <w:ind w:left="0"/>
        <w:jc w:val="both"/>
      </w:pPr>
      <w:r>
        <w:rPr>
          <w:rFonts w:ascii="Times New Roman"/>
          <w:b w:val="false"/>
          <w:i w:val="false"/>
          <w:color w:val="000000"/>
          <w:sz w:val="28"/>
        </w:rPr>
        <w:t>
      2. Нысанды қызметті лицензия/келісімшарттар және жұмыс бағдарламасы (барлаумен және (немесе) өндірумен байланысты емес жерасты құрылыстарын салу және (немесе) пайдалану) негізінде жүзеге асыратын жер қойнауын пайдаланушылар толтырады.</w:t>
      </w:r>
    </w:p>
    <w:bookmarkEnd w:id="128"/>
    <w:bookmarkStart w:name="z189" w:id="129"/>
    <w:p>
      <w:pPr>
        <w:spacing w:after="0"/>
        <w:ind w:left="0"/>
        <w:jc w:val="both"/>
      </w:pPr>
      <w:r>
        <w:rPr>
          <w:rFonts w:ascii="Times New Roman"/>
          <w:b w:val="false"/>
          <w:i w:val="false"/>
          <w:color w:val="000000"/>
          <w:sz w:val="28"/>
        </w:rPr>
        <w:t>
      3. Нысанға жер қойнауын пайдаланушының ЭЦҚ қол қойылады.</w:t>
      </w:r>
    </w:p>
    <w:bookmarkEnd w:id="129"/>
    <w:bookmarkStart w:name="z190" w:id="130"/>
    <w:p>
      <w:pPr>
        <w:spacing w:after="0"/>
        <w:ind w:left="0"/>
        <w:jc w:val="both"/>
      </w:pPr>
      <w:r>
        <w:rPr>
          <w:rFonts w:ascii="Times New Roman"/>
          <w:b w:val="false"/>
          <w:i w:val="false"/>
          <w:color w:val="000000"/>
          <w:sz w:val="28"/>
        </w:rPr>
        <w:t>
      4. Нысан жыл сайын есепті кезеңнен кейінгі жылдың 30 сәуірінен кешіктірілмей ұсынылады.</w:t>
      </w:r>
    </w:p>
    <w:bookmarkEnd w:id="130"/>
    <w:bookmarkStart w:name="z191" w:id="131"/>
    <w:p>
      <w:pPr>
        <w:spacing w:after="0"/>
        <w:ind w:left="0"/>
        <w:jc w:val="both"/>
      </w:pPr>
      <w:r>
        <w:rPr>
          <w:rFonts w:ascii="Times New Roman"/>
          <w:b w:val="false"/>
          <w:i w:val="false"/>
          <w:color w:val="000000"/>
          <w:sz w:val="28"/>
        </w:rPr>
        <w:t>
      5. Нысан мемлекеттік және орыс тілдерінде толтырылады.</w:t>
      </w:r>
    </w:p>
    <w:bookmarkEnd w:id="131"/>
    <w:bookmarkStart w:name="z192" w:id="132"/>
    <w:p>
      <w:pPr>
        <w:spacing w:after="0"/>
        <w:ind w:left="0"/>
        <w:jc w:val="left"/>
      </w:pPr>
      <w:r>
        <w:rPr>
          <w:rFonts w:ascii="Times New Roman"/>
          <w:b/>
          <w:i w:val="false"/>
          <w:color w:val="000000"/>
        </w:rPr>
        <w:t xml:space="preserve"> 2-тарау. Нысанды толтыру бойынша түсіндірме</w:t>
      </w:r>
    </w:p>
    <w:bookmarkEnd w:id="132"/>
    <w:p>
      <w:pPr>
        <w:spacing w:after="0"/>
        <w:ind w:left="0"/>
        <w:jc w:val="both"/>
      </w:pPr>
      <w:r>
        <w:rPr>
          <w:rFonts w:ascii="Times New Roman"/>
          <w:b w:val="false"/>
          <w:i w:val="false"/>
          <w:color w:val="000000"/>
          <w:sz w:val="28"/>
        </w:rPr>
        <w:t>
      Нысанның 1-бөлімі бойынша</w:t>
      </w:r>
    </w:p>
    <w:p>
      <w:pPr>
        <w:spacing w:after="0"/>
        <w:ind w:left="0"/>
        <w:jc w:val="both"/>
      </w:pPr>
      <w:r>
        <w:rPr>
          <w:rFonts w:ascii="Times New Roman"/>
          <w:b w:val="false"/>
          <w:i w:val="false"/>
          <w:color w:val="000000"/>
          <w:sz w:val="28"/>
        </w:rPr>
        <w:t>
      3-баған толтырылады</w:t>
      </w:r>
    </w:p>
    <w:p>
      <w:pPr>
        <w:spacing w:after="0"/>
        <w:ind w:left="0"/>
        <w:jc w:val="both"/>
      </w:pPr>
      <w:r>
        <w:rPr>
          <w:rFonts w:ascii="Times New Roman"/>
          <w:b w:val="false"/>
          <w:i w:val="false"/>
          <w:color w:val="000000"/>
          <w:sz w:val="28"/>
        </w:rPr>
        <w:t>
      1-жолда жер қойнауын пайдаланушының толық атауы, заңды тұлғалар үшін – атауы және бизнес-сәйкестендіру нөмірі, жеке тұлғалар үшін – тегі, аты және әкесінің аты (бар болса) және жеке сәйкестендіру нөмірі көрсетіледі.</w:t>
      </w:r>
    </w:p>
    <w:p>
      <w:pPr>
        <w:spacing w:after="0"/>
        <w:ind w:left="0"/>
        <w:jc w:val="both"/>
      </w:pPr>
      <w:r>
        <w:rPr>
          <w:rFonts w:ascii="Times New Roman"/>
          <w:b w:val="false"/>
          <w:i w:val="false"/>
          <w:color w:val="000000"/>
          <w:sz w:val="28"/>
        </w:rPr>
        <w:t>
      2-жолда есеп объектісінің коды көрсетіледі.</w:t>
      </w:r>
    </w:p>
    <w:p>
      <w:pPr>
        <w:spacing w:after="0"/>
        <w:ind w:left="0"/>
        <w:jc w:val="both"/>
      </w:pPr>
      <w:r>
        <w:rPr>
          <w:rFonts w:ascii="Times New Roman"/>
          <w:b w:val="false"/>
          <w:i w:val="false"/>
          <w:color w:val="000000"/>
          <w:sz w:val="28"/>
        </w:rPr>
        <w:t>
      3-жолда лицензияның/келісімшарттың нөмірі/берілген/жасалған күні көрсетіледі.</w:t>
      </w:r>
    </w:p>
    <w:p>
      <w:pPr>
        <w:spacing w:after="0"/>
        <w:ind w:left="0"/>
        <w:jc w:val="both"/>
      </w:pPr>
      <w:r>
        <w:rPr>
          <w:rFonts w:ascii="Times New Roman"/>
          <w:b w:val="false"/>
          <w:i w:val="false"/>
          <w:color w:val="000000"/>
          <w:sz w:val="28"/>
        </w:rPr>
        <w:t>
      4-жолда қосымша келісім/ӨБК - тіркеу нөмірі/күні көрсетіледі</w:t>
      </w:r>
    </w:p>
    <w:p>
      <w:pPr>
        <w:spacing w:after="0"/>
        <w:ind w:left="0"/>
        <w:jc w:val="both"/>
      </w:pPr>
      <w:r>
        <w:rPr>
          <w:rFonts w:ascii="Times New Roman"/>
          <w:b w:val="false"/>
          <w:i w:val="false"/>
          <w:color w:val="000000"/>
          <w:sz w:val="28"/>
        </w:rPr>
        <w:t>
      5-жолда жер қойнауын пайдалану жөніндегі операцияның түрі көрсетіледі.</w:t>
      </w:r>
    </w:p>
    <w:p>
      <w:pPr>
        <w:spacing w:after="0"/>
        <w:ind w:left="0"/>
        <w:jc w:val="both"/>
      </w:pPr>
      <w:r>
        <w:rPr>
          <w:rFonts w:ascii="Times New Roman"/>
          <w:b w:val="false"/>
          <w:i w:val="false"/>
          <w:color w:val="000000"/>
          <w:sz w:val="28"/>
        </w:rPr>
        <w:t>
      6-жолда жер қойнауын пайдаланушы кәсіпорынның меншік нысаны көрсетіледі.</w:t>
      </w:r>
    </w:p>
    <w:p>
      <w:pPr>
        <w:spacing w:after="0"/>
        <w:ind w:left="0"/>
        <w:jc w:val="both"/>
      </w:pPr>
      <w:r>
        <w:rPr>
          <w:rFonts w:ascii="Times New Roman"/>
          <w:b w:val="false"/>
          <w:i w:val="false"/>
          <w:color w:val="000000"/>
          <w:sz w:val="28"/>
        </w:rPr>
        <w:t>
      7-жолда инвестор (лар)/ ел (лер) Елдердің атауларын және олардың әкімшілік-аумақтық бөлімшелері бірліктерін белгілеуге арналған кодтар бойынша көрсету қажет.</w:t>
      </w:r>
    </w:p>
    <w:p>
      <w:pPr>
        <w:spacing w:after="0"/>
        <w:ind w:left="0"/>
        <w:jc w:val="both"/>
      </w:pPr>
      <w:r>
        <w:rPr>
          <w:rFonts w:ascii="Times New Roman"/>
          <w:b w:val="false"/>
          <w:i w:val="false"/>
          <w:color w:val="000000"/>
          <w:sz w:val="28"/>
        </w:rPr>
        <w:t>
      8-жолда үлестік қатысу (акцияның %) көрсетіледі.</w:t>
      </w:r>
    </w:p>
    <w:p>
      <w:pPr>
        <w:spacing w:after="0"/>
        <w:ind w:left="0"/>
        <w:jc w:val="both"/>
      </w:pPr>
      <w:r>
        <w:rPr>
          <w:rFonts w:ascii="Times New Roman"/>
          <w:b w:val="false"/>
          <w:i w:val="false"/>
          <w:color w:val="000000"/>
          <w:sz w:val="28"/>
        </w:rPr>
        <w:t>
      9-жолда келісімшарттық аумақ/кен орны, тау-кен және геологиялық бөлу алаңы көрсетіледі.</w:t>
      </w:r>
    </w:p>
    <w:p>
      <w:pPr>
        <w:spacing w:after="0"/>
        <w:ind w:left="0"/>
        <w:jc w:val="both"/>
      </w:pPr>
      <w:r>
        <w:rPr>
          <w:rFonts w:ascii="Times New Roman"/>
          <w:b w:val="false"/>
          <w:i w:val="false"/>
          <w:color w:val="000000"/>
          <w:sz w:val="28"/>
        </w:rPr>
        <w:t>
      10-жолда лицензияның/келісімшарттың қолданылу мерзімі көрсетіледі.</w:t>
      </w:r>
    </w:p>
    <w:p>
      <w:pPr>
        <w:spacing w:after="0"/>
        <w:ind w:left="0"/>
        <w:jc w:val="both"/>
      </w:pPr>
      <w:r>
        <w:rPr>
          <w:rFonts w:ascii="Times New Roman"/>
          <w:b w:val="false"/>
          <w:i w:val="false"/>
          <w:color w:val="000000"/>
          <w:sz w:val="28"/>
        </w:rPr>
        <w:t>
      11-жолда есепті кезеңдегі Қазақстан Республикасы бойынша орташа бағам көрсетіледі 1 $ = __________ теңге.</w:t>
      </w:r>
    </w:p>
    <w:p>
      <w:pPr>
        <w:spacing w:after="0"/>
        <w:ind w:left="0"/>
        <w:jc w:val="both"/>
      </w:pPr>
      <w:r>
        <w:rPr>
          <w:rFonts w:ascii="Times New Roman"/>
          <w:b w:val="false"/>
          <w:i w:val="false"/>
          <w:color w:val="000000"/>
          <w:sz w:val="28"/>
        </w:rPr>
        <w:t>
      Нысанның 2-бөлімі бойынша</w:t>
      </w:r>
    </w:p>
    <w:p>
      <w:pPr>
        <w:spacing w:after="0"/>
        <w:ind w:left="0"/>
        <w:jc w:val="both"/>
      </w:pPr>
      <w:r>
        <w:rPr>
          <w:rFonts w:ascii="Times New Roman"/>
          <w:b w:val="false"/>
          <w:i w:val="false"/>
          <w:color w:val="000000"/>
          <w:sz w:val="28"/>
        </w:rPr>
        <w:t>
      6-баған толтырылады</w:t>
      </w:r>
    </w:p>
    <w:p>
      <w:pPr>
        <w:spacing w:after="0"/>
        <w:ind w:left="0"/>
        <w:jc w:val="both"/>
      </w:pPr>
      <w:r>
        <w:rPr>
          <w:rFonts w:ascii="Times New Roman"/>
          <w:b w:val="false"/>
          <w:i w:val="false"/>
          <w:color w:val="000000"/>
          <w:sz w:val="28"/>
        </w:rPr>
        <w:t>
      6-бағанда есепті кезеңде жер қойнауын пайдаланушы жүргізген жұмыстардың тиісті түріне нақты шығыстар, сондай-ақ қолданылатын жағдайларда орындалған жұмыстардың нақты көлемі көрсетілген әрбір жол толтырылады. Егер жер қойнауын пайдаланушы белгілі бір жұмыс түрлерін жүзеге асырмаса, тиісті жолға сызықша қойылады.</w:t>
      </w:r>
    </w:p>
    <w:p>
      <w:pPr>
        <w:spacing w:after="0"/>
        <w:ind w:left="0"/>
        <w:jc w:val="both"/>
      </w:pPr>
      <w:r>
        <w:rPr>
          <w:rFonts w:ascii="Times New Roman"/>
          <w:b w:val="false"/>
          <w:i w:val="false"/>
          <w:color w:val="000000"/>
          <w:sz w:val="28"/>
        </w:rPr>
        <w:t>
      51-жолда ұстап қалу мәртебесі берілген жер қойнауын өндіру учаскесінде (учаскенің бір бөлігінде) жұмыстармен айналысатын жер қойнауын пайдаланушы қызметкерлерінің және (немесе) жер қойнауын пайдаланушының мердігерлерінің жалпы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w:t>
            </w:r>
            <w:r>
              <w:br/>
            </w:r>
            <w:r>
              <w:rPr>
                <w:rFonts w:ascii="Times New Roman"/>
                <w:b w:val="false"/>
                <w:i w:val="false"/>
                <w:color w:val="000000"/>
                <w:sz w:val="20"/>
              </w:rPr>
              <w:t>пайдаланушының пайдалы</w:t>
            </w:r>
            <w:r>
              <w:br/>
            </w:r>
            <w:r>
              <w:rPr>
                <w:rFonts w:ascii="Times New Roman"/>
                <w:b w:val="false"/>
                <w:i w:val="false"/>
                <w:color w:val="000000"/>
                <w:sz w:val="20"/>
              </w:rPr>
              <w:t>қатты қазбаларды барлау</w:t>
            </w:r>
            <w:r>
              <w:br/>
            </w:r>
            <w:r>
              <w:rPr>
                <w:rFonts w:ascii="Times New Roman"/>
                <w:b w:val="false"/>
                <w:i w:val="false"/>
                <w:color w:val="000000"/>
                <w:sz w:val="20"/>
              </w:rPr>
              <w:t>және өндіру, кең таралған</w:t>
            </w:r>
            <w:r>
              <w:br/>
            </w:r>
            <w:r>
              <w:rPr>
                <w:rFonts w:ascii="Times New Roman"/>
                <w:b w:val="false"/>
                <w:i w:val="false"/>
                <w:color w:val="000000"/>
                <w:sz w:val="20"/>
              </w:rPr>
              <w:t xml:space="preserve">пайдалы қазбаларды өндіру </w:t>
            </w:r>
            <w:r>
              <w:br/>
            </w:r>
            <w:r>
              <w:rPr>
                <w:rFonts w:ascii="Times New Roman"/>
                <w:b w:val="false"/>
                <w:i w:val="false"/>
                <w:color w:val="000000"/>
                <w:sz w:val="20"/>
              </w:rPr>
              <w:t>жөніндегі операцияларды</w:t>
            </w:r>
            <w:r>
              <w:br/>
            </w:r>
            <w:r>
              <w:rPr>
                <w:rFonts w:ascii="Times New Roman"/>
                <w:b w:val="false"/>
                <w:i w:val="false"/>
                <w:color w:val="000000"/>
                <w:sz w:val="20"/>
              </w:rPr>
              <w:t>жүргізу кезінде есептерді</w:t>
            </w:r>
            <w:r>
              <w:br/>
            </w:r>
            <w:r>
              <w:rPr>
                <w:rFonts w:ascii="Times New Roman"/>
                <w:b w:val="false"/>
                <w:i w:val="false"/>
                <w:color w:val="000000"/>
                <w:sz w:val="20"/>
              </w:rPr>
              <w:t>ұсыну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 жаңа редакцияда - ҚР Өнеркәсіп және құрылыс министрінің 27.02.2025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пайдалы қатты қазбалар, жерасты сулары және емдік балшықтар жөніндегі құзыретті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https://www.gov.kz/memleket/entities/mps.</w:t>
      </w:r>
    </w:p>
    <w:p>
      <w:pPr>
        <w:spacing w:after="0"/>
        <w:ind w:left="0"/>
        <w:jc w:val="both"/>
      </w:pPr>
      <w:r>
        <w:rPr>
          <w:rFonts w:ascii="Times New Roman"/>
          <w:b w:val="false"/>
          <w:i w:val="false"/>
          <w:color w:val="000000"/>
          <w:sz w:val="28"/>
        </w:rPr>
        <w:t>
      Әкімшілік нысанның атауы: барлауға арналған үлгілік келісімшарт бойынша міндеттемелерін орындау туралы есеп (пайдалы қатты қазбалар, жерасты сулары және емдік балшықтар).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8-БҮК.</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xml:space="preserve">
      Есепті кезең: </w:t>
      </w:r>
    </w:p>
    <w:p>
      <w:pPr>
        <w:spacing w:after="0"/>
        <w:ind w:left="0"/>
        <w:jc w:val="both"/>
      </w:pPr>
      <w:r>
        <w:drawing>
          <wp:inline distT="0" distB="0" distL="0" distR="0">
            <wp:extent cx="199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9939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жер қойнауын пайдаланушылар.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кезеңнен кейінгі жылдың 30 сәуірінен кешіктірмей.</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97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397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жер қойнауын пайдаланудың бірыңғай платформасы арқылы электронды түрде.</w:t>
      </w:r>
    </w:p>
    <w:p>
      <w:pPr>
        <w:spacing w:after="0"/>
        <w:ind w:left="0"/>
        <w:jc w:val="both"/>
      </w:pPr>
      <w:r>
        <w:rPr>
          <w:rFonts w:ascii="Times New Roman"/>
          <w:b w:val="false"/>
          <w:i w:val="false"/>
          <w:color w:val="000000"/>
          <w:sz w:val="28"/>
        </w:rPr>
        <w:t>
      1-бөлім. Жер қойнауын пайдаланушы (заңды немесе жеке тұлға) туралы және барлауға арналған үлгілік келісімшартқа (пайдалы қатты қазбалар, жерасты сулары және емдік балшықтар) қатысты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және жер қойнауын пайдалану құқығы туралы жалпы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объектінің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Лицензия\келісімшарт\жасасу\берілген күні\нөмірі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келісім\ –тіркеудің күні\нөмірі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кәсіпорын жер қойнауын пайдаланушылардың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 елі (дері)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 % акциялар)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аумақтар\ туған жері, блоктың нөмірі, ш.км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қызметінің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2-бөлім. Есепті кезеңдегі пайдалы қатты қазбаларды, жерасты суларын және емдік балшықтарды барлауға арналған шығыстар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тармақ-тары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басталған дерек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 (ҚМ)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барлауға арналған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1.2.3 блоктар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әлеуметтік-экономикалық дамыту және оның 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______________ </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xml:space="preserve">
      Басшы немесе қол қоюға уәкілетті тұлға </w:t>
      </w:r>
    </w:p>
    <w:p>
      <w:pPr>
        <w:spacing w:after="0"/>
        <w:ind w:left="0"/>
        <w:jc w:val="both"/>
      </w:pPr>
      <w:r>
        <w:rPr>
          <w:rFonts w:ascii="Times New Roman"/>
          <w:b w:val="false"/>
          <w:i w:val="false"/>
          <w:color w:val="000000"/>
          <w:sz w:val="28"/>
        </w:rPr>
        <w:t xml:space="preserve">
      _______________________________________ ______________ </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xml:space="preserve">
      Жер қойнауын пайдаланушының ЭЦҚ деректері; </w:t>
      </w:r>
    </w:p>
    <w:p>
      <w:pPr>
        <w:spacing w:after="0"/>
        <w:ind w:left="0"/>
        <w:jc w:val="both"/>
      </w:pPr>
      <w:r>
        <w:rPr>
          <w:rFonts w:ascii="Times New Roman"/>
          <w:b w:val="false"/>
          <w:i w:val="false"/>
          <w:color w:val="000000"/>
          <w:sz w:val="28"/>
        </w:rPr>
        <w:t xml:space="preserve">
      ЭЦҚ қол қою күні мен уақыты. </w:t>
      </w:r>
    </w:p>
    <w:p>
      <w:pPr>
        <w:spacing w:after="0"/>
        <w:ind w:left="0"/>
        <w:jc w:val="both"/>
      </w:pPr>
      <w:r>
        <w:rPr>
          <w:rFonts w:ascii="Times New Roman"/>
          <w:b w:val="false"/>
          <w:i w:val="false"/>
          <w:color w:val="000000"/>
          <w:sz w:val="28"/>
        </w:rPr>
        <w:t>
      "__" _____ 20 _ жыл _____ сағат 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"Барлауға арналған үлгілік</w:t>
            </w:r>
            <w:r>
              <w:br/>
            </w:r>
            <w:r>
              <w:rPr>
                <w:rFonts w:ascii="Times New Roman"/>
                <w:b w:val="false"/>
                <w:i w:val="false"/>
                <w:color w:val="000000"/>
                <w:sz w:val="20"/>
              </w:rPr>
              <w:t>келісімшарт (пайдалы қатты</w:t>
            </w:r>
            <w:r>
              <w:br/>
            </w:r>
            <w:r>
              <w:rPr>
                <w:rFonts w:ascii="Times New Roman"/>
                <w:b w:val="false"/>
                <w:i w:val="false"/>
                <w:color w:val="000000"/>
                <w:sz w:val="20"/>
              </w:rPr>
              <w:t>қазбалар, жерасты сулары</w:t>
            </w:r>
            <w:r>
              <w:br/>
            </w:r>
            <w:r>
              <w:rPr>
                <w:rFonts w:ascii="Times New Roman"/>
                <w:b w:val="false"/>
                <w:i w:val="false"/>
                <w:color w:val="000000"/>
                <w:sz w:val="20"/>
              </w:rPr>
              <w:t xml:space="preserve">және емдік балшықтар) </w:t>
            </w:r>
            <w:r>
              <w:br/>
            </w:r>
            <w:r>
              <w:rPr>
                <w:rFonts w:ascii="Times New Roman"/>
                <w:b w:val="false"/>
                <w:i w:val="false"/>
                <w:color w:val="000000"/>
                <w:sz w:val="20"/>
              </w:rPr>
              <w:t xml:space="preserve">бойынша міндеттемелердің </w:t>
            </w:r>
            <w:r>
              <w:br/>
            </w:r>
            <w:r>
              <w:rPr>
                <w:rFonts w:ascii="Times New Roman"/>
                <w:b w:val="false"/>
                <w:i w:val="false"/>
                <w:color w:val="000000"/>
                <w:sz w:val="20"/>
              </w:rPr>
              <w:t xml:space="preserve">орындалуы туралы есеп" </w:t>
            </w:r>
            <w:r>
              <w:br/>
            </w:r>
            <w:r>
              <w:rPr>
                <w:rFonts w:ascii="Times New Roman"/>
                <w:b w:val="false"/>
                <w:i w:val="false"/>
                <w:color w:val="000000"/>
                <w:sz w:val="20"/>
              </w:rPr>
              <w:t>әкімшілік деректерді</w:t>
            </w:r>
            <w:r>
              <w:br/>
            </w:r>
            <w:r>
              <w:rPr>
                <w:rFonts w:ascii="Times New Roman"/>
                <w:b w:val="false"/>
                <w:i w:val="false"/>
                <w:color w:val="000000"/>
                <w:sz w:val="20"/>
              </w:rPr>
              <w:t xml:space="preserve">жинауға арналған нысанға </w:t>
            </w:r>
            <w:r>
              <w:br/>
            </w:r>
            <w:r>
              <w:rPr>
                <w:rFonts w:ascii="Times New Roman"/>
                <w:b w:val="false"/>
                <w:i w:val="false"/>
                <w:color w:val="000000"/>
                <w:sz w:val="20"/>
              </w:rPr>
              <w:t>қосымша</w:t>
            </w:r>
          </w:p>
        </w:tc>
      </w:tr>
    </w:tbl>
    <w:bookmarkStart w:name="z194" w:id="133"/>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"Барлауға арналған үлгілік келісімшарт (пайдалы қатты қазбалар, жерасты сулары және емдік балшықтар) бойынша міндеттемелердің орындалуы туралы есеп" (Нысанның индексі: 8-БҮК, кезеңділігі: жылдық)</w:t>
      </w:r>
    </w:p>
    <w:bookmarkEnd w:id="133"/>
    <w:bookmarkStart w:name="z195" w:id="134"/>
    <w:p>
      <w:pPr>
        <w:spacing w:after="0"/>
        <w:ind w:left="0"/>
        <w:jc w:val="left"/>
      </w:pPr>
      <w:r>
        <w:rPr>
          <w:rFonts w:ascii="Times New Roman"/>
          <w:b/>
          <w:i w:val="false"/>
          <w:color w:val="000000"/>
        </w:rPr>
        <w:t xml:space="preserve"> 1-тарау. Жалпы ережелер</w:t>
      </w:r>
    </w:p>
    <w:bookmarkEnd w:id="134"/>
    <w:bookmarkStart w:name="z196" w:id="135"/>
    <w:p>
      <w:pPr>
        <w:spacing w:after="0"/>
        <w:ind w:left="0"/>
        <w:jc w:val="both"/>
      </w:pPr>
      <w:r>
        <w:rPr>
          <w:rFonts w:ascii="Times New Roman"/>
          <w:b w:val="false"/>
          <w:i w:val="false"/>
          <w:color w:val="000000"/>
          <w:sz w:val="28"/>
        </w:rPr>
        <w:t>
      1. Осы түсіндірме "барлауға арналған үлгілік келісімшарт (пайдалы қатты қазбалар, жерасты сулары және емдік балшықтар) бойынша міндеттемелердің орындалуы туралы есеп" нысанын (бұдан әрі – нысан) толтыру бойынша бірыңғай талаптарды айқындайды.</w:t>
      </w:r>
    </w:p>
    <w:bookmarkEnd w:id="135"/>
    <w:bookmarkStart w:name="z197" w:id="136"/>
    <w:p>
      <w:pPr>
        <w:spacing w:after="0"/>
        <w:ind w:left="0"/>
        <w:jc w:val="both"/>
      </w:pPr>
      <w:r>
        <w:rPr>
          <w:rFonts w:ascii="Times New Roman"/>
          <w:b w:val="false"/>
          <w:i w:val="false"/>
          <w:color w:val="000000"/>
          <w:sz w:val="28"/>
        </w:rPr>
        <w:t>
      2. Нысанды қызметті барлауға арналған үлгілік келісімшарт (пайдалы қатты қазбалар, жерасты сулары және емдік балшықтар) негізінде жүзеге асыратын жер қойнауын пайдаланушылар толтырады.</w:t>
      </w:r>
    </w:p>
    <w:bookmarkEnd w:id="136"/>
    <w:bookmarkStart w:name="z198" w:id="137"/>
    <w:p>
      <w:pPr>
        <w:spacing w:after="0"/>
        <w:ind w:left="0"/>
        <w:jc w:val="both"/>
      </w:pPr>
      <w:r>
        <w:rPr>
          <w:rFonts w:ascii="Times New Roman"/>
          <w:b w:val="false"/>
          <w:i w:val="false"/>
          <w:color w:val="000000"/>
          <w:sz w:val="28"/>
        </w:rPr>
        <w:t>
      3. Нысанға жер қойнауын пайдаланушының ЭЦҚ қол қойылады.</w:t>
      </w:r>
    </w:p>
    <w:bookmarkEnd w:id="137"/>
    <w:bookmarkStart w:name="z199" w:id="138"/>
    <w:p>
      <w:pPr>
        <w:spacing w:after="0"/>
        <w:ind w:left="0"/>
        <w:jc w:val="both"/>
      </w:pPr>
      <w:r>
        <w:rPr>
          <w:rFonts w:ascii="Times New Roman"/>
          <w:b w:val="false"/>
          <w:i w:val="false"/>
          <w:color w:val="000000"/>
          <w:sz w:val="28"/>
        </w:rPr>
        <w:t>
      4. Нысан жыл сайын есепті кезеңнен кейінгі жылдың 30 сәуірінен кешіктірілмей ұсынылады.</w:t>
      </w:r>
    </w:p>
    <w:bookmarkEnd w:id="138"/>
    <w:bookmarkStart w:name="z200" w:id="139"/>
    <w:p>
      <w:pPr>
        <w:spacing w:after="0"/>
        <w:ind w:left="0"/>
        <w:jc w:val="both"/>
      </w:pPr>
      <w:r>
        <w:rPr>
          <w:rFonts w:ascii="Times New Roman"/>
          <w:b w:val="false"/>
          <w:i w:val="false"/>
          <w:color w:val="000000"/>
          <w:sz w:val="28"/>
        </w:rPr>
        <w:t>
      5. Нысан мемлекеттік және орыс тілдерінде толтырылады.</w:t>
      </w:r>
    </w:p>
    <w:bookmarkEnd w:id="139"/>
    <w:bookmarkStart w:name="z201" w:id="140"/>
    <w:p>
      <w:pPr>
        <w:spacing w:after="0"/>
        <w:ind w:left="0"/>
        <w:jc w:val="left"/>
      </w:pPr>
      <w:r>
        <w:rPr>
          <w:rFonts w:ascii="Times New Roman"/>
          <w:b/>
          <w:i w:val="false"/>
          <w:color w:val="000000"/>
        </w:rPr>
        <w:t xml:space="preserve"> 2-тарау. Нысанды толтыру бойынша түсіндірме</w:t>
      </w:r>
    </w:p>
    <w:bookmarkEnd w:id="140"/>
    <w:p>
      <w:pPr>
        <w:spacing w:after="0"/>
        <w:ind w:left="0"/>
        <w:jc w:val="both"/>
      </w:pPr>
      <w:r>
        <w:rPr>
          <w:rFonts w:ascii="Times New Roman"/>
          <w:b w:val="false"/>
          <w:i w:val="false"/>
          <w:color w:val="000000"/>
          <w:sz w:val="28"/>
        </w:rPr>
        <w:t>
      Нысанның 1-бөлімі бойынша</w:t>
      </w:r>
    </w:p>
    <w:p>
      <w:pPr>
        <w:spacing w:after="0"/>
        <w:ind w:left="0"/>
        <w:jc w:val="both"/>
      </w:pPr>
      <w:r>
        <w:rPr>
          <w:rFonts w:ascii="Times New Roman"/>
          <w:b w:val="false"/>
          <w:i w:val="false"/>
          <w:color w:val="000000"/>
          <w:sz w:val="28"/>
        </w:rPr>
        <w:t>
      3-баған толтырылады</w:t>
      </w:r>
    </w:p>
    <w:p>
      <w:pPr>
        <w:spacing w:after="0"/>
        <w:ind w:left="0"/>
        <w:jc w:val="both"/>
      </w:pPr>
      <w:r>
        <w:rPr>
          <w:rFonts w:ascii="Times New Roman"/>
          <w:b w:val="false"/>
          <w:i w:val="false"/>
          <w:color w:val="000000"/>
          <w:sz w:val="28"/>
        </w:rPr>
        <w:t>
      1-жолда жер қойнауын пайдаланушының толық атауы, заңды тұлғалар үшін – атауы және бизнес-сәйкестендіру нөмірі, жеке тұлғалар үшін – тегі, аты және әкесінің аты (бар болса) және жеке сәйкестендіру нөмірі көрсетіледі.</w:t>
      </w:r>
    </w:p>
    <w:p>
      <w:pPr>
        <w:spacing w:after="0"/>
        <w:ind w:left="0"/>
        <w:jc w:val="both"/>
      </w:pPr>
      <w:r>
        <w:rPr>
          <w:rFonts w:ascii="Times New Roman"/>
          <w:b w:val="false"/>
          <w:i w:val="false"/>
          <w:color w:val="000000"/>
          <w:sz w:val="28"/>
        </w:rPr>
        <w:t>
      2-жолда есеп объектісінің коды көрсетіледі.</w:t>
      </w:r>
    </w:p>
    <w:p>
      <w:pPr>
        <w:spacing w:after="0"/>
        <w:ind w:left="0"/>
        <w:jc w:val="both"/>
      </w:pPr>
      <w:r>
        <w:rPr>
          <w:rFonts w:ascii="Times New Roman"/>
          <w:b w:val="false"/>
          <w:i w:val="false"/>
          <w:color w:val="000000"/>
          <w:sz w:val="28"/>
        </w:rPr>
        <w:t>
      3-жолда лицензияның/келісімшарттың нөмірі/берілген/жасалған күні көрсетіледі.</w:t>
      </w:r>
    </w:p>
    <w:p>
      <w:pPr>
        <w:spacing w:after="0"/>
        <w:ind w:left="0"/>
        <w:jc w:val="both"/>
      </w:pPr>
      <w:r>
        <w:rPr>
          <w:rFonts w:ascii="Times New Roman"/>
          <w:b w:val="false"/>
          <w:i w:val="false"/>
          <w:color w:val="000000"/>
          <w:sz w:val="28"/>
        </w:rPr>
        <w:t>
      4-жолда қосымша келісім - тіркеу нөмірі/күні көрсетіледі.</w:t>
      </w:r>
    </w:p>
    <w:p>
      <w:pPr>
        <w:spacing w:after="0"/>
        <w:ind w:left="0"/>
        <w:jc w:val="both"/>
      </w:pPr>
      <w:r>
        <w:rPr>
          <w:rFonts w:ascii="Times New Roman"/>
          <w:b w:val="false"/>
          <w:i w:val="false"/>
          <w:color w:val="000000"/>
          <w:sz w:val="28"/>
        </w:rPr>
        <w:t>
      5-жолда жер қойнауын пайдалану жөніндегі операцияның түрі көрсетіледі.</w:t>
      </w:r>
    </w:p>
    <w:p>
      <w:pPr>
        <w:spacing w:after="0"/>
        <w:ind w:left="0"/>
        <w:jc w:val="both"/>
      </w:pPr>
      <w:r>
        <w:rPr>
          <w:rFonts w:ascii="Times New Roman"/>
          <w:b w:val="false"/>
          <w:i w:val="false"/>
          <w:color w:val="000000"/>
          <w:sz w:val="28"/>
        </w:rPr>
        <w:t>
      6-жолда жер қойнауын пайдаланушы кәсіпорынның меншік нысаны көрсетіледі.</w:t>
      </w:r>
    </w:p>
    <w:p>
      <w:pPr>
        <w:spacing w:after="0"/>
        <w:ind w:left="0"/>
        <w:jc w:val="both"/>
      </w:pPr>
      <w:r>
        <w:rPr>
          <w:rFonts w:ascii="Times New Roman"/>
          <w:b w:val="false"/>
          <w:i w:val="false"/>
          <w:color w:val="000000"/>
          <w:sz w:val="28"/>
        </w:rPr>
        <w:t>
      7-жолда инвестор (лар)/ ел (лер) Елдердің атауларын және олардың әкімшілік-аумақтық бөлімшелері бірліктерін белгілеуге арналған кодтар бойынша көрсету қажет.</w:t>
      </w:r>
    </w:p>
    <w:p>
      <w:pPr>
        <w:spacing w:after="0"/>
        <w:ind w:left="0"/>
        <w:jc w:val="both"/>
      </w:pPr>
      <w:r>
        <w:rPr>
          <w:rFonts w:ascii="Times New Roman"/>
          <w:b w:val="false"/>
          <w:i w:val="false"/>
          <w:color w:val="000000"/>
          <w:sz w:val="28"/>
        </w:rPr>
        <w:t>
      8-жолда үлестік қатысу (акциялардың %) көрсетіледі.</w:t>
      </w:r>
    </w:p>
    <w:p>
      <w:pPr>
        <w:spacing w:after="0"/>
        <w:ind w:left="0"/>
        <w:jc w:val="both"/>
      </w:pPr>
      <w:r>
        <w:rPr>
          <w:rFonts w:ascii="Times New Roman"/>
          <w:b w:val="false"/>
          <w:i w:val="false"/>
          <w:color w:val="000000"/>
          <w:sz w:val="28"/>
        </w:rPr>
        <w:t>
      9-жолда келісімшарттық аумақ/кен орны, тау-кен және геологиялық бөлу алаңы көрсетіледі.</w:t>
      </w:r>
    </w:p>
    <w:p>
      <w:pPr>
        <w:spacing w:after="0"/>
        <w:ind w:left="0"/>
        <w:jc w:val="both"/>
      </w:pPr>
      <w:r>
        <w:rPr>
          <w:rFonts w:ascii="Times New Roman"/>
          <w:b w:val="false"/>
          <w:i w:val="false"/>
          <w:color w:val="000000"/>
          <w:sz w:val="28"/>
        </w:rPr>
        <w:t>
      10-жолда лицензияның/келісімшарттың қолданылу мерзімі көрсетіледі.</w:t>
      </w:r>
    </w:p>
    <w:p>
      <w:pPr>
        <w:spacing w:after="0"/>
        <w:ind w:left="0"/>
        <w:jc w:val="both"/>
      </w:pPr>
      <w:r>
        <w:rPr>
          <w:rFonts w:ascii="Times New Roman"/>
          <w:b w:val="false"/>
          <w:i w:val="false"/>
          <w:color w:val="000000"/>
          <w:sz w:val="28"/>
        </w:rPr>
        <w:t>
      Нысанның 2-бөлімі бойынша</w:t>
      </w:r>
    </w:p>
    <w:p>
      <w:pPr>
        <w:spacing w:after="0"/>
        <w:ind w:left="0"/>
        <w:jc w:val="both"/>
      </w:pPr>
      <w:r>
        <w:rPr>
          <w:rFonts w:ascii="Times New Roman"/>
          <w:b w:val="false"/>
          <w:i w:val="false"/>
          <w:color w:val="000000"/>
          <w:sz w:val="28"/>
        </w:rPr>
        <w:t>
      5 және 6 бағандар толтырылады</w:t>
      </w:r>
    </w:p>
    <w:p>
      <w:pPr>
        <w:spacing w:after="0"/>
        <w:ind w:left="0"/>
        <w:jc w:val="both"/>
      </w:pPr>
      <w:r>
        <w:rPr>
          <w:rFonts w:ascii="Times New Roman"/>
          <w:b w:val="false"/>
          <w:i w:val="false"/>
          <w:color w:val="000000"/>
          <w:sz w:val="28"/>
        </w:rPr>
        <w:t>
      5-бағанда жұмыс бағдарламасында көзделген көрсеткіштің әрбір жолы толтырылады. Егер жұмыс бағдарламасында белгілі бір жұмыс түрлері көзделмесе, тиісті жолда сызықша қойылады.</w:t>
      </w:r>
    </w:p>
    <w:p>
      <w:pPr>
        <w:spacing w:after="0"/>
        <w:ind w:left="0"/>
        <w:jc w:val="both"/>
      </w:pPr>
      <w:r>
        <w:rPr>
          <w:rFonts w:ascii="Times New Roman"/>
          <w:b w:val="false"/>
          <w:i w:val="false"/>
          <w:color w:val="000000"/>
          <w:sz w:val="28"/>
        </w:rPr>
        <w:t>
      6-бағанда есепті кезеңде жер қойнауын пайдаланушы жүргізген жұмыстардың тиісті түріне нақты шығыстар, сондай-ақ қолданылатын жағдайларда орындалған жұмыстардың нақты көлемі көрсетілген әрбір жол толтырылады. Егер жер қойнауын пайдаланушы белгілі бір жұмыс түрлерін жүзеге асырмаса, тиісті жолға сызықша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w:t>
            </w:r>
            <w:r>
              <w:br/>
            </w:r>
            <w:r>
              <w:rPr>
                <w:rFonts w:ascii="Times New Roman"/>
                <w:b w:val="false"/>
                <w:i w:val="false"/>
                <w:color w:val="000000"/>
                <w:sz w:val="20"/>
              </w:rPr>
              <w:t>пайдаланушының пайдалы</w:t>
            </w:r>
            <w:r>
              <w:br/>
            </w:r>
            <w:r>
              <w:rPr>
                <w:rFonts w:ascii="Times New Roman"/>
                <w:b w:val="false"/>
                <w:i w:val="false"/>
                <w:color w:val="000000"/>
                <w:sz w:val="20"/>
              </w:rPr>
              <w:t>қатты қазбаларды барлау</w:t>
            </w:r>
            <w:r>
              <w:br/>
            </w:r>
            <w:r>
              <w:rPr>
                <w:rFonts w:ascii="Times New Roman"/>
                <w:b w:val="false"/>
                <w:i w:val="false"/>
                <w:color w:val="000000"/>
                <w:sz w:val="20"/>
              </w:rPr>
              <w:t>және өндіру, кең таралған</w:t>
            </w:r>
            <w:r>
              <w:br/>
            </w:r>
            <w:r>
              <w:rPr>
                <w:rFonts w:ascii="Times New Roman"/>
                <w:b w:val="false"/>
                <w:i w:val="false"/>
                <w:color w:val="000000"/>
                <w:sz w:val="20"/>
              </w:rPr>
              <w:t xml:space="preserve">пайдалы қазбаларды өндіру </w:t>
            </w:r>
            <w:r>
              <w:br/>
            </w:r>
            <w:r>
              <w:rPr>
                <w:rFonts w:ascii="Times New Roman"/>
                <w:b w:val="false"/>
                <w:i w:val="false"/>
                <w:color w:val="000000"/>
                <w:sz w:val="20"/>
              </w:rPr>
              <w:t>жөніндегі операцияларды</w:t>
            </w:r>
            <w:r>
              <w:br/>
            </w:r>
            <w:r>
              <w:rPr>
                <w:rFonts w:ascii="Times New Roman"/>
                <w:b w:val="false"/>
                <w:i w:val="false"/>
                <w:color w:val="000000"/>
                <w:sz w:val="20"/>
              </w:rPr>
              <w:t>жүргізу кезінде есептерді</w:t>
            </w:r>
            <w:r>
              <w:br/>
            </w:r>
            <w:r>
              <w:rPr>
                <w:rFonts w:ascii="Times New Roman"/>
                <w:b w:val="false"/>
                <w:i w:val="false"/>
                <w:color w:val="000000"/>
                <w:sz w:val="20"/>
              </w:rPr>
              <w:t>ұсыну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Қағида 9-қосымшамен толықтырылды - ҚР Индустрия және инфрақұрылымдық даму министрінің 18.06.2021 </w:t>
      </w:r>
      <w:r>
        <w:rPr>
          <w:rFonts w:ascii="Times New Roman"/>
          <w:b w:val="false"/>
          <w:i w:val="false"/>
          <w:color w:val="ff0000"/>
          <w:sz w:val="28"/>
        </w:rPr>
        <w:t>№ 313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жаңа редакцияда -  ҚР Өнеркәсіп және құрылыс министрінің 27.02.2025 </w:t>
      </w:r>
      <w:r>
        <w:rPr>
          <w:rFonts w:ascii="Times New Roman"/>
          <w:b w:val="false"/>
          <w:i w:val="false"/>
          <w:color w:val="ff0000"/>
          <w:sz w:val="28"/>
        </w:rPr>
        <w:t>№ 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құзыретті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https://www.gov.kz/memleket/entities/mps.</w:t>
      </w:r>
    </w:p>
    <w:p>
      <w:pPr>
        <w:spacing w:after="0"/>
        <w:ind w:left="0"/>
        <w:jc w:val="both"/>
      </w:pPr>
      <w:r>
        <w:rPr>
          <w:rFonts w:ascii="Times New Roman"/>
          <w:b w:val="false"/>
          <w:i w:val="false"/>
          <w:color w:val="000000"/>
          <w:sz w:val="28"/>
        </w:rPr>
        <w:t>
      Әкімшілік нысанның атауы: жұмыс бағдарламасының орындалуы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9-ЖБ.</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xml:space="preserve">
      Есепті кезең: </w:t>
      </w:r>
    </w:p>
    <w:p>
      <w:pPr>
        <w:spacing w:after="0"/>
        <w:ind w:left="0"/>
        <w:jc w:val="both"/>
      </w:pPr>
      <w:r>
        <w:drawing>
          <wp:inline distT="0" distB="0" distL="0" distR="0">
            <wp:extent cx="199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9939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жыл.</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ұстау мәртебесі берілген пайдалы қатты қазбаларды өндіруге арналған лицензиялар бойынша жер қойнауын пайдаланушылар.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кезеңнен кейінгі жылдың 30 сәуірінен кешіктірмей.</w:t>
      </w:r>
    </w:p>
    <w:p>
      <w:pPr>
        <w:spacing w:after="0"/>
        <w:ind w:left="0"/>
        <w:jc w:val="both"/>
      </w:pPr>
      <w:r>
        <w:rPr>
          <w:rFonts w:ascii="Times New Roman"/>
          <w:b w:val="false"/>
          <w:i w:val="false"/>
          <w:color w:val="000000"/>
          <w:sz w:val="28"/>
        </w:rPr>
        <w:t xml:space="preserve">
      ЖСН/БСН </w:t>
      </w:r>
    </w:p>
    <w:p>
      <w:pPr>
        <w:spacing w:after="0"/>
        <w:ind w:left="0"/>
        <w:jc w:val="both"/>
      </w:pPr>
      <w:r>
        <w:drawing>
          <wp:inline distT="0" distB="0" distL="0" distR="0">
            <wp:extent cx="5397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5397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жер қойнауын пайдаланудың бірыңғай платформасы арқылы электронды түрде.</w:t>
      </w:r>
    </w:p>
    <w:p>
      <w:pPr>
        <w:spacing w:after="0"/>
        <w:ind w:left="0"/>
        <w:jc w:val="both"/>
      </w:pPr>
      <w:r>
        <w:rPr>
          <w:rFonts w:ascii="Times New Roman"/>
          <w:b w:val="false"/>
          <w:i w:val="false"/>
          <w:color w:val="000000"/>
          <w:sz w:val="28"/>
        </w:rPr>
        <w:t>
      1-бөлім. Жер қойнауын пайдаланушы (заңды немесе жеке тұлға) туралы және ұстап қалу мәртебесі берілген пайдалы қатты қазбаларды өндіруге арналған лицензияға қатысты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және жер қойнауын пайдалану құқығы туралы жалпы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Мағынасы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 заңды тұлғаның толық атауы/жер қойнауын пайдаланушының – жеке тұлғаның тегі, аты және әкесінің аты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учаскесінің ауданы, ш.км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қалу мәртебесі берілген өндіру учаскесінің алаңы, ш.км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қалу мәртебесін беру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қалу мәртебесінің аяқталу күні (оның ішінде ұзартуды ескере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органға жұмыс бағдарламасын ұсыну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органның жұмыс бағдарламасын келісу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органның жұмыс бағдарламасына өзгерістерді келісу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Консервациялау жобасын құзыретті органға ұсыну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2-бөлім. Ұстап қалу мәртебесі бойынша жұмыс бағдарламасына сәйкес шығыстар бойынша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тармақ-тары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бағдарла-масы бойынша көрсеткіш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басталған дерек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учаскесін (учаскенің бір бөлігін) консервациялауға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консервациялау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учаскесін (учаскенің бір бөлігін) өндіру жөніндегі операцияларды ұстап қалу және қайта бастау мәртебесінен шығару жөніндегі іс-шараларға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барлау жұмыстары (егер жұмыс бағдарламасында көзделсе)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тау-кен массасының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бағдарламасына сәйкес өзге де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процестерін жақсартуға бағытталған маркетингтік және басқа да зерттеулер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 өндіру жөніндегі операцияларды қайта бастау үшін логистиканы арзандату, жаңа техникалық, ұйымдастырушылық, қаржы-экономикалық және (немесе) құқықтық шешімдердің болуына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 бойынша жер қойнауын пайдаланушы қабылдайтын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құзыретті органмен келісілген жұмыстар бағдарламасына сәйкес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сипаттағы қолдау шараларын жүргізуге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даярлауға, біліктілігін арттыруға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қалу мәртебесі берілген жер қойнауын пайдаланушы қызметкерлерінің және (немесе) жер қойнауын пайдаланушы мердігерлерінің жер қойнауын өндіру учаскесіндегі (учаскенің бір бөлігіндегі) жұмыстармен айналысатын саны,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жұмысқа ауыстырылды (басқа жұмыс учаскесі)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мамандықтарға (кәсіптерге) оқыту мақсатында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арттырылды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 </w:t>
      </w:r>
    </w:p>
    <w:p>
      <w:pPr>
        <w:spacing w:after="0"/>
        <w:ind w:left="0"/>
        <w:jc w:val="both"/>
      </w:pPr>
      <w:r>
        <w:rPr>
          <w:rFonts w:ascii="Times New Roman"/>
          <w:b w:val="false"/>
          <w:i w:val="false"/>
          <w:color w:val="000000"/>
          <w:sz w:val="28"/>
        </w:rPr>
        <w:t xml:space="preserve">
      Орындаушы: _______________________________________ ______________ </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xml:space="preserve">
      Басшы немесе қол қоюға уәкілетті тұлға </w:t>
      </w:r>
    </w:p>
    <w:p>
      <w:pPr>
        <w:spacing w:after="0"/>
        <w:ind w:left="0"/>
        <w:jc w:val="both"/>
      </w:pPr>
      <w:r>
        <w:rPr>
          <w:rFonts w:ascii="Times New Roman"/>
          <w:b w:val="false"/>
          <w:i w:val="false"/>
          <w:color w:val="000000"/>
          <w:sz w:val="28"/>
        </w:rPr>
        <w:t xml:space="preserve">
      _______________________________________ ______________ </w:t>
      </w:r>
    </w:p>
    <w:p>
      <w:pPr>
        <w:spacing w:after="0"/>
        <w:ind w:left="0"/>
        <w:jc w:val="both"/>
      </w:pPr>
      <w:r>
        <w:rPr>
          <w:rFonts w:ascii="Times New Roman"/>
          <w:b w:val="false"/>
          <w:i w:val="false"/>
          <w:color w:val="000000"/>
          <w:sz w:val="28"/>
        </w:rPr>
        <w:t>
      (тегі, аты, әкесінің аты (болған кезде))       (қолы)</w:t>
      </w:r>
    </w:p>
    <w:p>
      <w:pPr>
        <w:spacing w:after="0"/>
        <w:ind w:left="0"/>
        <w:jc w:val="both"/>
      </w:pPr>
      <w:r>
        <w:rPr>
          <w:rFonts w:ascii="Times New Roman"/>
          <w:b w:val="false"/>
          <w:i w:val="false"/>
          <w:color w:val="000000"/>
          <w:sz w:val="28"/>
        </w:rPr>
        <w:t xml:space="preserve">
      Жер қойнауын пайдаланушының ЭЦҚ деректері; </w:t>
      </w:r>
    </w:p>
    <w:p>
      <w:pPr>
        <w:spacing w:after="0"/>
        <w:ind w:left="0"/>
        <w:jc w:val="both"/>
      </w:pPr>
      <w:r>
        <w:rPr>
          <w:rFonts w:ascii="Times New Roman"/>
          <w:b w:val="false"/>
          <w:i w:val="false"/>
          <w:color w:val="000000"/>
          <w:sz w:val="28"/>
        </w:rPr>
        <w:t xml:space="preserve">
      ЭЦҚ қол қою күні мен уақыты. </w:t>
      </w:r>
    </w:p>
    <w:p>
      <w:pPr>
        <w:spacing w:after="0"/>
        <w:ind w:left="0"/>
        <w:jc w:val="both"/>
      </w:pPr>
      <w:r>
        <w:rPr>
          <w:rFonts w:ascii="Times New Roman"/>
          <w:b w:val="false"/>
          <w:i w:val="false"/>
          <w:color w:val="000000"/>
          <w:sz w:val="28"/>
        </w:rPr>
        <w:t>
      "__" _____ 20 _ жыл _____ сағат 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бағдарламасының</w:t>
            </w:r>
            <w:r>
              <w:br/>
            </w:r>
            <w:r>
              <w:rPr>
                <w:rFonts w:ascii="Times New Roman"/>
                <w:b w:val="false"/>
                <w:i w:val="false"/>
                <w:color w:val="000000"/>
                <w:sz w:val="20"/>
              </w:rPr>
              <w:t xml:space="preserve">орындалуы туралы есеп" </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 xml:space="preserve">арналған нысанға </w:t>
            </w:r>
            <w:r>
              <w:br/>
            </w:r>
            <w:r>
              <w:rPr>
                <w:rFonts w:ascii="Times New Roman"/>
                <w:b w:val="false"/>
                <w:i w:val="false"/>
                <w:color w:val="000000"/>
                <w:sz w:val="20"/>
              </w:rPr>
              <w:t>қосымша</w:t>
            </w:r>
          </w:p>
        </w:tc>
      </w:tr>
    </w:tbl>
    <w:bookmarkStart w:name="z203" w:id="141"/>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"Жұмыс бағдарламасының орындалуы туралы есеп" (Нысанның индексі: 9-ЖБ, кезеңділігі: жылдық)</w:t>
      </w:r>
    </w:p>
    <w:bookmarkEnd w:id="141"/>
    <w:bookmarkStart w:name="z204" w:id="142"/>
    <w:p>
      <w:pPr>
        <w:spacing w:after="0"/>
        <w:ind w:left="0"/>
        <w:jc w:val="left"/>
      </w:pPr>
      <w:r>
        <w:rPr>
          <w:rFonts w:ascii="Times New Roman"/>
          <w:b/>
          <w:i w:val="false"/>
          <w:color w:val="000000"/>
        </w:rPr>
        <w:t xml:space="preserve"> 1-тарау. Жалпы ережелер</w:t>
      </w:r>
    </w:p>
    <w:bookmarkEnd w:id="142"/>
    <w:bookmarkStart w:name="z205" w:id="143"/>
    <w:p>
      <w:pPr>
        <w:spacing w:after="0"/>
        <w:ind w:left="0"/>
        <w:jc w:val="both"/>
      </w:pPr>
      <w:r>
        <w:rPr>
          <w:rFonts w:ascii="Times New Roman"/>
          <w:b w:val="false"/>
          <w:i w:val="false"/>
          <w:color w:val="000000"/>
          <w:sz w:val="28"/>
        </w:rPr>
        <w:t>
      1. Осы түсіндірме "Жұмыс бағдарламасын орындау туралы есеп" нысанын (бұдан әрі – Нысан) толтыру бойынша бірыңғай талаптарды айқындайды.</w:t>
      </w:r>
    </w:p>
    <w:bookmarkEnd w:id="143"/>
    <w:bookmarkStart w:name="z206" w:id="144"/>
    <w:p>
      <w:pPr>
        <w:spacing w:after="0"/>
        <w:ind w:left="0"/>
        <w:jc w:val="both"/>
      </w:pPr>
      <w:r>
        <w:rPr>
          <w:rFonts w:ascii="Times New Roman"/>
          <w:b w:val="false"/>
          <w:i w:val="false"/>
          <w:color w:val="000000"/>
          <w:sz w:val="28"/>
        </w:rPr>
        <w:t>
      2. Нысанды ұстап қалу мәртебесі берілген жағдайда пайдалы қатты қазбаларды өндіруге арналған лицензия негізінде қызметін жүзеге асыратын жер қойнауын пайдаланушылар толтырады.</w:t>
      </w:r>
    </w:p>
    <w:bookmarkEnd w:id="144"/>
    <w:bookmarkStart w:name="z207" w:id="145"/>
    <w:p>
      <w:pPr>
        <w:spacing w:after="0"/>
        <w:ind w:left="0"/>
        <w:jc w:val="both"/>
      </w:pPr>
      <w:r>
        <w:rPr>
          <w:rFonts w:ascii="Times New Roman"/>
          <w:b w:val="false"/>
          <w:i w:val="false"/>
          <w:color w:val="000000"/>
          <w:sz w:val="28"/>
        </w:rPr>
        <w:t>
      3. Нысанға жер қойнауын пайдаланушының ЭЦҚ арқылы қойылады.</w:t>
      </w:r>
    </w:p>
    <w:bookmarkEnd w:id="145"/>
    <w:bookmarkStart w:name="z208" w:id="146"/>
    <w:p>
      <w:pPr>
        <w:spacing w:after="0"/>
        <w:ind w:left="0"/>
        <w:jc w:val="both"/>
      </w:pPr>
      <w:r>
        <w:rPr>
          <w:rFonts w:ascii="Times New Roman"/>
          <w:b w:val="false"/>
          <w:i w:val="false"/>
          <w:color w:val="000000"/>
          <w:sz w:val="28"/>
        </w:rPr>
        <w:t>
      4. Нысан жыл сайын есепті кезеңнен кейінгі жылдың 30 сәуірінен кешіктірмей ұсынылады.</w:t>
      </w:r>
    </w:p>
    <w:bookmarkEnd w:id="146"/>
    <w:bookmarkStart w:name="z209" w:id="147"/>
    <w:p>
      <w:pPr>
        <w:spacing w:after="0"/>
        <w:ind w:left="0"/>
        <w:jc w:val="both"/>
      </w:pPr>
      <w:r>
        <w:rPr>
          <w:rFonts w:ascii="Times New Roman"/>
          <w:b w:val="false"/>
          <w:i w:val="false"/>
          <w:color w:val="000000"/>
          <w:sz w:val="28"/>
        </w:rPr>
        <w:t>
      5. Нысан мемлекеттік және орыс тілдерінде толтырылады.</w:t>
      </w:r>
    </w:p>
    <w:bookmarkEnd w:id="147"/>
    <w:bookmarkStart w:name="z210" w:id="148"/>
    <w:p>
      <w:pPr>
        <w:spacing w:after="0"/>
        <w:ind w:left="0"/>
        <w:jc w:val="left"/>
      </w:pPr>
      <w:r>
        <w:rPr>
          <w:rFonts w:ascii="Times New Roman"/>
          <w:b/>
          <w:i w:val="false"/>
          <w:color w:val="000000"/>
        </w:rPr>
        <w:t xml:space="preserve"> 2- тарау. Нысанды толтыру бойынша түсіндірме</w:t>
      </w:r>
    </w:p>
    <w:bookmarkEnd w:id="148"/>
    <w:p>
      <w:pPr>
        <w:spacing w:after="0"/>
        <w:ind w:left="0"/>
        <w:jc w:val="both"/>
      </w:pPr>
      <w:r>
        <w:rPr>
          <w:rFonts w:ascii="Times New Roman"/>
          <w:b w:val="false"/>
          <w:i w:val="false"/>
          <w:color w:val="000000"/>
          <w:sz w:val="28"/>
        </w:rPr>
        <w:t>
      Нысанның 1-бөлімі бойынша</w:t>
      </w:r>
    </w:p>
    <w:p>
      <w:pPr>
        <w:spacing w:after="0"/>
        <w:ind w:left="0"/>
        <w:jc w:val="both"/>
      </w:pPr>
      <w:r>
        <w:rPr>
          <w:rFonts w:ascii="Times New Roman"/>
          <w:b w:val="false"/>
          <w:i w:val="false"/>
          <w:color w:val="000000"/>
          <w:sz w:val="28"/>
        </w:rPr>
        <w:t>
      3- баған толтырылады</w:t>
      </w:r>
    </w:p>
    <w:p>
      <w:pPr>
        <w:spacing w:after="0"/>
        <w:ind w:left="0"/>
        <w:jc w:val="both"/>
      </w:pPr>
      <w:r>
        <w:rPr>
          <w:rFonts w:ascii="Times New Roman"/>
          <w:b w:val="false"/>
          <w:i w:val="false"/>
          <w:color w:val="000000"/>
          <w:sz w:val="28"/>
        </w:rPr>
        <w:t>
      1-жолда жер қойнауын пайдаланушының толық атауы, заңды тұлғалар үшін – атауы және бизнес-сәйкестендіру нөмірі, жеке тұлғалар үшін – тегі, аты және әкесінің аты (бар болса) және жеке сәйкестендіру нөмірі көрсетіледі.</w:t>
      </w:r>
    </w:p>
    <w:p>
      <w:pPr>
        <w:spacing w:after="0"/>
        <w:ind w:left="0"/>
        <w:jc w:val="both"/>
      </w:pPr>
      <w:r>
        <w:rPr>
          <w:rFonts w:ascii="Times New Roman"/>
          <w:b w:val="false"/>
          <w:i w:val="false"/>
          <w:color w:val="000000"/>
          <w:sz w:val="28"/>
        </w:rPr>
        <w:t>
      2-жолда өндіруге арналған лицензияның нөмірі мен берілген күні көрсетіледі.</w:t>
      </w:r>
    </w:p>
    <w:p>
      <w:pPr>
        <w:spacing w:after="0"/>
        <w:ind w:left="0"/>
        <w:jc w:val="both"/>
      </w:pPr>
      <w:r>
        <w:rPr>
          <w:rFonts w:ascii="Times New Roman"/>
          <w:b w:val="false"/>
          <w:i w:val="false"/>
          <w:color w:val="000000"/>
          <w:sz w:val="28"/>
        </w:rPr>
        <w:t>
      3-жолда өндіру учаскесінің алаңы көрсетіледі.</w:t>
      </w:r>
    </w:p>
    <w:p>
      <w:pPr>
        <w:spacing w:after="0"/>
        <w:ind w:left="0"/>
        <w:jc w:val="both"/>
      </w:pPr>
      <w:r>
        <w:rPr>
          <w:rFonts w:ascii="Times New Roman"/>
          <w:b w:val="false"/>
          <w:i w:val="false"/>
          <w:color w:val="000000"/>
          <w:sz w:val="28"/>
        </w:rPr>
        <w:t>
      4-жолда ұстап қалу мәртебесі берілген өндіру учаскесінің алаңы көрсетіледі.</w:t>
      </w:r>
    </w:p>
    <w:p>
      <w:pPr>
        <w:spacing w:after="0"/>
        <w:ind w:left="0"/>
        <w:jc w:val="both"/>
      </w:pPr>
      <w:r>
        <w:rPr>
          <w:rFonts w:ascii="Times New Roman"/>
          <w:b w:val="false"/>
          <w:i w:val="false"/>
          <w:color w:val="000000"/>
          <w:sz w:val="28"/>
        </w:rPr>
        <w:t>
      5-жолда ұстап қалу мәртебесін беру күні көрсетіледі.</w:t>
      </w:r>
    </w:p>
    <w:p>
      <w:pPr>
        <w:spacing w:after="0"/>
        <w:ind w:left="0"/>
        <w:jc w:val="both"/>
      </w:pPr>
      <w:r>
        <w:rPr>
          <w:rFonts w:ascii="Times New Roman"/>
          <w:b w:val="false"/>
          <w:i w:val="false"/>
          <w:color w:val="000000"/>
          <w:sz w:val="28"/>
        </w:rPr>
        <w:t>
      6-жолда ұстап қалу мәртебесінің аяқталу күні көрсетіледі. Егер ұстап қалу мәртебесінің кезеңі ұзартылған жағдайда, ұстап қалу мәртебесінің ұзартылған кезеңінің аяқталу күні көрсетіледі.</w:t>
      </w:r>
    </w:p>
    <w:p>
      <w:pPr>
        <w:spacing w:after="0"/>
        <w:ind w:left="0"/>
        <w:jc w:val="both"/>
      </w:pPr>
      <w:r>
        <w:rPr>
          <w:rFonts w:ascii="Times New Roman"/>
          <w:b w:val="false"/>
          <w:i w:val="false"/>
          <w:color w:val="000000"/>
          <w:sz w:val="28"/>
        </w:rPr>
        <w:t>
      7-жолда құзыретті органға жұмыс бағдарламасын ұсыну күні көрсетіледі.</w:t>
      </w:r>
    </w:p>
    <w:p>
      <w:pPr>
        <w:spacing w:after="0"/>
        <w:ind w:left="0"/>
        <w:jc w:val="both"/>
      </w:pPr>
      <w:r>
        <w:rPr>
          <w:rFonts w:ascii="Times New Roman"/>
          <w:b w:val="false"/>
          <w:i w:val="false"/>
          <w:color w:val="000000"/>
          <w:sz w:val="28"/>
        </w:rPr>
        <w:t>
      8-жолда құзыретті органның жұмыс бағдарламасын келісу күні көрсетіледі.</w:t>
      </w:r>
    </w:p>
    <w:p>
      <w:pPr>
        <w:spacing w:after="0"/>
        <w:ind w:left="0"/>
        <w:jc w:val="both"/>
      </w:pPr>
      <w:r>
        <w:rPr>
          <w:rFonts w:ascii="Times New Roman"/>
          <w:b w:val="false"/>
          <w:i w:val="false"/>
          <w:color w:val="000000"/>
          <w:sz w:val="28"/>
        </w:rPr>
        <w:t>
      9-жолда құзыретті органның жұмыс бағдарламасына өзгерістерді келісу күні көрсетіледі. Егер жұмыс бағдарламасына өзгерістер енгізілмеген жағдайда сызықша қойылады.</w:t>
      </w:r>
    </w:p>
    <w:p>
      <w:pPr>
        <w:spacing w:after="0"/>
        <w:ind w:left="0"/>
        <w:jc w:val="both"/>
      </w:pPr>
      <w:r>
        <w:rPr>
          <w:rFonts w:ascii="Times New Roman"/>
          <w:b w:val="false"/>
          <w:i w:val="false"/>
          <w:color w:val="000000"/>
          <w:sz w:val="28"/>
        </w:rPr>
        <w:t>
      10-жолда консервациялау жобасын құзыретті органға ұсыну күні көрсетіледі.</w:t>
      </w:r>
    </w:p>
    <w:p>
      <w:pPr>
        <w:spacing w:after="0"/>
        <w:ind w:left="0"/>
        <w:jc w:val="both"/>
      </w:pPr>
      <w:r>
        <w:rPr>
          <w:rFonts w:ascii="Times New Roman"/>
          <w:b w:val="false"/>
          <w:i w:val="false"/>
          <w:color w:val="000000"/>
          <w:sz w:val="28"/>
        </w:rPr>
        <w:t>
      Нысанның 2-бөлімі бойынша</w:t>
      </w:r>
    </w:p>
    <w:p>
      <w:pPr>
        <w:spacing w:after="0"/>
        <w:ind w:left="0"/>
        <w:jc w:val="both"/>
      </w:pPr>
      <w:r>
        <w:rPr>
          <w:rFonts w:ascii="Times New Roman"/>
          <w:b w:val="false"/>
          <w:i w:val="false"/>
          <w:color w:val="000000"/>
          <w:sz w:val="28"/>
        </w:rPr>
        <w:t>
      5 және 6-бағандар толтырылады</w:t>
      </w:r>
    </w:p>
    <w:p>
      <w:pPr>
        <w:spacing w:after="0"/>
        <w:ind w:left="0"/>
        <w:jc w:val="both"/>
      </w:pPr>
      <w:r>
        <w:rPr>
          <w:rFonts w:ascii="Times New Roman"/>
          <w:b w:val="false"/>
          <w:i w:val="false"/>
          <w:color w:val="000000"/>
          <w:sz w:val="28"/>
        </w:rPr>
        <w:t>
      5-бағанда жұмыс бағдарламасында көзделген көрсеткіштер толтырылады. Егер жұмыс бағдарламасында қандай да бір жұмыс түрлері көзделмесе, тиісті жолға сызықша қойылады.</w:t>
      </w:r>
    </w:p>
    <w:p>
      <w:pPr>
        <w:spacing w:after="0"/>
        <w:ind w:left="0"/>
        <w:jc w:val="both"/>
      </w:pPr>
      <w:r>
        <w:rPr>
          <w:rFonts w:ascii="Times New Roman"/>
          <w:b w:val="false"/>
          <w:i w:val="false"/>
          <w:color w:val="000000"/>
          <w:sz w:val="28"/>
        </w:rPr>
        <w:t>
      6-бағанда әрбір жол есепті кезеңде жер қойнауын пайдаланушы жүргізген жұмыстардың тиісті түріне нақты шығыстарды, сондай-ақ қолданылатын жағдайларда орындалған жұмыстардың нақты көлемін көрсете отырып толтырылады. Егер жер қойнауын пайдаланушы қандай да бір жұмыс түрлерін жүзеге асырмаса, тиісті жолға сызықша қойылады.</w:t>
      </w:r>
    </w:p>
    <w:p>
      <w:pPr>
        <w:spacing w:after="0"/>
        <w:ind w:left="0"/>
        <w:jc w:val="both"/>
      </w:pPr>
      <w:r>
        <w:rPr>
          <w:rFonts w:ascii="Times New Roman"/>
          <w:b w:val="false"/>
          <w:i w:val="false"/>
          <w:color w:val="000000"/>
          <w:sz w:val="28"/>
        </w:rPr>
        <w:t>
      17-жолда ұстап қалу мәртебесі берілген жер қойнауын пайдалану учаскесінде (учаскенің бір бөлігінде) жұмыстармен айналысатын жер қойнауын пайдаланушы және (немесе) жер қойнауын пайдаланушы мердігерлерінің жалпы саны көрсетіледі.</w:t>
      </w:r>
    </w:p>
    <w:p>
      <w:pPr>
        <w:spacing w:after="0"/>
        <w:ind w:left="0"/>
        <w:jc w:val="both"/>
      </w:pPr>
      <w:r>
        <w:rPr>
          <w:rFonts w:ascii="Times New Roman"/>
          <w:b w:val="false"/>
          <w:i w:val="false"/>
          <w:color w:val="000000"/>
          <w:sz w:val="28"/>
        </w:rPr>
        <w:t>
      18-20-жолдарда басқа жұмысқа (басқа жұмыс учаскесіне) ауыстырылған, жаңа мамандықтарға (кәсіптерге) оқыту мақсатында қайта даярланған немесе біліктілігін арттырудан өткен жер қойнауын пайдаланушы қызметкерлерінің және (немесе) жер қойнауын пайдаланушы мердігерлерінің саны көрсетіледі.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