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47027" w14:textId="b047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15 мамырдағы № 205 бұйрығы. Қазақстан Республикасының Әділет министрлігінде 2018 жылғы 12 маусымда № 17040 болып тіркелді. Күші жойылды - Қазақстан Республикасы Білім және ғылым министрінің 2020 жылғы 22 мамырдағы № 218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22.05.2020 </w:t>
      </w:r>
      <w:r>
        <w:rPr>
          <w:rFonts w:ascii="Times New Roman"/>
          <w:b w:val="false"/>
          <w:i w:val="false"/>
          <w:color w:val="ff0000"/>
          <w:sz w:val="28"/>
        </w:rPr>
        <w:t>№ 218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 саласында көрсетілетін мемлекеттік қызметтер стандарттарын бекіту туралы" Қазақстан Республикасы Білім және ғылым министрінің міндетін атқарушының 2015 жылғы 6 қарашадағы № 627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12417 болып тіркелген, 2016 жылғы 2 наурызда нормативтік құқықтық актілерінің электрондық түрдегі эталондық бақылау банкінде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"Техникалық және кәсіптік, орта білімнен кейінгі білім алуды аяқтамаған адамдарға анықтама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Білім және ғылым министрлігінің Техникалық және кәсіптік білім департаменті (Н.Ж. Оспанова)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баспа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қарастырылған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 Д. Абаев</w:t>
      </w:r>
    </w:p>
    <w:p>
      <w:pPr>
        <w:spacing w:after="0"/>
        <w:ind w:left="0"/>
        <w:jc w:val="both"/>
      </w:pPr>
      <w:r>
        <w:rPr>
          <w:rFonts w:ascii="Times New Roman"/>
          <w:b w:val="false"/>
          <w:i w:val="false"/>
          <w:color w:val="000000"/>
          <w:sz w:val="28"/>
        </w:rPr>
        <w:t>
      2018 жылғы 30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15 мамыр</w:t>
            </w:r>
            <w:r>
              <w:br/>
            </w:r>
            <w:r>
              <w:rPr>
                <w:rFonts w:ascii="Times New Roman"/>
                <w:b w:val="false"/>
                <w:i w:val="false"/>
                <w:color w:val="000000"/>
                <w:sz w:val="20"/>
              </w:rPr>
              <w:t>№ 205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2015 жылғы 07 қарашадағы</w:t>
            </w:r>
            <w:r>
              <w:br/>
            </w:r>
            <w:r>
              <w:rPr>
                <w:rFonts w:ascii="Times New Roman"/>
                <w:b w:val="false"/>
                <w:i w:val="false"/>
                <w:color w:val="000000"/>
                <w:sz w:val="20"/>
              </w:rPr>
              <w:t>№ 627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"Техникалық және кәсіптік, орта білімнен кейінгі білім алуды аяқтамаған адамдарға анықтама беру" мемлекеттік көрсетілетін қызмет стандарты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"Техникалық және кәсіптік, орта білімнен кейінгі білім алуды аяқтамаған адамдарға анықтама беру" мемлекеттік көрсетілетін қызметі (бұдан әрі - мемлекеттік көрсетілетін қызмет).</w:t>
      </w:r>
    </w:p>
    <w:bookmarkEnd w:id="12"/>
    <w:bookmarkStart w:name="z16" w:id="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Білім және ғылым министрлігі (бұдан әрі - Министрлік) әзірледі.</w:t>
      </w:r>
    </w:p>
    <w:bookmarkEnd w:id="13"/>
    <w:bookmarkStart w:name="z17" w:id="14"/>
    <w:p>
      <w:pPr>
        <w:spacing w:after="0"/>
        <w:ind w:left="0"/>
        <w:jc w:val="both"/>
      </w:pPr>
      <w:r>
        <w:rPr>
          <w:rFonts w:ascii="Times New Roman"/>
          <w:b w:val="false"/>
          <w:i w:val="false"/>
          <w:color w:val="000000"/>
          <w:sz w:val="28"/>
        </w:rPr>
        <w:t xml:space="preserve">
      3. Мемлекеттік көрсетілетін қызметті техникалық және кәсіптік, орта білімнен кейінгі білім беру ұйымдары (бұдан әрі – көрсетілетін қызметті беруші) көрсетеді. </w:t>
      </w:r>
    </w:p>
    <w:bookmarkEnd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18" w:id="15"/>
    <w:p>
      <w:pPr>
        <w:spacing w:after="0"/>
        <w:ind w:left="0"/>
        <w:jc w:val="both"/>
      </w:pPr>
      <w:r>
        <w:rPr>
          <w:rFonts w:ascii="Times New Roman"/>
          <w:b w:val="false"/>
          <w:i w:val="false"/>
          <w:color w:val="000000"/>
          <w:sz w:val="28"/>
        </w:rPr>
        <w:t>
      1) көрсетілетін қызметті берушінің кеңсесі;</w:t>
      </w:r>
    </w:p>
    <w:bookmarkEnd w:id="15"/>
    <w:bookmarkStart w:name="z19" w:id="16"/>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16"/>
    <w:bookmarkStart w:name="z20" w:id="17"/>
    <w:p>
      <w:pPr>
        <w:spacing w:after="0"/>
        <w:ind w:left="0"/>
        <w:jc w:val="left"/>
      </w:pPr>
      <w:r>
        <w:rPr>
          <w:rFonts w:ascii="Times New Roman"/>
          <w:b/>
          <w:i w:val="false"/>
          <w:color w:val="000000"/>
        </w:rPr>
        <w:t xml:space="preserve"> 2-тарау. Мемлекеттік қызмет көрсету тәртібі</w:t>
      </w:r>
    </w:p>
    <w:bookmarkEnd w:id="17"/>
    <w:bookmarkStart w:name="z21" w:id="18"/>
    <w:p>
      <w:pPr>
        <w:spacing w:after="0"/>
        <w:ind w:left="0"/>
        <w:jc w:val="both"/>
      </w:pPr>
      <w:r>
        <w:rPr>
          <w:rFonts w:ascii="Times New Roman"/>
          <w:b w:val="false"/>
          <w:i w:val="false"/>
          <w:color w:val="000000"/>
          <w:sz w:val="28"/>
        </w:rPr>
        <w:t>
      4. Мемлекеттік қызметті көрсету мерзімдері:</w:t>
      </w:r>
    </w:p>
    <w:bookmarkEnd w:id="18"/>
    <w:bookmarkStart w:name="z22" w:id="19"/>
    <w:p>
      <w:pPr>
        <w:spacing w:after="0"/>
        <w:ind w:left="0"/>
        <w:jc w:val="both"/>
      </w:pPr>
      <w:r>
        <w:rPr>
          <w:rFonts w:ascii="Times New Roman"/>
          <w:b w:val="false"/>
          <w:i w:val="false"/>
          <w:color w:val="000000"/>
          <w:sz w:val="28"/>
        </w:rPr>
        <w:t>
      1) орналасқан жері бойынша көрсетілетін қызметті берушіге, Мемлекеттік корпорацияға құжаттар топтамасын тапсырған сәттен бастап – 3 (үш) жұмыс күні, көрсетілетін қызметті берушінің орналасқан жерінде болмаса – 8 (сегіз) жұмыс күні.</w:t>
      </w:r>
    </w:p>
    <w:bookmarkEnd w:id="19"/>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 көрсету мерзіміне кірмейді. Көрсетілетін қызметті беруші Мемлекеттік корпорацияға мемлекеттік көрсетілетін қызметтің нәтижесін мемлекеттік қызмет көрсету мерзімі өткенге дейін кемінде бір тәулік бұрын жеткізуді қамтамасыз етеді;</w:t>
      </w:r>
    </w:p>
    <w:bookmarkStart w:name="z23" w:id="20"/>
    <w:p>
      <w:pPr>
        <w:spacing w:after="0"/>
        <w:ind w:left="0"/>
        <w:jc w:val="both"/>
      </w:pPr>
      <w:r>
        <w:rPr>
          <w:rFonts w:ascii="Times New Roman"/>
          <w:b w:val="false"/>
          <w:i w:val="false"/>
          <w:color w:val="000000"/>
          <w:sz w:val="28"/>
        </w:rPr>
        <w:t>
      2) көрсетілетін қызметті алушының құжаттар топтамасын тапсыруы үшін күтудің рұқсат етілген ең ұзақ уақыты – 20 (жиырма) минут, Мемлекеттік корпорацияда – 15 (он бес) минут;</w:t>
      </w:r>
    </w:p>
    <w:bookmarkEnd w:id="20"/>
    <w:bookmarkStart w:name="z24" w:id="21"/>
    <w:p>
      <w:pPr>
        <w:spacing w:after="0"/>
        <w:ind w:left="0"/>
        <w:jc w:val="both"/>
      </w:pPr>
      <w:r>
        <w:rPr>
          <w:rFonts w:ascii="Times New Roman"/>
          <w:b w:val="false"/>
          <w:i w:val="false"/>
          <w:color w:val="000000"/>
          <w:sz w:val="28"/>
        </w:rPr>
        <w:t>
      3) көрсетілген қызметті алушыға қызмет көрсетудің рұқсат етілген ең ұзақ уақыты – 30 (отыз) минут, Мемлекеттік корпорацияда – 15 (он бес) минут.</w:t>
      </w:r>
    </w:p>
    <w:bookmarkEnd w:id="21"/>
    <w:bookmarkStart w:name="z25" w:id="22"/>
    <w:p>
      <w:pPr>
        <w:spacing w:after="0"/>
        <w:ind w:left="0"/>
        <w:jc w:val="both"/>
      </w:pPr>
      <w:r>
        <w:rPr>
          <w:rFonts w:ascii="Times New Roman"/>
          <w:b w:val="false"/>
          <w:i w:val="false"/>
          <w:color w:val="000000"/>
          <w:sz w:val="28"/>
        </w:rPr>
        <w:t>
      5. Мемлекеттік қызмет көрсету нысаны: қағаз жүзінде.</w:t>
      </w:r>
    </w:p>
    <w:bookmarkEnd w:id="22"/>
    <w:bookmarkStart w:name="z26" w:id="23"/>
    <w:p>
      <w:pPr>
        <w:spacing w:after="0"/>
        <w:ind w:left="0"/>
        <w:jc w:val="both"/>
      </w:pPr>
      <w:r>
        <w:rPr>
          <w:rFonts w:ascii="Times New Roman"/>
          <w:b w:val="false"/>
          <w:i w:val="false"/>
          <w:color w:val="000000"/>
          <w:sz w:val="28"/>
        </w:rPr>
        <w:t xml:space="preserve">
      6. Мемлекеттік қызметті көрсету нәтижесі – Қазақстан Республикасы Білім және ғылым министрінің 2009 жылғы 12 маусымдағы № 289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5717 болып тіркелген) бекітілген нысан бойынша техникалық және кәсіптік, орта білімнен кейінгі білім алуды аяқтамаған адамдарға анықтама беру.</w:t>
      </w:r>
    </w:p>
    <w:bookmarkEnd w:id="23"/>
    <w:bookmarkStart w:name="z27" w:id="24"/>
    <w:p>
      <w:pPr>
        <w:spacing w:after="0"/>
        <w:ind w:left="0"/>
        <w:jc w:val="both"/>
      </w:pPr>
      <w:r>
        <w:rPr>
          <w:rFonts w:ascii="Times New Roman"/>
          <w:b w:val="false"/>
          <w:i w:val="false"/>
          <w:color w:val="000000"/>
          <w:sz w:val="28"/>
        </w:rPr>
        <w:t>
      7. Мемлекеттік қызмет жеке тұлғаларға (бұдан әрі - көрсетілетін қызметті алушы) тегін көрсетіледі.</w:t>
      </w:r>
    </w:p>
    <w:bookmarkEnd w:id="24"/>
    <w:bookmarkStart w:name="z28" w:id="25"/>
    <w:p>
      <w:pPr>
        <w:spacing w:after="0"/>
        <w:ind w:left="0"/>
        <w:jc w:val="both"/>
      </w:pPr>
      <w:r>
        <w:rPr>
          <w:rFonts w:ascii="Times New Roman"/>
          <w:b w:val="false"/>
          <w:i w:val="false"/>
          <w:color w:val="000000"/>
          <w:sz w:val="28"/>
        </w:rPr>
        <w:t>
      8. Жұмыс кестесі:</w:t>
      </w:r>
    </w:p>
    <w:bookmarkEnd w:id="25"/>
    <w:bookmarkStart w:name="z29" w:id="26"/>
    <w:p>
      <w:pPr>
        <w:spacing w:after="0"/>
        <w:ind w:left="0"/>
        <w:jc w:val="both"/>
      </w:pPr>
      <w:r>
        <w:rPr>
          <w:rFonts w:ascii="Times New Roman"/>
          <w:b w:val="false"/>
          <w:i w:val="false"/>
          <w:color w:val="000000"/>
          <w:sz w:val="28"/>
        </w:rPr>
        <w:t>
      1) көрсетілетін қызметті берушінің жұмыс кестесі – Қазақстан Республикасының еңбек заңнамасына сәйкес демалыс және мереке күндерін қоспағанда, дүйсенбіден бастап жұманы қоса алғанда, сағат 9.00-ден 18.00-ге дейін, сағат 13.00-ден 14.00-ге дейінгі түскі үзіліспен көрсетілетін қызметті берушінің белгіленген жұмыс кестесіне сәйкес;</w:t>
      </w:r>
    </w:p>
    <w:bookmarkEnd w:id="26"/>
    <w:bookmarkStart w:name="z30" w:id="27"/>
    <w:p>
      <w:pPr>
        <w:spacing w:after="0"/>
        <w:ind w:left="0"/>
        <w:jc w:val="both"/>
      </w:pPr>
      <w:r>
        <w:rPr>
          <w:rFonts w:ascii="Times New Roman"/>
          <w:b w:val="false"/>
          <w:i w:val="false"/>
          <w:color w:val="000000"/>
          <w:sz w:val="28"/>
        </w:rPr>
        <w:t>
      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түскі үзіліссіз сағат 9.00-ден 20.00-ге дейін.</w:t>
      </w:r>
    </w:p>
    <w:bookmarkEnd w:id="27"/>
    <w:p>
      <w:pPr>
        <w:spacing w:after="0"/>
        <w:ind w:left="0"/>
        <w:jc w:val="both"/>
      </w:pPr>
      <w:r>
        <w:rPr>
          <w:rFonts w:ascii="Times New Roman"/>
          <w:b w:val="false"/>
          <w:i w:val="false"/>
          <w:color w:val="000000"/>
          <w:sz w:val="28"/>
        </w:rPr>
        <w:t xml:space="preserve">
      Құжаттарды қабылдау көрсетілетін қызмет алушының таңдауы бойынша "электронды" кезек тәртібінде, жеделдетіп қызмет көрсетусіз жүзеге асырылады, портал арқылы электронды кезекті броньдаға болады. </w:t>
      </w:r>
    </w:p>
    <w:bookmarkStart w:name="z31" w:id="28"/>
    <w:p>
      <w:pPr>
        <w:spacing w:after="0"/>
        <w:ind w:left="0"/>
        <w:jc w:val="both"/>
      </w:pPr>
      <w:r>
        <w:rPr>
          <w:rFonts w:ascii="Times New Roman"/>
          <w:b w:val="false"/>
          <w:i w:val="false"/>
          <w:color w:val="000000"/>
          <w:sz w:val="28"/>
        </w:rPr>
        <w:t xml:space="preserve">
      9. Көрсетілетін қызметті алушы жүгінген кезде мемлекеттік қызметті көрсету үшін қажетті құжаттар тізбесі: </w:t>
      </w:r>
    </w:p>
    <w:bookmarkEnd w:id="28"/>
    <w:p>
      <w:pPr>
        <w:spacing w:after="0"/>
        <w:ind w:left="0"/>
        <w:jc w:val="both"/>
      </w:pPr>
      <w:r>
        <w:rPr>
          <w:rFonts w:ascii="Times New Roman"/>
          <w:b w:val="false"/>
          <w:i w:val="false"/>
          <w:color w:val="000000"/>
          <w:sz w:val="28"/>
        </w:rPr>
        <w:t>
      көрсетілетін қызметті берушіге:</w:t>
      </w:r>
    </w:p>
    <w:bookmarkStart w:name="z32" w:id="29"/>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w:t>
      </w:r>
    </w:p>
    <w:bookmarkEnd w:id="29"/>
    <w:bookmarkStart w:name="z33" w:id="30"/>
    <w:p>
      <w:pPr>
        <w:spacing w:after="0"/>
        <w:ind w:left="0"/>
        <w:jc w:val="both"/>
      </w:pPr>
      <w:r>
        <w:rPr>
          <w:rFonts w:ascii="Times New Roman"/>
          <w:b w:val="false"/>
          <w:i w:val="false"/>
          <w:color w:val="000000"/>
          <w:sz w:val="28"/>
        </w:rPr>
        <w:t>
      2) жеке басын куәландыратын құжаттың көшірмесі (түпнұсқасы сәйкестендіру үшін талап етіледі).</w:t>
      </w:r>
    </w:p>
    <w:bookmarkEnd w:id="30"/>
    <w:p>
      <w:pPr>
        <w:spacing w:after="0"/>
        <w:ind w:left="0"/>
        <w:jc w:val="both"/>
      </w:pPr>
      <w:r>
        <w:rPr>
          <w:rFonts w:ascii="Times New Roman"/>
          <w:b w:val="false"/>
          <w:i w:val="false"/>
          <w:color w:val="000000"/>
          <w:sz w:val="28"/>
        </w:rPr>
        <w:t xml:space="preserve">
      Құжаттардың қабылданғандығын растау осы мемлекеттік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қабылдаған тұлғаның аты-жөні, сондай-ақ мөрі, кіріс нөмірі мен күні көрсетілген қолхат беру болып табылады.</w:t>
      </w:r>
    </w:p>
    <w:p>
      <w:pPr>
        <w:spacing w:after="0"/>
        <w:ind w:left="0"/>
        <w:jc w:val="both"/>
      </w:pPr>
      <w:r>
        <w:rPr>
          <w:rFonts w:ascii="Times New Roman"/>
          <w:b w:val="false"/>
          <w:i w:val="false"/>
          <w:color w:val="000000"/>
          <w:sz w:val="28"/>
        </w:rPr>
        <w:t>
      Мемлекеттік корпорацияға:</w:t>
      </w:r>
    </w:p>
    <w:bookmarkStart w:name="z34" w:id="31"/>
    <w:p>
      <w:pPr>
        <w:spacing w:after="0"/>
        <w:ind w:left="0"/>
        <w:jc w:val="both"/>
      </w:pPr>
      <w:r>
        <w:rPr>
          <w:rFonts w:ascii="Times New Roman"/>
          <w:b w:val="false"/>
          <w:i w:val="false"/>
          <w:color w:val="000000"/>
          <w:sz w:val="28"/>
        </w:rPr>
        <w:t xml:space="preserve">
      1) көрсетілетін қызметті алушының (не оның заңды өкілінің)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техникалық және кәсіптік, орта білімнен кейінгі білім беру ұйымы басшысының атына техникалық және кәсіптік, орта білімнен кейінгі білім алуды аяқтамаған адамдарға анықтама беру туралы өтініші;</w:t>
      </w:r>
    </w:p>
    <w:bookmarkEnd w:id="31"/>
    <w:bookmarkStart w:name="z35" w:id="32"/>
    <w:p>
      <w:pPr>
        <w:spacing w:after="0"/>
        <w:ind w:left="0"/>
        <w:jc w:val="both"/>
      </w:pPr>
      <w:r>
        <w:rPr>
          <w:rFonts w:ascii="Times New Roman"/>
          <w:b w:val="false"/>
          <w:i w:val="false"/>
          <w:color w:val="000000"/>
          <w:sz w:val="28"/>
        </w:rPr>
        <w:t>
      2) көрсетілетін қызметті алушының жеке басын куәландыратын құжат (түпнұсқасы сәйкестендіру үшін талап етіледі);</w:t>
      </w:r>
    </w:p>
    <w:bookmarkEnd w:id="32"/>
    <w:p>
      <w:pPr>
        <w:spacing w:after="0"/>
        <w:ind w:left="0"/>
        <w:jc w:val="both"/>
      </w:pPr>
      <w:r>
        <w:rPr>
          <w:rFonts w:ascii="Times New Roman"/>
          <w:b w:val="false"/>
          <w:i w:val="false"/>
          <w:color w:val="000000"/>
          <w:sz w:val="28"/>
        </w:rPr>
        <w:t>
      Жеке басын куәландыратын құжат туралы мәліметті Мемлекеттік корпорацияның қызметкері "электрондық үкімет" шлюзі арқылы тиісті мемлекеттік ақпараттық жүйелерден алады және оны көрсетілетін қызметті берушіге жолдайды.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мен Мемлекеттік корпорация қызметкері көрсетілетін қызметті алушының ақпараттық жүйелердегі заңмен қорғалатын құпияны құрайтын мәліметтерді пайдалануға келісімін алады.</w:t>
      </w:r>
    </w:p>
    <w:p>
      <w:pPr>
        <w:spacing w:after="0"/>
        <w:ind w:left="0"/>
        <w:jc w:val="both"/>
      </w:pPr>
      <w:r>
        <w:rPr>
          <w:rFonts w:ascii="Times New Roman"/>
          <w:b w:val="false"/>
          <w:i w:val="false"/>
          <w:color w:val="000000"/>
          <w:sz w:val="28"/>
        </w:rPr>
        <w:t xml:space="preserve">
      Құжаттар Мемлекеттік корпорация арқылы қабылданған жағдайда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Мемлекеттік корпорацияға жеке басын куәландыратын құжатты көрсеткен кезде (немесе нотариалды куәландырылған сенімхат бойынша оның өкілі) дайын құжаттарды беру тиісті құжаттардың қабылданғаны туралы қолхат негізінде жүзеге асырылады.</w:t>
      </w:r>
    </w:p>
    <w:p>
      <w:pPr>
        <w:spacing w:after="0"/>
        <w:ind w:left="0"/>
        <w:jc w:val="both"/>
      </w:pPr>
      <w:r>
        <w:rPr>
          <w:rFonts w:ascii="Times New Roman"/>
          <w:b w:val="false"/>
          <w:i w:val="false"/>
          <w:color w:val="000000"/>
          <w:sz w:val="28"/>
        </w:rPr>
        <w:t>
      Мемлекеттік корпорация мемлекеттік қызметті көрсету нәтижесін бір ай ішінде сақтауды қамтамасыз етеді, содан кейін оларды одан әрі сақтау үшін көрсетілген қызметті берушіге тапсырады. Көрсетілетін қызметті алушы бір ай өткен соң жүгінген жағдайда Мемлекеттік корпорацияның сұранысы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36" w:id="33"/>
    <w:p>
      <w:pPr>
        <w:spacing w:after="0"/>
        <w:ind w:left="0"/>
        <w:jc w:val="both"/>
      </w:pPr>
      <w:r>
        <w:rPr>
          <w:rFonts w:ascii="Times New Roman"/>
          <w:b w:val="false"/>
          <w:i w:val="false"/>
          <w:color w:val="000000"/>
          <w:sz w:val="28"/>
        </w:rPr>
        <w:t>
      10. Көрсетілетін қызметті алушы мемлекеттік көрсетілетін қызметті алу үшін ұсынған құжаттардың дұрыс еместігі анықталған кезде көрсетілетін қызметті беруші мемлекеттік қызметті көрсетуден бас тартады.</w:t>
      </w:r>
    </w:p>
    <w:bookmarkEnd w:id="33"/>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w:t>
      </w:r>
    </w:p>
    <w:p>
      <w:pPr>
        <w:spacing w:after="0"/>
        <w:ind w:left="0"/>
        <w:jc w:val="both"/>
      </w:pPr>
      <w:r>
        <w:rPr>
          <w:rFonts w:ascii="Times New Roman"/>
          <w:b w:val="false"/>
          <w:i w:val="false"/>
          <w:color w:val="000000"/>
          <w:sz w:val="28"/>
        </w:rPr>
        <w:t xml:space="preserve">
      көрсетілетін қызметті беруші еркін нысанда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Мемлекеттік корпорацияның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Start w:name="z37" w:id="34"/>
    <w:p>
      <w:pPr>
        <w:spacing w:after="0"/>
        <w:ind w:left="0"/>
        <w:jc w:val="left"/>
      </w:pPr>
      <w:r>
        <w:rPr>
          <w:rFonts w:ascii="Times New Roman"/>
          <w:b/>
          <w:i w:val="false"/>
          <w:color w:val="000000"/>
        </w:rPr>
        <w:t xml:space="preserve"> 3-тарау. Орталық мемлекеттік органның, сондай-ақ көрсетілетін қызметті берушінің және (немесе) олардың лауазымды адамдарының, Мемлекеттік корпорацияның және (немесе) оның қызметкерлерінің мемлекеттік қызметтер көрсету мәселелері бойынша шешімдеріне, әрекеттеріне (әрекетсіздігіне) шағымдану тәртібі</w:t>
      </w:r>
    </w:p>
    <w:bookmarkEnd w:id="34"/>
    <w:bookmarkStart w:name="z38" w:id="35"/>
    <w:p>
      <w:pPr>
        <w:spacing w:after="0"/>
        <w:ind w:left="0"/>
        <w:jc w:val="both"/>
      </w:pPr>
      <w:r>
        <w:rPr>
          <w:rFonts w:ascii="Times New Roman"/>
          <w:b w:val="false"/>
          <w:i w:val="false"/>
          <w:color w:val="000000"/>
          <w:sz w:val="28"/>
        </w:rPr>
        <w:t xml:space="preserve">
      11. Министрліктің, көрсетілетін қызметті берушінің және (немесе) оның лауазымды адамдарының мемлекеттік қызметтер көрсету мәселелері бойынша шешімдеріне, әрекеттеріне (әрекетсіздігіне) шағымдану: шағым жазбаша түрде: </w:t>
      </w:r>
    </w:p>
    <w:bookmarkEnd w:id="35"/>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Министрлік басшысының не оны алмастыратын адамның атына;</w:t>
      </w:r>
    </w:p>
    <w:p>
      <w:pPr>
        <w:spacing w:after="0"/>
        <w:ind w:left="0"/>
        <w:jc w:val="both"/>
      </w:pPr>
      <w:r>
        <w:rPr>
          <w:rFonts w:ascii="Times New Roman"/>
          <w:b w:val="false"/>
          <w:i w:val="false"/>
          <w:color w:val="000000"/>
          <w:sz w:val="28"/>
        </w:rPr>
        <w:t xml:space="preserve">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 бойынша көрсетілетін қызметті беруші басшысының атына беріледі.</w:t>
      </w:r>
    </w:p>
    <w:p>
      <w:pPr>
        <w:spacing w:after="0"/>
        <w:ind w:left="0"/>
        <w:jc w:val="both"/>
      </w:pPr>
      <w:r>
        <w:rPr>
          <w:rFonts w:ascii="Times New Roman"/>
          <w:b w:val="false"/>
          <w:i w:val="false"/>
          <w:color w:val="000000"/>
          <w:sz w:val="28"/>
        </w:rPr>
        <w:t>
      Шағымның қабылдануын растау шағымды қабылдаған адамның тегі мен аты-жөні, берілген шағымға жауап алу мерзімі мен орны көрсетіле отырып, оның Министрліктің, көрсетілетін қызметті берушінің кеңсесінде тіркелуі (мөртаңба, кіріс нөмірі және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xml:space="preserve">
      Мемлекеттік корпорация қызметкерінің шешіміне, әрекеттеріне (әрекетсіздігіне) шағым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мен телефондар бойынша Мемлекеттік корпорацияның басшысына жіберіледі.</w:t>
      </w:r>
    </w:p>
    <w:p>
      <w:pPr>
        <w:spacing w:after="0"/>
        <w:ind w:left="0"/>
        <w:jc w:val="both"/>
      </w:pPr>
      <w:r>
        <w:rPr>
          <w:rFonts w:ascii="Times New Roman"/>
          <w:b w:val="false"/>
          <w:i w:val="false"/>
          <w:color w:val="000000"/>
          <w:sz w:val="28"/>
        </w:rPr>
        <w:t>
      Мемлекеттік корпорацияға қолма-қол, сол сияқты поштамен түскен шағымның қабылдануын растауоның тіркелуі (мөртабан, кіріс нөмірі мен тіркеу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корпорацияға түскен көрсетілетін қызмет алушының шағымы тіркелген күнінен бастап 5 жұмыс күні ішінде қаралуы тиіс. Шағымды қарау нәтижесі туралы дәлелді жауап пошта арқылы немесе көрсетілетін қызмет берушінің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беруші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Шағымдар портал арқылы жіберілген кезде көрсетілетін қызметті алушыға "жеке кабинетінен" мемлекеттік қызметті берушінің шағымды өңдеу барысында (жеткені, тіркелгені, орындалғаны туралы белгілер, қарау немесе қараудан бас тарту туралы жауап) жаңартылатын өтініш туралы ақпарат қолжетімді болады. </w:t>
      </w:r>
    </w:p>
    <w:bookmarkStart w:name="z39" w:id="3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36"/>
    <w:bookmarkStart w:name="z40" w:id="37"/>
    <w:p>
      <w:pPr>
        <w:spacing w:after="0"/>
        <w:ind w:left="0"/>
        <w:jc w:val="left"/>
      </w:pPr>
      <w:r>
        <w:rPr>
          <w:rFonts w:ascii="Times New Roman"/>
          <w:b/>
          <w:i w:val="false"/>
          <w:color w:val="000000"/>
        </w:rPr>
        <w:t xml:space="preserve"> 4-тарау. Мемлекеттік қызмет көрсетудің, оның ішінде Мемлекеттік корпорация арқылы көрсетудің ерекшеліктері ескеріле отырып қойылатын өзге де талаптар</w:t>
      </w:r>
    </w:p>
    <w:bookmarkEnd w:id="37"/>
    <w:bookmarkStart w:name="z41" w:id="38"/>
    <w:p>
      <w:pPr>
        <w:spacing w:after="0"/>
        <w:ind w:left="0"/>
        <w:jc w:val="both"/>
      </w:pPr>
      <w:r>
        <w:rPr>
          <w:rFonts w:ascii="Times New Roman"/>
          <w:b w:val="false"/>
          <w:i w:val="false"/>
          <w:color w:val="000000"/>
          <w:sz w:val="28"/>
        </w:rPr>
        <w:t>
      13. Заңнамада белгіленген тәртіппен өз-өзіне қызмет көрсетуді, өздігінен қозғалуды, бағдар жасауды жүзеге асыру қабілетін немесе мүмкіндігін толық немесе жартылай жоғалтқан көрсетілетін қызметті алушылардан 1414, 8 800 080 7777 бірыңғай байланыс орталығы арқылы жүгінген кезде мемлекеттік қызмет көрсету үшін қажетті құжаттар қабылдауды көрсетілетін қызметті алушының тұратын жеріне бара отырып, Мемлекеттік корпорацияның қызметкері жүргізеді.</w:t>
      </w:r>
    </w:p>
    <w:bookmarkEnd w:id="38"/>
    <w:bookmarkStart w:name="z42" w:id="39"/>
    <w:p>
      <w:pPr>
        <w:spacing w:after="0"/>
        <w:ind w:left="0"/>
        <w:jc w:val="both"/>
      </w:pPr>
      <w:r>
        <w:rPr>
          <w:rFonts w:ascii="Times New Roman"/>
          <w:b w:val="false"/>
          <w:i w:val="false"/>
          <w:color w:val="000000"/>
          <w:sz w:val="28"/>
        </w:rPr>
        <w:t>
      14. Мемлекеттік қызмет көрсету орындарының мекенжайлары:</w:t>
      </w:r>
    </w:p>
    <w:bookmarkEnd w:id="39"/>
    <w:bookmarkStart w:name="z43" w:id="40"/>
    <w:p>
      <w:pPr>
        <w:spacing w:after="0"/>
        <w:ind w:left="0"/>
        <w:jc w:val="both"/>
      </w:pPr>
      <w:r>
        <w:rPr>
          <w:rFonts w:ascii="Times New Roman"/>
          <w:b w:val="false"/>
          <w:i w:val="false"/>
          <w:color w:val="000000"/>
          <w:sz w:val="28"/>
        </w:rPr>
        <w:t xml:space="preserve">
      1) Министрліктің www.edu.gov.kz; </w:t>
      </w:r>
    </w:p>
    <w:bookmarkEnd w:id="40"/>
    <w:bookmarkStart w:name="z44" w:id="41"/>
    <w:p>
      <w:pPr>
        <w:spacing w:after="0"/>
        <w:ind w:left="0"/>
        <w:jc w:val="both"/>
      </w:pPr>
      <w:r>
        <w:rPr>
          <w:rFonts w:ascii="Times New Roman"/>
          <w:b w:val="false"/>
          <w:i w:val="false"/>
          <w:color w:val="000000"/>
          <w:sz w:val="28"/>
        </w:rPr>
        <w:t>
      2) Мемлекеттік корпорацияның www.con.gov4с.kz интернет-ресурсында орналастырылған.</w:t>
      </w:r>
    </w:p>
    <w:bookmarkEnd w:id="41"/>
    <w:bookmarkStart w:name="z45" w:id="42"/>
    <w:p>
      <w:pPr>
        <w:spacing w:after="0"/>
        <w:ind w:left="0"/>
        <w:jc w:val="both"/>
      </w:pPr>
      <w:r>
        <w:rPr>
          <w:rFonts w:ascii="Times New Roman"/>
          <w:b w:val="false"/>
          <w:i w:val="false"/>
          <w:color w:val="000000"/>
          <w:sz w:val="28"/>
        </w:rPr>
        <w:t>
      15. Көрсетілетін қызметті алушы мемлекеттік қызмет көрсету тәртібі және мәртебесі туралы ақпаратты 1414, 8 800 080 7777 бірыңғай байланыс орталығы арқылы алады.</w:t>
      </w:r>
    </w:p>
    <w:bookmarkEnd w:id="42"/>
    <w:bookmarkStart w:name="z46" w:id="43"/>
    <w:p>
      <w:pPr>
        <w:spacing w:after="0"/>
        <w:ind w:left="0"/>
        <w:jc w:val="both"/>
      </w:pPr>
      <w:r>
        <w:rPr>
          <w:rFonts w:ascii="Times New Roman"/>
          <w:b w:val="false"/>
          <w:i w:val="false"/>
          <w:color w:val="000000"/>
          <w:sz w:val="28"/>
        </w:rPr>
        <w:t>
      16. Көрсетілетін қызметті берушінің байланыс телефондары Министрліктің www.edu.gov.kz және бірыңғай байланыс орталығының www.egov.kz интернет-ресурсында орналастырылған.</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1-қосымша</w:t>
            </w:r>
            <w:r>
              <w:br/>
            </w: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 орта</w:t>
            </w:r>
            <w:r>
              <w:br/>
            </w:r>
            <w:r>
              <w:rPr>
                <w:rFonts w:ascii="Times New Roman"/>
                <w:b w:val="false"/>
                <w:i w:val="false"/>
                <w:color w:val="000000"/>
                <w:sz w:val="20"/>
              </w:rPr>
              <w:t>білімнен кейінгі білім беру</w:t>
            </w:r>
            <w:r>
              <w:br/>
            </w:r>
            <w:r>
              <w:rPr>
                <w:rFonts w:ascii="Times New Roman"/>
                <w:b w:val="false"/>
                <w:i w:val="false"/>
                <w:color w:val="000000"/>
                <w:sz w:val="20"/>
              </w:rPr>
              <w:t>ұйымы басшысының тегі, аты,</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r>
              <w:br/>
            </w:r>
            <w:r>
              <w:rPr>
                <w:rFonts w:ascii="Times New Roman"/>
                <w:b w:val="false"/>
                <w:i w:val="false"/>
                <w:color w:val="000000"/>
                <w:sz w:val="20"/>
              </w:rPr>
              <w:t>_____________________курстың</w:t>
            </w:r>
            <w:r>
              <w:br/>
            </w:r>
            <w:r>
              <w:rPr>
                <w:rFonts w:ascii="Times New Roman"/>
                <w:b w:val="false"/>
                <w:i w:val="false"/>
                <w:color w:val="000000"/>
                <w:sz w:val="20"/>
              </w:rPr>
              <w:t>____________________тобының</w:t>
            </w:r>
            <w:r>
              <w:br/>
            </w:r>
            <w:r>
              <w:rPr>
                <w:rFonts w:ascii="Times New Roman"/>
                <w:b w:val="false"/>
                <w:i w:val="false"/>
                <w:color w:val="000000"/>
                <w:sz w:val="20"/>
              </w:rPr>
              <w:t>__________мамандығы бойынша</w:t>
            </w:r>
            <w:r>
              <w:br/>
            </w:r>
            <w:r>
              <w:rPr>
                <w:rFonts w:ascii="Times New Roman"/>
                <w:b w:val="false"/>
                <w:i w:val="false"/>
                <w:color w:val="000000"/>
                <w:sz w:val="20"/>
              </w:rPr>
              <w:t>_______________оқу нысанында</w:t>
            </w:r>
            <w:r>
              <w:br/>
            </w:r>
            <w:r>
              <w:rPr>
                <w:rFonts w:ascii="Times New Roman"/>
                <w:b w:val="false"/>
                <w:i w:val="false"/>
                <w:color w:val="000000"/>
                <w:sz w:val="20"/>
              </w:rPr>
              <w:t>_________________оқуға түскен</w:t>
            </w:r>
            <w:r>
              <w:br/>
            </w:r>
            <w:r>
              <w:rPr>
                <w:rFonts w:ascii="Times New Roman"/>
                <w:b w:val="false"/>
                <w:i w:val="false"/>
                <w:color w:val="000000"/>
                <w:sz w:val="20"/>
              </w:rPr>
              <w:t>___________оқудан шығарылған</w:t>
            </w:r>
            <w:r>
              <w:br/>
            </w:r>
            <w:r>
              <w:rPr>
                <w:rFonts w:ascii="Times New Roman"/>
                <w:b w:val="false"/>
                <w:i w:val="false"/>
                <w:color w:val="000000"/>
                <w:sz w:val="20"/>
              </w:rPr>
              <w:t>көрсетілетін қызмет алушы</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 толық</w:t>
            </w:r>
            <w:r>
              <w:br/>
            </w:r>
            <w:r>
              <w:rPr>
                <w:rFonts w:ascii="Times New Roman"/>
                <w:b w:val="false"/>
                <w:i w:val="false"/>
                <w:color w:val="000000"/>
                <w:sz w:val="20"/>
              </w:rPr>
              <w:t>____________________________</w:t>
            </w:r>
            <w:r>
              <w:br/>
            </w:r>
            <w:r>
              <w:rPr>
                <w:rFonts w:ascii="Times New Roman"/>
                <w:b w:val="false"/>
                <w:i w:val="false"/>
                <w:color w:val="000000"/>
                <w:sz w:val="20"/>
              </w:rPr>
              <w:t>тегі, аты, әкесінің аты (бар</w:t>
            </w:r>
            <w:r>
              <w:br/>
            </w:r>
            <w:r>
              <w:rPr>
                <w:rFonts w:ascii="Times New Roman"/>
                <w:b w:val="false"/>
                <w:i w:val="false"/>
                <w:color w:val="000000"/>
                <w:sz w:val="20"/>
              </w:rPr>
              <w:t>болған жағдайда)</w:t>
            </w:r>
            <w:r>
              <w:br/>
            </w:r>
            <w:r>
              <w:rPr>
                <w:rFonts w:ascii="Times New Roman"/>
                <w:b w:val="false"/>
                <w:i w:val="false"/>
                <w:color w:val="000000"/>
                <w:sz w:val="20"/>
              </w:rPr>
              <w:t>өзгерген жағдайда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байланыс деректері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Маған_____________________________________________________________</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Техникалық және кәсіптік, орта білімнен кейінгі білім беруді аяқтамағаным туралы</w:t>
      </w:r>
    </w:p>
    <w:p>
      <w:pPr>
        <w:spacing w:after="0"/>
        <w:ind w:left="0"/>
        <w:jc w:val="both"/>
      </w:pPr>
      <w:r>
        <w:rPr>
          <w:rFonts w:ascii="Times New Roman"/>
          <w:b w:val="false"/>
          <w:i w:val="false"/>
          <w:color w:val="000000"/>
          <w:sz w:val="28"/>
        </w:rPr>
        <w:t>
      анықтама беруді сұраймын.</w:t>
      </w:r>
    </w:p>
    <w:p>
      <w:pPr>
        <w:spacing w:after="0"/>
        <w:ind w:left="0"/>
        <w:jc w:val="both"/>
      </w:pPr>
      <w:r>
        <w:rPr>
          <w:rFonts w:ascii="Times New Roman"/>
          <w:b w:val="false"/>
          <w:i w:val="false"/>
          <w:color w:val="000000"/>
          <w:sz w:val="28"/>
        </w:rPr>
        <w:t>
      Заңмен қорғалатын құпияны құрайтын, ақпараттық жүйелерде қамтылған мәліметтерді</w:t>
      </w:r>
    </w:p>
    <w:p>
      <w:pPr>
        <w:spacing w:after="0"/>
        <w:ind w:left="0"/>
        <w:jc w:val="both"/>
      </w:pPr>
      <w:r>
        <w:rPr>
          <w:rFonts w:ascii="Times New Roman"/>
          <w:b w:val="false"/>
          <w:i w:val="false"/>
          <w:color w:val="000000"/>
          <w:sz w:val="28"/>
        </w:rPr>
        <w:t>
      пайдалануға келісемін.</w:t>
      </w:r>
    </w:p>
    <w:p>
      <w:pPr>
        <w:spacing w:after="0"/>
        <w:ind w:left="0"/>
        <w:jc w:val="both"/>
      </w:pPr>
      <w:r>
        <w:rPr>
          <w:rFonts w:ascii="Times New Roman"/>
          <w:b w:val="false"/>
          <w:i w:val="false"/>
          <w:color w:val="000000"/>
          <w:sz w:val="28"/>
        </w:rPr>
        <w:t>
      "____"_______________20__ ж. _____________________ /қолы/</w:t>
      </w:r>
    </w:p>
    <w:p>
      <w:pPr>
        <w:spacing w:after="0"/>
        <w:ind w:left="0"/>
        <w:jc w:val="both"/>
      </w:pPr>
      <w:r>
        <w:rPr>
          <w:rFonts w:ascii="Times New Roman"/>
          <w:b w:val="false"/>
          <w:i w:val="false"/>
          <w:color w:val="000000"/>
          <w:sz w:val="28"/>
        </w:rPr>
        <w:t>
      Ескертпе: мемлекеттік көрсетілетін қызметті алушының тегі, аты, әкесінің аты</w:t>
      </w:r>
    </w:p>
    <w:p>
      <w:pPr>
        <w:spacing w:after="0"/>
        <w:ind w:left="0"/>
        <w:jc w:val="both"/>
      </w:pPr>
      <w:r>
        <w:rPr>
          <w:rFonts w:ascii="Times New Roman"/>
          <w:b w:val="false"/>
          <w:i w:val="false"/>
          <w:color w:val="000000"/>
          <w:sz w:val="28"/>
        </w:rPr>
        <w:t>
      (бар болған жағдайда) жеке басын куәландыратын құжатқа сәйкес баспа әріптермен</w:t>
      </w:r>
    </w:p>
    <w:p>
      <w:pPr>
        <w:spacing w:after="0"/>
        <w:ind w:left="0"/>
        <w:jc w:val="both"/>
      </w:pPr>
      <w:r>
        <w:rPr>
          <w:rFonts w:ascii="Times New Roman"/>
          <w:b w:val="false"/>
          <w:i w:val="false"/>
          <w:color w:val="000000"/>
          <w:sz w:val="28"/>
        </w:rPr>
        <w:t>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орта білімнен кейінгі білім</w:t>
            </w:r>
            <w:r>
              <w:br/>
            </w:r>
            <w:r>
              <w:rPr>
                <w:rFonts w:ascii="Times New Roman"/>
                <w:b w:val="false"/>
                <w:i w:val="false"/>
                <w:color w:val="000000"/>
                <w:sz w:val="20"/>
              </w:rPr>
              <w:t>алуды аяқтамаған адамдарға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 бөлімі (мекенжайын көрсету) Сіздің мемлекеттік көрсетілетін қызмет стандартында көзделген тізбеге сәйкес құжаттардың топтамасын толық ұсынбауыңызға байланысты мемлекеттік қызмет көрсетуге (мемлекеттік көрсетілетін қызметтің атауын мемлекеттік көрсетілетін қызмет стандартына сәйкес көрсету)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1)_______________________________;</w:t>
      </w:r>
    </w:p>
    <w:p>
      <w:pPr>
        <w:spacing w:after="0"/>
        <w:ind w:left="0"/>
        <w:jc w:val="both"/>
      </w:pPr>
      <w:r>
        <w:rPr>
          <w:rFonts w:ascii="Times New Roman"/>
          <w:b w:val="false"/>
          <w:i w:val="false"/>
          <w:color w:val="000000"/>
          <w:sz w:val="28"/>
        </w:rPr>
        <w:t>
      2)_______________________________.</w:t>
      </w:r>
    </w:p>
    <w:p>
      <w:pPr>
        <w:spacing w:after="0"/>
        <w:ind w:left="0"/>
        <w:jc w:val="both"/>
      </w:pPr>
      <w:r>
        <w:rPr>
          <w:rFonts w:ascii="Times New Roman"/>
          <w:b w:val="false"/>
          <w:i w:val="false"/>
          <w:color w:val="000000"/>
          <w:sz w:val="28"/>
        </w:rPr>
        <w:t>
      Осы қолхат әр тарапқа бір-бірден 2 (екі) данада жасалды.</w:t>
      </w:r>
    </w:p>
    <w:p>
      <w:pPr>
        <w:spacing w:after="0"/>
        <w:ind w:left="0"/>
        <w:jc w:val="both"/>
      </w:pPr>
      <w:r>
        <w:rPr>
          <w:rFonts w:ascii="Times New Roman"/>
          <w:b w:val="false"/>
          <w:i w:val="false"/>
          <w:color w:val="000000"/>
          <w:sz w:val="28"/>
        </w:rPr>
        <w:t>
      _____________________________ 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Мемлекеттік корпорацияның</w:t>
      </w:r>
    </w:p>
    <w:p>
      <w:pPr>
        <w:spacing w:after="0"/>
        <w:ind w:left="0"/>
        <w:jc w:val="both"/>
      </w:pPr>
      <w:r>
        <w:rPr>
          <w:rFonts w:ascii="Times New Roman"/>
          <w:b w:val="false"/>
          <w:i w:val="false"/>
          <w:color w:val="000000"/>
          <w:sz w:val="28"/>
        </w:rPr>
        <w:t>
      қызметкері) (қолы)</w:t>
      </w:r>
    </w:p>
    <w:p>
      <w:pPr>
        <w:spacing w:after="0"/>
        <w:ind w:left="0"/>
        <w:jc w:val="both"/>
      </w:pPr>
      <w:r>
        <w:rPr>
          <w:rFonts w:ascii="Times New Roman"/>
          <w:b w:val="false"/>
          <w:i w:val="false"/>
          <w:color w:val="000000"/>
          <w:sz w:val="28"/>
        </w:rPr>
        <w:t>
      Орындаушы: Т.А.Ә. (болған жағдайда)</w:t>
      </w:r>
    </w:p>
    <w:p>
      <w:pPr>
        <w:spacing w:after="0"/>
        <w:ind w:left="0"/>
        <w:jc w:val="both"/>
      </w:pPr>
      <w:r>
        <w:rPr>
          <w:rFonts w:ascii="Times New Roman"/>
          <w:b w:val="false"/>
          <w:i w:val="false"/>
          <w:color w:val="000000"/>
          <w:sz w:val="28"/>
        </w:rPr>
        <w:t>
      Телефоны _____________</w:t>
      </w:r>
    </w:p>
    <w:p>
      <w:pPr>
        <w:spacing w:after="0"/>
        <w:ind w:left="0"/>
        <w:jc w:val="both"/>
      </w:pPr>
      <w:r>
        <w:rPr>
          <w:rFonts w:ascii="Times New Roman"/>
          <w:b w:val="false"/>
          <w:i w:val="false"/>
          <w:color w:val="000000"/>
          <w:sz w:val="28"/>
        </w:rPr>
        <w:t>
      Алдым: Т.А.Ә. (болған жағдайда) / көрсетілетін қызметті алушының</w:t>
      </w:r>
    </w:p>
    <w:p>
      <w:pPr>
        <w:spacing w:after="0"/>
        <w:ind w:left="0"/>
        <w:jc w:val="both"/>
      </w:pPr>
      <w:r>
        <w:rPr>
          <w:rFonts w:ascii="Times New Roman"/>
          <w:b w:val="false"/>
          <w:i w:val="false"/>
          <w:color w:val="000000"/>
          <w:sz w:val="28"/>
        </w:rPr>
        <w:t>
      қолы "___" _________ 20__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