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4a4e" w14:textId="39e4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Өндіруші салалардың ашықтығы бастамасы стандартында көзделген есептілік нысанын және оны толтыру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19 сәуірдегі № 255 бұйрығы. Қазақстан Республикасының Әділет министрлігінде 2018 жылғы 7 маусымда № 17009 болып тіркелді.</w:t>
      </w:r>
    </w:p>
    <w:p>
      <w:pPr>
        <w:spacing w:after="0"/>
        <w:ind w:left="0"/>
        <w:jc w:val="both"/>
      </w:pPr>
      <w:bookmarkStart w:name="z1" w:id="0"/>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76-бабының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статистика туралы" 2010 жылғы 19 наурыздағы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Республикасындағы Өндіруші салалардың ашықтығы бастамасы стандартында көзделген есептілік нысанын;</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Республикасындағы Өндіруші салалардың ашықтығы бастамасы стандартында көзделген есептілік нысанын толтыру жөніндегі нұсқаулық.</w:t>
      </w:r>
    </w:p>
    <w:bookmarkEnd w:id="3"/>
    <w:bookmarkStart w:name="z5" w:id="4"/>
    <w:p>
      <w:pPr>
        <w:spacing w:after="0"/>
        <w:ind w:left="0"/>
        <w:jc w:val="both"/>
      </w:pPr>
      <w:r>
        <w:rPr>
          <w:rFonts w:ascii="Times New Roman"/>
          <w:b w:val="false"/>
          <w:i w:val="false"/>
          <w:color w:val="000000"/>
          <w:sz w:val="28"/>
        </w:rPr>
        <w:t>
      2. Қазақстан Республикасы Инвестициялар және даму министрлігі Геология және жер қойнауын пайдалану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xml:space="preserve">
      3) осы бұйрықты Қазақстан Республикасы Инвестициялар және даму министрлігінің интернет-ресурсында орналастыруды; </w:t>
      </w:r>
    </w:p>
    <w:bookmarkEnd w:id="7"/>
    <w:bookmarkStart w:name="z9" w:id="8"/>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2018 жылдың 29 маусымынан бастап қолданысқа енгізіледі және ресми жариялануға жатады.</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________________ Н. Айдапкелов</w:t>
      </w:r>
    </w:p>
    <w:p>
      <w:pPr>
        <w:spacing w:after="0"/>
        <w:ind w:left="0"/>
        <w:jc w:val="both"/>
      </w:pPr>
      <w:r>
        <w:rPr>
          <w:rFonts w:ascii="Times New Roman"/>
          <w:b w:val="false"/>
          <w:i w:val="false"/>
          <w:color w:val="000000"/>
          <w:sz w:val="28"/>
        </w:rPr>
        <w:t>
      2018 жылғы "__"__________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 Б. Сұлтанов</w:t>
      </w:r>
    </w:p>
    <w:p>
      <w:pPr>
        <w:spacing w:after="0"/>
        <w:ind w:left="0"/>
        <w:jc w:val="both"/>
      </w:pPr>
      <w:r>
        <w:rPr>
          <w:rFonts w:ascii="Times New Roman"/>
          <w:b w:val="false"/>
          <w:i w:val="false"/>
          <w:color w:val="000000"/>
          <w:sz w:val="28"/>
        </w:rPr>
        <w:t>
      2018 жылғы "__"__________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________________ Қ. Бозымбаев</w:t>
      </w:r>
    </w:p>
    <w:p>
      <w:pPr>
        <w:spacing w:after="0"/>
        <w:ind w:left="0"/>
        <w:jc w:val="both"/>
      </w:pPr>
      <w:r>
        <w:rPr>
          <w:rFonts w:ascii="Times New Roman"/>
          <w:b w:val="false"/>
          <w:i w:val="false"/>
          <w:color w:val="000000"/>
          <w:sz w:val="28"/>
        </w:rPr>
        <w:t>
      2018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19 сәуір № 255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Әкімшілік деректер жинауға арналған нысан</w:t>
      </w:r>
    </w:p>
    <w:bookmarkEnd w:id="11"/>
    <w:bookmarkStart w:name="z14" w:id="12"/>
    <w:p>
      <w:pPr>
        <w:spacing w:after="0"/>
        <w:ind w:left="0"/>
        <w:jc w:val="left"/>
      </w:pPr>
      <w:r>
        <w:rPr>
          <w:rFonts w:ascii="Times New Roman"/>
          <w:b/>
          <w:i w:val="false"/>
          <w:color w:val="000000"/>
        </w:rPr>
        <w:t xml:space="preserve"> Салықтық және салықтық емес төлемдер жөніндегі есеп Есепті кезең ______</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Индексі:</w:t>
      </w:r>
      <w:r>
        <w:rPr>
          <w:rFonts w:ascii="Times New Roman"/>
          <w:b w:val="false"/>
          <w:i w:val="false"/>
          <w:color w:val="000000"/>
          <w:sz w:val="28"/>
        </w:rPr>
        <w:t xml:space="preserve"> № 1- ССТ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xml:space="preserve">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Ұсынатын тұлғалар тобы:</w:t>
      </w:r>
      <w:r>
        <w:rPr>
          <w:rFonts w:ascii="Times New Roman"/>
          <w:b w:val="false"/>
          <w:i w:val="false"/>
          <w:color w:val="000000"/>
          <w:sz w:val="28"/>
        </w:rPr>
        <w:t xml:space="preserve"> Жер қойнауын пайдаланушылар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Қайда ұсынылады:</w:t>
      </w:r>
      <w:r>
        <w:rPr>
          <w:rFonts w:ascii="Times New Roman"/>
          <w:b w:val="false"/>
          <w:i w:val="false"/>
          <w:color w:val="000000"/>
          <w:sz w:val="28"/>
        </w:rPr>
        <w:t xml:space="preserve"> құзыретті орган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есепті кезеңнен кейінгі жылдың 30 сәуіріне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1"/>
        <w:gridCol w:w="693"/>
        <w:gridCol w:w="344"/>
        <w:gridCol w:w="3046"/>
        <w:gridCol w:w="3286"/>
      </w:tblGrid>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Төлеушінің/алушының атауы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w:t>
            </w:r>
            <w:r>
              <w:rPr>
                <w:rFonts w:ascii="Times New Roman"/>
                <w:b w:val="false"/>
                <w:i w:val="false"/>
                <w:color w:val="000000"/>
                <w:sz w:val="20"/>
              </w:rPr>
              <w:t>Бекітемін:</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Төлеушінің/алушының БСН-і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Секторы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w:t>
            </w:r>
            <w:r>
              <w:br/>
            </w:r>
            <w:r>
              <w:rPr>
                <w:rFonts w:ascii="Times New Roman"/>
                <w:b w:val="false"/>
                <w:i w:val="false"/>
                <w:color w:val="000000"/>
                <w:sz w:val="20"/>
              </w:rPr>
              <w:t>
Тау-кен</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мөрге арналған орын (егер бар болса)</w:t>
            </w: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Есеп жасалды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r>
              <w:br/>
            </w:r>
            <w:r>
              <w:rPr>
                <w:rFonts w:ascii="Times New Roman"/>
                <w:b w:val="false"/>
                <w:i w:val="false"/>
                <w:color w:val="000000"/>
                <w:sz w:val="20"/>
              </w:rPr>
              <w:t>
Төлеуші</w:t>
            </w:r>
          </w:p>
        </w:tc>
        <w:tc>
          <w:tcPr>
            <w:tcW w:w="3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w:t>
            </w:r>
            <w:r>
              <w:rPr>
                <w:rFonts w:ascii="Times New Roman"/>
                <w:b w:val="false"/>
                <w:i w:val="false"/>
                <w:color w:val="000000"/>
                <w:sz w:val="20"/>
              </w:rPr>
              <w:t>Аудитордың есепті растауы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w:t>
            </w:r>
            <w:r>
              <w:rPr>
                <w:rFonts w:ascii="Times New Roman"/>
                <w:b w:val="false"/>
                <w:i w:val="false"/>
                <w:color w:val="000000"/>
                <w:sz w:val="20"/>
              </w:rPr>
              <w:t>Орындаушы (аты-жөні) (егер бар болса)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(егер бар болса)</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e-mail</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4109"/>
        <w:gridCol w:w="7148"/>
        <w:gridCol w:w="239"/>
        <w:gridCol w:w="240"/>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Төлемдер/түсімдер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төлеушінің/</w:t>
            </w:r>
            <w:r>
              <w:br/>
            </w:r>
            <w:r>
              <w:rPr>
                <w:rFonts w:ascii="Times New Roman"/>
                <w:b/>
                <w:i w:val="false"/>
                <w:color w:val="000000"/>
                <w:sz w:val="20"/>
              </w:rPr>
              <w:t>
алушының деректері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Ақшалай нысанда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мың.тенге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АҚШ доллары.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оның ішінде:</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101110-101105</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101110 (101101-101104)</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ұйымдарының заңды тұлғаларынан алынатын корпоративтік табыс салығы</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101105 (101105-101107)</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оның ішінде:</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101201-101205</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көзінен алынатын, кірістерден жеке табыс салығы</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 (101201, 101204)</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көзінен алынбайтын, кірістерден жеке табыс салығы</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көзінен алынбайтын, шетел азаматтарының кірістерінен жеке табыс салығы</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101205</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103101</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кәсіпкерлердің мүлкіне салық</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104309 (104303,104308)</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алынатын көлік құралдары салығы</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104401</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оның ішінде</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105101, 105102, 105104, 105113, 105114, 105115</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өндірілетін тауарларға, орындалатын жұмыстарға, көрсетілетін қызметтерге қосылған құн салығы</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105101</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мен Беларус Республикасының аумағынан импортталатын тауарларға қосылған құн салығын қоспағанда, Қазақстан Республикасының аумағына импортталатын тауарларға қосылған құн салығы</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105102</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үшін қосылған құн салығы</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105104</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бірыңғай кедендік аумағын құрғанға дейін Ресей Федерациясы мен Беларус Республикасының аумағынан шығарылатын және импортталатын тауарларға қосылған құн салығы</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105113 (105105, 105108)</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мүше мемлекеттер аумағынан импортталатын тауарларға қосылған құн салығы</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105115 (105109, 105110)</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бұрын бюджетке қайтарылған және салықтық тексеру жүргізу кезінде қайтарылмаған құн салығының асып кеткен сомасын аудару (қайтару), айыппұл сомасын аудару</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105114 (105111, 105112)</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шығарылатын шикі мұнай мен газ конденсатының акциздері</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105229</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мемлекеттердің аумағынан Қазақстан Республикасының аумағына әкелінетін акцизделетін өнімдердің өзге де түрлері</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105278 (105240, 105273)</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 түсімдері, оның ішінде:</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түсетін өзге де салықтық түсімдер (бұрын республикалық бюджетке түсетін салықтардың жойылған түрлері бойынша берешек)</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107109</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бюджетке өзге де салықтық түсiмдер (бұрын жергiлiктi бюджетпен алынатын салықтардың жойылған түрлерi бойынша берешек)</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107110</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пайдаланудан түскен түсімдер</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түсімдерді қоспағанда, пайдаға салынатын салық</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105302</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алынатын шамадан тыс пайда салығы</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бонустар</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105305</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бонустар</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105325</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пайдалы қазбаларды өндіруге салынатын салық</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105306</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пайдалы қазбаларды өндіруге салынатын салық</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105326</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экспортқа салынатын рента салығы</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105307</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экспортқа салынатын рента салығы</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105327</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жасалған келісімшарттар бойынша өнімдерді бөлуде Қазақстан Республикасының үлесі</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105308</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ұйымдарының жасалған келісімшарттары бойынша өнімдерді бөлуде Қазақстан Республикасының үлесі</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105328</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өнімді бөлу туралы келісімшарт бойынша қызметті жүзеге асыратын жер қойнауын пайдаланушының қосымша төлемі</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105329</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ерекше қорғалатын табиғи аумақтарды пайдаланғаны үшін төлемақы</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105313</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ерекше қорғалатын табиғи аумақтарды пайдаланғаны үшінн төлемақы</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105314</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105315</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 үшін төлемақы</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105316</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105319</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Радиожиілік спектрін пайдаланғаны үшін төлем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105309</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жүретін су жолдарын пайдаланғаны үшін төлем</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105310</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көздерінің су ресурстарын пайдаланғаны үшін төлем</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105303</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үшін төлем</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105304</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басқа да салықтық емес түсімдер</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ұйымдарының түсімдерін қоспағанда, зиянды өтеу туралы талап-арыздар бойынша табиғат пайдаланушылардан алынған қаражат</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204110</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 ұйымдарына салатын әкімшілік айыппұлдар, өсімпұлдар санкциялар, өндіріп алулар</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мұнай секторы ұйымдарына салатын өзге де айыппұлдар, өсімпұлдар, санкциялар, өндіріп алулар</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204202</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пайдаланушылардан мұнай секторы ұйымдарының зиянды өтеу туралы талап-арыздары бойынша алынған қаражат</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204203</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ұйымдарының түсімдерін қоспағанда, республикалық бюджетке салықтық емес басқа да түсімдер</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206108</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бюджетке салықтық емес басқа да түсiмдер</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206109</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салықтық емес басқа да түсімдер</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206111</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өңірдің әлеуметтік-экономикалық дамуына және оның инфрақұрылымын дамытуға аударымдары</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206114</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одағында кедендік әкелу баждарын (өзге баждарды, балама әрекеті бар салықтар мен алымдарды) есепке алудың және бөлудің тәртібін белгілеу мен қолдану туралы келісімге қол қою туралы келісімге сәйкес төленген кедендік әкелу баждары (өзге баждар, балама әрекеті бар салықтар мен алымдар)</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106101</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Әкетілетін тауарларға кедендік баждар</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106102</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тауарларға арналған жиынтық кедендік төлем</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106105</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мұнайға салынатын кедендік әкету баждары</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106110</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Мұнайдан алынатын тауарларға арналған кедендік әкету баждары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106111</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одағында кедендік әкелу баждарын (өзге баждарды, балама әрекеті бар салықтар мен алымдарды) есепке алудың және бөлудің тәртібін белгілеу мен қолдану туралы келісім күшіне енгенге дейін төлеу міндеті туындаған, әкелінетін тауарларға кедендік баждар және (немесе) кедендік әкелу баждары</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106112</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бақылаудан және кедендік рәсімдерді жүзеге асырудан түсетін түсімдер</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106201</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қорғаныс, демпингке қарсы және өтемақы баждары</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106202</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13"/>
    <w:p>
      <w:pPr>
        <w:spacing w:after="0"/>
        <w:ind w:left="0"/>
        <w:jc w:val="left"/>
      </w:pPr>
      <w:r>
        <w:rPr>
          <w:rFonts w:ascii="Times New Roman"/>
          <w:b/>
          <w:i w:val="false"/>
          <w:color w:val="000000"/>
        </w:rPr>
        <w:t xml:space="preserve"> Шетел валютасында жүзеге асырылатын төлемдер жөніндегі есеп</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1358"/>
        <w:gridCol w:w="1358"/>
        <w:gridCol w:w="2993"/>
        <w:gridCol w:w="3118"/>
        <w:gridCol w:w="2115"/>
      </w:tblGrid>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салық органының атауы және БСН-і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(мың АҚШ доллары)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нөмірі мен күні</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БСК – бюджеттік сыныптама коды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АҚШ – Америка Құрама Штатттары</w:t>
      </w:r>
    </w:p>
    <w:bookmarkStart w:name="z19" w:id="14"/>
    <w:p>
      <w:pPr>
        <w:spacing w:after="0"/>
        <w:ind w:left="0"/>
        <w:jc w:val="left"/>
      </w:pPr>
      <w:r>
        <w:rPr>
          <w:rFonts w:ascii="Times New Roman"/>
          <w:b/>
          <w:i w:val="false"/>
          <w:color w:val="000000"/>
        </w:rPr>
        <w:t xml:space="preserve"> Әкімшілік деректер жинауға арналған нысан</w:t>
      </w:r>
    </w:p>
    <w:bookmarkEnd w:id="14"/>
    <w:bookmarkStart w:name="z20" w:id="15"/>
    <w:p>
      <w:pPr>
        <w:spacing w:after="0"/>
        <w:ind w:left="0"/>
        <w:jc w:val="left"/>
      </w:pPr>
      <w:r>
        <w:rPr>
          <w:rFonts w:ascii="Times New Roman"/>
          <w:b/>
          <w:i w:val="false"/>
          <w:color w:val="000000"/>
        </w:rPr>
        <w:t xml:space="preserve"> Меншігіндегі мемлекеттік үлестер бойынша төлемдер (дивидендтер) жөніндегі есеп </w:t>
      </w:r>
    </w:p>
    <w:bookmarkEnd w:id="15"/>
    <w:p>
      <w:pPr>
        <w:spacing w:after="0"/>
        <w:ind w:left="0"/>
        <w:jc w:val="both"/>
      </w:pPr>
      <w:r>
        <w:rPr>
          <w:rFonts w:ascii="Times New Roman"/>
          <w:b w:val="false"/>
          <w:i w:val="false"/>
          <w:color w:val="000000"/>
          <w:sz w:val="28"/>
        </w:rPr>
        <w:t>
      Есепті кезең ______</w:t>
      </w:r>
    </w:p>
    <w:p>
      <w:pPr>
        <w:spacing w:after="0"/>
        <w:ind w:left="0"/>
        <w:jc w:val="both"/>
      </w:pPr>
      <w:r>
        <w:rPr>
          <w:rFonts w:ascii="Times New Roman"/>
          <w:b w:val="false"/>
          <w:i w:val="false"/>
          <w:color w:val="000000"/>
          <w:sz w:val="28"/>
        </w:rPr>
        <w:t>
      Индексі: № 1- МҮ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Ұсынатын тұлғалар тобы: Жер қойнауын пайдаланушылар</w:t>
      </w:r>
    </w:p>
    <w:p>
      <w:pPr>
        <w:spacing w:after="0"/>
        <w:ind w:left="0"/>
        <w:jc w:val="both"/>
      </w:pPr>
      <w:r>
        <w:rPr>
          <w:rFonts w:ascii="Times New Roman"/>
          <w:b w:val="false"/>
          <w:i w:val="false"/>
          <w:color w:val="000000"/>
          <w:sz w:val="28"/>
        </w:rPr>
        <w:t>
      Қайда ұсынылады: құзыретті орган</w:t>
      </w:r>
    </w:p>
    <w:p>
      <w:pPr>
        <w:spacing w:after="0"/>
        <w:ind w:left="0"/>
        <w:jc w:val="both"/>
      </w:pPr>
      <w:r>
        <w:rPr>
          <w:rFonts w:ascii="Times New Roman"/>
          <w:b w:val="false"/>
          <w:i w:val="false"/>
          <w:color w:val="000000"/>
          <w:sz w:val="28"/>
        </w:rPr>
        <w:t>
      Тапсыру мерзімі: есепті кезеңнен кейінгі жылдың 30 сәуіріне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1364"/>
        <w:gridCol w:w="1586"/>
        <w:gridCol w:w="600"/>
        <w:gridCol w:w="956"/>
        <w:gridCol w:w="1109"/>
        <w:gridCol w:w="2486"/>
        <w:gridCol w:w="2792"/>
        <w:gridCol w:w="857"/>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 кеттің үлесі,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 (басқарушы холдинг/ Ұлттық компания)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БСН-і</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 (мың теңге)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 (мың АҚШ доллары)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тапсыру кезіндегі өткен жылдардың берешегін қоса алғанда, нақты төленді (мың теңге)</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тапсыру кезіндегі, өткен жылдардың берешегін қоса алғанда, нақты төленді (мың АҚШ доллары)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шетел валютасында аудару күні</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 ___________</w:t>
      </w:r>
    </w:p>
    <w:p>
      <w:pPr>
        <w:spacing w:after="0"/>
        <w:ind w:left="0"/>
        <w:jc w:val="both"/>
      </w:pPr>
      <w:r>
        <w:rPr>
          <w:rFonts w:ascii="Times New Roman"/>
          <w:b w:val="false"/>
          <w:i w:val="false"/>
          <w:color w:val="000000"/>
          <w:sz w:val="28"/>
        </w:rPr>
        <w:t>
      (тегі, аты, әкесінің аты (қолы) (болған жағдайда)</w:t>
      </w:r>
    </w:p>
    <w:p>
      <w:pPr>
        <w:spacing w:after="0"/>
        <w:ind w:left="0"/>
        <w:jc w:val="both"/>
      </w:pPr>
      <w:r>
        <w:rPr>
          <w:rFonts w:ascii="Times New Roman"/>
          <w:b w:val="false"/>
          <w:i w:val="false"/>
          <w:color w:val="000000"/>
          <w:sz w:val="28"/>
        </w:rPr>
        <w:t>
      Орындаушы _______________________ ___________</w:t>
      </w:r>
    </w:p>
    <w:p>
      <w:pPr>
        <w:spacing w:after="0"/>
        <w:ind w:left="0"/>
        <w:jc w:val="both"/>
      </w:pPr>
      <w:r>
        <w:rPr>
          <w:rFonts w:ascii="Times New Roman"/>
          <w:b w:val="false"/>
          <w:i w:val="false"/>
          <w:color w:val="000000"/>
          <w:sz w:val="28"/>
        </w:rPr>
        <w:t>
      (тегі, аты, әкесінің аты (қолы) (болған жағдайда)</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БСН-бизнес-сәйкестендіру нөмірі</w:t>
      </w:r>
    </w:p>
    <w:p>
      <w:pPr>
        <w:spacing w:after="0"/>
        <w:ind w:left="0"/>
        <w:jc w:val="both"/>
      </w:pPr>
      <w:r>
        <w:rPr>
          <w:rFonts w:ascii="Times New Roman"/>
          <w:b w:val="false"/>
          <w:i w:val="false"/>
          <w:color w:val="000000"/>
          <w:sz w:val="28"/>
        </w:rPr>
        <w:t>
      АҚШ-Америка Құрама Штатттары</w:t>
      </w:r>
    </w:p>
    <w:bookmarkStart w:name="z22" w:id="16"/>
    <w:p>
      <w:pPr>
        <w:spacing w:after="0"/>
        <w:ind w:left="0"/>
        <w:jc w:val="left"/>
      </w:pPr>
      <w:r>
        <w:rPr>
          <w:rFonts w:ascii="Times New Roman"/>
          <w:b/>
          <w:i w:val="false"/>
          <w:color w:val="000000"/>
        </w:rPr>
        <w:t xml:space="preserve"> Әкімшілік деректер жинауға арналған нысан</w:t>
      </w:r>
    </w:p>
    <w:bookmarkEnd w:id="16"/>
    <w:bookmarkStart w:name="z23" w:id="17"/>
    <w:p>
      <w:pPr>
        <w:spacing w:after="0"/>
        <w:ind w:left="0"/>
        <w:jc w:val="left"/>
      </w:pPr>
      <w:r>
        <w:rPr>
          <w:rFonts w:ascii="Times New Roman"/>
          <w:b/>
          <w:i w:val="false"/>
          <w:color w:val="000000"/>
        </w:rPr>
        <w:t xml:space="preserve"> 206114 бюджеттік сыныптама кодына аударылған қаражатты қоспағанда, лицензиялық/келісімшарттық міндеттемелер шеңберінде әлеуметтік дамуға және жергілікті инфрақұрылымға жұмсалған шығындар туралы есеп Есепті кезең ______</w:t>
      </w:r>
    </w:p>
    <w:bookmarkEnd w:id="17"/>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Индексі:</w:t>
      </w:r>
      <w:r>
        <w:rPr>
          <w:rFonts w:ascii="Times New Roman"/>
          <w:b w:val="false"/>
          <w:i w:val="false"/>
          <w:color w:val="000000"/>
          <w:sz w:val="28"/>
        </w:rPr>
        <w:t xml:space="preserve"> № 1- ЛКМ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xml:space="preserve">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Ұсынатын тұлғалар тобы:</w:t>
      </w:r>
      <w:r>
        <w:rPr>
          <w:rFonts w:ascii="Times New Roman"/>
          <w:b w:val="false"/>
          <w:i w:val="false"/>
          <w:color w:val="000000"/>
          <w:sz w:val="28"/>
        </w:rPr>
        <w:t xml:space="preserve"> Жер қойнауын пайдаланушылар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Қайда ұсынылады:</w:t>
      </w:r>
      <w:r>
        <w:rPr>
          <w:rFonts w:ascii="Times New Roman"/>
          <w:b w:val="false"/>
          <w:i w:val="false"/>
          <w:color w:val="000000"/>
          <w:sz w:val="28"/>
        </w:rPr>
        <w:t xml:space="preserve"> құзыретті орган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есепті кезеңнен кейінгі жылдың 30 сәуіріне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01"/>
        <w:gridCol w:w="1858"/>
        <w:gridCol w:w="1624"/>
        <w:gridCol w:w="2652"/>
        <w:gridCol w:w="1158"/>
        <w:gridCol w:w="504"/>
        <w:gridCol w:w="504"/>
        <w:gridCol w:w="1158"/>
        <w:gridCol w:w="1520"/>
      </w:tblGrid>
      <w:tr>
        <w:trPr>
          <w:trHeight w:val="30" w:hRule="atLeast"/>
        </w:trPr>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аудан</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(келісімінің, меморандумның, шарттың, әлеуметтік әріптестік) атауы</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(жобаның, бағдарламаның,әлеуметтік объектінің) атауы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(келісімдер, меморандумдар, шарттар, әлеуметтік әріптестік) бойынша сомасы (мың теңге)</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аударылған сома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объектілер</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(ұйым/ мекен-жайы/ деректемелері)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 ___________</w:t>
      </w:r>
    </w:p>
    <w:p>
      <w:pPr>
        <w:spacing w:after="0"/>
        <w:ind w:left="0"/>
        <w:jc w:val="both"/>
      </w:pPr>
      <w:r>
        <w:rPr>
          <w:rFonts w:ascii="Times New Roman"/>
          <w:b w:val="false"/>
          <w:i w:val="false"/>
          <w:color w:val="000000"/>
          <w:sz w:val="28"/>
        </w:rPr>
        <w:t>
      (тегі, аты, әкесінің аты (қолы) (болған жағдайда)</w:t>
      </w:r>
    </w:p>
    <w:p>
      <w:pPr>
        <w:spacing w:after="0"/>
        <w:ind w:left="0"/>
        <w:jc w:val="both"/>
      </w:pPr>
      <w:r>
        <w:rPr>
          <w:rFonts w:ascii="Times New Roman"/>
          <w:b w:val="false"/>
          <w:i w:val="false"/>
          <w:color w:val="000000"/>
          <w:sz w:val="28"/>
        </w:rPr>
        <w:t>
      Орындаушы ______________________ __________</w:t>
      </w:r>
    </w:p>
    <w:p>
      <w:pPr>
        <w:spacing w:after="0"/>
        <w:ind w:left="0"/>
        <w:jc w:val="both"/>
      </w:pPr>
      <w:r>
        <w:rPr>
          <w:rFonts w:ascii="Times New Roman"/>
          <w:b w:val="false"/>
          <w:i w:val="false"/>
          <w:color w:val="000000"/>
          <w:sz w:val="28"/>
        </w:rPr>
        <w:t>
      (тегі, аты, әкесінің аты (қолы) (болған жағдайда)</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Мөрдің орны (болған жағдайда)</w:t>
      </w:r>
    </w:p>
    <w:bookmarkStart w:name="z25" w:id="18"/>
    <w:p>
      <w:pPr>
        <w:spacing w:after="0"/>
        <w:ind w:left="0"/>
        <w:jc w:val="left"/>
      </w:pPr>
      <w:r>
        <w:rPr>
          <w:rFonts w:ascii="Times New Roman"/>
          <w:b/>
          <w:i w:val="false"/>
          <w:color w:val="000000"/>
        </w:rPr>
        <w:t xml:space="preserve"> Әкімшілік деректер жинауға арналған нысан</w:t>
      </w:r>
    </w:p>
    <w:bookmarkEnd w:id="18"/>
    <w:bookmarkStart w:name="z26" w:id="19"/>
    <w:p>
      <w:pPr>
        <w:spacing w:after="0"/>
        <w:ind w:left="0"/>
        <w:jc w:val="left"/>
      </w:pPr>
      <w:r>
        <w:rPr>
          <w:rFonts w:ascii="Times New Roman"/>
          <w:b/>
          <w:i w:val="false"/>
          <w:color w:val="000000"/>
        </w:rPr>
        <w:t xml:space="preserve"> Квазифискалды шығыстар жөніндегі есеп (мемлекеттік меншік нысанындағы ұлттық компаниялар және бірлескен кәсіпорындарға арналған) Есепті кезең ______</w:t>
      </w:r>
    </w:p>
    <w:bookmarkEnd w:id="19"/>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Индексі:</w:t>
      </w:r>
      <w:r>
        <w:rPr>
          <w:rFonts w:ascii="Times New Roman"/>
          <w:b w:val="false"/>
          <w:i w:val="false"/>
          <w:color w:val="000000"/>
          <w:sz w:val="28"/>
        </w:rPr>
        <w:t xml:space="preserve"> № 1- КШ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xml:space="preserve">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Ұсынатын тұлғалар тобы:</w:t>
      </w:r>
      <w:r>
        <w:rPr>
          <w:rFonts w:ascii="Times New Roman"/>
          <w:b w:val="false"/>
          <w:i w:val="false"/>
          <w:color w:val="000000"/>
          <w:sz w:val="28"/>
        </w:rPr>
        <w:t xml:space="preserve"> жер қойнауын пайдаланушылар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Қайда ұсынылады:</w:t>
      </w:r>
      <w:r>
        <w:rPr>
          <w:rFonts w:ascii="Times New Roman"/>
          <w:b w:val="false"/>
          <w:i w:val="false"/>
          <w:color w:val="000000"/>
          <w:sz w:val="28"/>
        </w:rPr>
        <w:t xml:space="preserve"> құзыретті орган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есепті кезеңнен кейінгі жылдың 30 сәуіріне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1221"/>
        <w:gridCol w:w="1092"/>
        <w:gridCol w:w="638"/>
        <w:gridCol w:w="2423"/>
        <w:gridCol w:w="1434"/>
        <w:gridCol w:w="561"/>
        <w:gridCol w:w="1586"/>
        <w:gridCol w:w="1700"/>
        <w:gridCol w:w="1235"/>
      </w:tblGrid>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Меншігінде мемлекеттік үлес бар компанияның, Ұлттық компанияның/холдингтің атауы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үлесі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 қала, ауданы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мақсаты (әлеуметтік қызметтер, мемлекеттік инфрақұрылым, жұмыспен қамту, отын субсидиялары, мемлекеттік борышқа қызмет көрсету)</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(жобаның, бағдарламаның, әлеуметтік объектінің) атауы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аяқталу мерзімі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сома (мың теңге және (немесе) заттай нысанда)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аударылған сома (мың теңге және (немесе) заттай нысанд)</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(ұйым/ мекен-жайы/ деректемелері)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Басшы _____________________ ___________</w:t>
      </w:r>
    </w:p>
    <w:p>
      <w:pPr>
        <w:spacing w:after="0"/>
        <w:ind w:left="0"/>
        <w:jc w:val="both"/>
      </w:pPr>
      <w:r>
        <w:rPr>
          <w:rFonts w:ascii="Times New Roman"/>
          <w:b w:val="false"/>
          <w:i w:val="false"/>
          <w:color w:val="000000"/>
          <w:sz w:val="28"/>
        </w:rPr>
        <w:t>
      (тегі, аты, әкесінің аты (қолы) (болған жағдайда)</w:t>
      </w:r>
    </w:p>
    <w:p>
      <w:pPr>
        <w:spacing w:after="0"/>
        <w:ind w:left="0"/>
        <w:jc w:val="both"/>
      </w:pPr>
      <w:r>
        <w:rPr>
          <w:rFonts w:ascii="Times New Roman"/>
          <w:b w:val="false"/>
          <w:i w:val="false"/>
          <w:color w:val="000000"/>
          <w:sz w:val="28"/>
        </w:rPr>
        <w:t>
      Орындаушы ______________________ ___________</w:t>
      </w:r>
    </w:p>
    <w:p>
      <w:pPr>
        <w:spacing w:after="0"/>
        <w:ind w:left="0"/>
        <w:jc w:val="both"/>
      </w:pPr>
      <w:r>
        <w:rPr>
          <w:rFonts w:ascii="Times New Roman"/>
          <w:b w:val="false"/>
          <w:i w:val="false"/>
          <w:color w:val="000000"/>
          <w:sz w:val="28"/>
        </w:rPr>
        <w:t>
      (тегі, аты, әкесінің аты (қолы) (болған жағдайда)</w:t>
      </w:r>
    </w:p>
    <w:p>
      <w:pPr>
        <w:spacing w:after="0"/>
        <w:ind w:left="0"/>
        <w:jc w:val="both"/>
      </w:pPr>
      <w:r>
        <w:rPr>
          <w:rFonts w:ascii="Times New Roman"/>
          <w:b w:val="false"/>
          <w:i w:val="false"/>
          <w:color w:val="000000"/>
          <w:sz w:val="28"/>
        </w:rPr>
        <w:t>
      Орындаушының телефоны ______________________</w:t>
      </w:r>
    </w:p>
    <w:p>
      <w:pPr>
        <w:spacing w:after="0"/>
        <w:ind w:left="0"/>
        <w:jc w:val="both"/>
      </w:pPr>
      <w:r>
        <w:rPr>
          <w:rFonts w:ascii="Times New Roman"/>
          <w:b w:val="false"/>
          <w:i w:val="false"/>
          <w:color w:val="000000"/>
          <w:sz w:val="28"/>
        </w:rPr>
        <w:t>
      Мөрдің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19 сәуір № 255 бұйрығына</w:t>
            </w:r>
            <w:r>
              <w:br/>
            </w:r>
            <w:r>
              <w:rPr>
                <w:rFonts w:ascii="Times New Roman"/>
                <w:b w:val="false"/>
                <w:i w:val="false"/>
                <w:color w:val="000000"/>
                <w:sz w:val="20"/>
              </w:rPr>
              <w:t>2-қосымша</w:t>
            </w:r>
          </w:p>
        </w:tc>
      </w:tr>
    </w:tbl>
    <w:bookmarkStart w:name="z29" w:id="20"/>
    <w:p>
      <w:pPr>
        <w:spacing w:after="0"/>
        <w:ind w:left="0"/>
        <w:jc w:val="left"/>
      </w:pPr>
      <w:r>
        <w:rPr>
          <w:rFonts w:ascii="Times New Roman"/>
          <w:b/>
          <w:i w:val="false"/>
          <w:color w:val="000000"/>
        </w:rPr>
        <w:t xml:space="preserve"> Қазақстан Республикасындағы Өндіруші салалардың ашықтығы бастамасы стандартында көзделген есептілік нысанын толтыру жөніндегі нұсқаулық </w:t>
      </w:r>
    </w:p>
    <w:bookmarkEnd w:id="20"/>
    <w:bookmarkStart w:name="z30" w:id="21"/>
    <w:p>
      <w:pPr>
        <w:spacing w:after="0"/>
        <w:ind w:left="0"/>
        <w:jc w:val="left"/>
      </w:pPr>
      <w:r>
        <w:rPr>
          <w:rFonts w:ascii="Times New Roman"/>
          <w:b/>
          <w:i w:val="false"/>
          <w:color w:val="000000"/>
        </w:rPr>
        <w:t xml:space="preserve"> 1-тарау. Жалпы ережелер</w:t>
      </w:r>
    </w:p>
    <w:bookmarkEnd w:id="21"/>
    <w:bookmarkStart w:name="z31" w:id="22"/>
    <w:p>
      <w:pPr>
        <w:spacing w:after="0"/>
        <w:ind w:left="0"/>
        <w:jc w:val="both"/>
      </w:pPr>
      <w:r>
        <w:rPr>
          <w:rFonts w:ascii="Times New Roman"/>
          <w:b w:val="false"/>
          <w:i w:val="false"/>
          <w:color w:val="000000"/>
          <w:sz w:val="28"/>
        </w:rPr>
        <w:t xml:space="preserve">
      1. Қазақстан Республикасындағы Өндіруші салалардың ашықтығы бастамасы стандартында көзделген есептілік нысанын толтыру жөніндегі нұсқаулық (бұдан әрі-Нұсқаулық) "Жер қойнауы және жер қойнауын пайдалану туралы" 2017 жылғы 27 желтоқсандағы Қазақстан Республикасы Кодексінің 76-бабының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Республикасында Өндіруші салалар ашықтығы бастамасын (бұдан әрі-ӨСАБ) іске асыру жөніндегі есептілікті жер қойнауын пайдаланушылардың біркелкі толтыруы мақсатында әзірленді.</w:t>
      </w:r>
    </w:p>
    <w:bookmarkEnd w:id="22"/>
    <w:bookmarkStart w:name="z32" w:id="23"/>
    <w:p>
      <w:pPr>
        <w:spacing w:after="0"/>
        <w:ind w:left="0"/>
        <w:jc w:val="both"/>
      </w:pPr>
      <w:r>
        <w:rPr>
          <w:rFonts w:ascii="Times New Roman"/>
          <w:b w:val="false"/>
          <w:i w:val="false"/>
          <w:color w:val="000000"/>
          <w:sz w:val="28"/>
        </w:rPr>
        <w:t>
      2. Көмірсутекті және қатты пайдалы қазбаларды барлауды және (немесе) өндіруді жүзеге асыратын жер қойнауын пайдаланушылар құзыретті органға "Қазақстан Республикасының жер қойнауын пайдалануды басқарудың мемлекеттік бірыңғай жүйесі" интеграцияланған ақпараттық жүйесінде (бұдан әрі-БМБЖ) экрандық нысанды толтыру арқылы есепті жылдан кейінгі жылдың 30 сәуірінен кешіктірмей жыл сайынғы есептілікті ұсынады.</w:t>
      </w:r>
    </w:p>
    <w:bookmarkEnd w:id="23"/>
    <w:bookmarkStart w:name="z33" w:id="24"/>
    <w:p>
      <w:pPr>
        <w:spacing w:after="0"/>
        <w:ind w:left="0"/>
        <w:jc w:val="both"/>
      </w:pPr>
      <w:r>
        <w:rPr>
          <w:rFonts w:ascii="Times New Roman"/>
          <w:b w:val="false"/>
          <w:i w:val="false"/>
          <w:color w:val="000000"/>
          <w:sz w:val="28"/>
        </w:rPr>
        <w:t>
      3. Жасалған электрондық есептілік ұйымның ақпараттың сапасына, дұрыстығына және ұсынылуына жауапты лауазымды адамның (бұдан әрі-лауазымды адам) электрондық цифрлық қолтаңбасы (бұдан әрі-ЭЦҚ) арқылы куәландырылады.</w:t>
      </w:r>
    </w:p>
    <w:bookmarkEnd w:id="24"/>
    <w:bookmarkStart w:name="z34" w:id="25"/>
    <w:p>
      <w:pPr>
        <w:spacing w:after="0"/>
        <w:ind w:left="0"/>
        <w:jc w:val="both"/>
      </w:pPr>
      <w:r>
        <w:rPr>
          <w:rFonts w:ascii="Times New Roman"/>
          <w:b w:val="false"/>
          <w:i w:val="false"/>
          <w:color w:val="000000"/>
          <w:sz w:val="28"/>
        </w:rPr>
        <w:t>
      4. Ұсынылған есептіліктегі деректерді түзету қажет болған жағдайда, жер қойнауын пайдаланушылар құзыретті органға себептерін көрсете отырып, есептілікті өзгерту туралы ресми хатпен өтініш жасайды.</w:t>
      </w:r>
    </w:p>
    <w:bookmarkEnd w:id="25"/>
    <w:p>
      <w:pPr>
        <w:spacing w:after="0"/>
        <w:ind w:left="0"/>
        <w:jc w:val="both"/>
      </w:pPr>
      <w:r>
        <w:rPr>
          <w:rFonts w:ascii="Times New Roman"/>
          <w:b w:val="false"/>
          <w:i w:val="false"/>
          <w:color w:val="000000"/>
          <w:sz w:val="28"/>
        </w:rPr>
        <w:t>
      Құзыретті орган оң шешім қабылдаған жағдайда, БМБЖ жүйесінде есептілікті түзетуге рұқсат беріледі.</w:t>
      </w:r>
    </w:p>
    <w:bookmarkStart w:name="z35" w:id="26"/>
    <w:p>
      <w:pPr>
        <w:spacing w:after="0"/>
        <w:ind w:left="0"/>
        <w:jc w:val="both"/>
      </w:pPr>
      <w:r>
        <w:rPr>
          <w:rFonts w:ascii="Times New Roman"/>
          <w:b w:val="false"/>
          <w:i w:val="false"/>
          <w:color w:val="000000"/>
          <w:sz w:val="28"/>
        </w:rPr>
        <w:t>
      5. Қосымша ақпарат (ілеспе хат, қоса берілетін құжаттардың көшірмелері, жүргізілген қаржылық есептілік аудитінің қорытындылары) БМБЖ жүйесіндегі терезеге енгізіледі және лауазымды адамның ЭЦҚ-сы арқылы куәландырылады.</w:t>
      </w:r>
    </w:p>
    <w:bookmarkEnd w:id="26"/>
    <w:bookmarkStart w:name="z36" w:id="27"/>
    <w:p>
      <w:pPr>
        <w:spacing w:after="0"/>
        <w:ind w:left="0"/>
        <w:jc w:val="both"/>
      </w:pPr>
      <w:r>
        <w:rPr>
          <w:rFonts w:ascii="Times New Roman"/>
          <w:b w:val="false"/>
          <w:i w:val="false"/>
          <w:color w:val="000000"/>
          <w:sz w:val="28"/>
        </w:rPr>
        <w:t xml:space="preserve">
      6. Есептілік Excel форматында жасалады. Толтырғаннан кейін есептілік қағаз тасығышта басылып шығарылуы және жер қойнауын пайдаланушы компанияның басшысы қол қояды, одан әрі сканерленіп және БМБЖ жүйесіне бекітіледі. </w:t>
      </w:r>
    </w:p>
    <w:bookmarkEnd w:id="27"/>
    <w:bookmarkStart w:name="z37" w:id="28"/>
    <w:p>
      <w:pPr>
        <w:spacing w:after="0"/>
        <w:ind w:left="0"/>
        <w:jc w:val="both"/>
      </w:pPr>
      <w:r>
        <w:rPr>
          <w:rFonts w:ascii="Times New Roman"/>
          <w:b w:val="false"/>
          <w:i w:val="false"/>
          <w:color w:val="000000"/>
          <w:sz w:val="28"/>
        </w:rPr>
        <w:t>
      7. Алдын ала толтырылған есептіліктердің барлық деректері БМБЖ жүйесінде толтырылған деректермен бірдей болуы тиіс. БМБЖ жүйесін бағдарламалық қамтамасыз етудегі есептеулер кезінде қателіктер болмас үшін бұл деректерді Еxcel форматынан көшіруге жол берілмейді.</w:t>
      </w:r>
    </w:p>
    <w:bookmarkEnd w:id="28"/>
    <w:bookmarkStart w:name="z38" w:id="29"/>
    <w:p>
      <w:pPr>
        <w:spacing w:after="0"/>
        <w:ind w:left="0"/>
        <w:jc w:val="left"/>
      </w:pPr>
      <w:r>
        <w:rPr>
          <w:rFonts w:ascii="Times New Roman"/>
          <w:b/>
          <w:i w:val="false"/>
          <w:color w:val="000000"/>
        </w:rPr>
        <w:t xml:space="preserve"> 2-тарау. Салықтық және салықтық емес төлемдер жөніндегі есепті толтыру</w:t>
      </w:r>
    </w:p>
    <w:bookmarkEnd w:id="29"/>
    <w:bookmarkStart w:name="z39" w:id="3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 кестеде</w:t>
      </w:r>
      <w:r>
        <w:rPr>
          <w:rFonts w:ascii="Times New Roman"/>
          <w:b w:val="false"/>
          <w:i w:val="false"/>
          <w:color w:val="000000"/>
          <w:sz w:val="28"/>
        </w:rPr>
        <w:t>:</w:t>
      </w:r>
    </w:p>
    <w:bookmarkEnd w:id="30"/>
    <w:bookmarkStart w:name="z40" w:id="31"/>
    <w:p>
      <w:pPr>
        <w:spacing w:after="0"/>
        <w:ind w:left="0"/>
        <w:jc w:val="both"/>
      </w:pPr>
      <w:r>
        <w:rPr>
          <w:rFonts w:ascii="Times New Roman"/>
          <w:b w:val="false"/>
          <w:i w:val="false"/>
          <w:color w:val="000000"/>
          <w:sz w:val="28"/>
        </w:rPr>
        <w:t>
      1-бағанда "</w:t>
      </w:r>
      <w:r>
        <w:rPr>
          <w:rFonts w:ascii="Times New Roman"/>
          <w:b w:val="false"/>
          <w:i w:val="false"/>
          <w:color w:val="000000"/>
          <w:vertAlign w:val="superscript"/>
        </w:rPr>
        <w:t>1</w:t>
      </w:r>
      <w:r>
        <w:rPr>
          <w:rFonts w:ascii="Times New Roman"/>
          <w:b w:val="false"/>
          <w:i w:val="false"/>
          <w:color w:val="000000"/>
          <w:sz w:val="28"/>
        </w:rPr>
        <w:t>Төлеушінің/алушының атауы" – жер қойнауын пайдаланушы компанияның толық және бар болған жағдайда қысқартылған атауы көрсетіледі;</w:t>
      </w:r>
    </w:p>
    <w:bookmarkEnd w:id="31"/>
    <w:bookmarkStart w:name="z41" w:id="32"/>
    <w:p>
      <w:pPr>
        <w:spacing w:after="0"/>
        <w:ind w:left="0"/>
        <w:jc w:val="both"/>
      </w:pPr>
      <w:r>
        <w:rPr>
          <w:rFonts w:ascii="Times New Roman"/>
          <w:b w:val="false"/>
          <w:i w:val="false"/>
          <w:color w:val="000000"/>
          <w:sz w:val="28"/>
        </w:rPr>
        <w:t>
      2-бағанда "</w:t>
      </w:r>
      <w:r>
        <w:rPr>
          <w:rFonts w:ascii="Times New Roman"/>
          <w:b w:val="false"/>
          <w:i w:val="false"/>
          <w:color w:val="000000"/>
          <w:vertAlign w:val="superscript"/>
        </w:rPr>
        <w:t>2</w:t>
      </w:r>
      <w:r>
        <w:rPr>
          <w:rFonts w:ascii="Times New Roman"/>
          <w:b w:val="false"/>
          <w:i w:val="false"/>
          <w:color w:val="000000"/>
          <w:sz w:val="28"/>
        </w:rPr>
        <w:t>Төлеушінің/алушының БСН-і" – төлеушінің/алушының бизнес-сәйкестендіру нөмірі көрсетіледі;</w:t>
      </w:r>
    </w:p>
    <w:bookmarkEnd w:id="32"/>
    <w:bookmarkStart w:name="z42" w:id="33"/>
    <w:p>
      <w:pPr>
        <w:spacing w:after="0"/>
        <w:ind w:left="0"/>
        <w:jc w:val="both"/>
      </w:pPr>
      <w:r>
        <w:rPr>
          <w:rFonts w:ascii="Times New Roman"/>
          <w:b w:val="false"/>
          <w:i w:val="false"/>
          <w:color w:val="000000"/>
          <w:sz w:val="28"/>
        </w:rPr>
        <w:t>
      3-бағанда "</w:t>
      </w:r>
      <w:r>
        <w:rPr>
          <w:rFonts w:ascii="Times New Roman"/>
          <w:b w:val="false"/>
          <w:i w:val="false"/>
          <w:color w:val="000000"/>
          <w:vertAlign w:val="superscript"/>
        </w:rPr>
        <w:t>3</w:t>
      </w:r>
      <w:r>
        <w:rPr>
          <w:rFonts w:ascii="Times New Roman"/>
          <w:b w:val="false"/>
          <w:i w:val="false"/>
          <w:color w:val="000000"/>
          <w:sz w:val="28"/>
        </w:rPr>
        <w:t>Секторы" – мұнай-газ немесе тау-кен секторы (белгісімен белгілеу) көрсетіледі;</w:t>
      </w:r>
    </w:p>
    <w:bookmarkEnd w:id="33"/>
    <w:bookmarkStart w:name="z43" w:id="34"/>
    <w:p>
      <w:pPr>
        <w:spacing w:after="0"/>
        <w:ind w:left="0"/>
        <w:jc w:val="both"/>
      </w:pPr>
      <w:r>
        <w:rPr>
          <w:rFonts w:ascii="Times New Roman"/>
          <w:b w:val="false"/>
          <w:i w:val="false"/>
          <w:color w:val="000000"/>
          <w:sz w:val="28"/>
        </w:rPr>
        <w:t>
      4-бағанда "</w:t>
      </w:r>
      <w:r>
        <w:rPr>
          <w:rFonts w:ascii="Times New Roman"/>
          <w:b w:val="false"/>
          <w:i w:val="false"/>
          <w:color w:val="000000"/>
          <w:vertAlign w:val="superscript"/>
        </w:rPr>
        <w:t>4</w:t>
      </w:r>
      <w:r>
        <w:rPr>
          <w:rFonts w:ascii="Times New Roman"/>
          <w:b w:val="false"/>
          <w:i w:val="false"/>
          <w:color w:val="000000"/>
          <w:sz w:val="28"/>
        </w:rPr>
        <w:t>Есеп жасалды" – есепті алушы немесе төлеуші жасады (белгісімен белгілеу) көрсетіледі;</w:t>
      </w:r>
    </w:p>
    <w:bookmarkEnd w:id="34"/>
    <w:bookmarkStart w:name="z44" w:id="35"/>
    <w:p>
      <w:pPr>
        <w:spacing w:after="0"/>
        <w:ind w:left="0"/>
        <w:jc w:val="both"/>
      </w:pPr>
      <w:r>
        <w:rPr>
          <w:rFonts w:ascii="Times New Roman"/>
          <w:b w:val="false"/>
          <w:i w:val="false"/>
          <w:color w:val="000000"/>
          <w:sz w:val="28"/>
        </w:rPr>
        <w:t>
      5-бағанда "</w:t>
      </w:r>
      <w:r>
        <w:rPr>
          <w:rFonts w:ascii="Times New Roman"/>
          <w:b w:val="false"/>
          <w:i w:val="false"/>
          <w:color w:val="000000"/>
          <w:vertAlign w:val="superscript"/>
        </w:rPr>
        <w:t>5</w:t>
      </w:r>
      <w:r>
        <w:rPr>
          <w:rFonts w:ascii="Times New Roman"/>
          <w:b w:val="false"/>
          <w:i w:val="false"/>
          <w:color w:val="000000"/>
          <w:sz w:val="28"/>
        </w:rPr>
        <w:t>Аудитордың есепті растауы" – иә немесе жоқ (белгісімен белгілеу) көрсетіледі;</w:t>
      </w:r>
    </w:p>
    <w:bookmarkEnd w:id="35"/>
    <w:bookmarkStart w:name="z45" w:id="36"/>
    <w:p>
      <w:pPr>
        <w:spacing w:after="0"/>
        <w:ind w:left="0"/>
        <w:jc w:val="both"/>
      </w:pPr>
      <w:r>
        <w:rPr>
          <w:rFonts w:ascii="Times New Roman"/>
          <w:b w:val="false"/>
          <w:i w:val="false"/>
          <w:color w:val="000000"/>
          <w:sz w:val="28"/>
        </w:rPr>
        <w:t>
      6-бағанда "</w:t>
      </w:r>
      <w:r>
        <w:rPr>
          <w:rFonts w:ascii="Times New Roman"/>
          <w:b w:val="false"/>
          <w:i w:val="false"/>
          <w:color w:val="000000"/>
          <w:vertAlign w:val="superscript"/>
        </w:rPr>
        <w:t>6</w:t>
      </w:r>
      <w:r>
        <w:rPr>
          <w:rFonts w:ascii="Times New Roman"/>
          <w:b w:val="false"/>
          <w:i w:val="false"/>
          <w:color w:val="000000"/>
          <w:sz w:val="28"/>
        </w:rPr>
        <w:t>Орындаушы (ТАӘ)" – орындаушының тегі, аты, әкесінің аты (егер бар болса), лауазымы, телефоны, e-mail көрсетіледі;</w:t>
      </w:r>
    </w:p>
    <w:bookmarkEnd w:id="36"/>
    <w:bookmarkStart w:name="z46" w:id="37"/>
    <w:p>
      <w:pPr>
        <w:spacing w:after="0"/>
        <w:ind w:left="0"/>
        <w:jc w:val="both"/>
      </w:pPr>
      <w:r>
        <w:rPr>
          <w:rFonts w:ascii="Times New Roman"/>
          <w:b w:val="false"/>
          <w:i w:val="false"/>
          <w:color w:val="000000"/>
          <w:sz w:val="28"/>
        </w:rPr>
        <w:t>
      7-бағанда "</w:t>
      </w:r>
      <w:r>
        <w:rPr>
          <w:rFonts w:ascii="Times New Roman"/>
          <w:b w:val="false"/>
          <w:i w:val="false"/>
          <w:color w:val="000000"/>
          <w:vertAlign w:val="superscript"/>
        </w:rPr>
        <w:t>7</w:t>
      </w:r>
      <w:r>
        <w:rPr>
          <w:rFonts w:ascii="Times New Roman"/>
          <w:b w:val="false"/>
          <w:i w:val="false"/>
          <w:color w:val="000000"/>
          <w:sz w:val="28"/>
        </w:rPr>
        <w:t>Бекітемін:" – қолы, лауазымы, тегі, аты, әкесінің аты жер қойнауын пайдаланушы-компанияның басшысы (егер бар болса), күні (мөрдің орны, егер бар болса) көрсетіледі.</w:t>
      </w:r>
    </w:p>
    <w:bookmarkEnd w:id="37"/>
    <w:bookmarkStart w:name="z47" w:id="3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 кестеде</w:t>
      </w:r>
      <w:r>
        <w:rPr>
          <w:rFonts w:ascii="Times New Roman"/>
          <w:b w:val="false"/>
          <w:i w:val="false"/>
          <w:color w:val="000000"/>
          <w:sz w:val="28"/>
        </w:rPr>
        <w:t>:</w:t>
      </w:r>
    </w:p>
    <w:bookmarkEnd w:id="38"/>
    <w:bookmarkStart w:name="z48" w:id="39"/>
    <w:p>
      <w:pPr>
        <w:spacing w:after="0"/>
        <w:ind w:left="0"/>
        <w:jc w:val="both"/>
      </w:pPr>
      <w:r>
        <w:rPr>
          <w:rFonts w:ascii="Times New Roman"/>
          <w:b w:val="false"/>
          <w:i w:val="false"/>
          <w:color w:val="000000"/>
          <w:sz w:val="28"/>
        </w:rPr>
        <w:t>
      1-бағанда – реті бойынша көрсеткіштердің нөмірі көрсетіледі;</w:t>
      </w:r>
    </w:p>
    <w:bookmarkEnd w:id="39"/>
    <w:bookmarkStart w:name="z49" w:id="40"/>
    <w:p>
      <w:pPr>
        <w:spacing w:after="0"/>
        <w:ind w:left="0"/>
        <w:jc w:val="both"/>
      </w:pPr>
      <w:r>
        <w:rPr>
          <w:rFonts w:ascii="Times New Roman"/>
          <w:b w:val="false"/>
          <w:i w:val="false"/>
          <w:color w:val="000000"/>
          <w:sz w:val="28"/>
        </w:rPr>
        <w:t>
      2-бағанда – жер қойнауын пайдаланушы компаниялардан республикалық және (немесе) жергілікті бюджетке және Ұлттық қорға түсетін салықтық және салықтық емес төлемдердің/түсімдердің атаулары көрсетіледі;</w:t>
      </w:r>
    </w:p>
    <w:bookmarkEnd w:id="40"/>
    <w:bookmarkStart w:name="z50" w:id="41"/>
    <w:p>
      <w:pPr>
        <w:spacing w:after="0"/>
        <w:ind w:left="0"/>
        <w:jc w:val="both"/>
      </w:pPr>
      <w:r>
        <w:rPr>
          <w:rFonts w:ascii="Times New Roman"/>
          <w:b w:val="false"/>
          <w:i w:val="false"/>
          <w:color w:val="000000"/>
          <w:sz w:val="28"/>
        </w:rPr>
        <w:t>
      3-бағанда – төлемдер аударылатын бюджеттік сыныптама коды (БСК) көрсетіледі;</w:t>
      </w:r>
    </w:p>
    <w:bookmarkEnd w:id="41"/>
    <w:bookmarkStart w:name="z51" w:id="42"/>
    <w:p>
      <w:pPr>
        <w:spacing w:after="0"/>
        <w:ind w:left="0"/>
        <w:jc w:val="both"/>
      </w:pPr>
      <w:r>
        <w:rPr>
          <w:rFonts w:ascii="Times New Roman"/>
          <w:b w:val="false"/>
          <w:i w:val="false"/>
          <w:color w:val="000000"/>
          <w:sz w:val="28"/>
        </w:rPr>
        <w:t>
      4-бағанда – нақты төленген/алынған төлемнің/түсімнің сомасы, мың теңге. Төлемнің/түсімнің сомасына белгілі бір кезеңге жататынына қарамастан, есепті кезеңде әрбір төлем бойынша, өсімпұл мен айыппұлды ескере отырып, нақты аударылған сома, сондай-ақ артық төленген басқа төлемдер есебінен берешекті өтеу сомасы кіреді. Бұл ретте, басқа төлем есебінен төленген сома артық төленген төлем сомасынан шегеріледі;</w:t>
      </w:r>
    </w:p>
    <w:bookmarkEnd w:id="42"/>
    <w:bookmarkStart w:name="z52" w:id="43"/>
    <w:p>
      <w:pPr>
        <w:spacing w:after="0"/>
        <w:ind w:left="0"/>
        <w:jc w:val="both"/>
      </w:pPr>
      <w:r>
        <w:rPr>
          <w:rFonts w:ascii="Times New Roman"/>
          <w:b w:val="false"/>
          <w:i w:val="false"/>
          <w:color w:val="000000"/>
          <w:sz w:val="28"/>
        </w:rPr>
        <w:t>
      5-бағанда – нақты төленген/алынған төлемнің/түсімнің сомасы, мың АҚШ доллары. Төлемнің/түсімнің сомасына белгілі бір кезеңге жататынына қарамастан, есепті кезеңде әрбір төлем бойынша, өсімпұл мен айыппұлды ескере отырып, нақты аударылған сома, сондай-ақ артық төленген басқа төлемдер есебінен берешекті өтеу сомасы кіреді. Бұл ретте, басқа төлем есебінен төленген сома артық төленген төлем сомасынан шегеріледі. Бұл баған жер қойнауын пайдалану келісімшарттарына сәйкес АҚШ долларымен жасалған төлемдерді/түсімдерді көрсетуге арналған.</w:t>
      </w:r>
    </w:p>
    <w:bookmarkEnd w:id="43"/>
    <w:bookmarkStart w:name="z53" w:id="4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 кестеде</w:t>
      </w:r>
      <w:r>
        <w:rPr>
          <w:rFonts w:ascii="Times New Roman"/>
          <w:b w:val="false"/>
          <w:i w:val="false"/>
          <w:color w:val="000000"/>
          <w:sz w:val="28"/>
        </w:rPr>
        <w:t>:</w:t>
      </w:r>
    </w:p>
    <w:bookmarkEnd w:id="44"/>
    <w:bookmarkStart w:name="z54" w:id="45"/>
    <w:p>
      <w:pPr>
        <w:spacing w:after="0"/>
        <w:ind w:left="0"/>
        <w:jc w:val="both"/>
      </w:pPr>
      <w:r>
        <w:rPr>
          <w:rFonts w:ascii="Times New Roman"/>
          <w:b w:val="false"/>
          <w:i w:val="false"/>
          <w:color w:val="000000"/>
          <w:sz w:val="28"/>
        </w:rPr>
        <w:t>
      1-бағанда – реті бойынша көрсеткіштердің нөмірі көрсетіледі;</w:t>
      </w:r>
    </w:p>
    <w:bookmarkEnd w:id="45"/>
    <w:bookmarkStart w:name="z55" w:id="46"/>
    <w:p>
      <w:pPr>
        <w:spacing w:after="0"/>
        <w:ind w:left="0"/>
        <w:jc w:val="both"/>
      </w:pPr>
      <w:r>
        <w:rPr>
          <w:rFonts w:ascii="Times New Roman"/>
          <w:b w:val="false"/>
          <w:i w:val="false"/>
          <w:color w:val="000000"/>
          <w:sz w:val="28"/>
        </w:rPr>
        <w:t>
      2-бағанда – жер қойнауын пайдаланушы компаниялардан республикалық және (немесе) жергілікті бюджетке және Ұлттық қорға түскен салықтық және салықтық емес төлемдердің/түсімдердің атаулары көрсетіледі;</w:t>
      </w:r>
    </w:p>
    <w:bookmarkEnd w:id="46"/>
    <w:bookmarkStart w:name="z56" w:id="47"/>
    <w:p>
      <w:pPr>
        <w:spacing w:after="0"/>
        <w:ind w:left="0"/>
        <w:jc w:val="both"/>
      </w:pPr>
      <w:r>
        <w:rPr>
          <w:rFonts w:ascii="Times New Roman"/>
          <w:b w:val="false"/>
          <w:i w:val="false"/>
          <w:color w:val="000000"/>
          <w:sz w:val="28"/>
        </w:rPr>
        <w:t>
      3-бағанда – төлемдер жасалатын бюджеттік сыныптама коды (БСК) көрсетіледі;</w:t>
      </w:r>
    </w:p>
    <w:bookmarkEnd w:id="47"/>
    <w:bookmarkStart w:name="z57" w:id="48"/>
    <w:p>
      <w:pPr>
        <w:spacing w:after="0"/>
        <w:ind w:left="0"/>
        <w:jc w:val="both"/>
      </w:pPr>
      <w:r>
        <w:rPr>
          <w:rFonts w:ascii="Times New Roman"/>
          <w:b w:val="false"/>
          <w:i w:val="false"/>
          <w:color w:val="000000"/>
          <w:sz w:val="28"/>
        </w:rPr>
        <w:t xml:space="preserve">
      4-бағанда – алушының салық органының атауы және БСН-і көрсетіледі; </w:t>
      </w:r>
    </w:p>
    <w:bookmarkEnd w:id="48"/>
    <w:bookmarkStart w:name="z58" w:id="49"/>
    <w:p>
      <w:pPr>
        <w:spacing w:after="0"/>
        <w:ind w:left="0"/>
        <w:jc w:val="both"/>
      </w:pPr>
      <w:r>
        <w:rPr>
          <w:rFonts w:ascii="Times New Roman"/>
          <w:b w:val="false"/>
          <w:i w:val="false"/>
          <w:color w:val="000000"/>
          <w:sz w:val="28"/>
        </w:rPr>
        <w:t>
      5-бағанда – нақты төленген/алынған төлемнің/түсімнің сомасы, мың АҚШ доллары. Төлемнің/түсімнің сомасына белгілі бір кезеңге жататынына қарамастан, есепті кезеңде әрбір төлем бойынша, өсімпұл мен айыппұлды ескере отырып, нақты аударылған сома, сондай-ақ артық төленген басқа төлемдер есебінен берешекті өтеу сомасы кіреді. Бұл ретте, басқа төлем есебінен төленген сома артық төленген төлем сомасынан шегеріледі. Бұл баған жер қойнауын пайдалану келісімшарттарына сәйкес АҚШ долларымен жасалған төлемдерді/түсімдерді көрсетуге арналған.</w:t>
      </w:r>
    </w:p>
    <w:bookmarkEnd w:id="49"/>
    <w:bookmarkStart w:name="z59" w:id="50"/>
    <w:p>
      <w:pPr>
        <w:spacing w:after="0"/>
        <w:ind w:left="0"/>
        <w:jc w:val="both"/>
      </w:pPr>
      <w:r>
        <w:rPr>
          <w:rFonts w:ascii="Times New Roman"/>
          <w:b w:val="false"/>
          <w:i w:val="false"/>
          <w:color w:val="000000"/>
          <w:sz w:val="28"/>
        </w:rPr>
        <w:t xml:space="preserve">
      11. Салықтық және салықтық емес төлемдер жөніндегі есеп ӨСАБ стандартында көзделген есептіліктің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2-кестелеріне</w:t>
      </w:r>
      <w:r>
        <w:rPr>
          <w:rFonts w:ascii="Times New Roman"/>
          <w:b w:val="false"/>
          <w:i w:val="false"/>
          <w:color w:val="000000"/>
          <w:sz w:val="28"/>
        </w:rPr>
        <w:t xml:space="preserve"> сәйкес жасалады және барлық төлеушілер үшін міндетті болып табылады. Еxcel форматында деректерді толтырғаннан кейін салықтық және салықтық емес төлемдер жөніндегі есеп қағаз тасығышта басып шығарылады, жер қойнауын пайдаланушы компанияның басшысы қол қояды, сканерленеді және БМБЖ жүйесіне бекітіледі.</w:t>
      </w:r>
    </w:p>
    <w:bookmarkEnd w:id="50"/>
    <w:p>
      <w:pPr>
        <w:spacing w:after="0"/>
        <w:ind w:left="0"/>
        <w:jc w:val="both"/>
      </w:pPr>
      <w:r>
        <w:rPr>
          <w:rFonts w:ascii="Times New Roman"/>
          <w:b w:val="false"/>
          <w:i w:val="false"/>
          <w:color w:val="000000"/>
          <w:sz w:val="28"/>
        </w:rPr>
        <w:t xml:space="preserve">
      Жер қойнауын пайдалану бойынша сенімгерлік басқаруы бар төлеушілер салықтық және салықтық емес төлемдер жөніндегі есепке сенімгерлік басқару қызметі шеңберіндегі салықтар және төлемдер бойынша төлемақыны енгізеді. </w:t>
      </w:r>
    </w:p>
    <w:bookmarkStart w:name="z60" w:id="51"/>
    <w:p>
      <w:pPr>
        <w:spacing w:after="0"/>
        <w:ind w:left="0"/>
        <w:jc w:val="both"/>
      </w:pPr>
      <w:r>
        <w:rPr>
          <w:rFonts w:ascii="Times New Roman"/>
          <w:b w:val="false"/>
          <w:i w:val="false"/>
          <w:color w:val="000000"/>
          <w:sz w:val="28"/>
        </w:rPr>
        <w:t xml:space="preserve">
      5-бағанда </w:t>
      </w:r>
      <w:r>
        <w:rPr>
          <w:rFonts w:ascii="Times New Roman"/>
          <w:b w:val="false"/>
          <w:i w:val="false"/>
          <w:color w:val="000000"/>
          <w:sz w:val="28"/>
        </w:rPr>
        <w:t>2-кестеде</w:t>
      </w:r>
      <w:r>
        <w:rPr>
          <w:rFonts w:ascii="Times New Roman"/>
          <w:b w:val="false"/>
          <w:i w:val="false"/>
          <w:color w:val="000000"/>
          <w:sz w:val="28"/>
        </w:rPr>
        <w:t xml:space="preserve"> қосымша шетел валютасында жүзеге асырылған төлемдер көрсетіледі. Валюталық төлемдер бойынша деректерді толтырған кезде, қайта ұйымдастырылған жағдайда төлемдерді үшінші адамдардың төлеуін ескеру қажет.</w:t>
      </w:r>
    </w:p>
    <w:bookmarkEnd w:id="51"/>
    <w:bookmarkStart w:name="z61" w:id="52"/>
    <w:p>
      <w:pPr>
        <w:spacing w:after="0"/>
        <w:ind w:left="0"/>
        <w:jc w:val="both"/>
      </w:pPr>
      <w:r>
        <w:rPr>
          <w:rFonts w:ascii="Times New Roman"/>
          <w:b w:val="false"/>
          <w:i w:val="false"/>
          <w:color w:val="000000"/>
          <w:sz w:val="28"/>
        </w:rPr>
        <w:t>
      12. Салықтық және салықтық емес төлемдер/түсімдер сомасын толтырғаннан кейін БМБЖ жүйесі автоматты режимде бөлімдер бойынша көрсеткіштерді:</w:t>
      </w:r>
    </w:p>
    <w:bookmarkEnd w:id="52"/>
    <w:p>
      <w:pPr>
        <w:spacing w:after="0"/>
        <w:ind w:left="0"/>
        <w:jc w:val="both"/>
      </w:pPr>
      <w:r>
        <w:rPr>
          <w:rFonts w:ascii="Times New Roman"/>
          <w:b w:val="false"/>
          <w:i w:val="false"/>
          <w:color w:val="000000"/>
          <w:sz w:val="28"/>
        </w:rPr>
        <w:t xml:space="preserve">
      салықтық түсімдерді; </w:t>
      </w:r>
    </w:p>
    <w:p>
      <w:pPr>
        <w:spacing w:after="0"/>
        <w:ind w:left="0"/>
        <w:jc w:val="both"/>
      </w:pPr>
      <w:r>
        <w:rPr>
          <w:rFonts w:ascii="Times New Roman"/>
          <w:b w:val="false"/>
          <w:i w:val="false"/>
          <w:color w:val="000000"/>
          <w:sz w:val="28"/>
        </w:rPr>
        <w:t>
      табиғи және басқа да ресурстарды пайдаланғаны үшін түсімдерді;</w:t>
      </w:r>
    </w:p>
    <w:p>
      <w:pPr>
        <w:spacing w:after="0"/>
        <w:ind w:left="0"/>
        <w:jc w:val="both"/>
      </w:pPr>
      <w:r>
        <w:rPr>
          <w:rFonts w:ascii="Times New Roman"/>
          <w:b w:val="false"/>
          <w:i w:val="false"/>
          <w:color w:val="000000"/>
          <w:sz w:val="28"/>
        </w:rPr>
        <w:t xml:space="preserve">
      бюджетке түсетін басқа да салықтық емес түсімдерді; </w:t>
      </w:r>
    </w:p>
    <w:p>
      <w:pPr>
        <w:spacing w:after="0"/>
        <w:ind w:left="0"/>
        <w:jc w:val="both"/>
      </w:pPr>
      <w:r>
        <w:rPr>
          <w:rFonts w:ascii="Times New Roman"/>
          <w:b w:val="false"/>
          <w:i w:val="false"/>
          <w:color w:val="000000"/>
          <w:sz w:val="28"/>
        </w:rPr>
        <w:t>
      кедендік төлемдерді қосады және республикалық, жергілікті бюджеттерге және Ұлттық қорға түскен салықтық және салықтық емес төлемдердің/түсімдердің ағымын тиісті бюджеттік сыныптама коды (бұдан әрі-БСК) бойынша бөледі.</w:t>
      </w:r>
    </w:p>
    <w:bookmarkStart w:name="z62" w:id="53"/>
    <w:p>
      <w:pPr>
        <w:spacing w:after="0"/>
        <w:ind w:left="0"/>
        <w:jc w:val="both"/>
      </w:pPr>
      <w:r>
        <w:rPr>
          <w:rFonts w:ascii="Times New Roman"/>
          <w:b w:val="false"/>
          <w:i w:val="false"/>
          <w:color w:val="000000"/>
          <w:sz w:val="28"/>
        </w:rPr>
        <w:t xml:space="preserve">
      13. Төлемдер шетел валютасында жүзеге асырылған жағдайда, "Шетел валютасында жүзеге асырылатын төлемдер жөніндегі есеп" ӨСАБ стандартында көзделген есептіліктің </w:t>
      </w:r>
      <w:r>
        <w:rPr>
          <w:rFonts w:ascii="Times New Roman"/>
          <w:b w:val="false"/>
          <w:i w:val="false"/>
          <w:color w:val="000000"/>
          <w:sz w:val="28"/>
        </w:rPr>
        <w:t>3-кестесіне</w:t>
      </w:r>
      <w:r>
        <w:rPr>
          <w:rFonts w:ascii="Times New Roman"/>
          <w:b w:val="false"/>
          <w:i w:val="false"/>
          <w:color w:val="000000"/>
          <w:sz w:val="28"/>
        </w:rPr>
        <w:t xml:space="preserve"> сәйкес нысан бойынша толтырылады.</w:t>
      </w:r>
    </w:p>
    <w:bookmarkEnd w:id="53"/>
    <w:p>
      <w:pPr>
        <w:spacing w:after="0"/>
        <w:ind w:left="0"/>
        <w:jc w:val="both"/>
      </w:pPr>
      <w:r>
        <w:rPr>
          <w:rFonts w:ascii="Times New Roman"/>
          <w:b w:val="false"/>
          <w:i w:val="false"/>
          <w:color w:val="000000"/>
          <w:sz w:val="28"/>
        </w:rPr>
        <w:t>
      Егер қаражатты аудару бірнеше кезеңдерде жүзеге асырылса, жолдар қосу және аяқтағаннан кейін шетел валютасындағы төлемақылардың жиынтық сомасын көрсету қажет. Деректерді толтырғаннан кейін, шетел валютасында жүзеге асырылатын төлемдер жөніндегі есеп қағаз тасығышта басып шығарылады және жер қойнауын пайдаланушы компанияның басшысы қол қояды, сканерленеді және БМБЖ жүйесіне бекітіледі.</w:t>
      </w:r>
    </w:p>
    <w:bookmarkStart w:name="z63" w:id="54"/>
    <w:p>
      <w:pPr>
        <w:spacing w:after="0"/>
        <w:ind w:left="0"/>
        <w:jc w:val="both"/>
      </w:pPr>
      <w:r>
        <w:rPr>
          <w:rFonts w:ascii="Times New Roman"/>
          <w:b w:val="false"/>
          <w:i w:val="false"/>
          <w:color w:val="000000"/>
          <w:sz w:val="28"/>
        </w:rPr>
        <w:t>
      14. Қаражат бірнеше кезеңдерде аударылған кезде, келесі төлемді және төлем жасалатын салық органын таңдау арқылы жолдар қосу қажет. Шетел валютасында жасалған төлемақылардың жиынтық сомасы БМБЖ жүйесінде автоматты режимде қосылады.</w:t>
      </w:r>
    </w:p>
    <w:bookmarkEnd w:id="54"/>
    <w:bookmarkStart w:name="z64" w:id="55"/>
    <w:p>
      <w:pPr>
        <w:spacing w:after="0"/>
        <w:ind w:left="0"/>
        <w:jc w:val="left"/>
      </w:pPr>
      <w:r>
        <w:rPr>
          <w:rFonts w:ascii="Times New Roman"/>
          <w:b/>
          <w:i w:val="false"/>
          <w:color w:val="000000"/>
        </w:rPr>
        <w:t xml:space="preserve"> 3-тарау. Меншігіндегі мемлекеттік үлестер бойынша төлемдер (дивидендтер) жөніндегі есепті толтыру</w:t>
      </w:r>
    </w:p>
    <w:bookmarkEnd w:id="55"/>
    <w:bookmarkStart w:name="z65" w:id="5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4 кестеде</w:t>
      </w:r>
      <w:r>
        <w:rPr>
          <w:rFonts w:ascii="Times New Roman"/>
          <w:b w:val="false"/>
          <w:i w:val="false"/>
          <w:color w:val="000000"/>
          <w:sz w:val="28"/>
        </w:rPr>
        <w:t>:</w:t>
      </w:r>
    </w:p>
    <w:bookmarkEnd w:id="56"/>
    <w:bookmarkStart w:name="z66" w:id="57"/>
    <w:p>
      <w:pPr>
        <w:spacing w:after="0"/>
        <w:ind w:left="0"/>
        <w:jc w:val="both"/>
      </w:pPr>
      <w:r>
        <w:rPr>
          <w:rFonts w:ascii="Times New Roman"/>
          <w:b w:val="false"/>
          <w:i w:val="false"/>
          <w:color w:val="000000"/>
          <w:sz w:val="28"/>
        </w:rPr>
        <w:t>
      1-бағанда – реті бойынша көрсеткіштердің нөмірі көрсетіледі;</w:t>
      </w:r>
    </w:p>
    <w:bookmarkEnd w:id="57"/>
    <w:bookmarkStart w:name="z67" w:id="58"/>
    <w:p>
      <w:pPr>
        <w:spacing w:after="0"/>
        <w:ind w:left="0"/>
        <w:jc w:val="both"/>
      </w:pPr>
      <w:r>
        <w:rPr>
          <w:rFonts w:ascii="Times New Roman"/>
          <w:b w:val="false"/>
          <w:i w:val="false"/>
          <w:color w:val="000000"/>
          <w:sz w:val="28"/>
        </w:rPr>
        <w:t>
      2-бағанда – компаниядағы мемлекеттік үлес, пайызбен (%) көрсетіледі;</w:t>
      </w:r>
    </w:p>
    <w:bookmarkEnd w:id="58"/>
    <w:bookmarkStart w:name="z68" w:id="59"/>
    <w:p>
      <w:pPr>
        <w:spacing w:after="0"/>
        <w:ind w:left="0"/>
        <w:jc w:val="both"/>
      </w:pPr>
      <w:r>
        <w:rPr>
          <w:rFonts w:ascii="Times New Roman"/>
          <w:b w:val="false"/>
          <w:i w:val="false"/>
          <w:color w:val="000000"/>
          <w:sz w:val="28"/>
        </w:rPr>
        <w:t>
      3-бағанда – алушының атауы (басқарушы холдинг/Ұлттық компания) көрсетіледі;</w:t>
      </w:r>
    </w:p>
    <w:bookmarkEnd w:id="59"/>
    <w:bookmarkStart w:name="z69" w:id="60"/>
    <w:p>
      <w:pPr>
        <w:spacing w:after="0"/>
        <w:ind w:left="0"/>
        <w:jc w:val="both"/>
      </w:pPr>
      <w:r>
        <w:rPr>
          <w:rFonts w:ascii="Times New Roman"/>
          <w:b w:val="false"/>
          <w:i w:val="false"/>
          <w:color w:val="000000"/>
          <w:sz w:val="28"/>
        </w:rPr>
        <w:t xml:space="preserve">
      4-бағанда – алушының БСН көрсетіледі; </w:t>
      </w:r>
    </w:p>
    <w:bookmarkEnd w:id="60"/>
    <w:bookmarkStart w:name="z70" w:id="61"/>
    <w:p>
      <w:pPr>
        <w:spacing w:after="0"/>
        <w:ind w:left="0"/>
        <w:jc w:val="both"/>
      </w:pPr>
      <w:r>
        <w:rPr>
          <w:rFonts w:ascii="Times New Roman"/>
          <w:b w:val="false"/>
          <w:i w:val="false"/>
          <w:color w:val="000000"/>
          <w:sz w:val="28"/>
        </w:rPr>
        <w:t>
      5-бағанда – есепті кезеңдегі дивидендтердің есептелген сомасы, мың теңге көрсетіледі;</w:t>
      </w:r>
    </w:p>
    <w:bookmarkEnd w:id="61"/>
    <w:bookmarkStart w:name="z71" w:id="62"/>
    <w:p>
      <w:pPr>
        <w:spacing w:after="0"/>
        <w:ind w:left="0"/>
        <w:jc w:val="both"/>
      </w:pPr>
      <w:r>
        <w:rPr>
          <w:rFonts w:ascii="Times New Roman"/>
          <w:b w:val="false"/>
          <w:i w:val="false"/>
          <w:color w:val="000000"/>
          <w:sz w:val="28"/>
        </w:rPr>
        <w:t>
      6-бағанда – есепті кезеңдегі дивидендтердің есептелген сомасы, мың АҚШ доллары көрсетіледі;</w:t>
      </w:r>
    </w:p>
    <w:bookmarkEnd w:id="62"/>
    <w:bookmarkStart w:name="z72" w:id="63"/>
    <w:p>
      <w:pPr>
        <w:spacing w:after="0"/>
        <w:ind w:left="0"/>
        <w:jc w:val="both"/>
      </w:pPr>
      <w:r>
        <w:rPr>
          <w:rFonts w:ascii="Times New Roman"/>
          <w:b w:val="false"/>
          <w:i w:val="false"/>
          <w:color w:val="000000"/>
          <w:sz w:val="28"/>
        </w:rPr>
        <w:t>
      7-бағанда – есептілікті тапсыру кезіндегі, өткен жылдардың берешегін қоса алғанда, нақты төленді (мың теңге) көрсетіледі;</w:t>
      </w:r>
    </w:p>
    <w:bookmarkEnd w:id="63"/>
    <w:bookmarkStart w:name="z73" w:id="64"/>
    <w:p>
      <w:pPr>
        <w:spacing w:after="0"/>
        <w:ind w:left="0"/>
        <w:jc w:val="both"/>
      </w:pPr>
      <w:r>
        <w:rPr>
          <w:rFonts w:ascii="Times New Roman"/>
          <w:b w:val="false"/>
          <w:i w:val="false"/>
          <w:color w:val="000000"/>
          <w:sz w:val="28"/>
        </w:rPr>
        <w:t>
      8-бағанда – есептілікті тапсыру кезіндегі, өткен жылдардың берешегін қоса алғанда, нақты төленді (мың АҚШ доллары) көрсетіледі;</w:t>
      </w:r>
    </w:p>
    <w:bookmarkEnd w:id="64"/>
    <w:bookmarkStart w:name="z74" w:id="65"/>
    <w:p>
      <w:pPr>
        <w:spacing w:after="0"/>
        <w:ind w:left="0"/>
        <w:jc w:val="both"/>
      </w:pPr>
      <w:r>
        <w:rPr>
          <w:rFonts w:ascii="Times New Roman"/>
          <w:b w:val="false"/>
          <w:i w:val="false"/>
          <w:color w:val="000000"/>
          <w:sz w:val="28"/>
        </w:rPr>
        <w:t>
      9-бағанда – төлемді шетел валютасында аудару күні (орналастырылған күнтізбеден таңдау) көрсетіледі.</w:t>
      </w:r>
    </w:p>
    <w:bookmarkEnd w:id="65"/>
    <w:bookmarkStart w:name="z75" w:id="66"/>
    <w:p>
      <w:pPr>
        <w:spacing w:after="0"/>
        <w:ind w:left="0"/>
        <w:jc w:val="both"/>
      </w:pPr>
      <w:r>
        <w:rPr>
          <w:rFonts w:ascii="Times New Roman"/>
          <w:b w:val="false"/>
          <w:i w:val="false"/>
          <w:color w:val="000000"/>
          <w:sz w:val="28"/>
        </w:rPr>
        <w:t xml:space="preserve">
      16. "Меншігіндегі мемлекеттік үлестер бойынша төлемдер (дивидендтер) жөніндегі есепті" толтыру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ӨСАБ нысаны бойынша компанияның меншігінде мемлекеттік үлес болған жағдайда жүзеге асырылады және меншігінде мемлекеттік үлесі бар төлеуші толтырады.</w:t>
      </w:r>
    </w:p>
    <w:bookmarkEnd w:id="66"/>
    <w:p>
      <w:pPr>
        <w:spacing w:after="0"/>
        <w:ind w:left="0"/>
        <w:jc w:val="both"/>
      </w:pPr>
      <w:r>
        <w:rPr>
          <w:rFonts w:ascii="Times New Roman"/>
          <w:b w:val="false"/>
          <w:i w:val="false"/>
          <w:color w:val="000000"/>
          <w:sz w:val="28"/>
        </w:rPr>
        <w:t>
      Егер қаражатты аудару бірнеше кезеңдерде жүзеге асырылса, жолдарды қосу қажет және аяқтағаннан кейін төленген дивидендтердің жиынтық сомасы көрсетілуі тиіс. Деректерді толтырғаннан кейін, меншігіндегі мемлекеттік үлестер бойынша төлемдер (дивиденттер) жөніндегі есеп қағаз тасығышта басып шығарылады және жер қойнауын пайдаланушы компанияның басшысы қол қояды, сканерленеді және БМБЖ жүйесіне бекітіледі.</w:t>
      </w:r>
    </w:p>
    <w:bookmarkStart w:name="z76" w:id="67"/>
    <w:p>
      <w:pPr>
        <w:spacing w:after="0"/>
        <w:ind w:left="0"/>
        <w:jc w:val="both"/>
      </w:pPr>
      <w:r>
        <w:rPr>
          <w:rFonts w:ascii="Times New Roman"/>
          <w:b w:val="false"/>
          <w:i w:val="false"/>
          <w:color w:val="000000"/>
          <w:sz w:val="28"/>
        </w:rPr>
        <w:t>
      17. Қаражат бірнеше кезеңдерде аударылған кезде, келесі дивидендтер сомасын және төлем жасалатын алушының БСН-ін таңдау арқылы жолдар қосу қажет. Төленген дивидендтердің жиынтық сомасы БМБЖ жүйесінде автоматты режимде қосылады.</w:t>
      </w:r>
    </w:p>
    <w:bookmarkEnd w:id="67"/>
    <w:bookmarkStart w:name="z77" w:id="68"/>
    <w:p>
      <w:pPr>
        <w:spacing w:after="0"/>
        <w:ind w:left="0"/>
        <w:jc w:val="left"/>
      </w:pPr>
      <w:r>
        <w:rPr>
          <w:rFonts w:ascii="Times New Roman"/>
          <w:b/>
          <w:i w:val="false"/>
          <w:color w:val="000000"/>
        </w:rPr>
        <w:t xml:space="preserve"> 4-тарау. 206114 бюджеттік сыныптама кодына аударылған қаражатты қоспағанда, лицензиялық/келісімшарттық міндеттемелер шеңберінде әлеуметтік дамуға және жергілікті инфрақұрылымға жұмсалған шығындар туралы есепті толтыру</w:t>
      </w:r>
    </w:p>
    <w:bookmarkEnd w:id="68"/>
    <w:bookmarkStart w:name="z78" w:id="6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4 кестеде</w:t>
      </w:r>
      <w:r>
        <w:rPr>
          <w:rFonts w:ascii="Times New Roman"/>
          <w:b w:val="false"/>
          <w:i w:val="false"/>
          <w:color w:val="000000"/>
          <w:sz w:val="28"/>
        </w:rPr>
        <w:t>:</w:t>
      </w:r>
    </w:p>
    <w:bookmarkEnd w:id="69"/>
    <w:bookmarkStart w:name="z79" w:id="70"/>
    <w:p>
      <w:pPr>
        <w:spacing w:after="0"/>
        <w:ind w:left="0"/>
        <w:jc w:val="both"/>
      </w:pPr>
      <w:r>
        <w:rPr>
          <w:rFonts w:ascii="Times New Roman"/>
          <w:b w:val="false"/>
          <w:i w:val="false"/>
          <w:color w:val="000000"/>
          <w:sz w:val="28"/>
        </w:rPr>
        <w:t>
      1-бағанда – реті бойынша көрсеткіштердің нөмірі көрсетіледі;</w:t>
      </w:r>
    </w:p>
    <w:bookmarkEnd w:id="70"/>
    <w:bookmarkStart w:name="z80" w:id="71"/>
    <w:p>
      <w:pPr>
        <w:spacing w:after="0"/>
        <w:ind w:left="0"/>
        <w:jc w:val="both"/>
      </w:pPr>
      <w:r>
        <w:rPr>
          <w:rFonts w:ascii="Times New Roman"/>
          <w:b w:val="false"/>
          <w:i w:val="false"/>
          <w:color w:val="000000"/>
          <w:sz w:val="28"/>
        </w:rPr>
        <w:t>
      2-бағанда – облысы/қаласы, ауданы көрсетіледі;</w:t>
      </w:r>
    </w:p>
    <w:bookmarkEnd w:id="71"/>
    <w:bookmarkStart w:name="z81" w:id="72"/>
    <w:p>
      <w:pPr>
        <w:spacing w:after="0"/>
        <w:ind w:left="0"/>
        <w:jc w:val="both"/>
      </w:pPr>
      <w:r>
        <w:rPr>
          <w:rFonts w:ascii="Times New Roman"/>
          <w:b w:val="false"/>
          <w:i w:val="false"/>
          <w:color w:val="000000"/>
          <w:sz w:val="28"/>
        </w:rPr>
        <w:t>
      3-бағанда – құжаттың (келісім, меморандум, шарт, әлеуметтік әріптестік) атауы көрсетіледі;</w:t>
      </w:r>
    </w:p>
    <w:bookmarkEnd w:id="72"/>
    <w:bookmarkStart w:name="z82" w:id="73"/>
    <w:p>
      <w:pPr>
        <w:spacing w:after="0"/>
        <w:ind w:left="0"/>
        <w:jc w:val="both"/>
      </w:pPr>
      <w:r>
        <w:rPr>
          <w:rFonts w:ascii="Times New Roman"/>
          <w:b w:val="false"/>
          <w:i w:val="false"/>
          <w:color w:val="000000"/>
          <w:sz w:val="28"/>
        </w:rPr>
        <w:t>
      4-бағанда – іс-шараның (жобаның, бағдарламаның, әлеуметтік объектінің) атауы көрсетіледі;</w:t>
      </w:r>
    </w:p>
    <w:bookmarkEnd w:id="73"/>
    <w:bookmarkStart w:name="z83" w:id="74"/>
    <w:p>
      <w:pPr>
        <w:spacing w:after="0"/>
        <w:ind w:left="0"/>
        <w:jc w:val="both"/>
      </w:pPr>
      <w:r>
        <w:rPr>
          <w:rFonts w:ascii="Times New Roman"/>
          <w:b w:val="false"/>
          <w:i w:val="false"/>
          <w:color w:val="000000"/>
          <w:sz w:val="28"/>
        </w:rPr>
        <w:t>
      5-бағанда – шарт (келісімдер, меморандумдар, шарттар, әлеуметтік әріптестік) бойынша сомасы, мың теңге көрсетіледі;</w:t>
      </w:r>
    </w:p>
    <w:bookmarkEnd w:id="74"/>
    <w:bookmarkStart w:name="z84" w:id="75"/>
    <w:p>
      <w:pPr>
        <w:spacing w:after="0"/>
        <w:ind w:left="0"/>
        <w:jc w:val="both"/>
      </w:pPr>
      <w:r>
        <w:rPr>
          <w:rFonts w:ascii="Times New Roman"/>
          <w:b w:val="false"/>
          <w:i w:val="false"/>
          <w:color w:val="000000"/>
          <w:sz w:val="28"/>
        </w:rPr>
        <w:t>
      6-бағанда – нақты аударылған сома, мың теңге көрсетіледі;</w:t>
      </w:r>
    </w:p>
    <w:bookmarkEnd w:id="75"/>
    <w:bookmarkStart w:name="z85" w:id="76"/>
    <w:p>
      <w:pPr>
        <w:spacing w:after="0"/>
        <w:ind w:left="0"/>
        <w:jc w:val="both"/>
      </w:pPr>
      <w:r>
        <w:rPr>
          <w:rFonts w:ascii="Times New Roman"/>
          <w:b w:val="false"/>
          <w:i w:val="false"/>
          <w:color w:val="000000"/>
          <w:sz w:val="28"/>
        </w:rPr>
        <w:t>
      7-бағанда – берілген объектілер (объектінің атауын көрсету) көрсетіледі;</w:t>
      </w:r>
    </w:p>
    <w:bookmarkEnd w:id="76"/>
    <w:bookmarkStart w:name="z86" w:id="77"/>
    <w:p>
      <w:pPr>
        <w:spacing w:after="0"/>
        <w:ind w:left="0"/>
        <w:jc w:val="both"/>
      </w:pPr>
      <w:r>
        <w:rPr>
          <w:rFonts w:ascii="Times New Roman"/>
          <w:b w:val="false"/>
          <w:i w:val="false"/>
          <w:color w:val="000000"/>
          <w:sz w:val="28"/>
        </w:rPr>
        <w:t>
      8-бағанда – берілген объектінің (лердің) саны көрсетіледі;</w:t>
      </w:r>
    </w:p>
    <w:bookmarkEnd w:id="77"/>
    <w:bookmarkStart w:name="z87" w:id="78"/>
    <w:p>
      <w:pPr>
        <w:spacing w:after="0"/>
        <w:ind w:left="0"/>
        <w:jc w:val="both"/>
      </w:pPr>
      <w:r>
        <w:rPr>
          <w:rFonts w:ascii="Times New Roman"/>
          <w:b w:val="false"/>
          <w:i w:val="false"/>
          <w:color w:val="000000"/>
          <w:sz w:val="28"/>
        </w:rPr>
        <w:t>
      9-бағанда – берілген объектінің (лердің) баланстық құны, мың теңге көрсетіледі;</w:t>
      </w:r>
    </w:p>
    <w:bookmarkEnd w:id="78"/>
    <w:bookmarkStart w:name="z88" w:id="79"/>
    <w:p>
      <w:pPr>
        <w:spacing w:after="0"/>
        <w:ind w:left="0"/>
        <w:jc w:val="both"/>
      </w:pPr>
      <w:r>
        <w:rPr>
          <w:rFonts w:ascii="Times New Roman"/>
          <w:b w:val="false"/>
          <w:i w:val="false"/>
          <w:color w:val="000000"/>
          <w:sz w:val="28"/>
        </w:rPr>
        <w:t xml:space="preserve">
      10-бағанда – алушы (ұйым/мекен-жайы/деректемелері) көрсетіледі. </w:t>
      </w:r>
    </w:p>
    <w:bookmarkEnd w:id="79"/>
    <w:bookmarkStart w:name="z89" w:id="80"/>
    <w:p>
      <w:pPr>
        <w:spacing w:after="0"/>
        <w:ind w:left="0"/>
        <w:jc w:val="both"/>
      </w:pPr>
      <w:r>
        <w:rPr>
          <w:rFonts w:ascii="Times New Roman"/>
          <w:b w:val="false"/>
          <w:i w:val="false"/>
          <w:color w:val="000000"/>
          <w:sz w:val="28"/>
        </w:rPr>
        <w:t>
      19. "206114 бюджеттік сыныптама кодына аударылған қаражатты қоспағанда, лицензиялық/келісімшарттық міндеттемелер шеңберінде әлеуметтік дамуға және жергілікті инфрақұрылымға жұмсалған шығындар туралы есепті" толтыру осы бұйрыққа 1-қосымшаға сәйкес ӨСАБ нысаны бойынша жергілікті әкімшілік органдармен (әкімдіктермен) жасалған келісімдер, меморандумдар, шарттар, әлеуметтік әріптестік бойынша қосымша шығындар (206114 бюджеттік сыныптама кодына аударылған қаражаттан басқа) болған жағдайда жүзеге асырылады. Демеушілік көмек осы есепке қосылмайды. Деректерді толтырғаннан кейін, "206114 бюджеттік сыныптама кодына аударылған қаражатты қоспағанда, лицензиялық/келісімшарттық міндеттемелер шеңберінде әлеуметтік дамуға және жергілікті инфрақұрылымға жұмсалған шығындар туралы есеп" қағазға басып шығарылып, жер қойнауын пайдаланушы компанияның басшысымен қол қойылады. Одан әрі сканерленіп, БМБЖ жүйесіне бекітіледі.</w:t>
      </w:r>
    </w:p>
    <w:bookmarkEnd w:id="80"/>
    <w:bookmarkStart w:name="z90" w:id="81"/>
    <w:p>
      <w:pPr>
        <w:spacing w:after="0"/>
        <w:ind w:left="0"/>
        <w:jc w:val="both"/>
      </w:pPr>
      <w:r>
        <w:rPr>
          <w:rFonts w:ascii="Times New Roman"/>
          <w:b w:val="false"/>
          <w:i w:val="false"/>
          <w:color w:val="000000"/>
          <w:sz w:val="28"/>
        </w:rPr>
        <w:t>
      20. Бірнеше іс-шаралар қаржыландырылған кезде, келесі іс-шараны және өңірді таңдау арқылы жолдар қосу қажет. Аударылған қаражаттың және берілген объектілердің жалпы сомасы БМБЖ жүйесінде автоматты түрде қосылады.</w:t>
      </w:r>
    </w:p>
    <w:bookmarkEnd w:id="81"/>
    <w:bookmarkStart w:name="z91" w:id="82"/>
    <w:p>
      <w:pPr>
        <w:spacing w:after="0"/>
        <w:ind w:left="0"/>
        <w:jc w:val="left"/>
      </w:pPr>
      <w:r>
        <w:rPr>
          <w:rFonts w:ascii="Times New Roman"/>
          <w:b/>
          <w:i w:val="false"/>
          <w:color w:val="000000"/>
        </w:rPr>
        <w:t xml:space="preserve"> 5-тарау. Квазифискалды шығындар жөніндегі есепті толтыру</w:t>
      </w:r>
    </w:p>
    <w:bookmarkEnd w:id="82"/>
    <w:bookmarkStart w:name="z92" w:id="8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6 кестеде</w:t>
      </w:r>
      <w:r>
        <w:rPr>
          <w:rFonts w:ascii="Times New Roman"/>
          <w:b w:val="false"/>
          <w:i w:val="false"/>
          <w:color w:val="000000"/>
          <w:sz w:val="28"/>
        </w:rPr>
        <w:t>:</w:t>
      </w:r>
    </w:p>
    <w:bookmarkEnd w:id="83"/>
    <w:bookmarkStart w:name="z93" w:id="84"/>
    <w:p>
      <w:pPr>
        <w:spacing w:after="0"/>
        <w:ind w:left="0"/>
        <w:jc w:val="both"/>
      </w:pPr>
      <w:r>
        <w:rPr>
          <w:rFonts w:ascii="Times New Roman"/>
          <w:b w:val="false"/>
          <w:i w:val="false"/>
          <w:color w:val="000000"/>
          <w:sz w:val="28"/>
        </w:rPr>
        <w:t>
      1-бағанда – рет саны бойынша көрсеткіштердің нөмірі көрсетіледі;</w:t>
      </w:r>
    </w:p>
    <w:bookmarkEnd w:id="84"/>
    <w:bookmarkStart w:name="z94" w:id="85"/>
    <w:p>
      <w:pPr>
        <w:spacing w:after="0"/>
        <w:ind w:left="0"/>
        <w:jc w:val="both"/>
      </w:pPr>
      <w:r>
        <w:rPr>
          <w:rFonts w:ascii="Times New Roman"/>
          <w:b w:val="false"/>
          <w:i w:val="false"/>
          <w:color w:val="000000"/>
          <w:sz w:val="28"/>
        </w:rPr>
        <w:t>
      2-бағанда – меншігінде мемлекеттік үлес бар компанияның, Ұлттық компанияның/холдингтің атауы көрсетіледі;</w:t>
      </w:r>
    </w:p>
    <w:bookmarkEnd w:id="85"/>
    <w:bookmarkStart w:name="z95" w:id="86"/>
    <w:p>
      <w:pPr>
        <w:spacing w:after="0"/>
        <w:ind w:left="0"/>
        <w:jc w:val="both"/>
      </w:pPr>
      <w:r>
        <w:rPr>
          <w:rFonts w:ascii="Times New Roman"/>
          <w:b w:val="false"/>
          <w:i w:val="false"/>
          <w:color w:val="000000"/>
          <w:sz w:val="28"/>
        </w:rPr>
        <w:t>
      3-бағанда – мемлекеттің үлесі (%) көрсетіледі;</w:t>
      </w:r>
    </w:p>
    <w:bookmarkEnd w:id="86"/>
    <w:bookmarkStart w:name="z96" w:id="87"/>
    <w:p>
      <w:pPr>
        <w:spacing w:after="0"/>
        <w:ind w:left="0"/>
        <w:jc w:val="both"/>
      </w:pPr>
      <w:r>
        <w:rPr>
          <w:rFonts w:ascii="Times New Roman"/>
          <w:b w:val="false"/>
          <w:i w:val="false"/>
          <w:color w:val="000000"/>
          <w:sz w:val="28"/>
        </w:rPr>
        <w:t>
      4-бағанда – облысы, қала, ауданы көрсетіледі;</w:t>
      </w:r>
    </w:p>
    <w:bookmarkEnd w:id="87"/>
    <w:bookmarkStart w:name="z97" w:id="88"/>
    <w:p>
      <w:pPr>
        <w:spacing w:after="0"/>
        <w:ind w:left="0"/>
        <w:jc w:val="both"/>
      </w:pPr>
      <w:r>
        <w:rPr>
          <w:rFonts w:ascii="Times New Roman"/>
          <w:b w:val="false"/>
          <w:i w:val="false"/>
          <w:color w:val="000000"/>
          <w:sz w:val="28"/>
        </w:rPr>
        <w:t>
      5-бағанда – шығыстардың мақсаты (әлеуметтік қызметтер-қайырымдылық, демеушілік қолдау, спорттық, мәдени, ағартушылық және басқа да іс-шаралар; мемлекеттік инфрақұрылым-мемлекеттік маңызы бар әлеуметтік объектілерді салу, күрделі жөндеу, қызмет көрсету, күтіп-ұстау; жұмыспен қамту-компанияға қажет шамадан жоғары жұмыс орындарын ұсыну немесе атқарылатын функциялар шеңберінен шығатын онымен байланысты қызмет түрлерін жүзеге асыру. Банк қарыздары есебінен немесе өзара берешекті жинақтау жолымен нарықтағыдан жоғары жалақы мөлшерлемелерін төлеу; отын субсидиялары-шикізатты жеткізудің нарықтағы бағасы мен жеткізілген өнімнің нақты бағасы арасындағы айырмашылық; мемлекеттік борышқа қызмет көрсету-валюта ауыстыру бағамын тұрақтандыру іс-шараларынан, үкіметке пайызсыз және жеңілдікпен берілген кредиттерден және коммерциялық банктердің қолданылмайтын қарыздарға қызмет көрсетуге берген қайта қаржыландыру кредиттерінен келген залал, сондай-ақ ауылшаруашылық, өнеркәсіп және тұрғын үй бағдарламаларын жеңілдік мөлшерлемелер бойынша қаржыландыру) көрсетіледі;</w:t>
      </w:r>
    </w:p>
    <w:bookmarkEnd w:id="88"/>
    <w:bookmarkStart w:name="z98" w:id="89"/>
    <w:p>
      <w:pPr>
        <w:spacing w:after="0"/>
        <w:ind w:left="0"/>
        <w:jc w:val="both"/>
      </w:pPr>
      <w:r>
        <w:rPr>
          <w:rFonts w:ascii="Times New Roman"/>
          <w:b w:val="false"/>
          <w:i w:val="false"/>
          <w:color w:val="000000"/>
          <w:sz w:val="28"/>
        </w:rPr>
        <w:t>
      6-бағанда – іс-шараның (жобаның, бағдарламаның, әлеуметтік объектінің) атауы көрсетіледі;</w:t>
      </w:r>
    </w:p>
    <w:bookmarkEnd w:id="89"/>
    <w:bookmarkStart w:name="z99" w:id="90"/>
    <w:p>
      <w:pPr>
        <w:spacing w:after="0"/>
        <w:ind w:left="0"/>
        <w:jc w:val="both"/>
      </w:pPr>
      <w:r>
        <w:rPr>
          <w:rFonts w:ascii="Times New Roman"/>
          <w:b w:val="false"/>
          <w:i w:val="false"/>
          <w:color w:val="000000"/>
          <w:sz w:val="28"/>
        </w:rPr>
        <w:t>
      7-бағанда – іс-шараның аяқталу мерзімі көрсетіледі;</w:t>
      </w:r>
    </w:p>
    <w:bookmarkEnd w:id="90"/>
    <w:bookmarkStart w:name="z100" w:id="91"/>
    <w:p>
      <w:pPr>
        <w:spacing w:after="0"/>
        <w:ind w:left="0"/>
        <w:jc w:val="both"/>
      </w:pPr>
      <w:r>
        <w:rPr>
          <w:rFonts w:ascii="Times New Roman"/>
          <w:b w:val="false"/>
          <w:i w:val="false"/>
          <w:color w:val="000000"/>
          <w:sz w:val="28"/>
        </w:rPr>
        <w:t>
      8-бағанда – жоспарланған сома (мың теңге және (немесе) заттай нысанда) көрсетіледі;</w:t>
      </w:r>
    </w:p>
    <w:bookmarkEnd w:id="91"/>
    <w:bookmarkStart w:name="z101" w:id="92"/>
    <w:p>
      <w:pPr>
        <w:spacing w:after="0"/>
        <w:ind w:left="0"/>
        <w:jc w:val="both"/>
      </w:pPr>
      <w:r>
        <w:rPr>
          <w:rFonts w:ascii="Times New Roman"/>
          <w:b w:val="false"/>
          <w:i w:val="false"/>
          <w:color w:val="000000"/>
          <w:sz w:val="28"/>
        </w:rPr>
        <w:t>
      9-бағанда – нақты аударылған сома (мың теңге және (немесе) заттай нысанда) көрсетіледі;</w:t>
      </w:r>
    </w:p>
    <w:bookmarkEnd w:id="92"/>
    <w:bookmarkStart w:name="z102" w:id="93"/>
    <w:p>
      <w:pPr>
        <w:spacing w:after="0"/>
        <w:ind w:left="0"/>
        <w:jc w:val="both"/>
      </w:pPr>
      <w:r>
        <w:rPr>
          <w:rFonts w:ascii="Times New Roman"/>
          <w:b w:val="false"/>
          <w:i w:val="false"/>
          <w:color w:val="000000"/>
          <w:sz w:val="28"/>
        </w:rPr>
        <w:t xml:space="preserve">
      10-бағанда – алушы (ұйым/ мекен-жайы/ деректемелері) көрсетіледі. </w:t>
      </w:r>
    </w:p>
    <w:bookmarkEnd w:id="93"/>
    <w:bookmarkStart w:name="z103" w:id="94"/>
    <w:p>
      <w:pPr>
        <w:spacing w:after="0"/>
        <w:ind w:left="0"/>
        <w:jc w:val="both"/>
      </w:pPr>
      <w:r>
        <w:rPr>
          <w:rFonts w:ascii="Times New Roman"/>
          <w:b w:val="false"/>
          <w:i w:val="false"/>
          <w:color w:val="000000"/>
          <w:sz w:val="28"/>
        </w:rPr>
        <w:t xml:space="preserve">
      22. "Квазифискалды шығындар жөніндегі есепті" толтыруды мемлекеттік меншік нысанындағы ұлттық компаниялар және бірлескен кәсіпорындар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ӨСАБ нысаны бойынша жүзеге асырады. </w:t>
      </w:r>
    </w:p>
    <w:bookmarkEnd w:id="94"/>
    <w:bookmarkStart w:name="z104" w:id="95"/>
    <w:p>
      <w:pPr>
        <w:spacing w:after="0"/>
        <w:ind w:left="0"/>
        <w:jc w:val="both"/>
      </w:pPr>
      <w:r>
        <w:rPr>
          <w:rFonts w:ascii="Times New Roman"/>
          <w:b w:val="false"/>
          <w:i w:val="false"/>
          <w:color w:val="000000"/>
          <w:sz w:val="28"/>
        </w:rPr>
        <w:t>
      23. Бірнеше іс-шаралар қаржыландырылған кезде, келесі іс-шараны және өңірді таңдау арқылы жолдар қосу қажет. Аударылған қаражаттың және берілген объектілердің жиынтық сомасы БМБЖ жүйесінде автоматты режимде қосылады.</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