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8dea" w14:textId="bb28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 жер қойнауы учаскесінде өндірген мұнайдың көлемі мен салмағын өлшеу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5 мамырдағы № 163 бұйрығы. Қазақстан Республикасының Әділет министрлігінде 2018 жылғы 5 маусымда № 16992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Қазақстан Республикасының Кодексі 152-бабының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01.11.2022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пайдаланушы жер қойнауы учаскесінде өндірген мұнайдың көлемі мен салмағын өлшеу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 қойнауын пайдаланушы келісімшарттық аумақта өндірген мұнайдың көлемі мен салмағын өлшеу қағидаларын бекіту туралы" Қазақстан Республикасы Энергетика министрінің 2015 жылғы 23 ақпандағы № 133 (Нормативтік құқықтық актілерді мемлекеттік тіркеу тізілімінде № 10891 болып тіркелген, "Әділет" ақпараттық-құқықтық жүйесінде 2015 жылғы 13 мамырда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жариялануға жатады.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18 мамыр 2018 жылғы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163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Жер қойнауын пайдаланушы жер қойнауы учаскесінде өндірген мұнайдың көлемі мен салмағын өлшеу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01.11.2022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Жер қойнауын пайдаланушы жер қойнауы учаскесінде өндірген мұнайдың көлемі мен салмағын өлшеу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Республикасының Кодексі 152-бабының </w:t>
      </w:r>
      <w:r>
        <w:rPr>
          <w:rFonts w:ascii="Times New Roman"/>
          <w:b w:val="false"/>
          <w:i w:val="false"/>
          <w:color w:val="000000"/>
          <w:sz w:val="28"/>
        </w:rPr>
        <w:t>1-тармағына</w:t>
      </w:r>
      <w:r>
        <w:rPr>
          <w:rFonts w:ascii="Times New Roman"/>
          <w:b w:val="false"/>
          <w:i w:val="false"/>
          <w:color w:val="000000"/>
          <w:sz w:val="28"/>
        </w:rPr>
        <w:t xml:space="preserve"> (бұдан әрі – Кодекс) сәйкес әзірленді және жер қойнауын пайдаланушы жер қойнауы учаскесінде өндірген мұнайдың көлемі мен салмағын өлшеу тәртібін айқындайды.</w:t>
      </w:r>
    </w:p>
    <w:bookmarkEnd w:id="13"/>
    <w:bookmarkStart w:name="z17"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8" w:id="15"/>
    <w:p>
      <w:pPr>
        <w:spacing w:after="0"/>
        <w:ind w:left="0"/>
        <w:jc w:val="both"/>
      </w:pPr>
      <w:r>
        <w:rPr>
          <w:rFonts w:ascii="Times New Roman"/>
          <w:b w:val="false"/>
          <w:i w:val="false"/>
          <w:color w:val="000000"/>
          <w:sz w:val="28"/>
        </w:rPr>
        <w:t>
      1) бақылауаралық интервал – өлшеу құралдарының метрологиялық сипаттамаларын салыстырып тексеру кезiнде анықталған мәндерден ауытқуын анықтау үшiн жүргiзiлетiн екi кезектi бақылау актiсiнiң арасындағы уақыт аралығы;</w:t>
      </w:r>
    </w:p>
    <w:bookmarkEnd w:id="15"/>
    <w:bookmarkStart w:name="z19" w:id="16"/>
    <w:p>
      <w:pPr>
        <w:spacing w:after="0"/>
        <w:ind w:left="0"/>
        <w:jc w:val="both"/>
      </w:pPr>
      <w:r>
        <w:rPr>
          <w:rFonts w:ascii="Times New Roman"/>
          <w:b w:val="false"/>
          <w:i w:val="false"/>
          <w:color w:val="000000"/>
          <w:sz w:val="28"/>
        </w:rPr>
        <w:t xml:space="preserve">
      2) метрологиялық сипаттамаларды бақылау – салыстырып тексерулер арасындағы кезеңде өлшеу құралдарының метрологиялық сипаттамалары мәндерiнiң нақты мәндерден немесе соңғы салыстырып тексеру кезiнде айқындалған мәндерден ауытқуын айқындау, өлшеу құралдарының одан әрi пайдалануға жарамдылығын белгiлеу; </w:t>
      </w:r>
    </w:p>
    <w:bookmarkEnd w:id="16"/>
    <w:bookmarkStart w:name="z20" w:id="17"/>
    <w:p>
      <w:pPr>
        <w:spacing w:after="0"/>
        <w:ind w:left="0"/>
        <w:jc w:val="both"/>
      </w:pPr>
      <w:r>
        <w:rPr>
          <w:rFonts w:ascii="Times New Roman"/>
          <w:b w:val="false"/>
          <w:i w:val="false"/>
          <w:color w:val="000000"/>
          <w:sz w:val="28"/>
        </w:rPr>
        <w:t>
      3) мұнайдың балласттық салмағы – мұнайдағы судың, хлорлы тұздар мен механикалық қоспалардың жалпы салмағы;</w:t>
      </w:r>
    </w:p>
    <w:bookmarkEnd w:id="17"/>
    <w:bookmarkStart w:name="z21" w:id="18"/>
    <w:p>
      <w:pPr>
        <w:spacing w:after="0"/>
        <w:ind w:left="0"/>
        <w:jc w:val="both"/>
      </w:pPr>
      <w:r>
        <w:rPr>
          <w:rFonts w:ascii="Times New Roman"/>
          <w:b w:val="false"/>
          <w:i w:val="false"/>
          <w:color w:val="000000"/>
          <w:sz w:val="28"/>
        </w:rPr>
        <w:t>
      4) мұнай көлемiнiң және сапа көрсеткіштерінің өлшемдерi жүйесi – өлшеу құралдарының (шығысты түрлендіргіштердің, тығыздықты түрлендіргіштердің, ылғал мөлшерiн, тұз мөлшерiн, тұтқырлықты, температураны, қысымды, салмақ өлшеуiштердi түрлендiргiштердiң), өлшеу нәтижелерiн өңдеу, сақтау, индикациялау және тiркеу құрылғыларының, автоматты және қолмен өңдеу үшiн қолайлы нысанда өлшеуiш ақпаратының дабылдарын өңдеуге арналған технологиялық және қосалқы жабдықтардың (құбырлардың, сүзгiлердiң, сорғылардың, сынама iрiктегiштiң, бекiтушi және реттеушi арматураның) жиынтығы;</w:t>
      </w:r>
    </w:p>
    <w:bookmarkEnd w:id="18"/>
    <w:bookmarkStart w:name="z22" w:id="19"/>
    <w:p>
      <w:pPr>
        <w:spacing w:after="0"/>
        <w:ind w:left="0"/>
        <w:jc w:val="both"/>
      </w:pPr>
      <w:r>
        <w:rPr>
          <w:rFonts w:ascii="Times New Roman"/>
          <w:b w:val="false"/>
          <w:i w:val="false"/>
          <w:color w:val="000000"/>
          <w:sz w:val="28"/>
        </w:rPr>
        <w:t>
      5) мұнайдың брутто салмағы – балласттық салмақты қамтитын мұнайдың жалпы салмағы;</w:t>
      </w:r>
    </w:p>
    <w:bookmarkEnd w:id="19"/>
    <w:bookmarkStart w:name="z23" w:id="20"/>
    <w:p>
      <w:pPr>
        <w:spacing w:after="0"/>
        <w:ind w:left="0"/>
        <w:jc w:val="both"/>
      </w:pPr>
      <w:r>
        <w:rPr>
          <w:rFonts w:ascii="Times New Roman"/>
          <w:b w:val="false"/>
          <w:i w:val="false"/>
          <w:color w:val="000000"/>
          <w:sz w:val="28"/>
        </w:rPr>
        <w:t>
      6) мұнайдың нетто салмағы – мұнайдың брутто салмағы мен мұнайдың балласттық салмағының айырмасы;</w:t>
      </w:r>
    </w:p>
    <w:bookmarkEnd w:id="20"/>
    <w:bookmarkStart w:name="z24" w:id="21"/>
    <w:p>
      <w:pPr>
        <w:spacing w:after="0"/>
        <w:ind w:left="0"/>
        <w:jc w:val="both"/>
      </w:pPr>
      <w:r>
        <w:rPr>
          <w:rFonts w:ascii="Times New Roman"/>
          <w:b w:val="false"/>
          <w:i w:val="false"/>
          <w:color w:val="000000"/>
          <w:sz w:val="28"/>
        </w:rPr>
        <w:t>
      7) өлшеу сызығы – қысымды және температураны өлшеу құралдарымен, ысырмалармен және сүзгiлермен жарақтандырылған құбырлардың тiк сызықты учаскелерi бар шығысты түрлендіргіштерден немесе салмақ өлшеуiштен тұратын мұнай көлемiн өлшеу жүйесі конструкциясының бөлiгi;</w:t>
      </w:r>
    </w:p>
    <w:bookmarkEnd w:id="21"/>
    <w:bookmarkStart w:name="z25" w:id="22"/>
    <w:p>
      <w:pPr>
        <w:spacing w:after="0"/>
        <w:ind w:left="0"/>
        <w:jc w:val="both"/>
      </w:pPr>
      <w:r>
        <w:rPr>
          <w:rFonts w:ascii="Times New Roman"/>
          <w:b w:val="false"/>
          <w:i w:val="false"/>
          <w:color w:val="000000"/>
          <w:sz w:val="28"/>
        </w:rPr>
        <w:t>
      8) резервтiк есепке алу схемасы – негізгі схема – мұнай көлемі мен сапасының көрсеткіштерін өлшеу жүйесі істемей қалған кезде мұнай салмағын өлшеу үшін қолданылатын жүйе;</w:t>
      </w:r>
    </w:p>
    <w:bookmarkEnd w:id="22"/>
    <w:bookmarkStart w:name="z26" w:id="23"/>
    <w:p>
      <w:pPr>
        <w:spacing w:after="0"/>
        <w:ind w:left="0"/>
        <w:jc w:val="both"/>
      </w:pPr>
      <w:r>
        <w:rPr>
          <w:rFonts w:ascii="Times New Roman"/>
          <w:b w:val="false"/>
          <w:i w:val="false"/>
          <w:color w:val="000000"/>
          <w:sz w:val="28"/>
        </w:rPr>
        <w:t>
      9) технологиялық жабдық – бекітуші және реттеуші арматура, құбырлар, сүзгілер, ағысты түзетуші және тік сызықты учаскелер, циркуляциялық сорғы, автоматтандырылған және қол сынама іріктегіштері, сынама алу құрылғысы, дренаждық ыдыстар, тиісті технологиялық орамы бар жуу сорғысы және өлшеу аспаптары;</w:t>
      </w:r>
    </w:p>
    <w:bookmarkEnd w:id="23"/>
    <w:bookmarkStart w:name="z27" w:id="24"/>
    <w:p>
      <w:pPr>
        <w:spacing w:after="0"/>
        <w:ind w:left="0"/>
        <w:jc w:val="both"/>
      </w:pPr>
      <w:r>
        <w:rPr>
          <w:rFonts w:ascii="Times New Roman"/>
          <w:b w:val="false"/>
          <w:i w:val="false"/>
          <w:color w:val="000000"/>
          <w:sz w:val="28"/>
        </w:rPr>
        <w:t>
      10) төрелiк сынама – төрелiк талдау үшiн пайдаланылатын бақылау сынамасы.</w:t>
      </w:r>
    </w:p>
    <w:bookmarkEnd w:id="24"/>
    <w:bookmarkStart w:name="z28" w:id="25"/>
    <w:p>
      <w:pPr>
        <w:spacing w:after="0"/>
        <w:ind w:left="0"/>
        <w:jc w:val="both"/>
      </w:pPr>
      <w:r>
        <w:rPr>
          <w:rFonts w:ascii="Times New Roman"/>
          <w:b w:val="false"/>
          <w:i w:val="false"/>
          <w:color w:val="000000"/>
          <w:sz w:val="28"/>
        </w:rPr>
        <w:t>
      3. Мұнайды есепке алу топтық өлшеу қондырғылары арқылы әрбір ұңғыма бойынша жер қойнауы учаскесінде тоннамен жүзеге асырылады. Мұнай салмағын өлшеудiң дұрыстығын, сондай-ақ өлшеу сапасын бақылауды қамтамасыз ету үшiн жер қойнауын пайдаланушының салыстырып тексеру туралы қолданыстағы сертификаты және Қазақстан Республикасының өлшем бiрлiгін қамтамасыз ету жүйесiнiң мемлекеттiк тiзiлiмiне енгiзiлген қажеттi жабдығы мен өлшеу құралдары қолданылады.</w:t>
      </w:r>
    </w:p>
    <w:bookmarkEnd w:id="25"/>
    <w:bookmarkStart w:name="z29" w:id="26"/>
    <w:p>
      <w:pPr>
        <w:spacing w:after="0"/>
        <w:ind w:left="0"/>
        <w:jc w:val="left"/>
      </w:pPr>
      <w:r>
        <w:rPr>
          <w:rFonts w:ascii="Times New Roman"/>
          <w:b/>
          <w:i w:val="false"/>
          <w:color w:val="000000"/>
        </w:rPr>
        <w:t xml:space="preserve"> 2-тарау. Жер қойнауын пайдаланушы жер қойнауы учаскесінде өндірген мұнайдың көлемі мен салмағын өлшеу тәртібі</w:t>
      </w:r>
    </w:p>
    <w:bookmarkEnd w:id="26"/>
    <w:bookmarkStart w:name="z30" w:id="27"/>
    <w:p>
      <w:pPr>
        <w:spacing w:after="0"/>
        <w:ind w:left="0"/>
        <w:jc w:val="both"/>
      </w:pPr>
      <w:r>
        <w:rPr>
          <w:rFonts w:ascii="Times New Roman"/>
          <w:b w:val="false"/>
          <w:i w:val="false"/>
          <w:color w:val="000000"/>
          <w:sz w:val="28"/>
        </w:rPr>
        <w:t>
      4. Мұнайдың көлемі мен салмағын өлшеу тікелей және жанама тәсілдермен жүзеге асырылады.</w:t>
      </w:r>
    </w:p>
    <w:bookmarkEnd w:id="27"/>
    <w:bookmarkStart w:name="z31" w:id="28"/>
    <w:p>
      <w:pPr>
        <w:spacing w:after="0"/>
        <w:ind w:left="0"/>
        <w:jc w:val="both"/>
      </w:pPr>
      <w:r>
        <w:rPr>
          <w:rFonts w:ascii="Times New Roman"/>
          <w:b w:val="false"/>
          <w:i w:val="false"/>
          <w:color w:val="000000"/>
          <w:sz w:val="28"/>
        </w:rPr>
        <w:t>
      5. Тікелей тәсілдер қолданылған кезде мұнай салмағы таразымен, таразылы мөлшерлеуіштермен және құрылғылармен (тікелей статикалық тәсіл), салмақтық есептеуішпен және салмақтық шығысты түрлендіргішпен өлшенеді (тікелей серпінді тәсіл).</w:t>
      </w:r>
    </w:p>
    <w:bookmarkEnd w:id="28"/>
    <w:bookmarkStart w:name="z32" w:id="29"/>
    <w:p>
      <w:pPr>
        <w:spacing w:after="0"/>
        <w:ind w:left="0"/>
        <w:jc w:val="both"/>
      </w:pPr>
      <w:r>
        <w:rPr>
          <w:rFonts w:ascii="Times New Roman"/>
          <w:b w:val="false"/>
          <w:i w:val="false"/>
          <w:color w:val="000000"/>
          <w:sz w:val="28"/>
        </w:rPr>
        <w:t>
      6. Жанама тәсіл көлемдік-салмақтық тәсілге және гидростатикалық қағидатқа негізделген тәсілге бөлінеді.</w:t>
      </w:r>
    </w:p>
    <w:bookmarkEnd w:id="29"/>
    <w:bookmarkStart w:name="z33" w:id="30"/>
    <w:p>
      <w:pPr>
        <w:spacing w:after="0"/>
        <w:ind w:left="0"/>
        <w:jc w:val="both"/>
      </w:pPr>
      <w:r>
        <w:rPr>
          <w:rFonts w:ascii="Times New Roman"/>
          <w:b w:val="false"/>
          <w:i w:val="false"/>
          <w:color w:val="000000"/>
          <w:sz w:val="28"/>
        </w:rPr>
        <w:t>
      7. Жанама көлемдік-салмақтық тәсіл мұнайды жанама көлемдік-салмақтық серпінді тәсілге (бұдан әрі – жанама серпінді тәсіл) және жанама көлемдік-салмақтық статикалық тәсілге (бұдан әрі – жанама статикалық тәсіл) бөлінеді.</w:t>
      </w:r>
    </w:p>
    <w:bookmarkEnd w:id="30"/>
    <w:bookmarkStart w:name="z34" w:id="31"/>
    <w:p>
      <w:pPr>
        <w:spacing w:after="0"/>
        <w:ind w:left="0"/>
        <w:jc w:val="both"/>
      </w:pPr>
      <w:r>
        <w:rPr>
          <w:rFonts w:ascii="Times New Roman"/>
          <w:b w:val="false"/>
          <w:i w:val="false"/>
          <w:color w:val="000000"/>
          <w:sz w:val="28"/>
        </w:rPr>
        <w:t>
      8. Жанама көлемдік-салмақтық серпінді тәсіл мұнайды мұнай құбырында тікелей ағында өлшеген кезде қолданылады. Бұл ретте мұнай көлемін өлшеуіштермен немесе интеграторлары бар шығысты түрлендіргішпен өлшейді.</w:t>
      </w:r>
    </w:p>
    <w:bookmarkEnd w:id="31"/>
    <w:bookmarkStart w:name="z35" w:id="32"/>
    <w:p>
      <w:pPr>
        <w:spacing w:after="0"/>
        <w:ind w:left="0"/>
        <w:jc w:val="both"/>
      </w:pPr>
      <w:r>
        <w:rPr>
          <w:rFonts w:ascii="Times New Roman"/>
          <w:b w:val="false"/>
          <w:i w:val="false"/>
          <w:color w:val="000000"/>
          <w:sz w:val="28"/>
        </w:rPr>
        <w:t>
      9. Көлемдік-салмақтық серпінді тәсіл қолданылған кезде мұнайдың көлемі мен тығыздығы бірдей немесе бірдей етілген жағдайларда (температура, қысым) өлшенеді, мұнайдың брутто салмағын осы шамалардың мәндерінің көбейтіндісі ретінде айқындайды, ал содан соң мұнайдың нетто салмағы есептеледі.</w:t>
      </w:r>
    </w:p>
    <w:bookmarkEnd w:id="32"/>
    <w:bookmarkStart w:name="z36" w:id="33"/>
    <w:p>
      <w:pPr>
        <w:spacing w:after="0"/>
        <w:ind w:left="0"/>
        <w:jc w:val="both"/>
      </w:pPr>
      <w:r>
        <w:rPr>
          <w:rFonts w:ascii="Times New Roman"/>
          <w:b w:val="false"/>
          <w:i w:val="false"/>
          <w:color w:val="000000"/>
          <w:sz w:val="28"/>
        </w:rPr>
        <w:t>
      10. Мұнай тығыздығын ағынды тығыздық өлшеуішпен немесе зертхана жағдайында біріктірілген сынамада мұнайға арналған ареометрмен, ал мұнайдың температурасы мен қысымын – тығыздық пен көлемді өлшеген кезде тиісінше термометрлермен және манометрлермен өлшейді.</w:t>
      </w:r>
    </w:p>
    <w:bookmarkEnd w:id="33"/>
    <w:bookmarkStart w:name="z37" w:id="34"/>
    <w:p>
      <w:pPr>
        <w:spacing w:after="0"/>
        <w:ind w:left="0"/>
        <w:jc w:val="both"/>
      </w:pPr>
      <w:r>
        <w:rPr>
          <w:rFonts w:ascii="Times New Roman"/>
          <w:b w:val="false"/>
          <w:i w:val="false"/>
          <w:color w:val="000000"/>
          <w:sz w:val="28"/>
        </w:rPr>
        <w:t>
      11. Жанама көлемдік-салмақтық статикалық тәсілді мұнайды градуирленген ыдыстарда өлшеген кезде қолданады (тік және көлденең резервуарлар, көліктік ыдыстар және цистерналар).</w:t>
      </w:r>
    </w:p>
    <w:bookmarkEnd w:id="34"/>
    <w:bookmarkStart w:name="z38" w:id="35"/>
    <w:p>
      <w:pPr>
        <w:spacing w:after="0"/>
        <w:ind w:left="0"/>
        <w:jc w:val="both"/>
      </w:pPr>
      <w:r>
        <w:rPr>
          <w:rFonts w:ascii="Times New Roman"/>
          <w:b w:val="false"/>
          <w:i w:val="false"/>
          <w:color w:val="000000"/>
          <w:sz w:val="28"/>
        </w:rPr>
        <w:t>
      Мұнай салмағы мыналарды өлшеу нәтижелерi бойынша анықталады:</w:t>
      </w:r>
    </w:p>
    <w:bookmarkEnd w:id="35"/>
    <w:bookmarkStart w:name="z39" w:id="36"/>
    <w:p>
      <w:pPr>
        <w:spacing w:after="0"/>
        <w:ind w:left="0"/>
        <w:jc w:val="both"/>
      </w:pPr>
      <w:r>
        <w:rPr>
          <w:rFonts w:ascii="Times New Roman"/>
          <w:b w:val="false"/>
          <w:i w:val="false"/>
          <w:color w:val="000000"/>
          <w:sz w:val="28"/>
        </w:rPr>
        <w:t>
      1) сыйымдылық шамаларында:</w:t>
      </w:r>
    </w:p>
    <w:bookmarkEnd w:id="36"/>
    <w:p>
      <w:pPr>
        <w:spacing w:after="0"/>
        <w:ind w:left="0"/>
        <w:jc w:val="both"/>
      </w:pPr>
      <w:r>
        <w:rPr>
          <w:rFonts w:ascii="Times New Roman"/>
          <w:b w:val="false"/>
          <w:i w:val="false"/>
          <w:color w:val="000000"/>
          <w:sz w:val="28"/>
        </w:rPr>
        <w:t>
      мұнай деңгейін – стационарлық деңгей өлшеуішпен немесе сұйықтық деңгейін өлшейтін құралдармен (лазерлік, механикалық, гидростатикалық, электрлік, акустикалық, радарлық, рефлекстік микротолқынды, радиациялық типтер);</w:t>
      </w:r>
    </w:p>
    <w:p>
      <w:pPr>
        <w:spacing w:after="0"/>
        <w:ind w:left="0"/>
        <w:jc w:val="both"/>
      </w:pPr>
      <w:r>
        <w:rPr>
          <w:rFonts w:ascii="Times New Roman"/>
          <w:b w:val="false"/>
          <w:i w:val="false"/>
          <w:color w:val="000000"/>
          <w:sz w:val="28"/>
        </w:rPr>
        <w:t>
      мұнай тығыздығын – тығыздық өлшейтін көшпелі немесе стационарлық құралмен немесе ареометрмен;</w:t>
      </w:r>
    </w:p>
    <w:p>
      <w:pPr>
        <w:spacing w:after="0"/>
        <w:ind w:left="0"/>
        <w:jc w:val="both"/>
      </w:pPr>
      <w:r>
        <w:rPr>
          <w:rFonts w:ascii="Times New Roman"/>
          <w:b w:val="false"/>
          <w:i w:val="false"/>
          <w:color w:val="000000"/>
          <w:sz w:val="28"/>
        </w:rPr>
        <w:t>
      мұнай температурасын – нүктелі сынамаларда термометрмен немесе көшпелі және стационарлық температура түрлендіргішпен;</w:t>
      </w:r>
    </w:p>
    <w:p>
      <w:pPr>
        <w:spacing w:after="0"/>
        <w:ind w:left="0"/>
        <w:jc w:val="both"/>
      </w:pPr>
      <w:r>
        <w:rPr>
          <w:rFonts w:ascii="Times New Roman"/>
          <w:b w:val="false"/>
          <w:i w:val="false"/>
          <w:color w:val="000000"/>
          <w:sz w:val="28"/>
        </w:rPr>
        <w:t>
      мұнай көлемін – деңгейді өлшеу нәтижелерін қолдана отырып, сыйымдылық шамасының градуирленген кестесі бойынша;</w:t>
      </w:r>
    </w:p>
    <w:bookmarkStart w:name="z40" w:id="37"/>
    <w:p>
      <w:pPr>
        <w:spacing w:after="0"/>
        <w:ind w:left="0"/>
        <w:jc w:val="both"/>
      </w:pPr>
      <w:r>
        <w:rPr>
          <w:rFonts w:ascii="Times New Roman"/>
          <w:b w:val="false"/>
          <w:i w:val="false"/>
          <w:color w:val="000000"/>
          <w:sz w:val="28"/>
        </w:rPr>
        <w:t>
      2) толық сыйымдылық шамаларында:</w:t>
      </w:r>
    </w:p>
    <w:bookmarkEnd w:id="37"/>
    <w:p>
      <w:pPr>
        <w:spacing w:after="0"/>
        <w:ind w:left="0"/>
        <w:jc w:val="both"/>
      </w:pPr>
      <w:r>
        <w:rPr>
          <w:rFonts w:ascii="Times New Roman"/>
          <w:b w:val="false"/>
          <w:i w:val="false"/>
          <w:color w:val="000000"/>
          <w:sz w:val="28"/>
        </w:rPr>
        <w:t>
      мұнай тығыздығын – көшпелі тығыздық өлшеу құралымен немесе зертханада ареометрмен, зертханалық тығыздық өлшеуішпен немесе тығыздық түрлендіргішін қолдана отырып;</w:t>
      </w:r>
    </w:p>
    <w:p>
      <w:pPr>
        <w:spacing w:after="0"/>
        <w:ind w:left="0"/>
        <w:jc w:val="both"/>
      </w:pPr>
      <w:r>
        <w:rPr>
          <w:rFonts w:ascii="Times New Roman"/>
          <w:b w:val="false"/>
          <w:i w:val="false"/>
          <w:color w:val="000000"/>
          <w:sz w:val="28"/>
        </w:rPr>
        <w:t>
      мұнай температурасын – көшпелі температура түрлендіргішпен немесе нүктелі мұнай сынамасында термометрмен;</w:t>
      </w:r>
    </w:p>
    <w:p>
      <w:pPr>
        <w:spacing w:after="0"/>
        <w:ind w:left="0"/>
        <w:jc w:val="both"/>
      </w:pPr>
      <w:r>
        <w:rPr>
          <w:rFonts w:ascii="Times New Roman"/>
          <w:b w:val="false"/>
          <w:i w:val="false"/>
          <w:color w:val="000000"/>
          <w:sz w:val="28"/>
        </w:rPr>
        <w:t>
      мәні таңбалау кестесіне жазылған және салыстырып тексеру туралы сертификатында көрсетілген шаманың іс жүзіндегі сыйымдылығына тең қабылданған мұнай көлемін – деңгей көрсеткішіне қатысты мұнай деңгейінің өзгеруін ескере отырып айқындайды.</w:t>
      </w:r>
    </w:p>
    <w:p>
      <w:pPr>
        <w:spacing w:after="0"/>
        <w:ind w:left="0"/>
        <w:jc w:val="both"/>
      </w:pPr>
      <w:r>
        <w:rPr>
          <w:rFonts w:ascii="Times New Roman"/>
          <w:b w:val="false"/>
          <w:i w:val="false"/>
          <w:color w:val="000000"/>
          <w:sz w:val="28"/>
        </w:rPr>
        <w:t>
      Мұнайдың тығыздығы мен көлемін өлшеу нәтижелері қалыпты жағдайға әкеледі немесе мұнайдың тығыздығын өлшеу нәтижелерін оның көлемін сыйымдылық шамаларында немесе толық сыйымдылық шамаларында өлшеу жағдайларына әкеледі.</w:t>
      </w:r>
    </w:p>
    <w:p>
      <w:pPr>
        <w:spacing w:after="0"/>
        <w:ind w:left="0"/>
        <w:jc w:val="both"/>
      </w:pPr>
      <w:r>
        <w:rPr>
          <w:rFonts w:ascii="Times New Roman"/>
          <w:b w:val="false"/>
          <w:i w:val="false"/>
          <w:color w:val="000000"/>
          <w:sz w:val="28"/>
        </w:rPr>
        <w:t xml:space="preserve">
      Деңгей өлшеуішпен, метроштокпен немесе өлшеуіш металл рулеткамен өлшенген толу деңгейінің мәндері бойынша градуирленген кестелердің көмегімен резервуарлардағы мұнай көлемі айқындалады. </w:t>
      </w:r>
    </w:p>
    <w:p>
      <w:pPr>
        <w:spacing w:after="0"/>
        <w:ind w:left="0"/>
        <w:jc w:val="both"/>
      </w:pPr>
      <w:r>
        <w:rPr>
          <w:rFonts w:ascii="Times New Roman"/>
          <w:b w:val="false"/>
          <w:i w:val="false"/>
          <w:color w:val="000000"/>
          <w:sz w:val="28"/>
        </w:rPr>
        <w:t>
      Толық сыйымдылыққа градуирленген ыдыстарда толтыру деңгейін бақылайды және көлемін паспорттық деректер бойынша айқындайды.</w:t>
      </w:r>
    </w:p>
    <w:bookmarkStart w:name="z41" w:id="38"/>
    <w:p>
      <w:pPr>
        <w:spacing w:after="0"/>
        <w:ind w:left="0"/>
        <w:jc w:val="both"/>
      </w:pPr>
      <w:r>
        <w:rPr>
          <w:rFonts w:ascii="Times New Roman"/>
          <w:b w:val="false"/>
          <w:i w:val="false"/>
          <w:color w:val="000000"/>
          <w:sz w:val="28"/>
        </w:rPr>
        <w:t>
      12. Мұнайдың нетто салмағын мұнайдың брутто салмағы мен мұнайдың балласттық салмағының айырмасы ретінде айқындайды. Мұнайдың балласттық салмағы мұнайдағы судың, хлорлы тұздар мен механикалық қоспалардың жалпы салмағы ретінде айқындалады. Бұл үшін мұнайдағы судың, хлорлы тұздар мен механикалық қоспалардың салмақтық үлестері айқындалып, олардың салмағы есептеледі.</w:t>
      </w:r>
    </w:p>
    <w:bookmarkEnd w:id="38"/>
    <w:bookmarkStart w:name="z42" w:id="39"/>
    <w:p>
      <w:pPr>
        <w:spacing w:after="0"/>
        <w:ind w:left="0"/>
        <w:jc w:val="both"/>
      </w:pPr>
      <w:r>
        <w:rPr>
          <w:rFonts w:ascii="Times New Roman"/>
          <w:b w:val="false"/>
          <w:i w:val="false"/>
          <w:color w:val="000000"/>
          <w:sz w:val="28"/>
        </w:rPr>
        <w:t>
      13. Гидростатикалық қағидатқа негізделген жанама тәсілді қолданған кезде мұнай бағанының гидростатикалық қысымын өлшейді, резервуардың толтырылған бөлігінің орташа ауданын айқындайды және мұнай салмағын ауырлық күш үдеуіне бөлінген осы шама мәндерінің көбейтіндісі ретінде есептейді.</w:t>
      </w:r>
    </w:p>
    <w:bookmarkEnd w:id="39"/>
    <w:bookmarkStart w:name="z43" w:id="40"/>
    <w:p>
      <w:pPr>
        <w:spacing w:after="0"/>
        <w:ind w:left="0"/>
        <w:jc w:val="both"/>
      </w:pPr>
      <w:r>
        <w:rPr>
          <w:rFonts w:ascii="Times New Roman"/>
          <w:b w:val="false"/>
          <w:i w:val="false"/>
          <w:color w:val="000000"/>
          <w:sz w:val="28"/>
        </w:rPr>
        <w:t>
      Босатылған (қабылданған) мұнайдың салмағын екі тәсілмен:</w:t>
      </w:r>
    </w:p>
    <w:bookmarkEnd w:id="40"/>
    <w:bookmarkStart w:name="z44" w:id="4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тәсілдермен тауарлық операцияның басында және аяғында айқындалған салмақтардың айырмасы ретінде;</w:t>
      </w:r>
    </w:p>
    <w:bookmarkEnd w:id="41"/>
    <w:bookmarkStart w:name="z45" w:id="42"/>
    <w:p>
      <w:pPr>
        <w:spacing w:after="0"/>
        <w:ind w:left="0"/>
        <w:jc w:val="both"/>
      </w:pPr>
      <w:r>
        <w:rPr>
          <w:rFonts w:ascii="Times New Roman"/>
          <w:b w:val="false"/>
          <w:i w:val="false"/>
          <w:color w:val="000000"/>
          <w:sz w:val="28"/>
        </w:rPr>
        <w:t>
      2) ауырлық күш үдеуіне бөлінген, мұнай босатылған резервуар бөлігінің орташа қима ауданына тауарлық операцияның басында және аяғындағы гидростатикалық қысымдардың айырмасы ретінде айқындайды.</w:t>
      </w:r>
    </w:p>
    <w:bookmarkEnd w:id="42"/>
    <w:bookmarkStart w:name="z46" w:id="43"/>
    <w:p>
      <w:pPr>
        <w:spacing w:after="0"/>
        <w:ind w:left="0"/>
        <w:jc w:val="both"/>
      </w:pPr>
      <w:r>
        <w:rPr>
          <w:rFonts w:ascii="Times New Roman"/>
          <w:b w:val="false"/>
          <w:i w:val="false"/>
          <w:color w:val="000000"/>
          <w:sz w:val="28"/>
        </w:rPr>
        <w:t>
      14. Мұнай бағанының гидростатикалық қысымын манометрмен өлшейді. Өлшеу мұнай буларының қысымын ескере отырып жүргізіледі.</w:t>
      </w:r>
    </w:p>
    <w:bookmarkEnd w:id="43"/>
    <w:bookmarkStart w:name="z47" w:id="44"/>
    <w:p>
      <w:pPr>
        <w:spacing w:after="0"/>
        <w:ind w:left="0"/>
        <w:jc w:val="both"/>
      </w:pPr>
      <w:r>
        <w:rPr>
          <w:rFonts w:ascii="Times New Roman"/>
          <w:b w:val="false"/>
          <w:i w:val="false"/>
          <w:color w:val="000000"/>
          <w:sz w:val="28"/>
        </w:rPr>
        <w:t>
      15. Резервуар бөлігінің орташа қима ауданын айқындау үшін өлшеуіш металл рулеткамен немесе деңгей өлшеуішпен тауарлық операцияның басындағы және аяғындағы мұнай деңгейін өлшейді және резервуардың градуирленген кестесінің деректері бойынша осы деңгейлерге сәйкес келетін орташа қима аудандарын есептеп шығарады.</w:t>
      </w:r>
    </w:p>
    <w:bookmarkEnd w:id="44"/>
    <w:p>
      <w:pPr>
        <w:spacing w:after="0"/>
        <w:ind w:left="0"/>
        <w:jc w:val="both"/>
      </w:pPr>
      <w:r>
        <w:rPr>
          <w:rFonts w:ascii="Times New Roman"/>
          <w:b w:val="false"/>
          <w:i w:val="false"/>
          <w:color w:val="000000"/>
          <w:sz w:val="28"/>
        </w:rPr>
        <w:t>
      Сондай-ақ деңгейді өлшеудің орнына мұнайдың тығыздығы өлшенеді және мұнайдың балласттық салмағын айқындау үшін мұнайдың көлемі салмақты тығыздыққа бөлудің бөліндісі ретінде айқындалады.</w:t>
      </w:r>
    </w:p>
    <w:bookmarkStart w:name="z48" w:id="45"/>
    <w:p>
      <w:pPr>
        <w:spacing w:after="0"/>
        <w:ind w:left="0"/>
        <w:jc w:val="both"/>
      </w:pPr>
      <w:r>
        <w:rPr>
          <w:rFonts w:ascii="Times New Roman"/>
          <w:b w:val="false"/>
          <w:i w:val="false"/>
          <w:color w:val="000000"/>
          <w:sz w:val="28"/>
        </w:rPr>
        <w:t>
      16. Мұнайдың брутто салмағын өлшеуде жол берілетін салыстырмалы дәлсіздіктер шегі мыналардан аспайды:</w:t>
      </w:r>
    </w:p>
    <w:bookmarkEnd w:id="45"/>
    <w:p>
      <w:pPr>
        <w:spacing w:after="0"/>
        <w:ind w:left="0"/>
        <w:jc w:val="both"/>
      </w:pPr>
      <w:r>
        <w:rPr>
          <w:rFonts w:ascii="Times New Roman"/>
          <w:b w:val="false"/>
          <w:i w:val="false"/>
          <w:color w:val="000000"/>
          <w:sz w:val="28"/>
        </w:rPr>
        <w:t>
      ± 0,40 % – ажыратылған цистерналарды таразыда өлшеу арқылы тікелей статикалық өлшеу тәсілі кезінде;</w:t>
      </w:r>
    </w:p>
    <w:p>
      <w:pPr>
        <w:spacing w:after="0"/>
        <w:ind w:left="0"/>
        <w:jc w:val="both"/>
      </w:pPr>
      <w:r>
        <w:rPr>
          <w:rFonts w:ascii="Times New Roman"/>
          <w:b w:val="false"/>
          <w:i w:val="false"/>
          <w:color w:val="000000"/>
          <w:sz w:val="28"/>
        </w:rPr>
        <w:t>
      ± 0,50 % – ажыратылмаған жүріп келе жатқан цистерналарды және олардың құрылымын таразыда өлшеу арқылы тікелей статикалық өлшеу тәсілі кезінде;</w:t>
      </w:r>
    </w:p>
    <w:p>
      <w:pPr>
        <w:spacing w:after="0"/>
        <w:ind w:left="0"/>
        <w:jc w:val="both"/>
      </w:pPr>
      <w:r>
        <w:rPr>
          <w:rFonts w:ascii="Times New Roman"/>
          <w:b w:val="false"/>
          <w:i w:val="false"/>
          <w:color w:val="000000"/>
          <w:sz w:val="28"/>
        </w:rPr>
        <w:t>
      ± 0,25 % – тікелей және жанама серпінді өлшеу тәсілдері кезінде;</w:t>
      </w:r>
    </w:p>
    <w:p>
      <w:pPr>
        <w:spacing w:after="0"/>
        <w:ind w:left="0"/>
        <w:jc w:val="both"/>
      </w:pPr>
      <w:r>
        <w:rPr>
          <w:rFonts w:ascii="Times New Roman"/>
          <w:b w:val="false"/>
          <w:i w:val="false"/>
          <w:color w:val="000000"/>
          <w:sz w:val="28"/>
        </w:rPr>
        <w:t>
      ± 0,60 % – 120 тонна және одан жоғары мұнай салмағын жанама статикалық өлшеу тәсілі және гидростатикалық қағидатқа негізделген жанама өлшеу тәсілі кезінде;</w:t>
      </w:r>
    </w:p>
    <w:p>
      <w:pPr>
        <w:spacing w:after="0"/>
        <w:ind w:left="0"/>
        <w:jc w:val="both"/>
      </w:pPr>
      <w:r>
        <w:rPr>
          <w:rFonts w:ascii="Times New Roman"/>
          <w:b w:val="false"/>
          <w:i w:val="false"/>
          <w:color w:val="000000"/>
          <w:sz w:val="28"/>
        </w:rPr>
        <w:t>
      ± 0,75 % – 120 тоннаға дейінгі мұнай салмағын жанама статикалық өлшеу тәсілі және гидростатикалық қағидатқа негізделген жанама өлшеу тәсілі кезінде.</w:t>
      </w:r>
    </w:p>
    <w:bookmarkStart w:name="z49" w:id="46"/>
    <w:p>
      <w:pPr>
        <w:spacing w:after="0"/>
        <w:ind w:left="0"/>
        <w:jc w:val="both"/>
      </w:pPr>
      <w:r>
        <w:rPr>
          <w:rFonts w:ascii="Times New Roman"/>
          <w:b w:val="false"/>
          <w:i w:val="false"/>
          <w:color w:val="000000"/>
          <w:sz w:val="28"/>
        </w:rPr>
        <w:t>
      17. Мұнайдың нетто салмағын өлшеуде жол берілетін салыстырмалы дәлсіздіктер шегі мыналардан аспайды:</w:t>
      </w:r>
    </w:p>
    <w:bookmarkEnd w:id="46"/>
    <w:p>
      <w:pPr>
        <w:spacing w:after="0"/>
        <w:ind w:left="0"/>
        <w:jc w:val="both"/>
      </w:pPr>
      <w:r>
        <w:rPr>
          <w:rFonts w:ascii="Times New Roman"/>
          <w:b w:val="false"/>
          <w:i w:val="false"/>
          <w:color w:val="000000"/>
          <w:sz w:val="28"/>
        </w:rPr>
        <w:t>
      ± 0,50 % – ажыратылған цистерналарды таразыда өлшеу арқылы тікелей статикалық өлшеу тәсілі кезінде;</w:t>
      </w:r>
    </w:p>
    <w:p>
      <w:pPr>
        <w:spacing w:after="0"/>
        <w:ind w:left="0"/>
        <w:jc w:val="both"/>
      </w:pPr>
      <w:r>
        <w:rPr>
          <w:rFonts w:ascii="Times New Roman"/>
          <w:b w:val="false"/>
          <w:i w:val="false"/>
          <w:color w:val="000000"/>
          <w:sz w:val="28"/>
        </w:rPr>
        <w:t>
      ± 0,60 % – ажыратылмаған жүріп келе жатқан цистерналарды және олардың құрылымын таразыда өлшеу арқылы тікелей статикалық өлшеу тәсілі кезінде;</w:t>
      </w:r>
    </w:p>
    <w:p>
      <w:pPr>
        <w:spacing w:after="0"/>
        <w:ind w:left="0"/>
        <w:jc w:val="both"/>
      </w:pPr>
      <w:r>
        <w:rPr>
          <w:rFonts w:ascii="Times New Roman"/>
          <w:b w:val="false"/>
          <w:i w:val="false"/>
          <w:color w:val="000000"/>
          <w:sz w:val="28"/>
        </w:rPr>
        <w:t>
      ±0,35 % – тікелей және жанама серпінді өлшеу тәсілдері кезінде;</w:t>
      </w:r>
    </w:p>
    <w:p>
      <w:pPr>
        <w:spacing w:after="0"/>
        <w:ind w:left="0"/>
        <w:jc w:val="both"/>
      </w:pPr>
      <w:r>
        <w:rPr>
          <w:rFonts w:ascii="Times New Roman"/>
          <w:b w:val="false"/>
          <w:i w:val="false"/>
          <w:color w:val="000000"/>
          <w:sz w:val="28"/>
        </w:rPr>
        <w:t>
      ±0,50 % – 120 тонна және одан жоғары мұнай салмағын жанама статикалық өлшеу тәсілі және гидростатикалық қағидатқа негізделген жанама өлшеу тәсілі кезінде;</w:t>
      </w:r>
    </w:p>
    <w:p>
      <w:pPr>
        <w:spacing w:after="0"/>
        <w:ind w:left="0"/>
        <w:jc w:val="both"/>
      </w:pPr>
      <w:r>
        <w:rPr>
          <w:rFonts w:ascii="Times New Roman"/>
          <w:b w:val="false"/>
          <w:i w:val="false"/>
          <w:color w:val="000000"/>
          <w:sz w:val="28"/>
        </w:rPr>
        <w:t>
      ±0,65 % – 120 тоннаға дейінгі мұнай салмағын жанама статикалық өлшеу тәсілі және гидростатикалық қағидатқа негізделген жанама өлшеу тәсілі кезінде.</w:t>
      </w:r>
    </w:p>
    <w:bookmarkStart w:name="z50" w:id="47"/>
    <w:p>
      <w:pPr>
        <w:spacing w:after="0"/>
        <w:ind w:left="0"/>
        <w:jc w:val="left"/>
      </w:pPr>
      <w:r>
        <w:rPr>
          <w:rFonts w:ascii="Times New Roman"/>
          <w:b/>
          <w:i w:val="false"/>
          <w:color w:val="000000"/>
        </w:rPr>
        <w:t xml:space="preserve"> 1-параграф. Арнайы техникалық құралдар</w:t>
      </w:r>
    </w:p>
    <w:bookmarkEnd w:id="47"/>
    <w:bookmarkStart w:name="z51" w:id="48"/>
    <w:p>
      <w:pPr>
        <w:spacing w:after="0"/>
        <w:ind w:left="0"/>
        <w:jc w:val="both"/>
      </w:pPr>
      <w:r>
        <w:rPr>
          <w:rFonts w:ascii="Times New Roman"/>
          <w:b w:val="false"/>
          <w:i w:val="false"/>
          <w:color w:val="000000"/>
          <w:sz w:val="28"/>
        </w:rPr>
        <w:t xml:space="preserve">
      18. Арнайы техникалық құралдар (оның ішінде есептеу техникасы құралдарын) қабылданған көлемі мен салмағын өлшеу тәсілдеріне қарай мұнай салмағын өлшеу жүйесін жобалау сатысында таңдайды, олардың өлшеу нәтижелері бойынша мұнай салмағы, оның ішінде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тауарлық мұнайдың брутто салмағын және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тауарлық мұнайдың нетто салмағын өлшеу дәлсіздіктерінің нормалары айқындалады.</w:t>
      </w:r>
    </w:p>
    <w:bookmarkEnd w:id="48"/>
    <w:bookmarkStart w:name="z52" w:id="49"/>
    <w:p>
      <w:pPr>
        <w:spacing w:after="0"/>
        <w:ind w:left="0"/>
        <w:jc w:val="both"/>
      </w:pPr>
      <w:r>
        <w:rPr>
          <w:rFonts w:ascii="Times New Roman"/>
          <w:b w:val="false"/>
          <w:i w:val="false"/>
          <w:color w:val="000000"/>
          <w:sz w:val="28"/>
        </w:rPr>
        <w:t>
      19. Мұнай көлемiн өлшеу жүйесінің құрамына кiретiн арнайы техникалық құралдар (оның ішінде таразылар, таразылық дозаторлар мен құрылғылар) бойынша үлгiсiн бекiту немесе метрологиялық аттестаттау туралы сертификаттар және Қазақстан Республикасының өлшем бiрлiгін қамтамасыз ету туралы заңнамасына сәйкес өлшем құралдарын салыстырып тексеру туралы қолданыстағы сертификат болуы тиіс.</w:t>
      </w:r>
    </w:p>
    <w:bookmarkEnd w:id="49"/>
    <w:bookmarkStart w:name="z53" w:id="50"/>
    <w:p>
      <w:pPr>
        <w:spacing w:after="0"/>
        <w:ind w:left="0"/>
        <w:jc w:val="both"/>
      </w:pPr>
      <w:r>
        <w:rPr>
          <w:rFonts w:ascii="Times New Roman"/>
          <w:b w:val="false"/>
          <w:i w:val="false"/>
          <w:color w:val="000000"/>
          <w:sz w:val="28"/>
        </w:rPr>
        <w:t xml:space="preserve">
      20. Арнайы техникалық құралдар пайдалануға енгізер алдында, пайдалану кезiнде және жөндеуден кейiн "Өлшем бірлігін қамтамасыз ету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салыстырып тексеруге жатады.</w:t>
      </w:r>
    </w:p>
    <w:bookmarkEnd w:id="50"/>
    <w:bookmarkStart w:name="z54" w:id="51"/>
    <w:p>
      <w:pPr>
        <w:spacing w:after="0"/>
        <w:ind w:left="0"/>
        <w:jc w:val="both"/>
      </w:pPr>
      <w:r>
        <w:rPr>
          <w:rFonts w:ascii="Times New Roman"/>
          <w:b w:val="false"/>
          <w:i w:val="false"/>
          <w:color w:val="000000"/>
          <w:sz w:val="28"/>
        </w:rPr>
        <w:t>
      21. Өлшем құралдарын салыстырып тексеруді өлшем құралдарын салыстырып тексеруге аккредиттелген заңды тұлғалар жүзеге асырады.</w:t>
      </w:r>
    </w:p>
    <w:bookmarkEnd w:id="51"/>
    <w:bookmarkStart w:name="z55" w:id="52"/>
    <w:p>
      <w:pPr>
        <w:spacing w:after="0"/>
        <w:ind w:left="0"/>
        <w:jc w:val="both"/>
      </w:pPr>
      <w:r>
        <w:rPr>
          <w:rFonts w:ascii="Times New Roman"/>
          <w:b w:val="false"/>
          <w:i w:val="false"/>
          <w:color w:val="000000"/>
          <w:sz w:val="28"/>
        </w:rPr>
        <w:t>
      22. Өлшем құралдарын салыстырып тексеру Қазақстан Республикасының өлшем бірлігін қамтамасыз ету саласындағы заңнамасына сәйкес жүзеге асырылады.</w:t>
      </w:r>
    </w:p>
    <w:bookmarkEnd w:id="52"/>
    <w:p>
      <w:pPr>
        <w:spacing w:after="0"/>
        <w:ind w:left="0"/>
        <w:jc w:val="both"/>
      </w:pPr>
      <w:r>
        <w:rPr>
          <w:rFonts w:ascii="Times New Roman"/>
          <w:b w:val="false"/>
          <w:i w:val="false"/>
          <w:color w:val="000000"/>
          <w:sz w:val="28"/>
        </w:rPr>
        <w:t>
      Мұнай көлемiн өлшеу жүйесінің құрамына кiретiн өлшем құралдарының дәлсіздіктері "Мұнай мөлшері мен көрсеткіштерін өлшеу жүйесі. Жалпы талаптар" 2.62 ҚР СТ-ға сәйкес өлшеулерді орындау тәсілдеріне арналған құжаттарда регламенттеледі.</w:t>
      </w:r>
    </w:p>
    <w:bookmarkStart w:name="z56" w:id="53"/>
    <w:p>
      <w:pPr>
        <w:spacing w:after="0"/>
        <w:ind w:left="0"/>
        <w:jc w:val="left"/>
      </w:pPr>
      <w:r>
        <w:rPr>
          <w:rFonts w:ascii="Times New Roman"/>
          <w:b/>
          <w:i w:val="false"/>
          <w:color w:val="000000"/>
        </w:rPr>
        <w:t xml:space="preserve"> 2-параграф. Мұнайдың көлемі мен салмағын тікелей тәсілдермен өлшеу тәртібі</w:t>
      </w:r>
    </w:p>
    <w:bookmarkEnd w:id="53"/>
    <w:bookmarkStart w:name="z57" w:id="54"/>
    <w:p>
      <w:pPr>
        <w:spacing w:after="0"/>
        <w:ind w:left="0"/>
        <w:jc w:val="both"/>
      </w:pPr>
      <w:r>
        <w:rPr>
          <w:rFonts w:ascii="Times New Roman"/>
          <w:b w:val="false"/>
          <w:i w:val="false"/>
          <w:color w:val="000000"/>
          <w:sz w:val="28"/>
        </w:rPr>
        <w:t>
      23. Салыстырып тексеруді бөлу саны кемінде 3000 болатын орташа сыныпты дәлдік статикалық өлшеу үшін тікелей статикалық тәсілмен ыдыстағы және көлік құралдарындағы (темір жол және автомобиль цистерналары) мұнай салмағын өлшеу арқылы өлшейді.</w:t>
      </w:r>
    </w:p>
    <w:bookmarkEnd w:id="54"/>
    <w:bookmarkStart w:name="z58" w:id="55"/>
    <w:p>
      <w:pPr>
        <w:spacing w:after="0"/>
        <w:ind w:left="0"/>
        <w:jc w:val="both"/>
      </w:pPr>
      <w:r>
        <w:rPr>
          <w:rFonts w:ascii="Times New Roman"/>
          <w:b w:val="false"/>
          <w:i w:val="false"/>
          <w:color w:val="000000"/>
          <w:sz w:val="28"/>
        </w:rPr>
        <w:t>
      24. Мұнайдың брутто салмағы таразымен өлшеу диапазоны шегінде өлшенеді. Таразыны пайдалану шарттары таразының нақты түріне арналған пайдалану құжаттарының талаптарына сәйкес келеді.</w:t>
      </w:r>
    </w:p>
    <w:bookmarkEnd w:id="55"/>
    <w:bookmarkStart w:name="z59" w:id="56"/>
    <w:p>
      <w:pPr>
        <w:spacing w:after="0"/>
        <w:ind w:left="0"/>
        <w:jc w:val="both"/>
      </w:pPr>
      <w:r>
        <w:rPr>
          <w:rFonts w:ascii="Times New Roman"/>
          <w:b w:val="false"/>
          <w:i w:val="false"/>
          <w:color w:val="000000"/>
          <w:sz w:val="28"/>
        </w:rPr>
        <w:t>
      25. Теміржол цистерналарындағы мұнай салмағы оларды өлшеу нәтижелері бойынша айқындалған тиелген цистерналардың өлшенген салмағы мен бос цистерналардың салмағы арасындағы айырмашылық ретінде айқындалады.</w:t>
      </w:r>
    </w:p>
    <w:bookmarkEnd w:id="56"/>
    <w:bookmarkStart w:name="z60" w:id="57"/>
    <w:p>
      <w:pPr>
        <w:spacing w:after="0"/>
        <w:ind w:left="0"/>
        <w:jc w:val="both"/>
      </w:pPr>
      <w:r>
        <w:rPr>
          <w:rFonts w:ascii="Times New Roman"/>
          <w:b w:val="false"/>
          <w:i w:val="false"/>
          <w:color w:val="000000"/>
          <w:sz w:val="28"/>
        </w:rPr>
        <w:t>
      26. Жүріп келе жатқан цистерналардағы мұнай салмағы таразыны пайдалану жөніндегі нұсқаулықтың талаптарына сәйкес жүру кезінде өлшеуге арналған вагондық таразыда айқындалады.</w:t>
      </w:r>
    </w:p>
    <w:bookmarkEnd w:id="57"/>
    <w:bookmarkStart w:name="z61" w:id="58"/>
    <w:p>
      <w:pPr>
        <w:spacing w:after="0"/>
        <w:ind w:left="0"/>
        <w:jc w:val="both"/>
      </w:pPr>
      <w:r>
        <w:rPr>
          <w:rFonts w:ascii="Times New Roman"/>
          <w:b w:val="false"/>
          <w:i w:val="false"/>
          <w:color w:val="000000"/>
          <w:sz w:val="28"/>
        </w:rPr>
        <w:t>
      27. Құбырмен тасымалданатын мұнай салмағы тiкелей мұнай құбыры ағынында тікелей серпінді тәсілмен анықталады. Өлшеу нәтижесiне мұнайдың тұтқырлығы мен тығыздығының өзгеруi әсер етпейдi.</w:t>
      </w:r>
    </w:p>
    <w:bookmarkEnd w:id="58"/>
    <w:bookmarkStart w:name="z62" w:id="59"/>
    <w:p>
      <w:pPr>
        <w:spacing w:after="0"/>
        <w:ind w:left="0"/>
        <w:jc w:val="both"/>
      </w:pPr>
      <w:r>
        <w:rPr>
          <w:rFonts w:ascii="Times New Roman"/>
          <w:b w:val="false"/>
          <w:i w:val="false"/>
          <w:color w:val="000000"/>
          <w:sz w:val="28"/>
        </w:rPr>
        <w:t xml:space="preserve">
      28. Рұқсат етілген мұнай көлемiн өлшеу жүйесінің құрамы және тікелей серпінді тәсілді қолдана отырып дәлсiздiгiнiң жол берiлетiн шектерi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59"/>
    <w:bookmarkStart w:name="z63" w:id="60"/>
    <w:p>
      <w:pPr>
        <w:spacing w:after="0"/>
        <w:ind w:left="0"/>
        <w:jc w:val="both"/>
      </w:pPr>
      <w:r>
        <w:rPr>
          <w:rFonts w:ascii="Times New Roman"/>
          <w:b w:val="false"/>
          <w:i w:val="false"/>
          <w:color w:val="000000"/>
          <w:sz w:val="28"/>
        </w:rPr>
        <w:t>
      29. Салмақ өлшеуiштердi пайдалану процесінде салмақ өлшеуiштің осы түріне техникалық сипаттамаға сәйкес салмақ өлшеуiш нөлiнің ығыстырылуы бақыланады.</w:t>
      </w:r>
    </w:p>
    <w:bookmarkEnd w:id="60"/>
    <w:bookmarkStart w:name="z64" w:id="61"/>
    <w:p>
      <w:pPr>
        <w:spacing w:after="0"/>
        <w:ind w:left="0"/>
        <w:jc w:val="both"/>
      </w:pPr>
      <w:r>
        <w:rPr>
          <w:rFonts w:ascii="Times New Roman"/>
          <w:b w:val="false"/>
          <w:i w:val="false"/>
          <w:color w:val="000000"/>
          <w:sz w:val="28"/>
        </w:rPr>
        <w:t>
      30. Салмақ өлшеуiштердi салыстырып тексеру мен бақылау пайдалану орнында, сонымен қатар салыстырып тексеру стендiнде де жүргiзiледi.</w:t>
      </w:r>
    </w:p>
    <w:bookmarkEnd w:id="61"/>
    <w:bookmarkStart w:name="z65" w:id="62"/>
    <w:p>
      <w:pPr>
        <w:spacing w:after="0"/>
        <w:ind w:left="0"/>
        <w:jc w:val="left"/>
      </w:pPr>
      <w:r>
        <w:rPr>
          <w:rFonts w:ascii="Times New Roman"/>
          <w:b/>
          <w:i w:val="false"/>
          <w:color w:val="000000"/>
        </w:rPr>
        <w:t xml:space="preserve"> 3-параграф. Мұнайдың көлемі мен салмағын жанама тәсілдермен өлшеу тәртібі</w:t>
      </w:r>
    </w:p>
    <w:bookmarkEnd w:id="62"/>
    <w:bookmarkStart w:name="z66" w:id="63"/>
    <w:p>
      <w:pPr>
        <w:spacing w:after="0"/>
        <w:ind w:left="0"/>
        <w:jc w:val="both"/>
      </w:pPr>
      <w:r>
        <w:rPr>
          <w:rFonts w:ascii="Times New Roman"/>
          <w:b w:val="false"/>
          <w:i w:val="false"/>
          <w:color w:val="000000"/>
          <w:sz w:val="28"/>
        </w:rPr>
        <w:t>
      31. Қабылдау-тапсыру операциялары кезінде мұнайдың салмағы шығысты түрлендіргіштер мен тығыздықты түрлендіргіштердің көмегімен жанама көлемдік-салмақтық серпiндi тәсілмен анықталады.</w:t>
      </w:r>
    </w:p>
    <w:bookmarkEnd w:id="63"/>
    <w:bookmarkStart w:name="z67" w:id="64"/>
    <w:p>
      <w:pPr>
        <w:spacing w:after="0"/>
        <w:ind w:left="0"/>
        <w:jc w:val="both"/>
      </w:pPr>
      <w:r>
        <w:rPr>
          <w:rFonts w:ascii="Times New Roman"/>
          <w:b w:val="false"/>
          <w:i w:val="false"/>
          <w:color w:val="000000"/>
          <w:sz w:val="28"/>
        </w:rPr>
        <w:t>
      32. Бұл ретте салмақ көлемнiң тиiстi мәндерiнiң және өлшеу (температура, қысым) шарттарына келтiрiлген тығыздық көлемiнiң немесе бiр қалыпты жағдайға келтiрiлген көлемнiң немесе тығыздықтың көбейтiндiсi ретiнде ақпаратты өңдеу құрылғысымен есептеледi.</w:t>
      </w:r>
    </w:p>
    <w:bookmarkEnd w:id="64"/>
    <w:p>
      <w:pPr>
        <w:spacing w:after="0"/>
        <w:ind w:left="0"/>
        <w:jc w:val="both"/>
      </w:pPr>
      <w:r>
        <w:rPr>
          <w:rFonts w:ascii="Times New Roman"/>
          <w:b w:val="false"/>
          <w:i w:val="false"/>
          <w:color w:val="000000"/>
          <w:sz w:val="28"/>
        </w:rPr>
        <w:t>
      Жұмыс iстеп тұрған тығыздықты түрлендіргіш ажыратылған және резервтегiсi болмаған кезде, мұнай тығыздығы ареометрмен немесе рұқсат етiлетiн шектi дәлсiздiгi ± 0,5 килограм текше метрге (бұдан әрі – кг/м3) зертханалық тығыздық өлшеуiшпен айқындалады.</w:t>
      </w:r>
    </w:p>
    <w:p>
      <w:pPr>
        <w:spacing w:after="0"/>
        <w:ind w:left="0"/>
        <w:jc w:val="both"/>
      </w:pPr>
      <w:r>
        <w:rPr>
          <w:rFonts w:ascii="Times New Roman"/>
          <w:b w:val="false"/>
          <w:i w:val="false"/>
          <w:color w:val="000000"/>
          <w:sz w:val="28"/>
        </w:rPr>
        <w:t>
      Шығысты түрлендіргіш немесе мұнай есептеуiшiнде мұнай қысымы мен температурасы кезiнде алынған мұнай көлемiн өлшеу нәтижесi қалыпты жағдайға келтiрiледi.</w:t>
      </w:r>
    </w:p>
    <w:p>
      <w:pPr>
        <w:spacing w:after="0"/>
        <w:ind w:left="0"/>
        <w:jc w:val="both"/>
      </w:pPr>
      <w:r>
        <w:rPr>
          <w:rFonts w:ascii="Times New Roman"/>
          <w:b w:val="false"/>
          <w:i w:val="false"/>
          <w:color w:val="000000"/>
          <w:sz w:val="28"/>
        </w:rPr>
        <w:t>
      Мұнай сапасының параметрлерiн өлшеу блогындағы температура мен қысым кезiнде ағынды тығыздықты түрлендіргішпен өлшенген мұнай тығыздығының мәнi мұнай көлемiн өлшеу шарттарына және қалыпты жағдайға келтiрiледi.</w:t>
      </w:r>
    </w:p>
    <w:bookmarkStart w:name="z68" w:id="65"/>
    <w:p>
      <w:pPr>
        <w:spacing w:after="0"/>
        <w:ind w:left="0"/>
        <w:jc w:val="both"/>
      </w:pPr>
      <w:r>
        <w:rPr>
          <w:rFonts w:ascii="Times New Roman"/>
          <w:b w:val="false"/>
          <w:i w:val="false"/>
          <w:color w:val="000000"/>
          <w:sz w:val="28"/>
        </w:rPr>
        <w:t>
      33. Ақпаратты өңдеу құрылғысымен немесе оператордың автоматтандырылған жұмыс орнында мұнай есебiнiң барлық процестерін басқару жүзеге асырылады.</w:t>
      </w:r>
    </w:p>
    <w:bookmarkEnd w:id="65"/>
    <w:bookmarkStart w:name="z69" w:id="66"/>
    <w:p>
      <w:pPr>
        <w:spacing w:after="0"/>
        <w:ind w:left="0"/>
        <w:jc w:val="both"/>
      </w:pPr>
      <w:r>
        <w:rPr>
          <w:rFonts w:ascii="Times New Roman"/>
          <w:b w:val="false"/>
          <w:i w:val="false"/>
          <w:color w:val="000000"/>
          <w:sz w:val="28"/>
        </w:rPr>
        <w:t>
      34. Мұнай көлемiн өлшеу жүйесін пайдалануға қойылатын негiзгi талаптар:</w:t>
      </w:r>
    </w:p>
    <w:bookmarkEnd w:id="66"/>
    <w:bookmarkStart w:name="z70" w:id="67"/>
    <w:p>
      <w:pPr>
        <w:spacing w:after="0"/>
        <w:ind w:left="0"/>
        <w:jc w:val="both"/>
      </w:pPr>
      <w:r>
        <w:rPr>
          <w:rFonts w:ascii="Times New Roman"/>
          <w:b w:val="false"/>
          <w:i w:val="false"/>
          <w:color w:val="000000"/>
          <w:sz w:val="28"/>
        </w:rPr>
        <w:t>
      1) мұнай көлемiн өлшеу жүйесін пайдалану процесінде мынадай параметрлер бақыланады:</w:t>
      </w:r>
    </w:p>
    <w:bookmarkEnd w:id="67"/>
    <w:p>
      <w:pPr>
        <w:spacing w:after="0"/>
        <w:ind w:left="0"/>
        <w:jc w:val="both"/>
      </w:pPr>
      <w:r>
        <w:rPr>
          <w:rFonts w:ascii="Times New Roman"/>
          <w:b w:val="false"/>
          <w:i w:val="false"/>
          <w:color w:val="000000"/>
          <w:sz w:val="28"/>
        </w:rPr>
        <w:t>
      өлшеу сызықтары арқылы мұнай шығысы. Мұнай көлемiн өлшеу жүйесінің конструкциясы салмақты өлшеу кезiнде өлшеу сызықтары арқылы жүйенi метрологиялық аттестаттау туралы сертификатта көрсетiлген жұмыс диапазонының 2,5 %-нан аспайтын ауытқумен мұнай шығысын қамтамасыз етеді;</w:t>
      </w:r>
    </w:p>
    <w:p>
      <w:pPr>
        <w:spacing w:after="0"/>
        <w:ind w:left="0"/>
        <w:jc w:val="both"/>
      </w:pPr>
      <w:r>
        <w:rPr>
          <w:rFonts w:ascii="Times New Roman"/>
          <w:b w:val="false"/>
          <w:i w:val="false"/>
          <w:color w:val="000000"/>
          <w:sz w:val="28"/>
        </w:rPr>
        <w:t>
      шығу коллекторындағы мұнай қысымы. Мұнай көлемiн өлшеу жүйесінің шығуындағы мұнай қысымы көлемдiк шығысты түрлендіргіштің кавитациясыз жұмысын қамтамасыз етеді және мынадай формула бойынша белгiленген мәннен кем болмайды: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82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мұнай көлемiн өлшеу жүйесінің шығуындағы ең аз артық қысым, мега Паскаль (бұдан әрі – МПа);</w:t>
      </w:r>
      <w:r>
        <w:br/>
      </w:r>
      <w:r>
        <w:rPr>
          <w:rFonts w:ascii="Times New Roman"/>
          <w:b w:val="false"/>
          <w:i w:val="false"/>
          <w:color w:val="000000"/>
          <w:sz w:val="28"/>
        </w:rPr>
        <w:t>
</w:t>
      </w:r>
      <w:r>
        <w:br/>
      </w:r>
    </w:p>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қаныққан бу қысымы, МПа;</w:t>
      </w:r>
      <w:r>
        <w:br/>
      </w:r>
      <w:r>
        <w:rPr>
          <w:rFonts w:ascii="Times New Roman"/>
          <w:b w:val="false"/>
          <w:i w:val="false"/>
          <w:color w:val="000000"/>
          <w:sz w:val="28"/>
        </w:rPr>
        <w:t>
</w:t>
      </w:r>
      <w:r>
        <w:br/>
      </w:r>
    </w:p>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шығысты түрлендіргіштегі немесе техникалық паспортта көрсетiлген салмақ өлшеуiштегi қысым айырымы, МПа;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Сүзгiлердегi қысым айырымы сүзгiнiң осы түрiнiң паспортында көрсетiлген мәндерден артық болмайды немесе 2</w:t>
      </w:r>
    </w:p>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ф аспауы тиiс, мұндағы </w:t>
      </w:r>
    </w:p>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ф – сүзгiнi тазартқаннан кейiн пайдалану орнында белгiленген ең көп шығыс кезiндегi сүзгiдегi қысым айырымы. Сүзгiлердi тазарту үш айда кем дегенде бiр рет актiні ресiмдей отырып жүргiзiледі.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Тұтқырлық бойынша көлемдi шығысты түрлендіргіштің түрлендiру коэффициентiн түзету жөнiндегi құрылғы болмаған кезде, мұнай тұтқырлығы көлемдi шығысты түрлендіргішті салыстырып тексеру жүргiзiлген кездегi үлгiнi бекiту немесе шығысты түрлендіргіштің басқа түрлерiн пайдалану жағдайларында метрологиялық аттестаттау үшiн сынақ жүргiзу кезiндегi белгiленген шектерден аспайтын тұтқырлық мәндерiнен айрықшаланбайды;</w:t>
      </w:r>
    </w:p>
    <w:bookmarkStart w:name="z71" w:id="68"/>
    <w:p>
      <w:pPr>
        <w:spacing w:after="0"/>
        <w:ind w:left="0"/>
        <w:jc w:val="both"/>
      </w:pPr>
      <w:r>
        <w:rPr>
          <w:rFonts w:ascii="Times New Roman"/>
          <w:b w:val="false"/>
          <w:i w:val="false"/>
          <w:color w:val="000000"/>
          <w:sz w:val="28"/>
        </w:rPr>
        <w:t xml:space="preserve">
      2) мұнай көлемін өлшеу жүйесінің өлшеу құралдарының ауытқуы және жұмыс iстемеуі кезде мұнайдың есебi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жүргізіледі.</w:t>
      </w:r>
    </w:p>
    <w:bookmarkEnd w:id="68"/>
    <w:bookmarkStart w:name="z72" w:id="69"/>
    <w:p>
      <w:pPr>
        <w:spacing w:after="0"/>
        <w:ind w:left="0"/>
        <w:jc w:val="both"/>
      </w:pPr>
      <w:r>
        <w:rPr>
          <w:rFonts w:ascii="Times New Roman"/>
          <w:b w:val="false"/>
          <w:i w:val="false"/>
          <w:color w:val="000000"/>
          <w:sz w:val="28"/>
        </w:rPr>
        <w:t>
      3) мұнай көлемiн өлшеу жүйесі "Мұнай мөлшері мен көрсеткіштерін өлшеу жүйесі. Жалпы талаптар" ҚР 2.62 СТ-ға сәйкес салыстырып тексеріледі.</w:t>
      </w:r>
    </w:p>
    <w:bookmarkEnd w:id="69"/>
    <w:bookmarkStart w:name="z73" w:id="70"/>
    <w:p>
      <w:pPr>
        <w:spacing w:after="0"/>
        <w:ind w:left="0"/>
        <w:jc w:val="both"/>
      </w:pPr>
      <w:r>
        <w:rPr>
          <w:rFonts w:ascii="Times New Roman"/>
          <w:b w:val="false"/>
          <w:i w:val="false"/>
          <w:color w:val="000000"/>
          <w:sz w:val="28"/>
        </w:rPr>
        <w:t xml:space="preserve">
      35. Шығыстың түрлендіргішін пайдалануға қойылатын негiзгi талаптар: </w:t>
      </w:r>
    </w:p>
    <w:bookmarkEnd w:id="70"/>
    <w:bookmarkStart w:name="z74" w:id="71"/>
    <w:p>
      <w:pPr>
        <w:spacing w:after="0"/>
        <w:ind w:left="0"/>
        <w:jc w:val="both"/>
      </w:pPr>
      <w:r>
        <w:rPr>
          <w:rFonts w:ascii="Times New Roman"/>
          <w:b w:val="false"/>
          <w:i w:val="false"/>
          <w:color w:val="000000"/>
          <w:sz w:val="28"/>
        </w:rPr>
        <w:t xml:space="preserve">
      1) шығысты түрлендіргішті пайдалану кезiнде метрологиялық сипаттамаларды салыстырып тексеру және бақылау жүргiзiледi; </w:t>
      </w:r>
    </w:p>
    <w:bookmarkEnd w:id="71"/>
    <w:bookmarkStart w:name="z75" w:id="72"/>
    <w:p>
      <w:pPr>
        <w:spacing w:after="0"/>
        <w:ind w:left="0"/>
        <w:jc w:val="both"/>
      </w:pPr>
      <w:r>
        <w:rPr>
          <w:rFonts w:ascii="Times New Roman"/>
          <w:b w:val="false"/>
          <w:i w:val="false"/>
          <w:color w:val="000000"/>
          <w:sz w:val="28"/>
        </w:rPr>
        <w:t>
      2) жұмыс шығысты түрлендіргіштің метрологиялық сипаттамаларын бақылау немесе салыстырып тексеру уақытында мұнайдың есебiн бақылау өлшеу сызығы бойынша жүргiзуге болады;</w:t>
      </w:r>
    </w:p>
    <w:bookmarkEnd w:id="72"/>
    <w:bookmarkStart w:name="z76" w:id="73"/>
    <w:p>
      <w:pPr>
        <w:spacing w:after="0"/>
        <w:ind w:left="0"/>
        <w:jc w:val="both"/>
      </w:pPr>
      <w:r>
        <w:rPr>
          <w:rFonts w:ascii="Times New Roman"/>
          <w:b w:val="false"/>
          <w:i w:val="false"/>
          <w:color w:val="000000"/>
          <w:sz w:val="28"/>
        </w:rPr>
        <w:t>
      3) шығысты түрлендіргішті салыстырып тексеру пайдалану орнында өлшеу сызықтары элементтерiмен (егер олар жобада көзделсе, ағыс түзеткiштермен, тiк учаскелермен) жиынтықта мұнай көлемiн өлшеу жүйесін пайдаланылатын шығыстардың жұмыс диапазонында жүргiзiледі;</w:t>
      </w:r>
    </w:p>
    <w:bookmarkEnd w:id="73"/>
    <w:bookmarkStart w:name="z77" w:id="74"/>
    <w:p>
      <w:pPr>
        <w:spacing w:after="0"/>
        <w:ind w:left="0"/>
        <w:jc w:val="both"/>
      </w:pPr>
      <w:r>
        <w:rPr>
          <w:rFonts w:ascii="Times New Roman"/>
          <w:b w:val="false"/>
          <w:i w:val="false"/>
          <w:color w:val="000000"/>
          <w:sz w:val="28"/>
        </w:rPr>
        <w:t>
      4) шығысты түрлендіргішті түрлендiру коэффициентi салыстырып тексеруден кейiн қажеттік кезінде ақпаратты өңдеу құрылғысына қолмен де, сонымен бiрге автоматты түрде де енгізіледі.</w:t>
      </w:r>
    </w:p>
    <w:bookmarkEnd w:id="74"/>
    <w:p>
      <w:pPr>
        <w:spacing w:after="0"/>
        <w:ind w:left="0"/>
        <w:jc w:val="both"/>
      </w:pPr>
      <w:r>
        <w:rPr>
          <w:rFonts w:ascii="Times New Roman"/>
          <w:b w:val="false"/>
          <w:i w:val="false"/>
          <w:color w:val="000000"/>
          <w:sz w:val="28"/>
        </w:rPr>
        <w:t>
      Ақпаратты өңдеу құрылғысына градуирлiк сипаттаманы iске асыру тәсiлiне байланысты шығысты түрлендіргішті түрлендiру коэффициентi мынадай түрде ұсынылады:</w:t>
      </w:r>
    </w:p>
    <w:bookmarkStart w:name="z78" w:id="75"/>
    <w:p>
      <w:pPr>
        <w:spacing w:after="0"/>
        <w:ind w:left="0"/>
        <w:jc w:val="both"/>
      </w:pPr>
      <w:r>
        <w:rPr>
          <w:rFonts w:ascii="Times New Roman"/>
          <w:b w:val="false"/>
          <w:i w:val="false"/>
          <w:color w:val="000000"/>
          <w:sz w:val="28"/>
        </w:rPr>
        <w:t>
      5) шығыстардың барлық жұмыс диапазонындағы тұрақты мән;</w:t>
      </w:r>
    </w:p>
    <w:bookmarkEnd w:id="75"/>
    <w:bookmarkStart w:name="z79" w:id="76"/>
    <w:p>
      <w:pPr>
        <w:spacing w:after="0"/>
        <w:ind w:left="0"/>
        <w:jc w:val="both"/>
      </w:pPr>
      <w:r>
        <w:rPr>
          <w:rFonts w:ascii="Times New Roman"/>
          <w:b w:val="false"/>
          <w:i w:val="false"/>
          <w:color w:val="000000"/>
          <w:sz w:val="28"/>
        </w:rPr>
        <w:t>
      6) шығыстың түрлi кіші диапазондарында түрлендiру коэффициентiнiң мәндерi;</w:t>
      </w:r>
    </w:p>
    <w:bookmarkEnd w:id="76"/>
    <w:bookmarkStart w:name="z80" w:id="77"/>
    <w:p>
      <w:pPr>
        <w:spacing w:after="0"/>
        <w:ind w:left="0"/>
        <w:jc w:val="both"/>
      </w:pPr>
      <w:r>
        <w:rPr>
          <w:rFonts w:ascii="Times New Roman"/>
          <w:b w:val="false"/>
          <w:i w:val="false"/>
          <w:color w:val="000000"/>
          <w:sz w:val="28"/>
        </w:rPr>
        <w:t>
      7) шығыстардың жұмыс диапазоны нүктелерiнде түрлендiру коэффициентiнiң мәндерi;</w:t>
      </w:r>
    </w:p>
    <w:bookmarkEnd w:id="77"/>
    <w:bookmarkStart w:name="z81" w:id="78"/>
    <w:p>
      <w:pPr>
        <w:spacing w:after="0"/>
        <w:ind w:left="0"/>
        <w:jc w:val="both"/>
      </w:pPr>
      <w:r>
        <w:rPr>
          <w:rFonts w:ascii="Times New Roman"/>
          <w:b w:val="false"/>
          <w:i w:val="false"/>
          <w:color w:val="000000"/>
          <w:sz w:val="28"/>
        </w:rPr>
        <w:t>
      8) тексеруаралық өту интервалында шығысты түрлендіргіштің метрологиялық сипаттамаларын бақылау.</w:t>
      </w:r>
    </w:p>
    <w:bookmarkEnd w:id="78"/>
    <w:p>
      <w:pPr>
        <w:spacing w:after="0"/>
        <w:ind w:left="0"/>
        <w:jc w:val="both"/>
      </w:pPr>
      <w:r>
        <w:rPr>
          <w:rFonts w:ascii="Times New Roman"/>
          <w:b w:val="false"/>
          <w:i w:val="false"/>
          <w:color w:val="000000"/>
          <w:sz w:val="28"/>
        </w:rPr>
        <w:t xml:space="preserve">
      Шығысты түрлендіргіштің метрологиялық сипаттамаларын бақылау шығыстардың жұмыс диапазонындағы жұмыс жағдайларында пайдалану орнында түрлендiру коэффициентiн және шығысты түрлендіргіштің немесе ақпаратты өңдеу құрылғысының (ақпаратты өңдеу құрылғысының жадында сақталатын) қайталама аспабында белгiленген мәндердiң түрлендiру коэффициентiнен алынған мәннен ауытқуын анықтаудан тұрады. </w:t>
      </w:r>
    </w:p>
    <w:p>
      <w:pPr>
        <w:spacing w:after="0"/>
        <w:ind w:left="0"/>
        <w:jc w:val="both"/>
      </w:pPr>
      <w:r>
        <w:rPr>
          <w:rFonts w:ascii="Times New Roman"/>
          <w:b w:val="false"/>
          <w:i w:val="false"/>
          <w:color w:val="000000"/>
          <w:sz w:val="28"/>
        </w:rPr>
        <w:t>
      Шығысты түрлендіргіш метрологиялық сипаттамаларын бақылау құбыр-поршеньдiк салыстырып тексеру қондырғысы немесе бақылауаралық интервал арқылы пайдалану орнында бақылау шығысты түрлендіргіш бойынша жүргiзiледi.</w:t>
      </w:r>
    </w:p>
    <w:p>
      <w:pPr>
        <w:spacing w:after="0"/>
        <w:ind w:left="0"/>
        <w:jc w:val="both"/>
      </w:pPr>
      <w:r>
        <w:rPr>
          <w:rFonts w:ascii="Times New Roman"/>
          <w:b w:val="false"/>
          <w:i w:val="false"/>
          <w:color w:val="000000"/>
          <w:sz w:val="28"/>
        </w:rPr>
        <w:t>
      Шығысты түрлендіргіш бақылауаралық интервалын белгiлеу мынадай тәртiппен жүргiзiледi:</w:t>
      </w:r>
    </w:p>
    <w:bookmarkStart w:name="z82" w:id="79"/>
    <w:p>
      <w:pPr>
        <w:spacing w:after="0"/>
        <w:ind w:left="0"/>
        <w:jc w:val="both"/>
      </w:pPr>
      <w:r>
        <w:rPr>
          <w:rFonts w:ascii="Times New Roman"/>
          <w:b w:val="false"/>
          <w:i w:val="false"/>
          <w:color w:val="000000"/>
          <w:sz w:val="28"/>
        </w:rPr>
        <w:t>
      9) әрбiр жаңадан енгiзiлетiн мұнай көлемiн өлшеу жүйесі үшiн, сондай-ақ шығысты түрлендіргішті ауыстыру арқылы реконструкциялаудан кейiн шығысты түрлендіргіштің бақылауаралық интервалы айқындалады. Бақылауаралық интервал сонымен бiрге шығысты түрлендіргішті жөндеуден кейiн де белгiленедi;</w:t>
      </w:r>
    </w:p>
    <w:bookmarkEnd w:id="79"/>
    <w:bookmarkStart w:name="z83" w:id="80"/>
    <w:p>
      <w:pPr>
        <w:spacing w:after="0"/>
        <w:ind w:left="0"/>
        <w:jc w:val="both"/>
      </w:pPr>
      <w:r>
        <w:rPr>
          <w:rFonts w:ascii="Times New Roman"/>
          <w:b w:val="false"/>
          <w:i w:val="false"/>
          <w:color w:val="000000"/>
          <w:sz w:val="28"/>
        </w:rPr>
        <w:t>
      10) бақылауаралық интервал шығысты түрлендіргішті пайдаланудың қарқындылығына байланысты не жұмыс iстеу сағаттарында не поршенді салыстырып тексеру қондырғысының турбасы бойынша түрлендiру коэффициентiн бақылау нәтижелерi бойынша күнтiзбелiк уақытта (күндермен немесе айлармен) белгiленедi;</w:t>
      </w:r>
    </w:p>
    <w:bookmarkEnd w:id="80"/>
    <w:bookmarkStart w:name="z84" w:id="81"/>
    <w:p>
      <w:pPr>
        <w:spacing w:after="0"/>
        <w:ind w:left="0"/>
        <w:jc w:val="both"/>
      </w:pPr>
      <w:r>
        <w:rPr>
          <w:rFonts w:ascii="Times New Roman"/>
          <w:b w:val="false"/>
          <w:i w:val="false"/>
          <w:color w:val="000000"/>
          <w:sz w:val="28"/>
        </w:rPr>
        <w:t>
      11) шығысты түрлендіргіштің үздiксiз жұмысы кезiнде күнтiзбелiк 5 күн аралық мерзiммен күнтiзбелiк 30 күн iшiнде түрлендiру коэффициентiнiң мәнiн бақылау жүргiзiледi және бақылауаралық интервал күнтiзбелiк 5 күн болып белгiленедi;</w:t>
      </w:r>
    </w:p>
    <w:bookmarkEnd w:id="81"/>
    <w:bookmarkStart w:name="z85" w:id="82"/>
    <w:p>
      <w:pPr>
        <w:spacing w:after="0"/>
        <w:ind w:left="0"/>
        <w:jc w:val="both"/>
      </w:pPr>
      <w:r>
        <w:rPr>
          <w:rFonts w:ascii="Times New Roman"/>
          <w:b w:val="false"/>
          <w:i w:val="false"/>
          <w:color w:val="000000"/>
          <w:sz w:val="28"/>
        </w:rPr>
        <w:t>
      12) бақылауаралық интервал статистикалық деректердiң нәтижелерi бойынша орнатылады;</w:t>
      </w:r>
    </w:p>
    <w:bookmarkEnd w:id="82"/>
    <w:bookmarkStart w:name="z86" w:id="83"/>
    <w:p>
      <w:pPr>
        <w:spacing w:after="0"/>
        <w:ind w:left="0"/>
        <w:jc w:val="both"/>
      </w:pPr>
      <w:r>
        <w:rPr>
          <w:rFonts w:ascii="Times New Roman"/>
          <w:b w:val="false"/>
          <w:i w:val="false"/>
          <w:color w:val="000000"/>
          <w:sz w:val="28"/>
        </w:rPr>
        <w:t>
      13) резервте тұрған және ұзақ уақыт бақылаудан өтпеген шығысты түрлендіргішті бақылау оларды пайдалануға қосу алдында ғана жүргiзiледi;</w:t>
      </w:r>
    </w:p>
    <w:bookmarkEnd w:id="83"/>
    <w:bookmarkStart w:name="z87" w:id="84"/>
    <w:p>
      <w:pPr>
        <w:spacing w:after="0"/>
        <w:ind w:left="0"/>
        <w:jc w:val="both"/>
      </w:pPr>
      <w:r>
        <w:rPr>
          <w:rFonts w:ascii="Times New Roman"/>
          <w:b w:val="false"/>
          <w:i w:val="false"/>
          <w:color w:val="000000"/>
          <w:sz w:val="28"/>
        </w:rPr>
        <w:t>
      14) бақылауаралық интервалдың шамасы мұнай көлемiн өлшеу жүйесінің формулярына енгiзiледi;</w:t>
      </w:r>
    </w:p>
    <w:bookmarkEnd w:id="84"/>
    <w:bookmarkStart w:name="z88" w:id="85"/>
    <w:p>
      <w:pPr>
        <w:spacing w:after="0"/>
        <w:ind w:left="0"/>
        <w:jc w:val="both"/>
      </w:pPr>
      <w:r>
        <w:rPr>
          <w:rFonts w:ascii="Times New Roman"/>
          <w:b w:val="false"/>
          <w:i w:val="false"/>
          <w:color w:val="000000"/>
          <w:sz w:val="28"/>
        </w:rPr>
        <w:t>
      15) бақылауаралық интервалды белгiлеудi өткiзушi және қабылдаушы тараптардың өкiлдерiмен келiсе отырып, мұнай көлемiн өлшеу жүйесі қызмет көрсетудi жүргiзетiн ұйым орындайды.</w:t>
      </w:r>
    </w:p>
    <w:bookmarkEnd w:id="85"/>
    <w:p>
      <w:pPr>
        <w:spacing w:after="0"/>
        <w:ind w:left="0"/>
        <w:jc w:val="both"/>
      </w:pPr>
      <w:r>
        <w:rPr>
          <w:rFonts w:ascii="Times New Roman"/>
          <w:b w:val="false"/>
          <w:i w:val="false"/>
          <w:color w:val="000000"/>
          <w:sz w:val="28"/>
        </w:rPr>
        <w:t>
      Ағынды тығыздықты түрлендіргішті пайдалануға қойылатын негiзгi талаптар:</w:t>
      </w:r>
    </w:p>
    <w:bookmarkStart w:name="z89" w:id="86"/>
    <w:p>
      <w:pPr>
        <w:spacing w:after="0"/>
        <w:ind w:left="0"/>
        <w:jc w:val="both"/>
      </w:pPr>
      <w:r>
        <w:rPr>
          <w:rFonts w:ascii="Times New Roman"/>
          <w:b w:val="false"/>
          <w:i w:val="false"/>
          <w:color w:val="000000"/>
          <w:sz w:val="28"/>
        </w:rPr>
        <w:t>
      16) ағынды тығыздықты түрлендіргішті салыстырып тексеру тегеурінді металл пикнометрлердiң өлшеу жинағы бойынша немесе дәлдігі жоғары сыныпты тығыздықты өлшеуiш бойынша жүргiзiледi;</w:t>
      </w:r>
    </w:p>
    <w:bookmarkEnd w:id="86"/>
    <w:bookmarkStart w:name="z90" w:id="87"/>
    <w:p>
      <w:pPr>
        <w:spacing w:after="0"/>
        <w:ind w:left="0"/>
        <w:jc w:val="both"/>
      </w:pPr>
      <w:r>
        <w:rPr>
          <w:rFonts w:ascii="Times New Roman"/>
          <w:b w:val="false"/>
          <w:i w:val="false"/>
          <w:color w:val="000000"/>
          <w:sz w:val="28"/>
        </w:rPr>
        <w:t>
      17) ағынды тығыздықты түрлендіргішті салыстырып тексеру зертханада немесе пайдалану орнында жүргiзiледi. Ағынды тығыздықты түрлендіргішті салыстырып тексеру, егер мұнайдың тығыздығы жыл iшiнде 100 кг/м3-ден аспаса, пайдалану орнында жүргiзіледі;</w:t>
      </w:r>
    </w:p>
    <w:bookmarkEnd w:id="87"/>
    <w:bookmarkStart w:name="z91" w:id="88"/>
    <w:p>
      <w:pPr>
        <w:spacing w:after="0"/>
        <w:ind w:left="0"/>
        <w:jc w:val="both"/>
      </w:pPr>
      <w:r>
        <w:rPr>
          <w:rFonts w:ascii="Times New Roman"/>
          <w:b w:val="false"/>
          <w:i w:val="false"/>
          <w:color w:val="000000"/>
          <w:sz w:val="28"/>
        </w:rPr>
        <w:t>
      18) тығыздықты түрлендіргішті зертханада кезектi салыстырып тексеруден кейiн оны пайдалану орнына орнатар алдында ауа нүктесi бойынша метрологиялық сипаттаманы бақылау орындалады;</w:t>
      </w:r>
    </w:p>
    <w:bookmarkEnd w:id="88"/>
    <w:bookmarkStart w:name="z92" w:id="89"/>
    <w:p>
      <w:pPr>
        <w:spacing w:after="0"/>
        <w:ind w:left="0"/>
        <w:jc w:val="both"/>
      </w:pPr>
      <w:r>
        <w:rPr>
          <w:rFonts w:ascii="Times New Roman"/>
          <w:b w:val="false"/>
          <w:i w:val="false"/>
          <w:color w:val="000000"/>
          <w:sz w:val="28"/>
        </w:rPr>
        <w:t>
      19) бұл үшiн мұнай сапасының параметрлерiн өлшеу блогында немесе басқа бейiмделген үй-жайда тығыздықты түрлендіргіш қоректендiрiледi, тығыздықты өлшеу сызығына қосылады және (20 ± 5)oС температура кезiнде шығу дабылын есептеу жүргiзiледi;</w:t>
      </w:r>
    </w:p>
    <w:bookmarkEnd w:id="89"/>
    <w:bookmarkStart w:name="z93" w:id="90"/>
    <w:p>
      <w:pPr>
        <w:spacing w:after="0"/>
        <w:ind w:left="0"/>
        <w:jc w:val="both"/>
      </w:pPr>
      <w:r>
        <w:rPr>
          <w:rFonts w:ascii="Times New Roman"/>
          <w:b w:val="false"/>
          <w:i w:val="false"/>
          <w:color w:val="000000"/>
          <w:sz w:val="28"/>
        </w:rPr>
        <w:t>
      20) шығу дабылының тербелiс кезеңi салыстырып тексеру сертификатында (ауамен немесе газбен салыстырып тексеру) көрсетiлген тербелiс кезеңiне сай келеді.</w:t>
      </w:r>
    </w:p>
    <w:bookmarkEnd w:id="90"/>
    <w:bookmarkStart w:name="z94" w:id="91"/>
    <w:p>
      <w:pPr>
        <w:spacing w:after="0"/>
        <w:ind w:left="0"/>
        <w:jc w:val="both"/>
      </w:pPr>
      <w:r>
        <w:rPr>
          <w:rFonts w:ascii="Times New Roman"/>
          <w:b w:val="false"/>
          <w:i w:val="false"/>
          <w:color w:val="000000"/>
          <w:sz w:val="28"/>
        </w:rPr>
        <w:t>
      36. Егер салыстырып тексеру немесе бақылау кезiнде тығыздықты түрлендіргіштің дәлсiздiгi белгiленген шектерден асатын болса, кейiн салыстырып тексере отырып градуирлеуге жатады.</w:t>
      </w:r>
    </w:p>
    <w:bookmarkEnd w:id="91"/>
    <w:p>
      <w:pPr>
        <w:spacing w:after="0"/>
        <w:ind w:left="0"/>
        <w:jc w:val="both"/>
      </w:pPr>
      <w:r>
        <w:rPr>
          <w:rFonts w:ascii="Times New Roman"/>
          <w:b w:val="false"/>
          <w:i w:val="false"/>
          <w:color w:val="000000"/>
          <w:sz w:val="28"/>
        </w:rPr>
        <w:t>
      Ағынды тығыздықты түрлендіргішті градуирлеу пикнометрлердiң өлшеу жинағы бойынша немесе дәлдігі жоғары сыныпты тығыздықты өлшеуiш бойынша зертханада немесе пайдалану орнында жүргiзiледi.</w:t>
      </w:r>
    </w:p>
    <w:p>
      <w:pPr>
        <w:spacing w:after="0"/>
        <w:ind w:left="0"/>
        <w:jc w:val="both"/>
      </w:pPr>
      <w:r>
        <w:rPr>
          <w:rFonts w:ascii="Times New Roman"/>
          <w:b w:val="false"/>
          <w:i w:val="false"/>
          <w:color w:val="000000"/>
          <w:sz w:val="28"/>
        </w:rPr>
        <w:t>
      Ағынды тығыздықты түрлендіргішті градуирлеу, егер мұнайдың тығыздығы жыл iшiнде 100 кг/м</w:t>
      </w:r>
      <w:r>
        <w:rPr>
          <w:rFonts w:ascii="Times New Roman"/>
          <w:b w:val="false"/>
          <w:i w:val="false"/>
          <w:color w:val="000000"/>
          <w:vertAlign w:val="superscript"/>
        </w:rPr>
        <w:t>3</w:t>
      </w:r>
      <w:r>
        <w:rPr>
          <w:rFonts w:ascii="Times New Roman"/>
          <w:b w:val="false"/>
          <w:i w:val="false"/>
          <w:color w:val="000000"/>
          <w:sz w:val="28"/>
        </w:rPr>
        <w:t>-ден аспаса, пайдалану орнында жүргiзіледі.</w:t>
      </w:r>
    </w:p>
    <w:bookmarkStart w:name="z95" w:id="92"/>
    <w:p>
      <w:pPr>
        <w:spacing w:after="0"/>
        <w:ind w:left="0"/>
        <w:jc w:val="both"/>
      </w:pPr>
      <w:r>
        <w:rPr>
          <w:rFonts w:ascii="Times New Roman"/>
          <w:b w:val="false"/>
          <w:i w:val="false"/>
          <w:color w:val="000000"/>
          <w:sz w:val="28"/>
        </w:rPr>
        <w:t>
      37. Ағынды тығыздықты түрлендіргішті бақылау күнтiзбелiк 10 күнде бiр рет тығыздықты түрлендіргіштің жұмыс көрсеткiштерiн мұнайдың тығыздығын дәлдігі жоғары сыныпты тығыздықты өлшеуiшпен тығыздықтың жұмыс мәнi кезiнде жұмыс жағдайларында өлшеу нәтижелерiмен немесе резервтiк тығыздықты түрлендіргіштің көрсеткiштермен салыстырып қарау тәсілімен жүргiзiледi.</w:t>
      </w:r>
    </w:p>
    <w:bookmarkEnd w:id="92"/>
    <w:p>
      <w:pPr>
        <w:spacing w:after="0"/>
        <w:ind w:left="0"/>
        <w:jc w:val="both"/>
      </w:pPr>
      <w:r>
        <w:rPr>
          <w:rFonts w:ascii="Times New Roman"/>
          <w:b w:val="false"/>
          <w:i w:val="false"/>
          <w:color w:val="000000"/>
          <w:sz w:val="28"/>
        </w:rPr>
        <w:t>
      Резервтiк тығыздықты түрлендіргішті таза болып қолданылады және одан мұнай салыстырып қарау кезiнде ғана өтеді.</w:t>
      </w:r>
    </w:p>
    <w:p>
      <w:pPr>
        <w:spacing w:after="0"/>
        <w:ind w:left="0"/>
        <w:jc w:val="both"/>
      </w:pPr>
      <w:r>
        <w:rPr>
          <w:rFonts w:ascii="Times New Roman"/>
          <w:b w:val="false"/>
          <w:i w:val="false"/>
          <w:color w:val="000000"/>
          <w:sz w:val="28"/>
        </w:rPr>
        <w:t>
      Мынадай шарт орындалады: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79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79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81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10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жұмыс тығыздықты түрлендіргіштіпен өлшенген, мұнай тығыздығының мәнi, кг/м3;</w:t>
      </w:r>
      <w:r>
        <w:br/>
      </w:r>
      <w:r>
        <w:rPr>
          <w:rFonts w:ascii="Times New Roman"/>
          <w:b w:val="false"/>
          <w:i w:val="false"/>
          <w:color w:val="000000"/>
          <w:sz w:val="28"/>
        </w:rPr>
        <w:t>
</w:t>
      </w:r>
      <w:r>
        <w:br/>
      </w: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дәлдігі жоғары сыныпты тығыздықты өлшеуiшпен немесе резервтiк тығыздықты түрлендіргішпен өлшенген, мұнай тығыздығының мәнi, кг/м3;</w:t>
      </w:r>
      <w:r>
        <w:br/>
      </w:r>
      <w:r>
        <w:rPr>
          <w:rFonts w:ascii="Times New Roman"/>
          <w:b w:val="false"/>
          <w:i w:val="false"/>
          <w:color w:val="000000"/>
          <w:sz w:val="28"/>
        </w:rPr>
        <w:t>
</w:t>
      </w:r>
      <w:r>
        <w:br/>
      </w:r>
    </w:p>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жұмыс тығыздықты түрлендіргіштің рұқсат етiлетiн абсолюттiк дәлсiздiгiнiң шегi, кг/м3;</w:t>
      </w:r>
      <w:r>
        <w:br/>
      </w: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дәлдігі жоғары сыныпты тығыздықты өлшеуiшпен немесе резервтiк тығыздықты түрлендіргіштің рұқсат етiлетiн абсолюттiк дәлсiздiгiнiң шегi, кг/м3.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Дәлдігі жоғары сыныпты тығыздықты өлшеуiш болмаған кезде немесе резервтiк тығыздықты түрлендіргішпен мұнай көлемiн өлшеу жүйесін жарақтандыруға дейiн жұмыс тығыздықты түрлендіргішті бақылау талдамалық зертханамен мұнай тығыздығын өлшеу нәтижелерi бойынша жүргiзiледi.</w:t>
      </w:r>
    </w:p>
    <w:p>
      <w:pPr>
        <w:spacing w:after="0"/>
        <w:ind w:left="0"/>
        <w:jc w:val="both"/>
      </w:pPr>
      <w:r>
        <w:rPr>
          <w:rFonts w:ascii="Times New Roman"/>
          <w:b w:val="false"/>
          <w:i w:val="false"/>
          <w:color w:val="000000"/>
          <w:sz w:val="28"/>
        </w:rPr>
        <w:t xml:space="preserve">
      Күнтiзбелiк 10 күнде кемінде бiр рет тығыздықты түрлендіргіштің көрсеткiштерi мұнай тығыздығын тығыздық өлшеуiшпен немесе зертханалық тығыздық өлшеуiшпен өлшеу нәтижелерiмен салыстырылады және төмендегi формула бойынша </w:t>
      </w:r>
    </w:p>
    <w:p>
      <w:pPr>
        <w:spacing w:after="0"/>
        <w:ind w:left="0"/>
        <w:jc w:val="both"/>
      </w:pPr>
      <w:r>
        <w:drawing>
          <wp:inline distT="0" distB="0" distL="0" distR="0">
            <wp:extent cx="39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3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кг/м3 тығыздықтарының айырмасы есептеледi:</w:t>
      </w:r>
      <w:r>
        <w:br/>
      </w:r>
      <w:r>
        <w:rPr>
          <w:rFonts w:ascii="Times New Roman"/>
          <w:b w:val="false"/>
          <w:i w:val="false"/>
          <w:color w:val="000000"/>
          <w:sz w:val="28"/>
        </w:rPr>
        <w:t>
</w:t>
      </w:r>
      <w:r>
        <w:br/>
      </w:r>
    </w:p>
    <w:p>
      <w:pPr>
        <w:spacing w:after="0"/>
        <w:ind w:left="0"/>
        <w:jc w:val="both"/>
      </w:pPr>
      <w:r>
        <w:drawing>
          <wp:inline distT="0" distB="0" distL="0" distR="0">
            <wp:extent cx="204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447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мұнай сапасы параметрлерiн өлшеу блогында шарттарға келтiрiлген, </w:t>
      </w:r>
    </w:p>
    <w:p>
      <w:pPr>
        <w:spacing w:after="0"/>
        <w:ind w:left="0"/>
        <w:jc w:val="both"/>
      </w:pPr>
      <w:r>
        <w:drawing>
          <wp:inline distT="0" distB="0" distL="0" distR="0">
            <wp:extent cx="381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10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өлшеу сәтiне iрiктелген сынамада ареометрмен немесе зертханалық тығыздық өлшеуiшпен өлшенген мұнай тығыздығының мәнi, кг/м3.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шарт орындалады: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70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190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ареометрмен немесе тығыздықты өлшеудi орындау тәсілдерін метрологиялық аттестаттау туралы сертификаттан зертханалық тығыздық өлшеуiшпен өлшеу тәсілінің дәлсiздiгi, кг/м3.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Тәсіл дәлсiздiгiн бағалауды өткiзгенге дейін былайша тығыздықты түрлендіргішпен бақылау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 формула бойынша анықтайды:</w:t>
      </w:r>
      <w:r>
        <w:br/>
      </w:r>
      <w:r>
        <w:rPr>
          <w:rFonts w:ascii="Times New Roman"/>
          <w:b w:val="false"/>
          <w:i w:val="false"/>
          <w:color w:val="000000"/>
          <w:sz w:val="28"/>
        </w:rPr>
        <w:t>
</w:t>
      </w:r>
      <w:r>
        <w:br/>
      </w:r>
    </w:p>
    <w:p>
      <w:pPr>
        <w:spacing w:after="0"/>
        <w:ind w:left="0"/>
        <w:jc w:val="both"/>
      </w:pPr>
      <w:r>
        <w:drawing>
          <wp:inline distT="0" distB="0" distL="0" distR="0">
            <wp:extent cx="2184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184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057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57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нормадан ауытқушылыққа тексерiлген, тығыздықты түрлендіргішпен салыстырып тексеруден кейiнгi алғашқы 30 ауысымның айырмасының орташа мәнi, кг/м3. Шұғыл байқалатын өлшеулер табылған жағдайда оларды қосымша өлшемдер нәтижелерiмен алмастырады.</w:t>
      </w:r>
      <w:r>
        <w:br/>
      </w:r>
      <w:r>
        <w:rPr>
          <w:rFonts w:ascii="Times New Roman"/>
          <w:b w:val="false"/>
          <w:i w:val="false"/>
          <w:color w:val="000000"/>
          <w:sz w:val="28"/>
        </w:rPr>
        <w:t>
</w:t>
      </w:r>
      <w:r>
        <w:br/>
      </w:r>
    </w:p>
    <w:p>
      <w:pPr>
        <w:spacing w:after="0"/>
        <w:ind w:left="0"/>
        <w:jc w:val="both"/>
      </w:pPr>
      <w:r>
        <w:drawing>
          <wp:inline distT="0" distB="0" distL="0" distR="0">
            <wp:extent cx="495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95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тексеруден кейiн алғашқы 30 ауысымда і-ауысымды жұмыс тығыздықты түрлендіргішпен өлшенген, мұнай тығыздығының мәнi, кг/м3;</w:t>
      </w:r>
      <w:r>
        <w:br/>
      </w:r>
      <w:r>
        <w:rPr>
          <w:rFonts w:ascii="Times New Roman"/>
          <w:b w:val="false"/>
          <w:i w:val="false"/>
          <w:color w:val="000000"/>
          <w:sz w:val="28"/>
        </w:rPr>
        <w:t>
</w:t>
      </w:r>
      <w:r>
        <w:br/>
      </w:r>
    </w:p>
    <w:p>
      <w:pPr>
        <w:spacing w:after="0"/>
        <w:ind w:left="0"/>
        <w:jc w:val="both"/>
      </w:pPr>
      <w:r>
        <w:drawing>
          <wp:inline distT="0" distB="0" distL="0" distR="0">
            <wp:extent cx="482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2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мұнай сапасы параметрлерiн өлшеу блогында шарттарға келтiрiлген, өлшеу сәтiне iрiктелген сынамада ареометрмен немесе зертханалық тығыздық өлшеуiшпен өлшенген мұнай тығыздығының мәнi, кг/м3.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Тығыздықты түрлендіргіштің жұмыс көрсеткiштерi күнтiзбелiк 10 күнде кемiнде бiр рет ареометрмен немесе зертханалық тығыздық өлшеуiшпен өлшенген мұнайдың тығыздығымен салыстырылады және төмендегi формула бойынша кг/м3 тығыздықтарының айырмасы есептеледi: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8923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мұнай сапасы параметрлерiн өлшеу блогында шарттарға келтiрiлген, </w:t>
      </w:r>
    </w:p>
    <w:p>
      <w:pPr>
        <w:spacing w:after="0"/>
        <w:ind w:left="0"/>
        <w:jc w:val="both"/>
      </w:pPr>
      <w:r>
        <w:drawing>
          <wp:inline distT="0" distB="0" distL="0" distR="0">
            <wp:extent cx="381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810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өлшеу сәтiне iрiктелген сынамада ареометрмен немесе зертханалық тығыздық өлшеуiшпен өлшенген мұнай тығыздығының мәнi, кг/м3.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шарт орындалады: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05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06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ареометрдің (± 0,5 кг/м3) немесе зертханалық тығыздық өлшеуiштiң жол берiлетiн дәлсiздiгiнiң шегi, кг/м3, (салыстырып тексеру туралы сертификаттан 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(4) немесе (8) шарттар орындалмаса, ауытқу себептерi анықталады: өлшеулердiң қателерi, бақылау шарттарын сақтамау, ескерiлмеген факторлар.</w:t>
      </w:r>
    </w:p>
    <w:p>
      <w:pPr>
        <w:spacing w:after="0"/>
        <w:ind w:left="0"/>
        <w:jc w:val="both"/>
      </w:pPr>
      <w:r>
        <w:rPr>
          <w:rFonts w:ascii="Times New Roman"/>
          <w:b w:val="false"/>
          <w:i w:val="false"/>
          <w:color w:val="000000"/>
          <w:sz w:val="28"/>
        </w:rPr>
        <w:t>
      Қатарынан үш ауысым iшiнде шарттар сақталмаған кезде және ақау болған жағдайда тығыздықты түрлендіргішті бөлшектейдi, жуады, мұнай сапасы параметрлерiн өлшеу блогына қайта орнатады және осы әдiс бойынша бақылайды. Қосымша екi ауысым iшiнде теріс нәтижелер алынған кезде тығыздықты түрлендіргіш кезектен тыс салыстырып тексеруге жатады.</w:t>
      </w:r>
    </w:p>
    <w:p>
      <w:pPr>
        <w:spacing w:after="0"/>
        <w:ind w:left="0"/>
        <w:jc w:val="both"/>
      </w:pPr>
      <w:r>
        <w:rPr>
          <w:rFonts w:ascii="Times New Roman"/>
          <w:b w:val="false"/>
          <w:i w:val="false"/>
          <w:color w:val="000000"/>
          <w:sz w:val="28"/>
        </w:rPr>
        <w:t>
      Қабылдаушы және тапсырушы тараптардың уағдаластықтары бойынша бақылау мерзiмдiлiгiн өзгерту жүргізіледі.</w:t>
      </w:r>
    </w:p>
    <w:p>
      <w:pPr>
        <w:spacing w:after="0"/>
        <w:ind w:left="0"/>
        <w:jc w:val="both"/>
      </w:pPr>
      <w:r>
        <w:rPr>
          <w:rFonts w:ascii="Times New Roman"/>
          <w:b w:val="false"/>
          <w:i w:val="false"/>
          <w:color w:val="000000"/>
          <w:sz w:val="28"/>
        </w:rPr>
        <w:t>
      Тығыздықты түрлендіргіштің метрологиялық сипаттамаларын бақылауды ұсынудың көрнекiлiгi үшiн және ақаулардың диагностикасы мүмкiндiгiн iске асыру үшiн жоғарыда көрсетiлген өлшемдердi компьютерге енгiзу және сақтау, график түрiнде монитор экранында индекаторлау ұсынылады.</w:t>
      </w:r>
    </w:p>
    <w:bookmarkStart w:name="z96" w:id="93"/>
    <w:p>
      <w:pPr>
        <w:spacing w:after="0"/>
        <w:ind w:left="0"/>
        <w:jc w:val="both"/>
      </w:pPr>
      <w:r>
        <w:rPr>
          <w:rFonts w:ascii="Times New Roman"/>
          <w:b w:val="false"/>
          <w:i w:val="false"/>
          <w:color w:val="000000"/>
          <w:sz w:val="28"/>
        </w:rPr>
        <w:t>
      38. Тығыздықты түрлендіргішті ағыту кезiнде мұнайдың брутто салмағы мұнайдың бiрiктiрiлген сынамасы (тәулiктiк не бір топтағы) зертханалық талдаулар бойынша мұнай тығыздығы ескерiле отырып анықталады. Ақау немесе тығыздықты түрлендіргішті ағытудың нақты сәтiн анықтау мүмкiндiгi болмаған жағдайда осы кезең үшiн мұнай тығыздығын арбитраждық сынама бойынша қабылдау қажет.</w:t>
      </w:r>
    </w:p>
    <w:bookmarkEnd w:id="93"/>
    <w:p>
      <w:pPr>
        <w:spacing w:after="0"/>
        <w:ind w:left="0"/>
        <w:jc w:val="both"/>
      </w:pPr>
      <w:r>
        <w:rPr>
          <w:rFonts w:ascii="Times New Roman"/>
          <w:b w:val="false"/>
          <w:i w:val="false"/>
          <w:color w:val="000000"/>
          <w:sz w:val="28"/>
        </w:rPr>
        <w:t>
      Тығыздықты түрлендіргішті ағыту кезiнде және резервтiк тығыздықты түрлендіргіш болмаған кезде мұнайдың брутто салмағы (Мбр), тонна, мына формула бойынша есептеледi: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67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V – мұнай көлемiн өлшеу жүйесі арқылы өткен мұнай көлемi, текше метр (бұдан әрі – м3);</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көлемдi өлшеу шарттарына немесе стандарттық шарттарға келтiрiлген, ареометрмен немесе зертханалық тығыздық өлшеуiшпен өлшенген мұнай тығыздығы, кг/м3.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Тәсіл дәлсiздiгiн бағалауды өткiзгенге дейiн өлшеудi ареометрмен орындау тәсілдеріне сәйкес мұнайдың жалпы салмағы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29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көлемдi өлшеу шарттарына немесе тәсілдің жүйелiк дәлсiздiгiнiң есебiнсiз стандарттық шарттарға келтiрiлген, ареометрмен немесе зертханалық тығыздық өлшеуiшпен өлшенген мұнай тығыздығы, кг/м3;</w:t>
      </w:r>
      <w:r>
        <w:br/>
      </w:r>
      <w:r>
        <w:rPr>
          <w:rFonts w:ascii="Times New Roman"/>
          <w:b w:val="false"/>
          <w:i w:val="false"/>
          <w:color w:val="000000"/>
          <w:sz w:val="28"/>
        </w:rPr>
        <w:t>
</w:t>
      </w:r>
      <w:r>
        <w:br/>
      </w:r>
    </w:p>
    <w:p>
      <w:pPr>
        <w:spacing w:after="0"/>
        <w:ind w:left="0"/>
        <w:jc w:val="both"/>
      </w:pPr>
      <w:r>
        <w:drawing>
          <wp:inline distT="0" distB="0" distL="0" distR="0">
            <wp:extent cx="381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81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төмендегi формула бойынша анықталған мұнайдың брутто салмағына түзету:</w:t>
      </w:r>
      <w:r>
        <w:br/>
      </w:r>
      <w:r>
        <w:rPr>
          <w:rFonts w:ascii="Times New Roman"/>
          <w:b w:val="false"/>
          <w:i w:val="false"/>
          <w:color w:val="000000"/>
          <w:sz w:val="28"/>
        </w:rPr>
        <w:t>
</w:t>
      </w:r>
      <w:r>
        <w:br/>
      </w:r>
    </w:p>
    <w:p>
      <w:pPr>
        <w:spacing w:after="0"/>
        <w:ind w:left="0"/>
        <w:jc w:val="both"/>
      </w:pPr>
      <w:r>
        <w:drawing>
          <wp:inline distT="0" distB="0" distL="0" distR="0">
            <wp:extent cx="335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52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Kn – түзетушi көбейткiш.</w:t>
      </w:r>
    </w:p>
    <w:bookmarkStart w:name="z97" w:id="94"/>
    <w:p>
      <w:pPr>
        <w:spacing w:after="0"/>
        <w:ind w:left="0"/>
        <w:jc w:val="both"/>
      </w:pPr>
      <w:r>
        <w:rPr>
          <w:rFonts w:ascii="Times New Roman"/>
          <w:b w:val="false"/>
          <w:i w:val="false"/>
          <w:color w:val="000000"/>
          <w:sz w:val="28"/>
        </w:rPr>
        <w:t>
      39. Серпінді өлшеулердің көлемді-салмақтық жанама тәсілі бойынша мұнайдың тығыздығы мен көлемі өлшенеді және бұл өлшеулердің нәтижелерін қалыпты шарттарға келтіреді немесе мұнай тығыздығын өлшеу нәтижелері оның көлемін өлшеу шарттарына келтіреді.</w:t>
      </w:r>
    </w:p>
    <w:bookmarkEnd w:id="94"/>
    <w:bookmarkStart w:name="z98" w:id="95"/>
    <w:p>
      <w:pPr>
        <w:spacing w:after="0"/>
        <w:ind w:left="0"/>
        <w:jc w:val="both"/>
      </w:pPr>
      <w:r>
        <w:rPr>
          <w:rFonts w:ascii="Times New Roman"/>
          <w:b w:val="false"/>
          <w:i w:val="false"/>
          <w:color w:val="000000"/>
          <w:sz w:val="28"/>
        </w:rPr>
        <w:t xml:space="preserve">
      40. Шығысты түрлендіргіш немесе сұйықты есептеуішпен жүргізілетін мұнай көлемін және тығыздықты түрлендіргіштің көмегімен айқындалатын оның тығыздығын өлшеу кезінде және кейіннен мұнай тығыздығы мен көлемін өлшеу нәтижелерін шарттарға келтірген кезде мұнайдың салмағын </w:t>
      </w:r>
    </w:p>
    <w:bookmarkEnd w:id="95"/>
    <w:p>
      <w:pPr>
        <w:spacing w:after="0"/>
        <w:ind w:left="0"/>
        <w:jc w:val="both"/>
      </w:pPr>
      <w:r>
        <w:drawing>
          <wp:inline distT="0" distB="0" distL="0" distR="0">
            <wp:extent cx="330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81000"/>
                    </a:xfrm>
                    <a:prstGeom prst="rect">
                      <a:avLst/>
                    </a:prstGeom>
                  </pic:spPr>
                </pic:pic>
              </a:graphicData>
            </a:graphic>
          </wp:inline>
        </w:drawing>
      </w:r>
    </w:p>
    <w:p>
      <w:pPr>
        <w:spacing w:after="0"/>
        <w:ind w:left="0"/>
        <w:jc w:val="left"/>
      </w:pPr>
      <w:r>
        <w:rPr>
          <w:rFonts w:ascii="Times New Roman"/>
          <w:b w:val="false"/>
          <w:i w:val="false"/>
          <w:color w:val="000000"/>
          <w:sz w:val="28"/>
        </w:rPr>
        <w:t>, киллограмм (бұдан әрі – кг), мына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778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778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85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қалыпты шарттарға келтірілген мұнай тығыздығы мен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 – "серпінді" терминіне сәйкес келетін белгі.</w:t>
      </w:r>
    </w:p>
    <w:bookmarkStart w:name="z99" w:id="96"/>
    <w:p>
      <w:pPr>
        <w:spacing w:after="0"/>
        <w:ind w:left="0"/>
        <w:jc w:val="both"/>
      </w:pPr>
      <w:r>
        <w:rPr>
          <w:rFonts w:ascii="Times New Roman"/>
          <w:b w:val="false"/>
          <w:i w:val="false"/>
          <w:color w:val="000000"/>
          <w:sz w:val="28"/>
        </w:rPr>
        <w:t xml:space="preserve">
      41. 15 </w:t>
      </w:r>
      <w:r>
        <w:rPr>
          <w:rFonts w:ascii="Times New Roman"/>
          <w:b w:val="false"/>
          <w:i w:val="false"/>
          <w:color w:val="000000"/>
          <w:vertAlign w:val="superscript"/>
        </w:rPr>
        <w:t>o</w:t>
      </w:r>
      <w:r>
        <w:rPr>
          <w:rFonts w:ascii="Times New Roman"/>
          <w:b w:val="false"/>
          <w:i w:val="false"/>
          <w:color w:val="000000"/>
          <w:sz w:val="28"/>
        </w:rPr>
        <w:t xml:space="preserve">С температура кезіндегі жағдайға келтірілген мұнай тығыздығын, </w:t>
      </w:r>
    </w:p>
    <w:bookmarkEnd w:id="96"/>
    <w:p>
      <w:pPr>
        <w:spacing w:after="0"/>
        <w:ind w:left="0"/>
        <w:jc w:val="both"/>
      </w:pPr>
      <w:r>
        <w:drawing>
          <wp:inline distT="0" distB="0" distL="0" distR="0">
            <wp:extent cx="355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419100"/>
                    </a:xfrm>
                    <a:prstGeom prst="rect">
                      <a:avLst/>
                    </a:prstGeom>
                  </pic:spPr>
                </pic:pic>
              </a:graphicData>
            </a:graphic>
          </wp:inline>
        </w:drawing>
      </w:r>
    </w:p>
    <w:p>
      <w:pPr>
        <w:spacing w:after="0"/>
        <w:ind w:left="0"/>
        <w:jc w:val="left"/>
      </w:pPr>
      <w:r>
        <w:rPr>
          <w:rFonts w:ascii="Times New Roman"/>
          <w:b w:val="false"/>
          <w:i w:val="false"/>
          <w:color w:val="000000"/>
          <w:sz w:val="28"/>
        </w:rPr>
        <w:t>, кг/м3, мына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82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82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тығыздықты түрлендіргіштегі мұнай температурасы мен қысымында өлшенген мұнай тығыздығы, кг/м3;</w:t>
      </w:r>
      <w:r>
        <w:br/>
      </w:r>
      <w:r>
        <w:rPr>
          <w:rFonts w:ascii="Times New Roman"/>
          <w:b w:val="false"/>
          <w:i w:val="false"/>
          <w:color w:val="000000"/>
          <w:sz w:val="28"/>
        </w:rPr>
        <w:t>
</w:t>
      </w:r>
      <w:r>
        <w:br/>
      </w:r>
    </w:p>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84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стандарттау бойынша нормативтік құжаттарға сәйкес есептелетін, ТТ-дағы мұнай температурасы үшін белгіленген мұнай көлеміне температураның әсерін ескеретін түзету коэффициенті;</w:t>
      </w:r>
      <w:r>
        <w:br/>
      </w:r>
      <w:r>
        <w:rPr>
          <w:rFonts w:ascii="Times New Roman"/>
          <w:b w:val="false"/>
          <w:i w:val="false"/>
          <w:color w:val="000000"/>
          <w:sz w:val="28"/>
        </w:rPr>
        <w:t>
</w:t>
      </w:r>
      <w:r>
        <w:br/>
      </w:r>
    </w:p>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84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стандарттау бойынша нормативтік құжаттарға сәйкес есептелетін, тығыздықты түрлендіргіштегі мұнай қысымы үшін белгіленген мұнай көлеміне қысымның әсерін ескеретін түзету коэффициенті.</w:t>
      </w:r>
      <w:r>
        <w:br/>
      </w:r>
      <w:r>
        <w:rPr>
          <w:rFonts w:ascii="Times New Roman"/>
          <w:b w:val="false"/>
          <w:i w:val="false"/>
          <w:color w:val="000000"/>
          <w:sz w:val="28"/>
        </w:rPr>
        <w:t>
</w:t>
      </w:r>
    </w:p>
    <w:bookmarkStart w:name="z100" w:id="97"/>
    <w:p>
      <w:pPr>
        <w:spacing w:after="0"/>
        <w:ind w:left="0"/>
        <w:jc w:val="both"/>
      </w:pPr>
      <w:r>
        <w:rPr>
          <w:rFonts w:ascii="Times New Roman"/>
          <w:b w:val="false"/>
          <w:i w:val="false"/>
          <w:color w:val="000000"/>
          <w:sz w:val="28"/>
        </w:rPr>
        <w:t xml:space="preserve">
      42. 20 </w:t>
      </w:r>
      <w:r>
        <w:rPr>
          <w:rFonts w:ascii="Times New Roman"/>
          <w:b w:val="false"/>
          <w:i w:val="false"/>
          <w:color w:val="000000"/>
          <w:vertAlign w:val="superscript"/>
        </w:rPr>
        <w:t>о</w:t>
      </w:r>
      <w:r>
        <w:rPr>
          <w:rFonts w:ascii="Times New Roman"/>
          <w:b w:val="false"/>
          <w:i w:val="false"/>
          <w:color w:val="000000"/>
          <w:sz w:val="28"/>
        </w:rPr>
        <w:t>С температура кезінде қалыпты жағдайға келтірілген мұнай тығыздығы, кг/м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p>
    <w:bookmarkEnd w:id="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848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"мұнайдың көлемдік кеңею коэффициентінің кестесіне х10</w:t>
      </w:r>
      <w:r>
        <w:rPr>
          <w:rFonts w:ascii="Times New Roman"/>
          <w:b w:val="false"/>
          <w:i w:val="false"/>
          <w:color w:val="000000"/>
          <w:vertAlign w:val="superscript"/>
        </w:rPr>
        <w:t>3</w:t>
      </w:r>
      <w:r>
        <w:rPr>
          <w:rFonts w:ascii="Times New Roman"/>
          <w:b w:val="false"/>
          <w:i w:val="false"/>
          <w:color w:val="000000"/>
          <w:sz w:val="28"/>
        </w:rPr>
        <w:t>, С-1", сәйкес қабылданатын, 15</w:t>
      </w:r>
      <w:r>
        <w:rPr>
          <w:rFonts w:ascii="Times New Roman"/>
          <w:b w:val="false"/>
          <w:i w:val="false"/>
          <w:color w:val="000000"/>
          <w:vertAlign w:val="superscript"/>
        </w:rPr>
        <w:t>о</w:t>
      </w:r>
      <w:r>
        <w:rPr>
          <w:rFonts w:ascii="Times New Roman"/>
          <w:b w:val="false"/>
          <w:i w:val="false"/>
          <w:color w:val="000000"/>
          <w:sz w:val="28"/>
        </w:rPr>
        <w:t>С температура кезінде мұнайдың көлемдік кеңею коэффициенті.</w:t>
      </w:r>
      <w:r>
        <w:br/>
      </w:r>
      <w:r>
        <w:rPr>
          <w:rFonts w:ascii="Times New Roman"/>
          <w:b w:val="false"/>
          <w:i w:val="false"/>
          <w:color w:val="000000"/>
          <w:sz w:val="28"/>
        </w:rPr>
        <w:t>
</w:t>
      </w:r>
    </w:p>
    <w:bookmarkStart w:name="z101" w:id="98"/>
    <w:p>
      <w:pPr>
        <w:spacing w:after="0"/>
        <w:ind w:left="0"/>
        <w:jc w:val="both"/>
      </w:pPr>
      <w:r>
        <w:rPr>
          <w:rFonts w:ascii="Times New Roman"/>
          <w:b w:val="false"/>
          <w:i w:val="false"/>
          <w:color w:val="000000"/>
          <w:sz w:val="28"/>
        </w:rPr>
        <w:t xml:space="preserve">
      43. 15 </w:t>
      </w:r>
      <w:r>
        <w:rPr>
          <w:rFonts w:ascii="Times New Roman"/>
          <w:b w:val="false"/>
          <w:i w:val="false"/>
          <w:color w:val="000000"/>
          <w:vertAlign w:val="superscript"/>
        </w:rPr>
        <w:t>о</w:t>
      </w:r>
      <w:r>
        <w:rPr>
          <w:rFonts w:ascii="Times New Roman"/>
          <w:b w:val="false"/>
          <w:i w:val="false"/>
          <w:color w:val="000000"/>
          <w:sz w:val="28"/>
        </w:rPr>
        <w:t xml:space="preserve">С температураға келтірілген мұнай көлемі, </w:t>
      </w:r>
    </w:p>
    <w:bookmarkEnd w:id="98"/>
    <w:p>
      <w:pPr>
        <w:spacing w:after="0"/>
        <w:ind w:left="0"/>
        <w:jc w:val="both"/>
      </w:pPr>
      <w:r>
        <w:drawing>
          <wp:inline distT="0" distB="0" distL="0" distR="0">
            <wp:extent cx="330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81000"/>
                    </a:xfrm>
                    <a:prstGeom prst="rect">
                      <a:avLst/>
                    </a:prstGeom>
                  </pic:spPr>
                </pic:pic>
              </a:graphicData>
            </a:graphic>
          </wp:inline>
        </w:drawing>
      </w:r>
    </w:p>
    <w:p>
      <w:pPr>
        <w:spacing w:after="0"/>
        <w:ind w:left="0"/>
        <w:jc w:val="left"/>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2692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92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57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57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шығысты түрлендіргіште немесе сұйықтық есептеуіште мұнай температурасы және қысымы кезінде өлшенген мұнай көлемі, м3;</w:t>
      </w:r>
      <w:r>
        <w:br/>
      </w:r>
      <w:r>
        <w:rPr>
          <w:rFonts w:ascii="Times New Roman"/>
          <w:b w:val="false"/>
          <w:i w:val="false"/>
          <w:color w:val="000000"/>
          <w:sz w:val="28"/>
        </w:rPr>
        <w:t>
</w:t>
      </w:r>
      <w:r>
        <w:br/>
      </w:r>
    </w:p>
    <w:p>
      <w:pPr>
        <w:spacing w:after="0"/>
        <w:ind w:left="0"/>
        <w:jc w:val="both"/>
      </w:pPr>
      <w:r>
        <w:drawing>
          <wp:inline distT="0" distB="0" distL="0" distR="0">
            <wp:extent cx="596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596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стандарттау бойынша нормативтік құжаттарға сәйкес есептелетін, шығысты түрлендіргіштегі немесе сұйықтық есептеуіштегі мұнай температурасы үшін белгіленген мұнай көлеміне температураның әсерін ескеретін түзету коэффициенті;</w:t>
      </w:r>
      <w:r>
        <w:br/>
      </w:r>
      <w:r>
        <w:rPr>
          <w:rFonts w:ascii="Times New Roman"/>
          <w:b w:val="false"/>
          <w:i w:val="false"/>
          <w:color w:val="000000"/>
          <w:sz w:val="28"/>
        </w:rPr>
        <w:t>
</w:t>
      </w:r>
      <w:r>
        <w:br/>
      </w:r>
    </w:p>
    <w:p>
      <w:pPr>
        <w:spacing w:after="0"/>
        <w:ind w:left="0"/>
        <w:jc w:val="both"/>
      </w:pPr>
      <w:r>
        <w:drawing>
          <wp:inline distT="0" distB="0" distL="0" distR="0">
            <wp:extent cx="596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96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стандарттау бойынша нормативтік құжаттарға сәйкес есептелетін, шығысты түрлендіргіштегі немесе сұйықтық есептеуіштегі мұнай қысымы үшін белгіленген мұнай көлеміне қысымның әсерін ескеретін түзету коэффициенті.</w:t>
      </w:r>
      <w:r>
        <w:br/>
      </w:r>
      <w:r>
        <w:rPr>
          <w:rFonts w:ascii="Times New Roman"/>
          <w:b w:val="false"/>
          <w:i w:val="false"/>
          <w:color w:val="000000"/>
          <w:sz w:val="28"/>
        </w:rPr>
        <w:t>
</w:t>
      </w:r>
    </w:p>
    <w:bookmarkStart w:name="z102" w:id="99"/>
    <w:p>
      <w:pPr>
        <w:spacing w:after="0"/>
        <w:ind w:left="0"/>
        <w:jc w:val="both"/>
      </w:pPr>
      <w:r>
        <w:rPr>
          <w:rFonts w:ascii="Times New Roman"/>
          <w:b w:val="false"/>
          <w:i w:val="false"/>
          <w:color w:val="000000"/>
          <w:sz w:val="28"/>
        </w:rPr>
        <w:t xml:space="preserve">
      44. 20 </w:t>
      </w:r>
      <w:r>
        <w:rPr>
          <w:rFonts w:ascii="Times New Roman"/>
          <w:b w:val="false"/>
          <w:i w:val="false"/>
          <w:color w:val="000000"/>
          <w:vertAlign w:val="superscript"/>
        </w:rPr>
        <w:t>o</w:t>
      </w:r>
      <w:r>
        <w:rPr>
          <w:rFonts w:ascii="Times New Roman"/>
          <w:b w:val="false"/>
          <w:i w:val="false"/>
          <w:color w:val="000000"/>
          <w:sz w:val="28"/>
        </w:rPr>
        <w:t xml:space="preserve">С температураға келтірілген мұнай көлемі </w:t>
      </w:r>
    </w:p>
    <w:bookmarkEnd w:id="99"/>
    <w:p>
      <w:pPr>
        <w:spacing w:after="0"/>
        <w:ind w:left="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42900" cy="368300"/>
                    </a:xfrm>
                    <a:prstGeom prst="rect">
                      <a:avLst/>
                    </a:prstGeom>
                  </pic:spPr>
                </pic:pic>
              </a:graphicData>
            </a:graphic>
          </wp:inline>
        </w:drawing>
      </w:r>
    </w:p>
    <w:p>
      <w:pPr>
        <w:spacing w:after="0"/>
        <w:ind w:left="0"/>
        <w:jc w:val="left"/>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3695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695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қалыпты жағдайларға келтірілген мұнай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546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46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мұнайдың көлемдік кеңею коэффициентінің кестесіне х10</w:t>
      </w:r>
      <w:r>
        <w:rPr>
          <w:rFonts w:ascii="Times New Roman"/>
          <w:b w:val="false"/>
          <w:i w:val="false"/>
          <w:color w:val="000000"/>
          <w:vertAlign w:val="superscript"/>
        </w:rPr>
        <w:t>3</w:t>
      </w:r>
      <w:r>
        <w:rPr>
          <w:rFonts w:ascii="Times New Roman"/>
          <w:b w:val="false"/>
          <w:i w:val="false"/>
          <w:color w:val="000000"/>
          <w:sz w:val="28"/>
        </w:rPr>
        <w:t>, С-1, сәйкес қабылданатын, 15</w:t>
      </w:r>
      <w:r>
        <w:rPr>
          <w:rFonts w:ascii="Times New Roman"/>
          <w:b w:val="false"/>
          <w:i w:val="false"/>
          <w:color w:val="000000"/>
          <w:vertAlign w:val="superscript"/>
        </w:rPr>
        <w:t>о</w:t>
      </w:r>
      <w:r>
        <w:rPr>
          <w:rFonts w:ascii="Times New Roman"/>
          <w:b w:val="false"/>
          <w:i w:val="false"/>
          <w:color w:val="000000"/>
          <w:sz w:val="28"/>
        </w:rPr>
        <w:t>С температура кезінде мұнайдың көлемдік кеңею коэффициенті.</w:t>
      </w:r>
      <w:r>
        <w:br/>
      </w:r>
      <w:r>
        <w:rPr>
          <w:rFonts w:ascii="Times New Roman"/>
          <w:b w:val="false"/>
          <w:i w:val="false"/>
          <w:color w:val="000000"/>
          <w:sz w:val="28"/>
        </w:rPr>
        <w:t>
</w:t>
      </w:r>
    </w:p>
    <w:bookmarkStart w:name="z103" w:id="100"/>
    <w:p>
      <w:pPr>
        <w:spacing w:after="0"/>
        <w:ind w:left="0"/>
        <w:jc w:val="both"/>
      </w:pPr>
      <w:r>
        <w:rPr>
          <w:rFonts w:ascii="Times New Roman"/>
          <w:b w:val="false"/>
          <w:i w:val="false"/>
          <w:color w:val="000000"/>
          <w:sz w:val="28"/>
        </w:rPr>
        <w:t xml:space="preserve">
      45. Шығысты түрлендіргіштің немесе сұйықтық есептеуіш көмегімен жүргізілген мұнай көлемін және ареометр немесе зертханада біріктірілген сынамада зертханалық тығыздық өлшеуішпен анықталған оның тығыздығын өлшеу және өлшеу нәтижелері мен мұнай тығыздығын кейіннен қалыпты жағдайға келтіру кезіндегі мұнай салмағы </w:t>
      </w:r>
    </w:p>
    <w:bookmarkEnd w:id="100"/>
    <w:p>
      <w:pPr>
        <w:spacing w:after="0"/>
        <w:ind w:left="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55600" cy="342900"/>
                    </a:xfrm>
                    <a:prstGeom prst="rect">
                      <a:avLst/>
                    </a:prstGeom>
                  </pic:spPr>
                </pic:pic>
              </a:graphicData>
            </a:graphic>
          </wp:inline>
        </w:drawing>
      </w:r>
    </w:p>
    <w:p>
      <w:pPr>
        <w:spacing w:after="0"/>
        <w:ind w:left="0"/>
        <w:jc w:val="left"/>
      </w:pPr>
      <w:r>
        <w:rPr>
          <w:rFonts w:ascii="Times New Roman"/>
          <w:b w:val="false"/>
          <w:i w:val="false"/>
          <w:color w:val="000000"/>
          <w:sz w:val="28"/>
        </w:rPr>
        <w:t>, кг,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172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727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қалыпты жағдайларға келтірілген мұнай көлемі, м3;</w:t>
      </w:r>
      <w:r>
        <w:br/>
      </w:r>
      <w:r>
        <w:rPr>
          <w:rFonts w:ascii="Times New Roman"/>
          <w:b w:val="false"/>
          <w:i w:val="false"/>
          <w:color w:val="000000"/>
          <w:sz w:val="28"/>
        </w:rPr>
        <w:t>
</w:t>
      </w:r>
      <w:r>
        <w:br/>
      </w:r>
    </w:p>
    <w:p>
      <w:pPr>
        <w:spacing w:after="0"/>
        <w:ind w:left="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42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қалыпты температураға келтірілген мұнай тығыздығы, кг/м3.</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м3, мәні (15) және (16) формулалар бойынша анықталады.</w:t>
      </w:r>
      <w:r>
        <w:br/>
      </w:r>
      <w:r>
        <w:rPr>
          <w:rFonts w:ascii="Times New Roman"/>
          <w:b w:val="false"/>
          <w:i w:val="false"/>
          <w:color w:val="000000"/>
          <w:sz w:val="28"/>
        </w:rPr>
        <w:t>
</w:t>
      </w:r>
    </w:p>
    <w:bookmarkStart w:name="z104" w:id="101"/>
    <w:p>
      <w:pPr>
        <w:spacing w:after="0"/>
        <w:ind w:left="0"/>
        <w:jc w:val="both"/>
      </w:pPr>
      <w:r>
        <w:rPr>
          <w:rFonts w:ascii="Times New Roman"/>
          <w:b w:val="false"/>
          <w:i w:val="false"/>
          <w:color w:val="000000"/>
          <w:sz w:val="28"/>
        </w:rPr>
        <w:t>
      46. 15</w:t>
      </w:r>
      <w:r>
        <w:rPr>
          <w:rFonts w:ascii="Times New Roman"/>
          <w:b w:val="false"/>
          <w:i w:val="false"/>
          <w:color w:val="000000"/>
          <w:vertAlign w:val="superscript"/>
        </w:rPr>
        <w:t>o</w:t>
      </w:r>
      <w:r>
        <w:rPr>
          <w:rFonts w:ascii="Times New Roman"/>
          <w:b w:val="false"/>
          <w:i w:val="false"/>
          <w:color w:val="000000"/>
          <w:sz w:val="28"/>
        </w:rPr>
        <w:t xml:space="preserve">С температураға келтірілген мұнай тығыздығы, </w:t>
      </w:r>
    </w:p>
    <w:bookmarkEnd w:id="101"/>
    <w:p>
      <w:pPr>
        <w:spacing w:after="0"/>
        <w:ind w:left="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42900" cy="381000"/>
                    </a:xfrm>
                    <a:prstGeom prst="rect">
                      <a:avLst/>
                    </a:prstGeom>
                  </pic:spPr>
                </pic:pic>
              </a:graphicData>
            </a:graphic>
          </wp:inline>
        </w:drawing>
      </w:r>
    </w:p>
    <w:p>
      <w:pPr>
        <w:spacing w:after="0"/>
        <w:ind w:left="0"/>
        <w:jc w:val="left"/>
      </w:pPr>
      <w:r>
        <w:rPr>
          <w:rFonts w:ascii="Times New Roman"/>
          <w:b w:val="false"/>
          <w:i w:val="false"/>
          <w:color w:val="000000"/>
          <w:sz w:val="28"/>
        </w:rPr>
        <w:t>, кг/м3,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1701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7018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стандарттау бойынша нормативтік құжаттарға сәйкес зертханалық жағдайда ареометр көмегімен өлшенген мұнай тығыздығы;</w:t>
      </w:r>
      <w:r>
        <w:br/>
      </w:r>
      <w:r>
        <w:rPr>
          <w:rFonts w:ascii="Times New Roman"/>
          <w:b w:val="false"/>
          <w:i w:val="false"/>
          <w:color w:val="000000"/>
          <w:sz w:val="28"/>
        </w:rPr>
        <w:t>
</w:t>
      </w:r>
      <w:r>
        <w:br/>
      </w:r>
    </w:p>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84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стандарттау бойынша нормативтік құжаттарға сәйкес есептелетін, мұнай көлеміне температураның әсерін ескеретін түзету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w:t>
      </w:r>
      <w:r>
        <w:rPr>
          <w:rFonts w:ascii="Times New Roman"/>
          <w:b w:val="false"/>
          <w:i w:val="false"/>
          <w:color w:val="000000"/>
          <w:vertAlign w:val="superscript"/>
        </w:rPr>
        <w:t>о</w:t>
      </w:r>
      <w:r>
        <w:rPr>
          <w:rFonts w:ascii="Times New Roman"/>
          <w:b w:val="false"/>
          <w:i w:val="false"/>
          <w:color w:val="000000"/>
          <w:sz w:val="28"/>
        </w:rPr>
        <w:t xml:space="preserve">С температураға келтірілген мұнай тығыздығы,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кг/м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3822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822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93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мұнайдың көлемдік кеңею коэффициентінің кестесіне х10</w:t>
      </w:r>
      <w:r>
        <w:rPr>
          <w:rFonts w:ascii="Times New Roman"/>
          <w:b w:val="false"/>
          <w:i w:val="false"/>
          <w:color w:val="000000"/>
          <w:vertAlign w:val="superscript"/>
        </w:rPr>
        <w:t>3</w:t>
      </w:r>
      <w:r>
        <w:rPr>
          <w:rFonts w:ascii="Times New Roman"/>
          <w:b w:val="false"/>
          <w:i w:val="false"/>
          <w:color w:val="000000"/>
          <w:sz w:val="28"/>
        </w:rPr>
        <w:t>, С-1, сәйкес қабылданатын, 15</w:t>
      </w:r>
      <w:r>
        <w:rPr>
          <w:rFonts w:ascii="Times New Roman"/>
          <w:b w:val="false"/>
          <w:i w:val="false"/>
          <w:color w:val="000000"/>
          <w:vertAlign w:val="superscript"/>
        </w:rPr>
        <w:t>о</w:t>
      </w:r>
      <w:r>
        <w:rPr>
          <w:rFonts w:ascii="Times New Roman"/>
          <w:b w:val="false"/>
          <w:i w:val="false"/>
          <w:color w:val="000000"/>
          <w:sz w:val="28"/>
        </w:rPr>
        <w:t>С температура кезінде мұнайдың көлемдік кеңею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Ареометрмен өлшенген мұнай тығыздығы стандарттау бойынша нормативтік құжаттарға сәйкес кестелер бойынша 20оС қалыпты температура кезіндегі тығыздыққа келтіріледі.</w:t>
      </w:r>
    </w:p>
    <w:bookmarkStart w:name="z105" w:id="102"/>
    <w:p>
      <w:pPr>
        <w:spacing w:after="0"/>
        <w:ind w:left="0"/>
        <w:jc w:val="both"/>
      </w:pPr>
      <w:r>
        <w:rPr>
          <w:rFonts w:ascii="Times New Roman"/>
          <w:b w:val="false"/>
          <w:i w:val="false"/>
          <w:color w:val="000000"/>
          <w:sz w:val="28"/>
        </w:rPr>
        <w:t xml:space="preserve">
      47. Шығысты түрлендіргіштің немесе сұйықтық есептеуіш көмегімен жүргізілген мұнай көлемін және ағынды тығыздықты түрлендіргішпен анықталған оның тығыздығын өлшеу және мұнай тығыздығын өлшеу нәтижелерін кейіннен оның көлемін өлшеу жағдайларына келтіру кезіндегі мұнай салмағы </w:t>
      </w:r>
    </w:p>
    <w:bookmarkEnd w:id="102"/>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кг,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5905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905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622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шығысты түрлендіргіштегі немесе сұйықтық есептеуіштегі мұнайдың температурасы және қысымы кезінде өлшенген мұнай көлемі, м3;</w:t>
      </w:r>
      <w:r>
        <w:br/>
      </w:r>
      <w:r>
        <w:rPr>
          <w:rFonts w:ascii="Times New Roman"/>
          <w:b w:val="false"/>
          <w:i w:val="false"/>
          <w:color w:val="000000"/>
          <w:sz w:val="28"/>
        </w:rPr>
        <w:t>
</w:t>
      </w:r>
      <w:r>
        <w:br/>
      </w:r>
    </w:p>
    <w:p>
      <w:pPr>
        <w:spacing w:after="0"/>
        <w:ind w:left="0"/>
        <w:jc w:val="both"/>
      </w:pPr>
      <w:r>
        <w:drawing>
          <wp:inline distT="0" distB="0" distL="0" distR="0">
            <wp:extent cx="62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622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тығыздықты түрлендіргішпен мұнай температурасы мен қысымы кезінде өлшенген мұнай тығыздығы, кг/м-3;</w:t>
      </w:r>
      <w:r>
        <w:br/>
      </w:r>
      <w:r>
        <w:rPr>
          <w:rFonts w:ascii="Times New Roman"/>
          <w:b w:val="false"/>
          <w:i w:val="false"/>
          <w:color w:val="000000"/>
          <w:sz w:val="28"/>
        </w:rPr>
        <w:t>
</w:t>
      </w:r>
      <w:r>
        <w:br/>
      </w:r>
    </w:p>
    <w:p>
      <w:pPr>
        <w:spacing w:after="0"/>
        <w:ind w:left="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286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мұнайдың көлемдік кеңею коэффициентінің кестесіне х 10</w:t>
      </w:r>
      <w:r>
        <w:rPr>
          <w:rFonts w:ascii="Times New Roman"/>
          <w:b w:val="false"/>
          <w:i w:val="false"/>
          <w:color w:val="000000"/>
          <w:vertAlign w:val="superscript"/>
        </w:rPr>
        <w:t>3</w:t>
      </w:r>
      <w:r>
        <w:rPr>
          <w:rFonts w:ascii="Times New Roman"/>
          <w:b w:val="false"/>
          <w:i w:val="false"/>
          <w:color w:val="000000"/>
          <w:sz w:val="28"/>
        </w:rPr>
        <w:t>, С-1, сәйкес қабылданатын мұнайдың көлемдік кеңею коэффициенті.</w:t>
      </w:r>
      <w:r>
        <w:br/>
      </w:r>
      <w:r>
        <w:rPr>
          <w:rFonts w:ascii="Times New Roman"/>
          <w:b w:val="false"/>
          <w:i w:val="false"/>
          <w:color w:val="000000"/>
          <w:sz w:val="28"/>
        </w:rPr>
        <w:t>
</w:t>
      </w:r>
      <w:r>
        <w:br/>
      </w:r>
    </w:p>
    <w:p>
      <w:pPr>
        <w:spacing w:after="0"/>
        <w:ind w:left="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93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тығыздықты түрлендіргіштегі мұнай температурасы, оС;</w:t>
      </w:r>
      <w:r>
        <w:br/>
      </w:r>
      <w:r>
        <w:rPr>
          <w:rFonts w:ascii="Times New Roman"/>
          <w:b w:val="false"/>
          <w:i w:val="false"/>
          <w:color w:val="000000"/>
          <w:sz w:val="28"/>
        </w:rPr>
        <w:t>
</w:t>
      </w:r>
      <w:r>
        <w:br/>
      </w:r>
    </w:p>
    <w:p>
      <w:pPr>
        <w:spacing w:after="0"/>
        <w:ind w:left="0"/>
        <w:jc w:val="both"/>
      </w:pPr>
      <w:r>
        <w:drawing>
          <wp:inline distT="0" distB="0" distL="0" distR="0">
            <wp:extent cx="419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19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шығысты түрлендіргіштегі немесе сұйықтық есептеуіштегі мұнай температурасы, оС;</w:t>
      </w:r>
      <w:r>
        <w:br/>
      </w:r>
      <w:r>
        <w:rPr>
          <w:rFonts w:ascii="Times New Roman"/>
          <w:b w:val="false"/>
          <w:i w:val="false"/>
          <w:color w:val="000000"/>
          <w:sz w:val="28"/>
        </w:rPr>
        <w:t>
</w:t>
      </w:r>
      <w:r>
        <w:br/>
      </w:r>
    </w:p>
    <w:p>
      <w:pPr>
        <w:spacing w:after="0"/>
        <w:ind w:left="0"/>
        <w:jc w:val="both"/>
      </w:pPr>
      <w:r>
        <w:drawing>
          <wp:inline distT="0" distB="0" distL="0" distR="0">
            <wp:extent cx="139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39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мұнайдың қысылу коэффициентінің кестесіне х 103, МПа-1, сәйкес қабылданатын мұнайдың қысылу коэффициенті.</w:t>
      </w:r>
      <w:r>
        <w:br/>
      </w:r>
      <w:r>
        <w:rPr>
          <w:rFonts w:ascii="Times New Roman"/>
          <w:b w:val="false"/>
          <w:i w:val="false"/>
          <w:color w:val="000000"/>
          <w:sz w:val="28"/>
        </w:rPr>
        <w:t>
</w:t>
      </w:r>
      <w:r>
        <w:br/>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тығыздықты түрлендіргіштегі мұнайдың артық қысымы, МПа;</w:t>
      </w:r>
      <w:r>
        <w:br/>
      </w:r>
      <w:r>
        <w:rPr>
          <w:rFonts w:ascii="Times New Roman"/>
          <w:b w:val="false"/>
          <w:i w:val="false"/>
          <w:color w:val="000000"/>
          <w:sz w:val="28"/>
        </w:rPr>
        <w:t>
</w:t>
      </w:r>
      <w:r>
        <w:br/>
      </w:r>
    </w:p>
    <w:p>
      <w:pPr>
        <w:spacing w:after="0"/>
        <w:ind w:left="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06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шығысты түрлендіргіштегі немесе сұйықтық есептеуіштегі мұнайдың артық қысымы, МПа.</w:t>
      </w:r>
      <w:r>
        <w:br/>
      </w:r>
      <w:r>
        <w:rPr>
          <w:rFonts w:ascii="Times New Roman"/>
          <w:b w:val="false"/>
          <w:i w:val="false"/>
          <w:color w:val="000000"/>
          <w:sz w:val="28"/>
        </w:rPr>
        <w:t>
</w:t>
      </w:r>
    </w:p>
    <w:bookmarkStart w:name="z106" w:id="103"/>
    <w:p>
      <w:pPr>
        <w:spacing w:after="0"/>
        <w:ind w:left="0"/>
        <w:jc w:val="both"/>
      </w:pPr>
      <w:r>
        <w:rPr>
          <w:rFonts w:ascii="Times New Roman"/>
          <w:b w:val="false"/>
          <w:i w:val="false"/>
          <w:color w:val="000000"/>
          <w:sz w:val="28"/>
        </w:rPr>
        <w:t>
      48. Шығысты түрлендіргіштің немесе сұйықтық есептеуіш көмегімен жүргізілген мұнай көлемін және нормативтік құжаттарға сәйкес біріктірілген сынамада ареометр көмегімен немесе зертханалық тығыздық өлшеуіш көмегімен анықталатын тығыздығын өлшеу және мұнай тығыздығын өлшеу нәтижелерін кейіннен оның көлемін өлшеу жағдайларына келтіру кезіндегі мұнай салмағы m4Д, кг, мына формула бойынша есептеледі:</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13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813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54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температурасы кезінде зертханада өлшенген мұнай тығыздығы, кг/м3;</w:t>
      </w:r>
      <w:r>
        <w:br/>
      </w:r>
      <w:r>
        <w:rPr>
          <w:rFonts w:ascii="Times New Roman"/>
          <w:b w:val="false"/>
          <w:i w:val="false"/>
          <w:color w:val="000000"/>
          <w:sz w:val="28"/>
        </w:rPr>
        <w:t>
</w:t>
      </w:r>
      <w:r>
        <w:br/>
      </w:r>
    </w:p>
    <w:p>
      <w:pPr>
        <w:spacing w:after="0"/>
        <w:ind w:left="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86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мұнайдың көлемдік кеңею коэффициентінің кестесіне х 10</w:t>
      </w:r>
      <w:r>
        <w:rPr>
          <w:rFonts w:ascii="Times New Roman"/>
          <w:b w:val="false"/>
          <w:i w:val="false"/>
          <w:color w:val="000000"/>
          <w:vertAlign w:val="superscript"/>
        </w:rPr>
        <w:t>3</w:t>
      </w:r>
      <w:r>
        <w:rPr>
          <w:rFonts w:ascii="Times New Roman"/>
          <w:b w:val="false"/>
          <w:i w:val="false"/>
          <w:color w:val="000000"/>
          <w:sz w:val="28"/>
        </w:rPr>
        <w:t>, С-1,сәйкес қабылданатын мұнайдың көлемдік кеңею коэффициенті.</w:t>
      </w:r>
      <w:r>
        <w:br/>
      </w:r>
      <w:r>
        <w:rPr>
          <w:rFonts w:ascii="Times New Roman"/>
          <w:b w:val="false"/>
          <w:i w:val="false"/>
          <w:color w:val="000000"/>
          <w:sz w:val="28"/>
        </w:rPr>
        <w:t>
</w:t>
      </w:r>
      <w:r>
        <w:br/>
      </w:r>
    </w:p>
    <w:p>
      <w:pPr>
        <w:spacing w:after="0"/>
        <w:ind w:left="0"/>
        <w:jc w:val="both"/>
      </w:pPr>
      <w:r>
        <w:drawing>
          <wp:inline distT="0" distB="0" distL="0" distR="0">
            <wp:extent cx="139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39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мұнайдың қысылу коэффициентінің кестесіне х 103, МПа-1 сәйкес қабылданатын мұнайдың қысылу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Pv– мұнайдың көлемін өлшеу кезіндегі оның артық қысымы, МПа;</w:t>
      </w:r>
    </w:p>
    <w:p>
      <w:pPr>
        <w:spacing w:after="0"/>
        <w:ind w:left="0"/>
        <w:jc w:val="both"/>
      </w:pPr>
      <w:r>
        <w:rPr>
          <w:rFonts w:ascii="Times New Roman"/>
          <w:b w:val="false"/>
          <w:i w:val="false"/>
          <w:color w:val="000000"/>
          <w:sz w:val="28"/>
        </w:rPr>
        <w:t>
      Тығыздық зертханалық тығыздық өлшеуіш көмегімен өлшенген жағдайда ол бірге тең болып қабылданады.</w:t>
      </w:r>
    </w:p>
    <w:bookmarkStart w:name="z107" w:id="104"/>
    <w:p>
      <w:pPr>
        <w:spacing w:after="0"/>
        <w:ind w:left="0"/>
        <w:jc w:val="both"/>
      </w:pPr>
      <w:r>
        <w:rPr>
          <w:rFonts w:ascii="Times New Roman"/>
          <w:b w:val="false"/>
          <w:i w:val="false"/>
          <w:color w:val="000000"/>
          <w:sz w:val="28"/>
        </w:rPr>
        <w:t>
      49. (20), (21) формулалар мұнайдың тығыздығы мен көлемін өлшеу кезінде температуралардың айырмасы 15</w:t>
      </w:r>
      <w:r>
        <w:rPr>
          <w:rFonts w:ascii="Times New Roman"/>
          <w:b w:val="false"/>
          <w:i w:val="false"/>
          <w:color w:val="000000"/>
          <w:vertAlign w:val="superscript"/>
        </w:rPr>
        <w:t>о</w:t>
      </w:r>
      <w:r>
        <w:rPr>
          <w:rFonts w:ascii="Times New Roman"/>
          <w:b w:val="false"/>
          <w:i w:val="false"/>
          <w:color w:val="000000"/>
          <w:sz w:val="28"/>
        </w:rPr>
        <w:t>С-тан артық болмаған кезде қолданылады. Мұнайдың тығыздығы мен көлемін өлшеу кезінде температуралар айырмасы 15</w:t>
      </w:r>
      <w:r>
        <w:rPr>
          <w:rFonts w:ascii="Times New Roman"/>
          <w:b w:val="false"/>
          <w:i w:val="false"/>
          <w:color w:val="000000"/>
          <w:vertAlign w:val="superscript"/>
        </w:rPr>
        <w:t>о</w:t>
      </w:r>
      <w:r>
        <w:rPr>
          <w:rFonts w:ascii="Times New Roman"/>
          <w:b w:val="false"/>
          <w:i w:val="false"/>
          <w:color w:val="000000"/>
          <w:sz w:val="28"/>
        </w:rPr>
        <w:t xml:space="preserve">С-тан артық болған кезде есептеулер осы Қағидалардың </w:t>
      </w:r>
      <w:r>
        <w:rPr>
          <w:rFonts w:ascii="Times New Roman"/>
          <w:b w:val="false"/>
          <w:i w:val="false"/>
          <w:color w:val="000000"/>
          <w:sz w:val="28"/>
        </w:rPr>
        <w:t>56-тармағына</w:t>
      </w:r>
      <w:r>
        <w:rPr>
          <w:rFonts w:ascii="Times New Roman"/>
          <w:b w:val="false"/>
          <w:i w:val="false"/>
          <w:color w:val="000000"/>
          <w:sz w:val="28"/>
        </w:rPr>
        <w:t xml:space="preserve"> сәйкес жүргізіледі.</w:t>
      </w:r>
    </w:p>
    <w:bookmarkEnd w:id="104"/>
    <w:bookmarkStart w:name="z108" w:id="105"/>
    <w:p>
      <w:pPr>
        <w:spacing w:after="0"/>
        <w:ind w:left="0"/>
        <w:jc w:val="both"/>
      </w:pPr>
      <w:r>
        <w:rPr>
          <w:rFonts w:ascii="Times New Roman"/>
          <w:b w:val="false"/>
          <w:i w:val="false"/>
          <w:color w:val="000000"/>
          <w:sz w:val="28"/>
        </w:rPr>
        <w:t>
      50. Статикалық өлшеулердің жанама тәсілі бойынша мұнайдың көлемі мен тығыздығы сыйымдылық шамасында немесе толық сыйымдылық шамасында өлшенеді және осы өлшеулердің нәтижелері қалыпты жағдайға келтіріледі немесе мұнай тығыздығын өлшеу нәтижелері оның көлемін өлшеу жағдайларына келтіріледі.</w:t>
      </w:r>
    </w:p>
    <w:bookmarkEnd w:id="105"/>
    <w:bookmarkStart w:name="z109" w:id="106"/>
    <w:p>
      <w:pPr>
        <w:spacing w:after="0"/>
        <w:ind w:left="0"/>
        <w:jc w:val="both"/>
      </w:pPr>
      <w:r>
        <w:rPr>
          <w:rFonts w:ascii="Times New Roman"/>
          <w:b w:val="false"/>
          <w:i w:val="false"/>
          <w:color w:val="000000"/>
          <w:sz w:val="28"/>
        </w:rPr>
        <w:t xml:space="preserve">
      51. Мұнай көлемі сыйымдылық шамасында және толық сыйымдылық шамасында және мұнай тығыздығы тығыздықты түрлендіргіштің немесе зертханада біріктірілген немесе нүктелік сынама көмегімен өлшенген кезде және мұнай көлемі мен тығыздығын өлшеу нәтижелерін кейіннен қалыпты жағдайға келтіру кезіндегі мұнай салмағы </w:t>
      </w:r>
    </w:p>
    <w:bookmarkEnd w:id="106"/>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кг,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161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612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79400" cy="317500"/>
                    </a:xfrm>
                    <a:prstGeom prst="rect">
                      <a:avLst/>
                    </a:prstGeom>
                  </pic:spPr>
                </pic:pic>
              </a:graphicData>
            </a:graphic>
          </wp:inline>
        </w:drawing>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бойынша қалыпты жағдайға келтірілген мұнайдың тығыздығы мен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 "статикалық" терминіне сәйкес келетін белгісі. </w:t>
      </w:r>
    </w:p>
    <w:p>
      <w:pPr>
        <w:spacing w:after="0"/>
        <w:ind w:left="0"/>
        <w:jc w:val="both"/>
      </w:pPr>
      <w:r>
        <w:rPr>
          <w:rFonts w:ascii="Times New Roman"/>
          <w:b w:val="false"/>
          <w:i w:val="false"/>
          <w:color w:val="000000"/>
          <w:sz w:val="28"/>
        </w:rPr>
        <w:t>
      15</w:t>
      </w:r>
      <w:r>
        <w:rPr>
          <w:rFonts w:ascii="Times New Roman"/>
          <w:b w:val="false"/>
          <w:i w:val="false"/>
          <w:color w:val="000000"/>
          <w:vertAlign w:val="superscript"/>
        </w:rPr>
        <w:t>о</w:t>
      </w:r>
      <w:r>
        <w:rPr>
          <w:rFonts w:ascii="Times New Roman"/>
          <w:b w:val="false"/>
          <w:i w:val="false"/>
          <w:color w:val="000000"/>
          <w:sz w:val="28"/>
        </w:rPr>
        <w:t xml:space="preserve">С температураға келтірілген мұнай тығыздығы, </w:t>
      </w:r>
    </w:p>
    <w:p>
      <w:pPr>
        <w:spacing w:after="0"/>
        <w:ind w:left="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42900" cy="292100"/>
                    </a:xfrm>
                    <a:prstGeom prst="rect">
                      <a:avLst/>
                    </a:prstGeom>
                  </pic:spPr>
                </pic:pic>
              </a:graphicData>
            </a:graphic>
          </wp:inline>
        </w:drawing>
      </w:r>
    </w:p>
    <w:p>
      <w:pPr>
        <w:spacing w:after="0"/>
        <w:ind w:left="0"/>
        <w:jc w:val="left"/>
      </w:pPr>
      <w:r>
        <w:rPr>
          <w:rFonts w:ascii="Times New Roman"/>
          <w:b w:val="false"/>
          <w:i w:val="false"/>
          <w:color w:val="000000"/>
          <w:sz w:val="28"/>
        </w:rPr>
        <w:t>, кг/м3,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1612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612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06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06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стандарттау бойынша белгісі нормативтік құжаттарға сәйкес зертханада ареометр көмегімен немесе тығыздықты түрлендіргіштің көмегімен өлшенген мұнай тығыздығы, кг/м3;</w:t>
      </w:r>
      <w:r>
        <w:br/>
      </w:r>
      <w:r>
        <w:rPr>
          <w:rFonts w:ascii="Times New Roman"/>
          <w:b w:val="false"/>
          <w:i w:val="false"/>
          <w:color w:val="000000"/>
          <w:sz w:val="28"/>
        </w:rPr>
        <w:t>
</w:t>
      </w:r>
      <w:r>
        <w:br/>
      </w:r>
    </w:p>
    <w:p>
      <w:pPr>
        <w:spacing w:after="0"/>
        <w:ind w:left="0"/>
        <w:jc w:val="both"/>
      </w:pPr>
      <w:r>
        <w:drawing>
          <wp:inline distT="0" distB="0" distL="0" distR="0">
            <wp:extent cx="53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33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стандарттау бойынша нормативтік құжаттарға сәйкес есептелетін, мұнайдың зертханадағы немесе тығыздықты түрлендіргіштің температурасы үшін анықталған мұнай көлеміне температураның әсерін ескеретін түзету коэффициенті.</w:t>
      </w:r>
      <w:r>
        <w:br/>
      </w:r>
      <w:r>
        <w:rPr>
          <w:rFonts w:ascii="Times New Roman"/>
          <w:b w:val="false"/>
          <w:i w:val="false"/>
          <w:color w:val="000000"/>
          <w:sz w:val="28"/>
        </w:rPr>
        <w:t>
</w:t>
      </w:r>
    </w:p>
    <w:bookmarkStart w:name="z110" w:id="107"/>
    <w:p>
      <w:pPr>
        <w:spacing w:after="0"/>
        <w:ind w:left="0"/>
        <w:jc w:val="both"/>
      </w:pPr>
      <w:r>
        <w:rPr>
          <w:rFonts w:ascii="Times New Roman"/>
          <w:b w:val="false"/>
          <w:i w:val="false"/>
          <w:color w:val="000000"/>
          <w:sz w:val="28"/>
        </w:rPr>
        <w:t>
      52. 20</w:t>
      </w:r>
      <w:r>
        <w:rPr>
          <w:rFonts w:ascii="Times New Roman"/>
          <w:b w:val="false"/>
          <w:i w:val="false"/>
          <w:color w:val="000000"/>
          <w:vertAlign w:val="superscript"/>
        </w:rPr>
        <w:t>о</w:t>
      </w:r>
      <w:r>
        <w:rPr>
          <w:rFonts w:ascii="Times New Roman"/>
          <w:b w:val="false"/>
          <w:i w:val="false"/>
          <w:color w:val="000000"/>
          <w:sz w:val="28"/>
        </w:rPr>
        <w:t>С температураға келтірілген мұнай тығыздығы, кг/м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p>
    <w:bookmarkEnd w:id="1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35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835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стандарттау бойынша нормативтік құжаттарға сәйкес температурасы кезінде зертханада ареометрмен өлшенген мұнай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мұнайдың көлемдік кеңею коэффициентінің кестесіне х 10</w:t>
      </w:r>
      <w:r>
        <w:rPr>
          <w:rFonts w:ascii="Times New Roman"/>
          <w:b w:val="false"/>
          <w:i w:val="false"/>
          <w:color w:val="000000"/>
          <w:vertAlign w:val="superscript"/>
        </w:rPr>
        <w:t>3</w:t>
      </w:r>
      <w:r>
        <w:rPr>
          <w:rFonts w:ascii="Times New Roman"/>
          <w:b w:val="false"/>
          <w:i w:val="false"/>
          <w:color w:val="000000"/>
          <w:sz w:val="28"/>
        </w:rPr>
        <w:t>, С-1, сәйкес қабылданатын мұнайдың көлемдік кеңею коэффициенті.</w:t>
      </w:r>
      <w:r>
        <w:br/>
      </w:r>
      <w:r>
        <w:rPr>
          <w:rFonts w:ascii="Times New Roman"/>
          <w:b w:val="false"/>
          <w:i w:val="false"/>
          <w:color w:val="000000"/>
          <w:sz w:val="28"/>
        </w:rPr>
        <w:t>
</w:t>
      </w:r>
    </w:p>
    <w:bookmarkStart w:name="z111" w:id="108"/>
    <w:p>
      <w:pPr>
        <w:spacing w:after="0"/>
        <w:ind w:left="0"/>
        <w:jc w:val="both"/>
      </w:pPr>
      <w:r>
        <w:rPr>
          <w:rFonts w:ascii="Times New Roman"/>
          <w:b w:val="false"/>
          <w:i w:val="false"/>
          <w:color w:val="000000"/>
          <w:sz w:val="28"/>
        </w:rPr>
        <w:t>
      53. 15</w:t>
      </w:r>
      <w:r>
        <w:rPr>
          <w:rFonts w:ascii="Times New Roman"/>
          <w:b w:val="false"/>
          <w:i w:val="false"/>
          <w:color w:val="000000"/>
          <w:vertAlign w:val="superscript"/>
        </w:rPr>
        <w:t>о</w:t>
      </w:r>
      <w:r>
        <w:rPr>
          <w:rFonts w:ascii="Times New Roman"/>
          <w:b w:val="false"/>
          <w:i w:val="false"/>
          <w:color w:val="000000"/>
          <w:sz w:val="28"/>
        </w:rPr>
        <w:t xml:space="preserve">С температураға келтірілген мұнай көлемі, </w:t>
      </w:r>
    </w:p>
    <w:bookmarkEnd w:id="108"/>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4927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927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деңгей көрсеткішіне қатысты мұнай деңгейінің өзгеруін ескере отырып, нормативтік құжаттарға сәйкес 20</w:t>
      </w:r>
      <w:r>
        <w:rPr>
          <w:rFonts w:ascii="Times New Roman"/>
          <w:b w:val="false"/>
          <w:i w:val="false"/>
          <w:color w:val="000000"/>
          <w:vertAlign w:val="superscript"/>
        </w:rPr>
        <w:t>о</w:t>
      </w:r>
      <w:r>
        <w:rPr>
          <w:rFonts w:ascii="Times New Roman"/>
          <w:b w:val="false"/>
          <w:i w:val="false"/>
          <w:color w:val="000000"/>
          <w:sz w:val="28"/>
        </w:rPr>
        <w:t>С температура кезінде жасалған сыйымдылық шамасының градуирлеу кестесі бойынша анықталған өлшенетін Н деңгейіндегі сыйымдылық шамасындағы мұнай көлемі. Градуирлеу кестесінің деректері 20</w:t>
      </w:r>
      <w:r>
        <w:rPr>
          <w:rFonts w:ascii="Times New Roman"/>
          <w:b w:val="false"/>
          <w:i w:val="false"/>
          <w:color w:val="000000"/>
          <w:vertAlign w:val="superscript"/>
        </w:rPr>
        <w:t>о</w:t>
      </w:r>
      <w:r>
        <w:rPr>
          <w:rFonts w:ascii="Times New Roman"/>
          <w:b w:val="false"/>
          <w:i w:val="false"/>
          <w:color w:val="000000"/>
          <w:sz w:val="28"/>
        </w:rPr>
        <w:t>С-қа тең сыйымдылық шамасы қабырғасының температурасына сәйкес келеді;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КСТ – мәні болат үшін 12,5•10-6 1/оС және бетон үшін 10•10-6 1/оС тең болып қабылданатын сыйымдылық шамасының қабырға материалының сызықтық кеңеюінің температуралық коэффициенті;</w:t>
      </w:r>
    </w:p>
    <w:p>
      <w:pPr>
        <w:spacing w:after="0"/>
        <w:ind w:left="0"/>
        <w:jc w:val="both"/>
      </w:pPr>
      <w:r>
        <w:rPr>
          <w:rFonts w:ascii="Times New Roman"/>
          <w:b w:val="false"/>
          <w:i w:val="false"/>
          <w:color w:val="000000"/>
          <w:sz w:val="28"/>
        </w:rPr>
        <w:t>
      Кs – мұнай деңгейін өлшеу құралы (мысалы, жүгі бар өлшеу рулеткасы, метрошток, қалтқы үлгісіндегі деңгей өлшеуіш және басқа) материалының сызықтық кеңеюінің температуралық коэффициенті. Оның мәндері мынаған тең болып қабылданады:</w:t>
      </w:r>
    </w:p>
    <w:p>
      <w:pPr>
        <w:spacing w:after="0"/>
        <w:ind w:left="0"/>
        <w:jc w:val="both"/>
      </w:pPr>
      <w:r>
        <w:rPr>
          <w:rFonts w:ascii="Times New Roman"/>
          <w:b w:val="false"/>
          <w:i w:val="false"/>
          <w:color w:val="000000"/>
          <w:sz w:val="28"/>
        </w:rPr>
        <w:t>
      тот баспайтын болат үшін – минус 12,5•10-6 1/</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алюминий үшін – минус 23•10-6 1/оС.</w:t>
      </w:r>
    </w:p>
    <w:p>
      <w:pPr>
        <w:spacing w:after="0"/>
        <w:ind w:left="0"/>
        <w:jc w:val="both"/>
      </w:pPr>
      <w:r>
        <w:rPr>
          <w:rFonts w:ascii="Times New Roman"/>
          <w:b w:val="false"/>
          <w:i w:val="false"/>
          <w:color w:val="000000"/>
          <w:sz w:val="28"/>
        </w:rPr>
        <w:t>
      Басқа үлгідегі деңгей өлшеуіштерді пайдаланған кезде қажет болған жағдайда мұнайдың өлшенген деңгейіне температуралық түзетулер енгізіледі, бұл ретте ks коэффициентінің мәні нөлге тең болып қабылданады;</w:t>
      </w:r>
    </w:p>
    <w:p>
      <w:pPr>
        <w:spacing w:after="0"/>
        <w:ind w:left="0"/>
        <w:jc w:val="both"/>
      </w:pPr>
      <w:r>
        <w:rPr>
          <w:rFonts w:ascii="Times New Roman"/>
          <w:b w:val="false"/>
          <w:i w:val="false"/>
          <w:color w:val="000000"/>
          <w:sz w:val="28"/>
        </w:rPr>
        <w:t>
      TCT – сыйымдылық шамасындағы мұнай температурасына тең болып қабылданатын сыйымдылық шамасы қабырғасының температурасы,</w:t>
      </w:r>
    </w:p>
    <w:p>
      <w:pPr>
        <w:spacing w:after="0"/>
        <w:ind w:left="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54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br/>
      </w:r>
    </w:p>
    <w:p>
      <w:pPr>
        <w:spacing w:after="0"/>
        <w:ind w:left="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571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стандарттау бойынша нормативтік құжаттарға сәйкес есептелетін, сыйымдылық шамасындағы немесе толық сыйымдылық шамасындағы мұнай температурасы үшін анықталған мұнай көлеміне температураның әсерін ескеретін түзету коэффициенті.</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54. 20</w:t>
      </w:r>
      <w:r>
        <w:rPr>
          <w:rFonts w:ascii="Times New Roman"/>
          <w:b w:val="false"/>
          <w:i w:val="false"/>
          <w:color w:val="000000"/>
          <w:vertAlign w:val="superscript"/>
        </w:rPr>
        <w:t>о</w:t>
      </w:r>
      <w:r>
        <w:rPr>
          <w:rFonts w:ascii="Times New Roman"/>
          <w:b w:val="false"/>
          <w:i w:val="false"/>
          <w:color w:val="000000"/>
          <w:sz w:val="28"/>
        </w:rPr>
        <w:t>C қалыпты температураға келтірілген мұнай көлемі мына формула бойынша есептеледі:</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5433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–деңгей көрсеткішіне қатысты мұнай деңгейінің өзгеруін ескере отырып, нормативтік құжаттарға сәйкес 20</w:t>
      </w:r>
      <w:r>
        <w:rPr>
          <w:rFonts w:ascii="Times New Roman"/>
          <w:b w:val="false"/>
          <w:i w:val="false"/>
          <w:color w:val="000000"/>
          <w:vertAlign w:val="superscript"/>
        </w:rPr>
        <w:t>о</w:t>
      </w:r>
      <w:r>
        <w:rPr>
          <w:rFonts w:ascii="Times New Roman"/>
          <w:b w:val="false"/>
          <w:i w:val="false"/>
          <w:color w:val="000000"/>
          <w:sz w:val="28"/>
        </w:rPr>
        <w:t>С температура кезінде жасалған сыйымдылық шамасының градуирлеу кестесі бойынша анықталған өлшенетін Н деңгейіндегі сыйымдылық шамасындағы мұнай көлемі, м</w:t>
      </w:r>
      <w:r>
        <w:rPr>
          <w:rFonts w:ascii="Times New Roman"/>
          <w:b w:val="false"/>
          <w:i w:val="false"/>
          <w:color w:val="000000"/>
          <w:vertAlign w:val="superscript"/>
        </w:rPr>
        <w:t>3</w:t>
      </w:r>
      <w:r>
        <w:rPr>
          <w:rFonts w:ascii="Times New Roman"/>
          <w:b w:val="false"/>
          <w:i w:val="false"/>
          <w:color w:val="000000"/>
          <w:sz w:val="28"/>
        </w:rPr>
        <w:t>. Градуирлеу кестесінің деректері 20</w:t>
      </w:r>
      <w:r>
        <w:rPr>
          <w:rFonts w:ascii="Times New Roman"/>
          <w:b w:val="false"/>
          <w:i w:val="false"/>
          <w:color w:val="000000"/>
          <w:vertAlign w:val="superscript"/>
        </w:rPr>
        <w:t>о</w:t>
      </w:r>
      <w:r>
        <w:rPr>
          <w:rFonts w:ascii="Times New Roman"/>
          <w:b w:val="false"/>
          <w:i w:val="false"/>
          <w:color w:val="000000"/>
          <w:sz w:val="28"/>
        </w:rPr>
        <w:t>С-қа тең сыйымдылық шамасы қабырғасының температурасына сәйкес келеді;</w:t>
      </w:r>
      <w:r>
        <w:br/>
      </w:r>
      <w:r>
        <w:rPr>
          <w:rFonts w:ascii="Times New Roman"/>
          <w:b w:val="false"/>
          <w:i w:val="false"/>
          <w:color w:val="000000"/>
          <w:sz w:val="28"/>
        </w:rPr>
        <w:t>
</w:t>
      </w:r>
      <w:r>
        <w:br/>
      </w:r>
    </w:p>
    <w:p>
      <w:pPr>
        <w:spacing w:after="0"/>
        <w:ind w:left="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286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мұнайдың көлемдік кеңею коэффициентінің кестесіне х 10</w:t>
      </w:r>
      <w:r>
        <w:rPr>
          <w:rFonts w:ascii="Times New Roman"/>
          <w:b w:val="false"/>
          <w:i w:val="false"/>
          <w:color w:val="000000"/>
          <w:vertAlign w:val="superscript"/>
        </w:rPr>
        <w:t>3</w:t>
      </w:r>
      <w:r>
        <w:rPr>
          <w:rFonts w:ascii="Times New Roman"/>
          <w:b w:val="false"/>
          <w:i w:val="false"/>
          <w:color w:val="000000"/>
          <w:sz w:val="28"/>
        </w:rPr>
        <w:t>, С-1, сәйкес қабылданатын мұнайдың көлемдік кеңею коэффициенті.</w:t>
      </w:r>
      <w:r>
        <w:br/>
      </w:r>
      <w:r>
        <w:rPr>
          <w:rFonts w:ascii="Times New Roman"/>
          <w:b w:val="false"/>
          <w:i w:val="false"/>
          <w:color w:val="000000"/>
          <w:sz w:val="28"/>
        </w:rPr>
        <w:t>
</w:t>
      </w:r>
    </w:p>
    <w:bookmarkStart w:name="z113" w:id="110"/>
    <w:p>
      <w:pPr>
        <w:spacing w:after="0"/>
        <w:ind w:left="0"/>
        <w:jc w:val="both"/>
      </w:pPr>
      <w:r>
        <w:rPr>
          <w:rFonts w:ascii="Times New Roman"/>
          <w:b w:val="false"/>
          <w:i w:val="false"/>
          <w:color w:val="000000"/>
          <w:sz w:val="28"/>
        </w:rPr>
        <w:t>
      55. Есепке алу операцияларын жүргізген кезде мұнай тығыздығы стандартизациялық құжаттарға сәйкес 20</w:t>
      </w:r>
      <w:r>
        <w:rPr>
          <w:rFonts w:ascii="Times New Roman"/>
          <w:b w:val="false"/>
          <w:i w:val="false"/>
          <w:color w:val="000000"/>
          <w:vertAlign w:val="superscript"/>
        </w:rPr>
        <w:t>о</w:t>
      </w:r>
      <w:r>
        <w:rPr>
          <w:rFonts w:ascii="Times New Roman"/>
          <w:b w:val="false"/>
          <w:i w:val="false"/>
          <w:color w:val="000000"/>
          <w:sz w:val="28"/>
        </w:rPr>
        <w:t>С қалыпты температура кезіндегі тығыздыққа келтіріледі.</w:t>
      </w:r>
    </w:p>
    <w:bookmarkEnd w:id="110"/>
    <w:bookmarkStart w:name="z114" w:id="111"/>
    <w:p>
      <w:pPr>
        <w:spacing w:after="0"/>
        <w:ind w:left="0"/>
        <w:jc w:val="both"/>
      </w:pPr>
      <w:r>
        <w:rPr>
          <w:rFonts w:ascii="Times New Roman"/>
          <w:b w:val="false"/>
          <w:i w:val="false"/>
          <w:color w:val="000000"/>
          <w:sz w:val="28"/>
        </w:rPr>
        <w:t xml:space="preserve">
      56. Зертханада өлшенген мұнай тығыздығын сыйымдылық шамасындағы немесе толық сыйымдылық шамасындағы мұнай көлемін өлшеу шарттарына келтірген кезде мұнай салмағын </w:t>
      </w:r>
    </w:p>
    <w:bookmarkEnd w:id="111"/>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 кг, мына формула бойынша есептеуге рұқсат беріледі:</w:t>
      </w:r>
      <w:r>
        <w:br/>
      </w:r>
      <w:r>
        <w:rPr>
          <w:rFonts w:ascii="Times New Roman"/>
          <w:b w:val="false"/>
          <w:i w:val="false"/>
          <w:color w:val="000000"/>
          <w:sz w:val="28"/>
        </w:rPr>
        <w:t>
</w:t>
      </w:r>
      <w:r>
        <w:br/>
      </w:r>
    </w:p>
    <w:p>
      <w:pPr>
        <w:spacing w:after="0"/>
        <w:ind w:left="0"/>
        <w:jc w:val="both"/>
      </w:pPr>
      <w:r>
        <w:drawing>
          <wp:inline distT="0" distB="0" distL="0" distR="0">
            <wp:extent cx="660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66040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стандарттау бойынша нормативтік құжаттарға сәйкес температурасы кезінде зертханада ареометрмен өлшенген мұнай тығыздығы,</w:t>
      </w:r>
    </w:p>
    <w:p>
      <w:pPr>
        <w:spacing w:after="0"/>
        <w:ind w:left="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54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k –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мұнайдың көлемдік кеңею коэффициентінің кестесіне х 10</w:t>
      </w:r>
      <w:r>
        <w:rPr>
          <w:rFonts w:ascii="Times New Roman"/>
          <w:b w:val="false"/>
          <w:i w:val="false"/>
          <w:color w:val="000000"/>
          <w:vertAlign w:val="superscript"/>
        </w:rPr>
        <w:t>3</w:t>
      </w:r>
      <w:r>
        <w:rPr>
          <w:rFonts w:ascii="Times New Roman"/>
          <w:b w:val="false"/>
          <w:i w:val="false"/>
          <w:color w:val="000000"/>
          <w:sz w:val="28"/>
        </w:rPr>
        <w:t>, С-1, сәйкес қабылданатын мұнайдың көлемдік кеңею коэффициенті.</w:t>
      </w:r>
    </w:p>
    <w:bookmarkStart w:name="z115" w:id="112"/>
    <w:p>
      <w:pPr>
        <w:spacing w:after="0"/>
        <w:ind w:left="0"/>
        <w:jc w:val="both"/>
      </w:pPr>
      <w:r>
        <w:rPr>
          <w:rFonts w:ascii="Times New Roman"/>
          <w:b w:val="false"/>
          <w:i w:val="false"/>
          <w:color w:val="000000"/>
          <w:sz w:val="28"/>
        </w:rPr>
        <w:t xml:space="preserve">
      57. (27) формула </w:t>
      </w:r>
    </w:p>
    <w:bookmarkEnd w:id="112"/>
    <w:p>
      <w:pPr>
        <w:spacing w:after="0"/>
        <w:ind w:left="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54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w:t>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температуралар айырмасы 15</w:t>
      </w:r>
      <w:r>
        <w:rPr>
          <w:rFonts w:ascii="Times New Roman"/>
          <w:b w:val="false"/>
          <w:i w:val="false"/>
          <w:color w:val="000000"/>
          <w:vertAlign w:val="superscript"/>
        </w:rPr>
        <w:t>о</w:t>
      </w:r>
      <w:r>
        <w:rPr>
          <w:rFonts w:ascii="Times New Roman"/>
          <w:b w:val="false"/>
          <w:i w:val="false"/>
          <w:color w:val="000000"/>
          <w:sz w:val="28"/>
        </w:rPr>
        <w:t>С артық болмаған кезде қолданылады.</w:t>
      </w:r>
      <w:r>
        <w:br/>
      </w:r>
      <w:r>
        <w:rPr>
          <w:rFonts w:ascii="Times New Roman"/>
          <w:b w:val="false"/>
          <w:i w:val="false"/>
          <w:color w:val="000000"/>
          <w:sz w:val="28"/>
        </w:rPr>
        <w:t>
</w:t>
      </w:r>
    </w:p>
    <w:bookmarkStart w:name="z116" w:id="113"/>
    <w:p>
      <w:pPr>
        <w:spacing w:after="0"/>
        <w:ind w:left="0"/>
        <w:jc w:val="both"/>
      </w:pPr>
      <w:r>
        <w:rPr>
          <w:rFonts w:ascii="Times New Roman"/>
          <w:b w:val="false"/>
          <w:i w:val="false"/>
          <w:color w:val="000000"/>
          <w:sz w:val="28"/>
        </w:rPr>
        <w:t xml:space="preserve">
      58. Сыйымдылық шамасындағы мұнай бағанының гидростатикалық қысымын өлшеу кезіндегі гидростатикалық қағидатқа негізделген жанама тәсіл бойынша мұнай салмағы </w:t>
      </w:r>
    </w:p>
    <w:bookmarkEnd w:id="113"/>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 кг,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179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790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Р – мұнай бағанының гидростатикалық қысымы, Паскаль (бұдан әрі – Па);</w:t>
      </w:r>
    </w:p>
    <w:p>
      <w:pPr>
        <w:spacing w:after="0"/>
        <w:ind w:left="0"/>
        <w:jc w:val="both"/>
      </w:pPr>
      <w:r>
        <w:rPr>
          <w:rFonts w:ascii="Times New Roman"/>
          <w:b w:val="false"/>
          <w:i w:val="false"/>
          <w:color w:val="000000"/>
          <w:sz w:val="28"/>
        </w:rPr>
        <w:t>
      Scp– толтырылған сыйымдылық шамасы көлденең қимасының орташа ауданы, шаршы метр (бұдан әрі -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g – ауырлық күш үдеуі, секундына шаршы метр (бұдан әрі – м/с</w:t>
      </w:r>
      <w:r>
        <w:rPr>
          <w:rFonts w:ascii="Times New Roman"/>
          <w:b w:val="false"/>
          <w:i w:val="false"/>
          <w:color w:val="000000"/>
          <w:vertAlign w:val="superscript"/>
        </w:rPr>
        <w:t>2</w:t>
      </w:r>
      <w:r>
        <w:rPr>
          <w:rFonts w:ascii="Times New Roman"/>
          <w:b w:val="false"/>
          <w:i w:val="false"/>
          <w:color w:val="000000"/>
          <w:sz w:val="28"/>
        </w:rPr>
        <w:t xml:space="preserve"> ).</w:t>
      </w:r>
    </w:p>
    <w:bookmarkStart w:name="z117" w:id="114"/>
    <w:p>
      <w:pPr>
        <w:spacing w:after="0"/>
        <w:ind w:left="0"/>
        <w:jc w:val="both"/>
      </w:pPr>
      <w:r>
        <w:rPr>
          <w:rFonts w:ascii="Times New Roman"/>
          <w:b w:val="false"/>
          <w:i w:val="false"/>
          <w:color w:val="000000"/>
          <w:sz w:val="28"/>
        </w:rPr>
        <w:t>
      59. Орташа аудан Scp, м</w:t>
      </w:r>
      <w:r>
        <w:rPr>
          <w:rFonts w:ascii="Times New Roman"/>
          <w:b w:val="false"/>
          <w:i w:val="false"/>
          <w:color w:val="000000"/>
          <w:vertAlign w:val="superscript"/>
        </w:rPr>
        <w:t>2</w:t>
      </w:r>
      <w:r>
        <w:rPr>
          <w:rFonts w:ascii="Times New Roman"/>
          <w:b w:val="false"/>
          <w:i w:val="false"/>
          <w:color w:val="000000"/>
          <w:sz w:val="28"/>
        </w:rPr>
        <w:t>, мына формула бойынша есептеледі:</w:t>
      </w:r>
    </w:p>
    <w:bookmarkEnd w:id="1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971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сыйымдылық шамасының градуирлеу кестесі бойынша анықталған өлшенетін Н деңгейіндегі сыйымдылық шамасындағы мұнай көлемі, м3;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KCT – мәні 12,5•10-6 1/оС тең болып қабылданатын сыйымдылық шамасы қабырғасының сызықтық кеңеюінің температуралық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сыйымдылық шамасындағы мұнай температурасына тең болып қабылданатын сыйымдылық шамасы қабырғасының температурасы, оС.</w:t>
      </w:r>
      <w:r>
        <w:br/>
      </w:r>
      <w:r>
        <w:rPr>
          <w:rFonts w:ascii="Times New Roman"/>
          <w:b w:val="false"/>
          <w:i w:val="false"/>
          <w:color w:val="000000"/>
          <w:sz w:val="28"/>
        </w:rPr>
        <w:t>
</w:t>
      </w:r>
    </w:p>
    <w:bookmarkStart w:name="z118" w:id="115"/>
    <w:p>
      <w:pPr>
        <w:spacing w:after="0"/>
        <w:ind w:left="0"/>
        <w:jc w:val="both"/>
      </w:pPr>
      <w:r>
        <w:rPr>
          <w:rFonts w:ascii="Times New Roman"/>
          <w:b w:val="false"/>
          <w:i w:val="false"/>
          <w:color w:val="000000"/>
          <w:sz w:val="28"/>
        </w:rPr>
        <w:t>
      60. Сыйымдылық шамасына қабылданған немесе одан жіберілген мұнай салмағы m0, кг, мына формула бойынша мұнай салмақтары айырмасының абсолюттік мәні ретінде анықталады:</w:t>
      </w:r>
    </w:p>
    <w:bookmarkEnd w:id="1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24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324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393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937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операцияның басында және соңында тиісінше (11) формула бойынша есептелген мұнай салмақтары.</w:t>
      </w:r>
      <w:r>
        <w:br/>
      </w:r>
      <w:r>
        <w:rPr>
          <w:rFonts w:ascii="Times New Roman"/>
          <w:b w:val="false"/>
          <w:i w:val="false"/>
          <w:color w:val="000000"/>
          <w:sz w:val="28"/>
        </w:rPr>
        <w:t>
</w:t>
      </w:r>
    </w:p>
    <w:bookmarkStart w:name="z119" w:id="116"/>
    <w:p>
      <w:pPr>
        <w:spacing w:after="0"/>
        <w:ind w:left="0"/>
        <w:jc w:val="both"/>
      </w:pPr>
      <w:r>
        <w:rPr>
          <w:rFonts w:ascii="Times New Roman"/>
          <w:b w:val="false"/>
          <w:i w:val="false"/>
          <w:color w:val="000000"/>
          <w:sz w:val="28"/>
        </w:rPr>
        <w:t>
      61. Тауарлық мұнайдың нетто салмағы Tн , кг, мына формула бойынша есептеледі:</w:t>
      </w:r>
    </w:p>
    <w:bookmarkEnd w:id="116"/>
    <w:p>
      <w:pPr>
        <w:spacing w:after="0"/>
        <w:ind w:left="0"/>
        <w:jc w:val="both"/>
      </w:pPr>
      <w:r>
        <w:rPr>
          <w:rFonts w:ascii="Times New Roman"/>
          <w:b w:val="false"/>
          <w:i w:val="false"/>
          <w:color w:val="000000"/>
          <w:sz w:val="28"/>
        </w:rPr>
        <w:t>
      Mн=Mбр-m6, (31)</w:t>
      </w:r>
    </w:p>
    <w:p>
      <w:pPr>
        <w:spacing w:after="0"/>
        <w:ind w:left="0"/>
        <w:jc w:val="both"/>
      </w:pPr>
      <w:r>
        <w:rPr>
          <w:rFonts w:ascii="Times New Roman"/>
          <w:b w:val="false"/>
          <w:i w:val="false"/>
          <w:color w:val="000000"/>
          <w:sz w:val="28"/>
        </w:rPr>
        <w:t>
      мұндағы Mбр – тауарлық мұнайдың брутто салмағы, кг;</w:t>
      </w:r>
    </w:p>
    <w:p>
      <w:pPr>
        <w:spacing w:after="0"/>
        <w:ind w:left="0"/>
        <w:jc w:val="both"/>
      </w:pPr>
      <w:r>
        <w:rPr>
          <w:rFonts w:ascii="Times New Roman"/>
          <w:b w:val="false"/>
          <w:i w:val="false"/>
          <w:color w:val="000000"/>
          <w:sz w:val="28"/>
        </w:rPr>
        <w:t xml:space="preserve">
      mб – мына формула бойынша есептелетін балласттық салмағы, кг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505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WM.K., – тауарлық мұнайдағы судың салмақтық құрамы, %;</w:t>
      </w:r>
    </w:p>
    <w:p>
      <w:pPr>
        <w:spacing w:after="0"/>
        <w:ind w:left="0"/>
        <w:jc w:val="both"/>
      </w:pPr>
      <w:r>
        <w:rPr>
          <w:rFonts w:ascii="Times New Roman"/>
          <w:b w:val="false"/>
          <w:i w:val="false"/>
          <w:color w:val="000000"/>
          <w:sz w:val="28"/>
        </w:rPr>
        <w:t>
      WX.T. – тауарлық мұнайдағы хлорлы тұздардың салмақтық құрамы, %;</w:t>
      </w:r>
    </w:p>
    <w:p>
      <w:pPr>
        <w:spacing w:after="0"/>
        <w:ind w:left="0"/>
        <w:jc w:val="both"/>
      </w:pPr>
      <w:r>
        <w:rPr>
          <w:rFonts w:ascii="Times New Roman"/>
          <w:b w:val="false"/>
          <w:i w:val="false"/>
          <w:color w:val="000000"/>
          <w:sz w:val="28"/>
        </w:rPr>
        <w:t>
      WM.K. – тауарлық мұнайдағы механикалық қоспалардың салмақтық құрамы, %.</w:t>
      </w:r>
    </w:p>
    <w:bookmarkStart w:name="z120" w:id="117"/>
    <w:p>
      <w:pPr>
        <w:spacing w:after="0"/>
        <w:ind w:left="0"/>
        <w:jc w:val="both"/>
      </w:pPr>
      <w:r>
        <w:rPr>
          <w:rFonts w:ascii="Times New Roman"/>
          <w:b w:val="false"/>
          <w:i w:val="false"/>
          <w:color w:val="000000"/>
          <w:sz w:val="28"/>
        </w:rPr>
        <w:t>
      62. Тауарлық мұнайдағы судың салмақтық құрамы стандарттау бойынша құжаттарға сәйкес анықталады. Тауарлық мұнайдағы судың салмақтық құрамын ағынды ылғал өлшеуішпен өлшенеді.</w:t>
      </w:r>
    </w:p>
    <w:bookmarkEnd w:id="117"/>
    <w:bookmarkStart w:name="z121" w:id="118"/>
    <w:p>
      <w:pPr>
        <w:spacing w:after="0"/>
        <w:ind w:left="0"/>
        <w:jc w:val="both"/>
      </w:pPr>
      <w:r>
        <w:rPr>
          <w:rFonts w:ascii="Times New Roman"/>
          <w:b w:val="false"/>
          <w:i w:val="false"/>
          <w:color w:val="000000"/>
          <w:sz w:val="28"/>
        </w:rPr>
        <w:t>
      63. Тауарлық мұнайдағы хлорлы тұздардың салмақтық құрамы стандарттау бойынша құжаттарға сәйкес анықталады. Тауарлық мұнайдағы хлорлы тұздардың салмақтық құрамы ағынды тұз өлшеуішпен өлшенеді.</w:t>
      </w:r>
    </w:p>
    <w:bookmarkEnd w:id="118"/>
    <w:bookmarkStart w:name="z122" w:id="119"/>
    <w:p>
      <w:pPr>
        <w:spacing w:after="0"/>
        <w:ind w:left="0"/>
        <w:jc w:val="both"/>
      </w:pPr>
      <w:r>
        <w:rPr>
          <w:rFonts w:ascii="Times New Roman"/>
          <w:b w:val="false"/>
          <w:i w:val="false"/>
          <w:color w:val="000000"/>
          <w:sz w:val="28"/>
        </w:rPr>
        <w:t>
      64. Тауарлық мұнайдағы механикалық қоспалардың салмақтық құрамы стандарттау құжаттарға сәйкес анықталады. Тауарлық мұнайдағы механикалық қоспалардың салмақтық құрамын ағынды талдағышпен өлшенеді.</w:t>
      </w:r>
    </w:p>
    <w:bookmarkEnd w:id="119"/>
    <w:bookmarkStart w:name="z123" w:id="120"/>
    <w:p>
      <w:pPr>
        <w:spacing w:after="0"/>
        <w:ind w:left="0"/>
        <w:jc w:val="both"/>
      </w:pPr>
      <w:r>
        <w:rPr>
          <w:rFonts w:ascii="Times New Roman"/>
          <w:b w:val="false"/>
          <w:i w:val="false"/>
          <w:color w:val="000000"/>
          <w:sz w:val="28"/>
        </w:rPr>
        <w:t>
      65. Осы тәсілмен мұнайдың салмағы оның көлемі, тығыздығы және резервуарлардағы температурасы бойынша анықталады. Мұнай көлемі градуирленген кестелердің, деңгейді өлшеу құралдарының көмегімен анықталады.</w:t>
      </w:r>
    </w:p>
    <w:bookmarkEnd w:id="120"/>
    <w:bookmarkStart w:name="z124" w:id="121"/>
    <w:p>
      <w:pPr>
        <w:spacing w:after="0"/>
        <w:ind w:left="0"/>
        <w:jc w:val="both"/>
      </w:pPr>
      <w:r>
        <w:rPr>
          <w:rFonts w:ascii="Times New Roman"/>
          <w:b w:val="false"/>
          <w:i w:val="false"/>
          <w:color w:val="000000"/>
          <w:sz w:val="28"/>
        </w:rPr>
        <w:t xml:space="preserve">
      66. Рұқсат етілген мұнай көлемiн өлшеу жүйесінің құрамы және көлемдік-салмақтық статикалық тәсіл кезінде қолданылатын рұқсат етілетін дәлсіздік шектері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21"/>
    <w:bookmarkStart w:name="z125" w:id="122"/>
    <w:p>
      <w:pPr>
        <w:spacing w:after="0"/>
        <w:ind w:left="0"/>
        <w:jc w:val="both"/>
      </w:pPr>
      <w:r>
        <w:rPr>
          <w:rFonts w:ascii="Times New Roman"/>
          <w:b w:val="false"/>
          <w:i w:val="false"/>
          <w:color w:val="000000"/>
          <w:sz w:val="28"/>
        </w:rPr>
        <w:t>
      67. Мұнай көлемін, тығыздығын және температурасын өлшеу мына тәртіппен жүзеге асырылады:</w:t>
      </w:r>
    </w:p>
    <w:bookmarkEnd w:id="122"/>
    <w:bookmarkStart w:name="z126" w:id="123"/>
    <w:p>
      <w:pPr>
        <w:spacing w:after="0"/>
        <w:ind w:left="0"/>
        <w:jc w:val="both"/>
      </w:pPr>
      <w:r>
        <w:rPr>
          <w:rFonts w:ascii="Times New Roman"/>
          <w:b w:val="false"/>
          <w:i w:val="false"/>
          <w:color w:val="000000"/>
          <w:sz w:val="28"/>
        </w:rPr>
        <w:t>
      1) резервуарлардағы сұйықтың жалпы көлемiнiң деңгейiн стационарлық деңгей өлшеуiштермен немесе жүгі бар өлшейтiн рулеткамен қолмен өлшейдi.</w:t>
      </w:r>
    </w:p>
    <w:bookmarkEnd w:id="123"/>
    <w:p>
      <w:pPr>
        <w:spacing w:after="0"/>
        <w:ind w:left="0"/>
        <w:jc w:val="both"/>
      </w:pPr>
      <w:r>
        <w:rPr>
          <w:rFonts w:ascii="Times New Roman"/>
          <w:b w:val="false"/>
          <w:i w:val="false"/>
          <w:color w:val="000000"/>
          <w:sz w:val="28"/>
        </w:rPr>
        <w:t>
      Деңгейдi рулеткамен өлшеу мынадай реттiлiкпен жүзеге асырылады.</w:t>
      </w:r>
    </w:p>
    <w:p>
      <w:pPr>
        <w:spacing w:after="0"/>
        <w:ind w:left="0"/>
        <w:jc w:val="both"/>
      </w:pPr>
      <w:r>
        <w:rPr>
          <w:rFonts w:ascii="Times New Roman"/>
          <w:b w:val="false"/>
          <w:i w:val="false"/>
          <w:color w:val="000000"/>
          <w:sz w:val="28"/>
        </w:rPr>
        <w:t>
      Базалық биiктiк жүктiң өлшеу рулеткамен жанасу нүктесiнде түбiнен өлшеу қақпағының үстiңгi шетiне дейiнгi немесе өлшеу қақпағының бағыттаушы тәуекел тақтайшасына дейiнгi тiгi бойынша қашықтық ретiнде тексерiледi. Алынған нәтиже резервуарға келтiрiлген базалық биiктiктiң белгiлi (паспорттық) шамасымен салыстырылады. Егер базалық биiктiк (Нб) алынған нәтижеден 0,1 % артық ерекшеленсе, базалық биiктiктiң өзгеру себептерiн анықтау және оны жою қажет.</w:t>
      </w:r>
    </w:p>
    <w:p>
      <w:pPr>
        <w:spacing w:after="0"/>
        <w:ind w:left="0"/>
        <w:jc w:val="both"/>
      </w:pPr>
      <w:r>
        <w:rPr>
          <w:rFonts w:ascii="Times New Roman"/>
          <w:b w:val="false"/>
          <w:i w:val="false"/>
          <w:color w:val="000000"/>
          <w:sz w:val="28"/>
        </w:rPr>
        <w:t>
      Базалық биiктiктiң өзгеру себептерiн анықтау және жою үшiн қажеттi кезеңге мұнай деңгейiн өлшеудi резервуардың бос биiктiгi бойынша жүргiзуге рұқсат беріледi.</w:t>
      </w:r>
    </w:p>
    <w:p>
      <w:pPr>
        <w:spacing w:after="0"/>
        <w:ind w:left="0"/>
        <w:jc w:val="both"/>
      </w:pPr>
      <w:r>
        <w:rPr>
          <w:rFonts w:ascii="Times New Roman"/>
          <w:b w:val="false"/>
          <w:i w:val="false"/>
          <w:color w:val="000000"/>
          <w:sz w:val="28"/>
        </w:rPr>
        <w:t>
      Жүкпен бiрге рулетканың таспасы лоттың түпке жанасуына немесе тiрек плитасына (болған кезде) дейiн лоттың тiк күйiнен ауытқуына жол бермей, iшкi жабдыққа тиiп кетпей және толқындарсыз мұнайдың үстiңгi бетiнiң қалпын сақтай отырып ақырындап түсiрiледi.</w:t>
      </w:r>
    </w:p>
    <w:p>
      <w:pPr>
        <w:spacing w:after="0"/>
        <w:ind w:left="0"/>
        <w:jc w:val="both"/>
      </w:pPr>
      <w:r>
        <w:rPr>
          <w:rFonts w:ascii="Times New Roman"/>
          <w:b w:val="false"/>
          <w:i w:val="false"/>
          <w:color w:val="000000"/>
          <w:sz w:val="28"/>
        </w:rPr>
        <w:t>
      Өлшеу сызығында сулану желiлерiнiң бұрмалануын болдырмау үшiн бiр жаққа ығысусыз, рулетка таспасы дәлме-дәл тiк жоғары көтерiледi.</w:t>
      </w:r>
    </w:p>
    <w:p>
      <w:pPr>
        <w:spacing w:after="0"/>
        <w:ind w:left="0"/>
        <w:jc w:val="both"/>
      </w:pPr>
      <w:r>
        <w:rPr>
          <w:rFonts w:ascii="Times New Roman"/>
          <w:b w:val="false"/>
          <w:i w:val="false"/>
          <w:color w:val="000000"/>
          <w:sz w:val="28"/>
        </w:rPr>
        <w:t>
      Рулетка сызығы бойынша өлшеу қақпағында рулетка таспасының суланған бөлiгi пайда болғаннан кейiн бiрден 1 миллиметрге (бұдан әрі – мм) дейiн есептеледi.</w:t>
      </w:r>
    </w:p>
    <w:p>
      <w:pPr>
        <w:spacing w:after="0"/>
        <w:ind w:left="0"/>
        <w:jc w:val="both"/>
      </w:pPr>
      <w:r>
        <w:rPr>
          <w:rFonts w:ascii="Times New Roman"/>
          <w:b w:val="false"/>
          <w:i w:val="false"/>
          <w:color w:val="000000"/>
          <w:sz w:val="28"/>
        </w:rPr>
        <w:t xml:space="preserve">
      Қуыстың биiктiгiн өлшеу үшiн мұнай деңгейiнен төмен рулетка жүгiмен түсiрiледi. Бiрiншi есеп (жоғарғы) өлшеу қақпағының тәуекел тақтайшасының деңгейiнде рулетка бойынша алынады. Өлшеудi және қуыс биiктiгiнiң есептерiн жеңiлдету үшiн өлшеудi жүргiзу кезiнде өлшеу қақпағының тәуекел тақтайшасы рулетка шкаласында метрдiң толық мәнiнiң белгiсiн сәйкестендiрудi ұсынады. Сонан соң рулетка бiр жаққа ығыспай дәлме-дәл жоғары көтерiледi және мұнай (төменгi есеп) таспасының (немесе лотының) суланған бөлiгiнiң орнынан есептеп алынады. </w:t>
      </w:r>
    </w:p>
    <w:p>
      <w:pPr>
        <w:spacing w:after="0"/>
        <w:ind w:left="0"/>
        <w:jc w:val="both"/>
      </w:pPr>
      <w:r>
        <w:rPr>
          <w:rFonts w:ascii="Times New Roman"/>
          <w:b w:val="false"/>
          <w:i w:val="false"/>
          <w:color w:val="000000"/>
          <w:sz w:val="28"/>
        </w:rPr>
        <w:t>
      Қуыстың биiктiгi рулетка бойынша есептердiң жоғарғы және төменгi айырмасы ретінде табылады.</w:t>
      </w:r>
    </w:p>
    <w:p>
      <w:pPr>
        <w:spacing w:after="0"/>
        <w:ind w:left="0"/>
        <w:jc w:val="both"/>
      </w:pPr>
      <w:r>
        <w:rPr>
          <w:rFonts w:ascii="Times New Roman"/>
          <w:b w:val="false"/>
          <w:i w:val="false"/>
          <w:color w:val="000000"/>
          <w:sz w:val="28"/>
        </w:rPr>
        <w:t>
      Резервуардағы мұнайдың деңгейi осы резервуар үшiн базалық биiктiктiң (жоғарғы трафареттiң) паспорттық көлемiнен алынған мәндердi есептеумен анықталады.</w:t>
      </w:r>
    </w:p>
    <w:p>
      <w:pPr>
        <w:spacing w:after="0"/>
        <w:ind w:left="0"/>
        <w:jc w:val="both"/>
      </w:pPr>
      <w:r>
        <w:rPr>
          <w:rFonts w:ascii="Times New Roman"/>
          <w:b w:val="false"/>
          <w:i w:val="false"/>
          <w:color w:val="000000"/>
          <w:sz w:val="28"/>
        </w:rPr>
        <w:t>
      Әрбiр резервуардағы сұйықтықтың жалпы мөлшерiнiң деңгейiн өлшеу екi рет жүргiзiледi. Егер өлшеу нәтижесiнiң 1 мм айырмашылығы болса, онда деңгейiн өлшеу нәтижесi олардың орташа мәнiнен алынады. Егер алынған өлшемнiң айырмашылығы 1 мм көп болса, өлшеу тағы екi рет қайталанады және ең жақын үш өлшеудiң орташасы алынады.</w:t>
      </w:r>
    </w:p>
    <w:p>
      <w:pPr>
        <w:spacing w:after="0"/>
        <w:ind w:left="0"/>
        <w:jc w:val="both"/>
      </w:pPr>
      <w:r>
        <w:rPr>
          <w:rFonts w:ascii="Times New Roman"/>
          <w:b w:val="false"/>
          <w:i w:val="false"/>
          <w:color w:val="000000"/>
          <w:sz w:val="28"/>
        </w:rPr>
        <w:t>
      Сонан соң осы резервуарға арналған градуирлiк кесте бойынша резервуардағы сұйықтықтың жалпы мөлшерi есептеп шығарылады.</w:t>
      </w:r>
    </w:p>
    <w:p>
      <w:pPr>
        <w:spacing w:after="0"/>
        <w:ind w:left="0"/>
        <w:jc w:val="both"/>
      </w:pPr>
      <w:r>
        <w:rPr>
          <w:rFonts w:ascii="Times New Roman"/>
          <w:b w:val="false"/>
          <w:i w:val="false"/>
          <w:color w:val="000000"/>
          <w:sz w:val="28"/>
        </w:rPr>
        <w:t>
      Рулетка таспасын өлшегенге дейiн және өлшегеннен кейiн жұмсақ шүберекпен құрғатып сүрту қажет.</w:t>
      </w:r>
    </w:p>
    <w:p>
      <w:pPr>
        <w:spacing w:after="0"/>
        <w:ind w:left="0"/>
        <w:jc w:val="both"/>
      </w:pPr>
      <w:r>
        <w:rPr>
          <w:rFonts w:ascii="Times New Roman"/>
          <w:b w:val="false"/>
          <w:i w:val="false"/>
          <w:color w:val="000000"/>
          <w:sz w:val="28"/>
        </w:rPr>
        <w:t>
      Резервуарлардағы тауарлық судың деңгейiн өлшеу су сезгiш таспалардың немесе пастаның көмегiмен мынадай дәйектiлiкте жүргiзiледi.</w:t>
      </w:r>
    </w:p>
    <w:p>
      <w:pPr>
        <w:spacing w:after="0"/>
        <w:ind w:left="0"/>
        <w:jc w:val="both"/>
      </w:pPr>
      <w:r>
        <w:rPr>
          <w:rFonts w:ascii="Times New Roman"/>
          <w:b w:val="false"/>
          <w:i w:val="false"/>
          <w:color w:val="000000"/>
          <w:sz w:val="28"/>
        </w:rPr>
        <w:t>
      Су сезгiш таспаны қарама-қарсы екi жағынан керiп лоттың бетiне жапсырады.</w:t>
      </w:r>
    </w:p>
    <w:p>
      <w:pPr>
        <w:spacing w:after="0"/>
        <w:ind w:left="0"/>
        <w:jc w:val="both"/>
      </w:pPr>
      <w:r>
        <w:rPr>
          <w:rFonts w:ascii="Times New Roman"/>
          <w:b w:val="false"/>
          <w:i w:val="false"/>
          <w:color w:val="000000"/>
          <w:sz w:val="28"/>
        </w:rPr>
        <w:t>
      Су сезетiн пастаны қарама-қарсы екi жағынан жолақты лоттың бетiне жұқа қабатпен (0,2÷0,3) мм жағады.</w:t>
      </w:r>
    </w:p>
    <w:p>
      <w:pPr>
        <w:spacing w:after="0"/>
        <w:ind w:left="0"/>
        <w:jc w:val="both"/>
      </w:pPr>
      <w:r>
        <w:rPr>
          <w:rFonts w:ascii="Times New Roman"/>
          <w:b w:val="false"/>
          <w:i w:val="false"/>
          <w:color w:val="000000"/>
          <w:sz w:val="28"/>
        </w:rPr>
        <w:t>
      Су сезгiш қабат толығымен ерiсе және су мен мұнай қабаттары арасындағы шек кенет бөлiнген кезде, лоттың рулеткасы су сезгiш пастамен немесе су сезгiш таспамен жапсырылған тауарлы судың деңгейiн анықтау кезiнде резервуарда 2-3 минут iшiнде қозғалмай тұруы қажет;</w:t>
      </w:r>
    </w:p>
    <w:bookmarkStart w:name="z127" w:id="124"/>
    <w:p>
      <w:pPr>
        <w:spacing w:after="0"/>
        <w:ind w:left="0"/>
        <w:jc w:val="both"/>
      </w:pPr>
      <w:r>
        <w:rPr>
          <w:rFonts w:ascii="Times New Roman"/>
          <w:b w:val="false"/>
          <w:i w:val="false"/>
          <w:color w:val="000000"/>
          <w:sz w:val="28"/>
        </w:rPr>
        <w:t>
      2) резервуардағы тауарлық судың деңгейiн өлшеу осы тармақтың 1) тармақшасында сипатталған дәйектiлiкпен жүргiзiледi.</w:t>
      </w:r>
    </w:p>
    <w:bookmarkEnd w:id="124"/>
    <w:p>
      <w:pPr>
        <w:spacing w:after="0"/>
        <w:ind w:left="0"/>
        <w:jc w:val="both"/>
      </w:pPr>
      <w:r>
        <w:rPr>
          <w:rFonts w:ascii="Times New Roman"/>
          <w:b w:val="false"/>
          <w:i w:val="false"/>
          <w:color w:val="000000"/>
          <w:sz w:val="28"/>
        </w:rPr>
        <w:t>
      Егер лентада немесе пастада ол анық емес, қисық жолмен немесе өлшеудi орындау кезiнде лоттың көлбеу қалпын көрсетiп, әр түрлi биiктiкте екi жағынан берiлсе тауарлық судың деңгейiн өлшеудi қайталау қажет.</w:t>
      </w:r>
    </w:p>
    <w:p>
      <w:pPr>
        <w:spacing w:after="0"/>
        <w:ind w:left="0"/>
        <w:jc w:val="both"/>
      </w:pPr>
      <w:r>
        <w:rPr>
          <w:rFonts w:ascii="Times New Roman"/>
          <w:b w:val="false"/>
          <w:i w:val="false"/>
          <w:color w:val="000000"/>
          <w:sz w:val="28"/>
        </w:rPr>
        <w:t>
      Шайылған шек су мен мұнай арасындағы бөлiктiң өткiр шегiнiң болмау салдары болып табылады және су-эмульсиялы қабаттың болуы туралы куәландырады. Мұндай жағдайда эмульсия тұнғаннан және қабаттары бөлiнгеннен кейiн өлшеудi қайталау қажет.</w:t>
      </w:r>
    </w:p>
    <w:p>
      <w:pPr>
        <w:spacing w:after="0"/>
        <w:ind w:left="0"/>
        <w:jc w:val="both"/>
      </w:pPr>
      <w:r>
        <w:rPr>
          <w:rFonts w:ascii="Times New Roman"/>
          <w:b w:val="false"/>
          <w:i w:val="false"/>
          <w:color w:val="000000"/>
          <w:sz w:val="28"/>
        </w:rPr>
        <w:t>
      Су сезгіш таспа немесе пастаның көмегiмен тауарлық судың деңгейiн өлшей отырып, резервуарлардың градуирлiк кестесi бойынша тауарлық судың мөлшерiн табады.</w:t>
      </w:r>
    </w:p>
    <w:p>
      <w:pPr>
        <w:spacing w:after="0"/>
        <w:ind w:left="0"/>
        <w:jc w:val="both"/>
      </w:pPr>
      <w:r>
        <w:rPr>
          <w:rFonts w:ascii="Times New Roman"/>
          <w:b w:val="false"/>
          <w:i w:val="false"/>
          <w:color w:val="000000"/>
          <w:sz w:val="28"/>
        </w:rPr>
        <w:t>
      Мұнай және тауарлық су деңгейiн өлшеу қажет жағдайда басқа тәсiлмен, мысалы электрондық рулеткалар көмегiмен жүргiзiлуi мүмкiн.</w:t>
      </w:r>
    </w:p>
    <w:p>
      <w:pPr>
        <w:spacing w:after="0"/>
        <w:ind w:left="0"/>
        <w:jc w:val="both"/>
      </w:pPr>
      <w:r>
        <w:rPr>
          <w:rFonts w:ascii="Times New Roman"/>
          <w:b w:val="false"/>
          <w:i w:val="false"/>
          <w:color w:val="000000"/>
          <w:sz w:val="28"/>
        </w:rPr>
        <w:t>
      Мұнайдың нақты мөлшерiн анықтау үшiн резервуардың толу деңгейінiң тиiстi мөлшерiнен тауарлық су мөлшерiн алып тастау керек.</w:t>
      </w:r>
    </w:p>
    <w:p>
      <w:pPr>
        <w:spacing w:after="0"/>
        <w:ind w:left="0"/>
        <w:jc w:val="both"/>
      </w:pPr>
      <w:r>
        <w:rPr>
          <w:rFonts w:ascii="Times New Roman"/>
          <w:b w:val="false"/>
          <w:i w:val="false"/>
          <w:color w:val="000000"/>
          <w:sz w:val="28"/>
        </w:rPr>
        <w:t>
      Біржолғы сынаманы алу кезiнде стационарлық сынаманы осы сынаманың температурасын термометрмен өлшеу жолымен мұнайдың орташа температурасын анықтайды.</w:t>
      </w:r>
    </w:p>
    <w:p>
      <w:pPr>
        <w:spacing w:after="0"/>
        <w:ind w:left="0"/>
        <w:jc w:val="both"/>
      </w:pPr>
      <w:r>
        <w:rPr>
          <w:rFonts w:ascii="Times New Roman"/>
          <w:b w:val="false"/>
          <w:i w:val="false"/>
          <w:color w:val="000000"/>
          <w:sz w:val="28"/>
        </w:rPr>
        <w:t>
      Сынамадағы мұнайдың температурасы нүктелi сынамаларды алу кезiнде сынама алынғаннан кейiн 1-3 минут iшiнде анықталады, бұл ретте тасымалды сыналатын сынама деңгейiнде 5 минуттан артық ұсталады. Осы термометрдiң техникалық паспортында көрсетiлгендей термометр мұнайдың түбіне түсiрiледi және сынамасынан тұрақты жағдайда баған түрiне келгенге дейін ұсталады.</w:t>
      </w:r>
    </w:p>
    <w:p>
      <w:pPr>
        <w:spacing w:after="0"/>
        <w:ind w:left="0"/>
        <w:jc w:val="both"/>
      </w:pPr>
      <w:r>
        <w:rPr>
          <w:rFonts w:ascii="Times New Roman"/>
          <w:b w:val="false"/>
          <w:i w:val="false"/>
          <w:color w:val="000000"/>
          <w:sz w:val="28"/>
        </w:rPr>
        <w:t>
      Мұнайдың орташа температурасы нүктелi сынама температурасы бойынша нүктелiден бiрiккен сынаманы құруға арналған арақатынасты пайдалана отырып есептеледi.</w:t>
      </w:r>
    </w:p>
    <w:p>
      <w:pPr>
        <w:spacing w:after="0"/>
        <w:ind w:left="0"/>
        <w:jc w:val="both"/>
      </w:pPr>
      <w:r>
        <w:rPr>
          <w:rFonts w:ascii="Times New Roman"/>
          <w:b w:val="false"/>
          <w:i w:val="false"/>
          <w:color w:val="000000"/>
          <w:sz w:val="28"/>
        </w:rPr>
        <w:t>
      Қажет жағдайда мұнайдың температурасын тығыздықты бiр мезгiлде өлшеумен немесе электрондық рулеткалардың деңгейiн бiр мезгiлде өлшеумен тасымал тығыздық өлшеуiштiң құрамына кiретiн температураның түрлендiргiшiмен өлшеуге рұқсат беріледi.</w:t>
      </w:r>
    </w:p>
    <w:bookmarkStart w:name="z128" w:id="125"/>
    <w:p>
      <w:pPr>
        <w:spacing w:after="0"/>
        <w:ind w:left="0"/>
        <w:jc w:val="both"/>
      </w:pPr>
      <w:r>
        <w:rPr>
          <w:rFonts w:ascii="Times New Roman"/>
          <w:b w:val="false"/>
          <w:i w:val="false"/>
          <w:color w:val="000000"/>
          <w:sz w:val="28"/>
        </w:rPr>
        <w:t>
      68. Резервуардағы мұнайдың брутто салмағы мына формула бойынша есептеледі:</w:t>
      </w:r>
    </w:p>
    <w:bookmarkEnd w:id="1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8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7813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Pн – резервуардағы көлемдi өлшеу температурасы кезiндегi мұнайдың тығыздығы, кг/м3;</w:t>
      </w:r>
    </w:p>
    <w:p>
      <w:pPr>
        <w:spacing w:after="0"/>
        <w:ind w:left="0"/>
        <w:jc w:val="both"/>
      </w:pPr>
      <w:r>
        <w:rPr>
          <w:rFonts w:ascii="Times New Roman"/>
          <w:b w:val="false"/>
          <w:i w:val="false"/>
          <w:color w:val="000000"/>
          <w:sz w:val="28"/>
        </w:rPr>
        <w:t xml:space="preserve">
      Vн – осы Қағидалардың 67-тармағының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резервуардағы сұйықтықтың жалпы деңгейiн және төмендегі формула бойынша есептелген осы Қағидалардың 67-тармағының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өлшенген тауарлық су деңгейiн өлшеу нәтижелерiне сәйкес резервуардың градуирлiк кестесi бойынша анықталған мұнайдың көлемi,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Vн = Кр× (Vж - Vв), (34)</w:t>
      </w:r>
    </w:p>
    <w:p>
      <w:pPr>
        <w:spacing w:after="0"/>
        <w:ind w:left="0"/>
        <w:jc w:val="both"/>
      </w:pPr>
      <w:r>
        <w:rPr>
          <w:rFonts w:ascii="Times New Roman"/>
          <w:b w:val="false"/>
          <w:i w:val="false"/>
          <w:color w:val="000000"/>
          <w:sz w:val="28"/>
        </w:rPr>
        <w:t xml:space="preserve">
      мұндағы Кр – резервуар қабырғасының температурасына байланысты мұнайдың көлемін Vн өзгертуге арналған түзету коэффициенті; </w:t>
      </w:r>
    </w:p>
    <w:p>
      <w:pPr>
        <w:spacing w:after="0"/>
        <w:ind w:left="0"/>
        <w:jc w:val="both"/>
      </w:pPr>
      <w:r>
        <w:rPr>
          <w:rFonts w:ascii="Times New Roman"/>
          <w:b w:val="false"/>
          <w:i w:val="false"/>
          <w:color w:val="000000"/>
          <w:sz w:val="28"/>
        </w:rPr>
        <w:t>
      Vж – сұйықтықтың жалпы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Vв – судың көлемі, м</w:t>
      </w:r>
      <w:r>
        <w:rPr>
          <w:rFonts w:ascii="Times New Roman"/>
          <w:b w:val="false"/>
          <w:i w:val="false"/>
          <w:color w:val="000000"/>
          <w:vertAlign w:val="superscript"/>
        </w:rPr>
        <w:t>3</w:t>
      </w:r>
      <w:r>
        <w:rPr>
          <w:rFonts w:ascii="Times New Roman"/>
          <w:b w:val="false"/>
          <w:i w:val="false"/>
          <w:color w:val="000000"/>
          <w:sz w:val="28"/>
        </w:rPr>
        <w:t>.</w:t>
      </w:r>
    </w:p>
    <w:bookmarkStart w:name="z129" w:id="126"/>
    <w:p>
      <w:pPr>
        <w:spacing w:after="0"/>
        <w:ind w:left="0"/>
        <w:jc w:val="both"/>
      </w:pPr>
      <w:r>
        <w:rPr>
          <w:rFonts w:ascii="Times New Roman"/>
          <w:b w:val="false"/>
          <w:i w:val="false"/>
          <w:color w:val="000000"/>
          <w:sz w:val="28"/>
        </w:rPr>
        <w:t>
      69. Резервуарды ағызу кезінде тапсырылған мұнай партиясының көлемі резервуардағы бастапқы көлемнің және қалдық көлемнің айырмасы ретінде анықталады.</w:t>
      </w:r>
    </w:p>
    <w:bookmarkEnd w:id="126"/>
    <w:p>
      <w:pPr>
        <w:spacing w:after="0"/>
        <w:ind w:left="0"/>
        <w:jc w:val="both"/>
      </w:pPr>
      <w:r>
        <w:rPr>
          <w:rFonts w:ascii="Times New Roman"/>
          <w:b w:val="false"/>
          <w:i w:val="false"/>
          <w:color w:val="000000"/>
          <w:sz w:val="28"/>
        </w:rPr>
        <w:t>
      Егер қалдықтың көлемін өлшеу кезінде резервуардағы температура алғашқы деңгейді өлшеу сәтіндегі мұнай температурасынан ± 2 оС өзгешеленсе, онда тапсырылған мұнай көлемі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267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Vн1 - t1 температурасы кезінде өлшенген ағызу басталғанға дейінгі мұнайдың көлемі;</w:t>
      </w:r>
    </w:p>
    <w:p>
      <w:pPr>
        <w:spacing w:after="0"/>
        <w:ind w:left="0"/>
        <w:jc w:val="both"/>
      </w:pPr>
      <w:r>
        <w:rPr>
          <w:rFonts w:ascii="Times New Roman"/>
          <w:b w:val="false"/>
          <w:i w:val="false"/>
          <w:color w:val="000000"/>
          <w:sz w:val="28"/>
        </w:rPr>
        <w:t>
      Vн2 – температурасы кезінде өлшенген қалдық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қабылданатын t2 температурасы кезіндегі мұнайдың көлемдік кеңею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Тапсырылған мұнай легінің салмағы (33) формула бойынша есептеледі, мұндағы мұнай тығыздығының мәні t1 температурасы үшін анықталады.</w:t>
      </w:r>
    </w:p>
    <w:p>
      <w:pPr>
        <w:spacing w:after="0"/>
        <w:ind w:left="0"/>
        <w:jc w:val="both"/>
      </w:pPr>
      <w:r>
        <w:rPr>
          <w:rFonts w:ascii="Times New Roman"/>
          <w:b w:val="false"/>
          <w:i w:val="false"/>
          <w:color w:val="000000"/>
          <w:sz w:val="28"/>
        </w:rPr>
        <w:t>
      Тиісінше, резервуардағы мұнайды қабылдау кезінде қабылданған мұнайдың көлемі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7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279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Vн2 – t2,м</w:t>
      </w:r>
      <w:r>
        <w:rPr>
          <w:rFonts w:ascii="Times New Roman"/>
          <w:b w:val="false"/>
          <w:i w:val="false"/>
          <w:color w:val="000000"/>
          <w:vertAlign w:val="superscript"/>
        </w:rPr>
        <w:t>3</w:t>
      </w:r>
      <w:r>
        <w:rPr>
          <w:rFonts w:ascii="Times New Roman"/>
          <w:b w:val="false"/>
          <w:i w:val="false"/>
          <w:color w:val="000000"/>
          <w:sz w:val="28"/>
        </w:rPr>
        <w:t xml:space="preserve"> температурасы кезінде өлшенген мұнайды айдап шығару немесе тұндыру үдерісі аяқталғаннан кейін резервуардағы мұнайдың көлемі;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қабылданатын t1, температурасы кезіндегі мұнайдың көлемдік кеңею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жағдайда мұнайдың тығыздығы t1 температурасы кезінде анықталады.</w:t>
      </w:r>
    </w:p>
    <w:bookmarkStart w:name="z130" w:id="127"/>
    <w:p>
      <w:pPr>
        <w:spacing w:after="0"/>
        <w:ind w:left="0"/>
        <w:jc w:val="both"/>
      </w:pPr>
      <w:r>
        <w:rPr>
          <w:rFonts w:ascii="Times New Roman"/>
          <w:b w:val="false"/>
          <w:i w:val="false"/>
          <w:color w:val="000000"/>
          <w:sz w:val="28"/>
        </w:rPr>
        <w:t>
      70. Сыйымдылық шамасындағы мұнай бағанының гидростатикалық қысымын өлшеу кезінде гидростатикалық қағидатқа негізделген жанама тәсіл кезінде мұнай салмағы mc2, кг, мына формула бойынша есептеледі:</w:t>
      </w:r>
    </w:p>
    <w:bookmarkEnd w:id="1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778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Р - мұнай бағанының гидростатикалық қысымы, Па;</w:t>
      </w:r>
    </w:p>
    <w:p>
      <w:pPr>
        <w:spacing w:after="0"/>
        <w:ind w:left="0"/>
        <w:jc w:val="both"/>
      </w:pPr>
      <w:r>
        <w:rPr>
          <w:rFonts w:ascii="Times New Roman"/>
          <w:b w:val="false"/>
          <w:i w:val="false"/>
          <w:color w:val="000000"/>
          <w:sz w:val="28"/>
        </w:rPr>
        <w:t>
      Scp– толтырылған сыйымдылық шамасының көлденең қимасының орташа ауданы, м2;</w:t>
      </w:r>
    </w:p>
    <w:p>
      <w:pPr>
        <w:spacing w:after="0"/>
        <w:ind w:left="0"/>
        <w:jc w:val="both"/>
      </w:pPr>
      <w:r>
        <w:rPr>
          <w:rFonts w:ascii="Times New Roman"/>
          <w:b w:val="false"/>
          <w:i w:val="false"/>
          <w:color w:val="000000"/>
          <w:sz w:val="28"/>
        </w:rPr>
        <w:t>
      g – ауырлық күшінің үдеуі, м/с2.</w:t>
      </w:r>
    </w:p>
    <w:p>
      <w:pPr>
        <w:spacing w:after="0"/>
        <w:ind w:left="0"/>
        <w:jc w:val="both"/>
      </w:pPr>
      <w:r>
        <w:rPr>
          <w:rFonts w:ascii="Times New Roman"/>
          <w:b w:val="false"/>
          <w:i w:val="false"/>
          <w:color w:val="000000"/>
          <w:sz w:val="28"/>
        </w:rPr>
        <w:t>
      Орташа аудан Scp, м2,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607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сыйымдылық шамасының градуирлеу кестесі бойынша анықталған өлшенетін Н деңгейіндегі сыйымдылық шамасындағы мұнай көлемі, м3;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KCT – мәні 12,5 х 10-61/оС тең болып қабылданатын сыйымдылық шамасы қабырғасының сызықтық кеңеюінің температуралық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сыйымдылық шамасындағы мұнай температурасына тең болып қабылданатын сыйымдылық шамасы қабырғасының температурасы, оС.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Сыйымдылық шамасына қабылданған немесе одан жіберілген мұнай салмағы m0, кг, мұнай салмақтары айырмасының абсолюттік мәні ретінде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349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mi, mi+1– тиісінше операцияның басында және соңында (19) формула бойынша есептелген мұнай салмағы.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663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температура бойынша қалыпты шарттарға келтірілген мұнайдың тығыздығы мен көлемі ("с" белгісі "статикалық" терминіне сәйкес келеді).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Гидростатикалық қағидатқа негізделген жанама тәсіл кезінде мұнай салмағын өлшеудің рұқсат етілген салыстырмалы дәлсіздігінің шектері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48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5448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гидростатикалық қысымды және мұнай деңгейін өлшеудің салыстырмалы дәлсіздіктері, %;</w:t>
      </w:r>
      <w:r>
        <w:br/>
      </w:r>
      <w:r>
        <w:rPr>
          <w:rFonts w:ascii="Times New Roman"/>
          <w:b w:val="false"/>
          <w:i w:val="false"/>
          <w:color w:val="000000"/>
          <w:sz w:val="28"/>
        </w:rPr>
        <w:t>
</w:t>
      </w:r>
      <w:r>
        <w:br/>
      </w:r>
    </w:p>
    <w:p>
      <w:pPr>
        <w:spacing w:after="0"/>
        <w:ind w:left="0"/>
        <w:jc w:val="both"/>
      </w:pPr>
      <w:r>
        <w:drawing>
          <wp:inline distT="0" distB="0" distL="0" distR="0">
            <wp:extent cx="279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79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сыйымдылық шамасының градуирлеу кестесін жасаудың салыстырмалы дәлсіздігі,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Есепке алу операцияларын жүргізу кезінде мұнай салмағын өлшеудің рұқсат етілген салыстырмалы дәлсіздігінің шектері </w:t>
      </w:r>
    </w:p>
    <w:p>
      <w:pPr>
        <w:spacing w:after="0"/>
        <w:ind w:left="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546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59944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59944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50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508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сыйымдылық шамасын толтырудың өлшенетін деңгейлеріне сәйкес келетін гидростатикалық қысымды өлшеудің салыстырмалы дәлсіздіктері </w:t>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формулаға кіретін шамаларды өлшеудің салыстырмалы дәлсіздіктері мұнай салмағын өлшеу қателіктерінің аспаптық және басқа да құрамдас бөлшектерін ескере отырып анықталады.</w:t>
      </w:r>
    </w:p>
    <w:p>
      <w:pPr>
        <w:spacing w:after="0"/>
        <w:ind w:left="0"/>
        <w:jc w:val="both"/>
      </w:pPr>
      <w:r>
        <w:rPr>
          <w:rFonts w:ascii="Times New Roman"/>
          <w:b w:val="false"/>
          <w:i w:val="false"/>
          <w:color w:val="000000"/>
          <w:sz w:val="28"/>
        </w:rPr>
        <w:t xml:space="preserve">
      (42) формула бойынша анықталатын мұнай салмағын өлшеудің рұқсат етілген салыстырмалы дәлсіздіктері шектерінің мәндері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белгіленген мәндерден аспайды.</w:t>
      </w:r>
    </w:p>
    <w:bookmarkStart w:name="z131" w:id="128"/>
    <w:p>
      <w:pPr>
        <w:spacing w:after="0"/>
        <w:ind w:left="0"/>
        <w:jc w:val="left"/>
      </w:pPr>
      <w:r>
        <w:rPr>
          <w:rFonts w:ascii="Times New Roman"/>
          <w:b/>
          <w:i w:val="false"/>
          <w:color w:val="000000"/>
        </w:rPr>
        <w:t xml:space="preserve"> 4-параграф. Мұнайдың нетто салмағын анықтау</w:t>
      </w:r>
    </w:p>
    <w:bookmarkEnd w:id="128"/>
    <w:bookmarkStart w:name="z132" w:id="129"/>
    <w:p>
      <w:pPr>
        <w:spacing w:after="0"/>
        <w:ind w:left="0"/>
        <w:jc w:val="both"/>
      </w:pPr>
      <w:r>
        <w:rPr>
          <w:rFonts w:ascii="Times New Roman"/>
          <w:b w:val="false"/>
          <w:i w:val="false"/>
          <w:color w:val="000000"/>
          <w:sz w:val="28"/>
        </w:rPr>
        <w:t>
      71. Есепке алу операциялары кезінде мұнайдың нетто салмағы мына формула бойынша анықталады:</w:t>
      </w:r>
    </w:p>
    <w:bookmarkEnd w:id="1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24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724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m – мұнайдың балласттық салмағы, тонна;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175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мұнайдағы судың салмақтық үлесі, %;</w:t>
      </w:r>
      <w:r>
        <w:br/>
      </w:r>
      <w:r>
        <w:rPr>
          <w:rFonts w:ascii="Times New Roman"/>
          <w:b w:val="false"/>
          <w:i w:val="false"/>
          <w:color w:val="000000"/>
          <w:sz w:val="28"/>
        </w:rPr>
        <w:t>
</w:t>
      </w:r>
      <w:r>
        <w:br/>
      </w:r>
    </w:p>
    <w:p>
      <w:pPr>
        <w:spacing w:after="0"/>
        <w:ind w:left="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мұнайдағы механикалық қоспалардың салмақтық үлесі, %;</w:t>
      </w:r>
      <w:r>
        <w:br/>
      </w:r>
      <w:r>
        <w:rPr>
          <w:rFonts w:ascii="Times New Roman"/>
          <w:b w:val="false"/>
          <w:i w:val="false"/>
          <w:color w:val="000000"/>
          <w:sz w:val="28"/>
        </w:rPr>
        <w:t>
</w:t>
      </w:r>
      <w:r>
        <w:br/>
      </w:r>
    </w:p>
    <w:p>
      <w:pPr>
        <w:spacing w:after="0"/>
        <w:ind w:left="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31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 формула бойынша есептелген мұнайдағы хлорлы тұздардың салмақтық үлесі:</w:t>
      </w:r>
      <w:r>
        <w:br/>
      </w:r>
      <w:r>
        <w:rPr>
          <w:rFonts w:ascii="Times New Roman"/>
          <w:b w:val="false"/>
          <w:i w:val="false"/>
          <w:color w:val="000000"/>
          <w:sz w:val="28"/>
        </w:rPr>
        <w:t>
</w:t>
      </w:r>
      <w:r>
        <w:br/>
      </w:r>
    </w:p>
    <w:p>
      <w:pPr>
        <w:spacing w:after="0"/>
        <w:ind w:left="0"/>
        <w:jc w:val="both"/>
      </w:pPr>
      <w:r>
        <w:drawing>
          <wp:inline distT="0" distB="0" distL="0" distR="0">
            <wp:extent cx="222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222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фс – мұнайдағы хлорлы тұздардың шоғырлануы, миллиграммға текше дециметр (бұдан әрі – мг/дм3) (текше метрге грамм (бұдан әрі – г/м3));</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брутто салмағын анықтау температурасы кезіндегі мұнай тығыздығы, кг/м3.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мұнайдағы судың салмақтық емес көлемдік үлесі анықталатын болса, салмақтық үлес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854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мұнайдағы судың көлемдік үлесі, %;</w:t>
      </w:r>
      <w:r>
        <w:br/>
      </w:r>
      <w:r>
        <w:rPr>
          <w:rFonts w:ascii="Times New Roman"/>
          <w:b w:val="false"/>
          <w:i w:val="false"/>
          <w:color w:val="000000"/>
          <w:sz w:val="28"/>
        </w:rPr>
        <w:t>
</w:t>
      </w:r>
      <w:r>
        <w:br/>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мұнай көлемін анықтау температурасы кезіндегі судың тығыздығы, кг/м3.</w:t>
      </w:r>
      <w:r>
        <w:br/>
      </w:r>
      <w:r>
        <w:rPr>
          <w:rFonts w:ascii="Times New Roman"/>
          <w:b w:val="false"/>
          <w:i w:val="false"/>
          <w:color w:val="000000"/>
          <w:sz w:val="28"/>
        </w:rPr>
        <w:t>
</w:t>
      </w:r>
    </w:p>
    <w:bookmarkStart w:name="z133" w:id="130"/>
    <w:p>
      <w:pPr>
        <w:spacing w:after="0"/>
        <w:ind w:left="0"/>
        <w:jc w:val="left"/>
      </w:pPr>
      <w:r>
        <w:rPr>
          <w:rFonts w:ascii="Times New Roman"/>
          <w:b/>
          <w:i w:val="false"/>
          <w:color w:val="000000"/>
        </w:rPr>
        <w:t xml:space="preserve"> 5-параграф. Өлшеу нәтижелерін ресімдеу</w:t>
      </w:r>
    </w:p>
    <w:bookmarkEnd w:id="130"/>
    <w:bookmarkStart w:name="z134" w:id="131"/>
    <w:p>
      <w:pPr>
        <w:spacing w:after="0"/>
        <w:ind w:left="0"/>
        <w:jc w:val="both"/>
      </w:pPr>
      <w:r>
        <w:rPr>
          <w:rFonts w:ascii="Times New Roman"/>
          <w:b w:val="false"/>
          <w:i w:val="false"/>
          <w:color w:val="000000"/>
          <w:sz w:val="28"/>
        </w:rPr>
        <w:t xml:space="preserve">
      72. Өлшеу сызығы бойынша көлемдi, мұнай көлемiн өлшеу жүйесі бойынша көлемдi және мұнайдың брутто салмағын өлшеу нәтижелерiн, нысаны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келтiрiлген мұнай көлемiн өлшеу жүйесінің өлшеу құралдарының көрсеткiштерiн тiркеу журналына мұнай жеткiзу шарттарында белгiленген уақыт аралығында, сондай-ақ мұнай айдаудың әрбiр тоқтауы және қайта жаңғыруы кезiнде дисплейден немесе электромеханикалық есептеуiштерден оқи отырып, жазылады.</w:t>
      </w:r>
    </w:p>
    <w:bookmarkEnd w:id="131"/>
    <w:bookmarkStart w:name="z135" w:id="132"/>
    <w:p>
      <w:pPr>
        <w:spacing w:after="0"/>
        <w:ind w:left="0"/>
        <w:jc w:val="both"/>
      </w:pPr>
      <w:r>
        <w:rPr>
          <w:rFonts w:ascii="Times New Roman"/>
          <w:b w:val="false"/>
          <w:i w:val="false"/>
          <w:color w:val="000000"/>
          <w:sz w:val="28"/>
        </w:rPr>
        <w:t>
      73. Тығыздықты, температураны, судың, хлорлы тұздардың, механикалық қоспалардың құрамын, қаныққан булардың қысымын, сондай-ақ өлшеудің қалыпты жағлайларына келтірілген тығыздықты және тапсырушы мен қабылдаушы тараптар арасындағы шарттық қатынастарда белгiленген мұнай сапасының басқа да көрсеткiштерiн өлшеу нәтижелерi мұнай сапасының паспортына енгiзіледi.</w:t>
      </w:r>
    </w:p>
    <w:bookmarkEnd w:id="132"/>
    <w:p>
      <w:pPr>
        <w:spacing w:after="0"/>
        <w:ind w:left="0"/>
        <w:jc w:val="both"/>
      </w:pPr>
      <w:r>
        <w:rPr>
          <w:rFonts w:ascii="Times New Roman"/>
          <w:b w:val="false"/>
          <w:i w:val="false"/>
          <w:color w:val="000000"/>
          <w:sz w:val="28"/>
        </w:rPr>
        <w:t>
      Мұнай сапасын ағындық талдауыштар қолданылған жағдайда нәтижелер тапсырушы және қабылдаушы тараптар белгiлеген деректерді беру аралығымен басып шығаратын құрылғыда шығарылады.</w:t>
      </w:r>
    </w:p>
    <w:bookmarkStart w:name="z136" w:id="133"/>
    <w:p>
      <w:pPr>
        <w:spacing w:after="0"/>
        <w:ind w:left="0"/>
        <w:jc w:val="both"/>
      </w:pPr>
      <w:r>
        <w:rPr>
          <w:rFonts w:ascii="Times New Roman"/>
          <w:b w:val="false"/>
          <w:i w:val="false"/>
          <w:color w:val="000000"/>
          <w:sz w:val="28"/>
        </w:rPr>
        <w:t xml:space="preserve">
      74. Осы Қағидалардың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73-тармақтарында</w:t>
      </w:r>
      <w:r>
        <w:rPr>
          <w:rFonts w:ascii="Times New Roman"/>
          <w:b w:val="false"/>
          <w:i w:val="false"/>
          <w:color w:val="000000"/>
          <w:sz w:val="28"/>
        </w:rPr>
        <w:t xml:space="preserve"> көрсетілген құжаттар қағаз түрінде және (немесе) электрондық жеткізгіштерде жүргізіледі. </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пайдаланушы </w:t>
            </w:r>
            <w:r>
              <w:br/>
            </w:r>
            <w:r>
              <w:rPr>
                <w:rFonts w:ascii="Times New Roman"/>
                <w:b w:val="false"/>
                <w:i w:val="false"/>
                <w:color w:val="000000"/>
                <w:sz w:val="20"/>
              </w:rPr>
              <w:t xml:space="preserve">жер қойнауы учаскесінде </w:t>
            </w:r>
            <w:r>
              <w:br/>
            </w:r>
            <w:r>
              <w:rPr>
                <w:rFonts w:ascii="Times New Roman"/>
                <w:b w:val="false"/>
                <w:i w:val="false"/>
                <w:color w:val="000000"/>
                <w:sz w:val="20"/>
              </w:rPr>
              <w:t xml:space="preserve">өндірген мұнайдың көлемі мен </w:t>
            </w:r>
            <w:r>
              <w:br/>
            </w:r>
            <w:r>
              <w:rPr>
                <w:rFonts w:ascii="Times New Roman"/>
                <w:b w:val="false"/>
                <w:i w:val="false"/>
                <w:color w:val="000000"/>
                <w:sz w:val="20"/>
              </w:rPr>
              <w:t>салмағын өлшеу қағидаларына</w:t>
            </w:r>
            <w:r>
              <w:br/>
            </w:r>
            <w:r>
              <w:rPr>
                <w:rFonts w:ascii="Times New Roman"/>
                <w:b w:val="false"/>
                <w:i w:val="false"/>
                <w:color w:val="000000"/>
                <w:sz w:val="20"/>
              </w:rPr>
              <w:t>1-қосымша</w:t>
            </w:r>
          </w:p>
        </w:tc>
      </w:tr>
    </w:tbl>
    <w:bookmarkStart w:name="z138" w:id="134"/>
    <w:p>
      <w:pPr>
        <w:spacing w:after="0"/>
        <w:ind w:left="0"/>
        <w:jc w:val="left"/>
      </w:pPr>
      <w:r>
        <w:rPr>
          <w:rFonts w:ascii="Times New Roman"/>
          <w:b/>
          <w:i w:val="false"/>
          <w:color w:val="000000"/>
        </w:rPr>
        <w:t xml:space="preserve"> Ұсынылатын мұнай көлемiн өлшеу жүйесінің құрамы және тікелей серпінді тәсілді қолдана отырып рұқсат етілетін дәлсіздік шектері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көлемiн өлшеу жүйесінің құрамына кіретін өлшеу құралдары мен жабдықтардың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Дәлсіздіктің рұқсат етілетін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өлшеу құралдары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сынама алғыш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қолмен алуға арналған сынама алғыш шүмек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алғышты басқару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өлшеу құралдары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салмақ өлшеуіш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салмақ өлшеуіші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сызығындағы қысымды түрлендіргіш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өлшеуіш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 кг/м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өлшеуіш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 (абсолюттік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сапасының параметрлерін өлшеу жиынтығында температураны түрлендіргіш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0,2 </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сапасының параметрлерін өлшеу жиынтығында қысымды түрлендіруші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 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Газдануды бақылау тетігі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газды бақылау тетігі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газ құрамын (ерітілген газды) өлшеуге арналған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сызықтарындағы температура түрлендіргіштері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+ 0,2 </w:t>
            </w:r>
            <w:r>
              <w:rPr>
                <w:rFonts w:ascii="Times New Roman"/>
                <w:b w:val="false"/>
                <w:i w:val="false"/>
                <w:color w:val="000000"/>
                <w:vertAlign w:val="superscript"/>
              </w:rPr>
              <w:t>0</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пайдаланушы </w:t>
            </w:r>
            <w:r>
              <w:br/>
            </w:r>
            <w:r>
              <w:rPr>
                <w:rFonts w:ascii="Times New Roman"/>
                <w:b w:val="false"/>
                <w:i w:val="false"/>
                <w:color w:val="000000"/>
                <w:sz w:val="20"/>
              </w:rPr>
              <w:t xml:space="preserve">жер қойнауы учаскесінде </w:t>
            </w:r>
            <w:r>
              <w:br/>
            </w:r>
            <w:r>
              <w:rPr>
                <w:rFonts w:ascii="Times New Roman"/>
                <w:b w:val="false"/>
                <w:i w:val="false"/>
                <w:color w:val="000000"/>
                <w:sz w:val="20"/>
              </w:rPr>
              <w:t xml:space="preserve">өндірген мұнайдың көлемі мен </w:t>
            </w:r>
            <w:r>
              <w:br/>
            </w:r>
            <w:r>
              <w:rPr>
                <w:rFonts w:ascii="Times New Roman"/>
                <w:b w:val="false"/>
                <w:i w:val="false"/>
                <w:color w:val="000000"/>
                <w:sz w:val="20"/>
              </w:rPr>
              <w:t>салмағын өлшеу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40" w:id="135"/>
    <w:p>
      <w:pPr>
        <w:spacing w:after="0"/>
        <w:ind w:left="0"/>
        <w:jc w:val="left"/>
      </w:pPr>
      <w:r>
        <w:rPr>
          <w:rFonts w:ascii="Times New Roman"/>
          <w:b/>
          <w:i w:val="false"/>
          <w:color w:val="000000"/>
        </w:rPr>
        <w:t xml:space="preserve"> Мұнай көлемiн өлшеу жүйесінің өлшеу құралдары ауытқыған және тоқтап қалған кезде мұнайды есепке алу</w:t>
      </w:r>
    </w:p>
    <w:bookmarkEnd w:id="135"/>
    <w:p>
      <w:pPr>
        <w:spacing w:after="0"/>
        <w:ind w:left="0"/>
        <w:jc w:val="both"/>
      </w:pPr>
      <w:r>
        <w:rPr>
          <w:rFonts w:ascii="Times New Roman"/>
          <w:b w:val="false"/>
          <w:i w:val="false"/>
          <w:color w:val="000000"/>
          <w:sz w:val="28"/>
        </w:rPr>
        <w:t>
      Мұнай көлемiн өлшеу жүйесі 20__ жылғы "__" _______ _____ сағатта жұмысқа қосылды</w:t>
      </w:r>
    </w:p>
    <w:p>
      <w:pPr>
        <w:spacing w:after="0"/>
        <w:ind w:left="0"/>
        <w:jc w:val="both"/>
      </w:pPr>
      <w:r>
        <w:rPr>
          <w:rFonts w:ascii="Times New Roman"/>
          <w:b w:val="false"/>
          <w:i w:val="false"/>
          <w:color w:val="000000"/>
          <w:sz w:val="28"/>
        </w:rPr>
        <w:t>
      Тапсырушы тарап кәсіпорынның өкілі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bookmarkStart w:name="z141" w:id="136"/>
    <w:p>
      <w:pPr>
        <w:spacing w:after="0"/>
        <w:ind w:left="0"/>
        <w:jc w:val="both"/>
      </w:pPr>
      <w:r>
        <w:rPr>
          <w:rFonts w:ascii="Times New Roman"/>
          <w:b w:val="false"/>
          <w:i w:val="false"/>
          <w:color w:val="000000"/>
          <w:sz w:val="28"/>
        </w:rPr>
        <w:t>
      1. Мұнай көлемiн өлшеу жүйесінің құрамына кіретін өлшеу құралдары мен жабдықтары ажыратылған немесе тоқтап қалған кезде мұнайды есепке алу тәртібі төмендегі кестеде келтірілген:</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Ажыратылу мен тоқтап қалуға ұшыраған өлшеу құралдары мен жабдықтар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өлшеу құралдары мен жабдықтары бойынша мұнайды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элементтерді бір мезгілде жөндей отырып (алмастырумен) мұнай көлемiн өлшеу жүйесі бойынша мұнайды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резервтік схема бойынша есепке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 түрлендіргіштер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 түзеткіштер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 (электр жетекті ысырмалар, электр жетекті шарлы крандар)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реттеуіш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(талап етілетін қысымды қолдан реттеу мүмкіндігі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реттеуіш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түрлендіргіштер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түрлендіргіштер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сапасы параметрлерін өлшеу блогы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Ағындық тығыздық түрлендіргіштер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тұтқырлықты түрлендіргіштер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ылғал мөлшерін түрлендіргіш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тұз мөлшерін түрлендіргіш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күкірт мөлшерін түрлендіргіш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түрлендіргіш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сорғылары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сынама 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өлшеуіш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Газдануды бақылау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резервтік болуы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(шығысты түрлендіргіштің қайталама аспаптары немесе электр-механикалық есептеуіштер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(шығысты түрлендіргіштің резервтік және қайталама аспаптары болмаған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 түрлендіргіштердің қайталама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және тұтқырлық бойынша турбиналық түрлендіргішті түрлендіру еселігін түзету жөніндегі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пайдаланушы </w:t>
            </w:r>
            <w:r>
              <w:br/>
            </w:r>
            <w:r>
              <w:rPr>
                <w:rFonts w:ascii="Times New Roman"/>
                <w:b w:val="false"/>
                <w:i w:val="false"/>
                <w:color w:val="000000"/>
                <w:sz w:val="20"/>
              </w:rPr>
              <w:t xml:space="preserve">жер қойнауы учаскесінде </w:t>
            </w:r>
            <w:r>
              <w:br/>
            </w:r>
            <w:r>
              <w:rPr>
                <w:rFonts w:ascii="Times New Roman"/>
                <w:b w:val="false"/>
                <w:i w:val="false"/>
                <w:color w:val="000000"/>
                <w:sz w:val="20"/>
              </w:rPr>
              <w:t xml:space="preserve">өндірген мұнайдың көлемі мен </w:t>
            </w:r>
            <w:r>
              <w:br/>
            </w:r>
            <w:r>
              <w:rPr>
                <w:rFonts w:ascii="Times New Roman"/>
                <w:b w:val="false"/>
                <w:i w:val="false"/>
                <w:color w:val="000000"/>
                <w:sz w:val="20"/>
              </w:rPr>
              <w:t>салмағын өлшеу қағидаларына</w:t>
            </w:r>
            <w:r>
              <w:br/>
            </w:r>
            <w:r>
              <w:rPr>
                <w:rFonts w:ascii="Times New Roman"/>
                <w:b w:val="false"/>
                <w:i w:val="false"/>
                <w:color w:val="000000"/>
                <w:sz w:val="20"/>
              </w:rPr>
              <w:t>3-қосымша</w:t>
            </w:r>
          </w:p>
        </w:tc>
      </w:tr>
    </w:tbl>
    <w:bookmarkStart w:name="z143" w:id="137"/>
    <w:p>
      <w:pPr>
        <w:spacing w:after="0"/>
        <w:ind w:left="0"/>
        <w:jc w:val="both"/>
      </w:pPr>
      <w:r>
        <w:rPr>
          <w:rFonts w:ascii="Times New Roman"/>
          <w:b w:val="false"/>
          <w:i w:val="false"/>
          <w:color w:val="000000"/>
          <w:sz w:val="28"/>
        </w:rPr>
        <w:t>
      Мұнайдың көлемдік кеңею коэффициенті мәндерінің кестесі х 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-1</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кг/м</w:t>
            </w:r>
            <w:r>
              <w:rPr>
                <w:rFonts w:ascii="Times New Roman"/>
                <w:b w:val="false"/>
                <w:i w:val="false"/>
                <w:color w:val="000000"/>
                <w:vertAlign w:val="superscript"/>
              </w:rPr>
              <w:t>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температурасы, 0С</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40,00-44,99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50,00-54,99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55,00-59,99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815,00-819,990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820,00-824,990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825,00-829,990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830,00-834,990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835,00-839,990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w:t>
            </w:r>
          </w:p>
        </w:tc>
      </w:tr>
    </w:tbl>
    <w:bookmarkStart w:name="z144" w:id="138"/>
    <w:p>
      <w:pPr>
        <w:spacing w:after="0"/>
        <w:ind w:left="0"/>
        <w:jc w:val="both"/>
      </w:pPr>
      <w:r>
        <w:rPr>
          <w:rFonts w:ascii="Times New Roman"/>
          <w:b w:val="false"/>
          <w:i w:val="false"/>
          <w:color w:val="000000"/>
          <w:sz w:val="28"/>
        </w:rPr>
        <w:t>
      Мұнайдың қысылу коэффициенті мәндерінің кестесі х 10</w:t>
      </w:r>
      <w:r>
        <w:rPr>
          <w:rFonts w:ascii="Times New Roman"/>
          <w:b w:val="false"/>
          <w:i w:val="false"/>
          <w:color w:val="000000"/>
          <w:vertAlign w:val="superscript"/>
        </w:rPr>
        <w:t>3</w:t>
      </w:r>
      <w:r>
        <w:rPr>
          <w:rFonts w:ascii="Times New Roman"/>
          <w:b w:val="false"/>
          <w:i w:val="false"/>
          <w:color w:val="000000"/>
          <w:sz w:val="28"/>
        </w:rPr>
        <w:t>, МПа</w:t>
      </w:r>
      <w:r>
        <w:rPr>
          <w:rFonts w:ascii="Times New Roman"/>
          <w:b w:val="false"/>
          <w:i w:val="false"/>
          <w:color w:val="000000"/>
          <w:vertAlign w:val="superscript"/>
        </w:rPr>
        <w:t>-1</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кг/м3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температурасы, 0С</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40,00-44,99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50,00-54,99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55,00-59,99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815,00-819,990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820,00-824,990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825,00-829,990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830,00-834,990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835,00-839,990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пайдаланушы </w:t>
            </w:r>
            <w:r>
              <w:br/>
            </w:r>
            <w:r>
              <w:rPr>
                <w:rFonts w:ascii="Times New Roman"/>
                <w:b w:val="false"/>
                <w:i w:val="false"/>
                <w:color w:val="000000"/>
                <w:sz w:val="20"/>
              </w:rPr>
              <w:t xml:space="preserve">жер қойнауы учаскесінде </w:t>
            </w:r>
            <w:r>
              <w:br/>
            </w:r>
            <w:r>
              <w:rPr>
                <w:rFonts w:ascii="Times New Roman"/>
                <w:b w:val="false"/>
                <w:i w:val="false"/>
                <w:color w:val="000000"/>
                <w:sz w:val="20"/>
              </w:rPr>
              <w:t xml:space="preserve">өндірген мұнайдың көлемі мен </w:t>
            </w:r>
            <w:r>
              <w:br/>
            </w:r>
            <w:r>
              <w:rPr>
                <w:rFonts w:ascii="Times New Roman"/>
                <w:b w:val="false"/>
                <w:i w:val="false"/>
                <w:color w:val="000000"/>
                <w:sz w:val="20"/>
              </w:rPr>
              <w:t>салмағын өлшеу қағидаларына</w:t>
            </w:r>
            <w:r>
              <w:br/>
            </w:r>
            <w:r>
              <w:rPr>
                <w:rFonts w:ascii="Times New Roman"/>
                <w:b w:val="false"/>
                <w:i w:val="false"/>
                <w:color w:val="000000"/>
                <w:sz w:val="20"/>
              </w:rPr>
              <w:t>4-қосымша</w:t>
            </w:r>
          </w:p>
        </w:tc>
      </w:tr>
    </w:tbl>
    <w:bookmarkStart w:name="z146" w:id="139"/>
    <w:p>
      <w:pPr>
        <w:spacing w:after="0"/>
        <w:ind w:left="0"/>
        <w:jc w:val="left"/>
      </w:pPr>
      <w:r>
        <w:rPr>
          <w:rFonts w:ascii="Times New Roman"/>
          <w:b/>
          <w:i w:val="false"/>
          <w:color w:val="000000"/>
        </w:rPr>
        <w:t xml:space="preserve"> Ұсынылатын мұнай көлемiн өлшеу жүйесі құрамы және көлемдік- салмақтық статикалық тәсілді қолданумен рұқсат етілетін дәлсіздік шектері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Көлемдік-салмақтық статикалық тәсіл кезінде қолданылатын өлшеу құралдары мен жабдықтардың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Дәлсіздіктің рұқсат етілетін 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 м</w:t>
            </w:r>
            <w:r>
              <w:rPr>
                <w:rFonts w:ascii="Times New Roman"/>
                <w:b w:val="false"/>
                <w:i w:val="false"/>
                <w:color w:val="000000"/>
                <w:vertAlign w:val="superscript"/>
              </w:rPr>
              <w:t>3</w:t>
            </w:r>
            <w:r>
              <w:rPr>
                <w:rFonts w:ascii="Times New Roman"/>
                <w:b w:val="false"/>
                <w:i w:val="false"/>
                <w:color w:val="000000"/>
                <w:sz w:val="20"/>
              </w:rPr>
              <w:t>-тен 200 м</w:t>
            </w:r>
            <w:r>
              <w:rPr>
                <w:rFonts w:ascii="Times New Roman"/>
                <w:b w:val="false"/>
                <w:i w:val="false"/>
                <w:color w:val="000000"/>
                <w:vertAlign w:val="superscript"/>
              </w:rPr>
              <w:t>3</w:t>
            </w:r>
            <w:r>
              <w:rPr>
                <w:rFonts w:ascii="Times New Roman"/>
                <w:b w:val="false"/>
                <w:i w:val="false"/>
                <w:color w:val="000000"/>
                <w:sz w:val="20"/>
              </w:rPr>
              <w:t xml:space="preserve"> дейінгі көлденең цилиндрлік болат резервуарлар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көлемін өлшеу кезіндегі тік цилиндрлік болат резервуарлар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цилиндрлік резервуарлар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 өлшеуіштер немесе жүгі бар өлшеуіш рулеткалар, ММС фазааралық деңгей өлшеуіш (электронды рулетка)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немесе көшпелі тығыздықты өлшеуіш немесе 0,5 кг/м</w:t>
            </w:r>
            <w:r>
              <w:rPr>
                <w:rFonts w:ascii="Times New Roman"/>
                <w:b w:val="false"/>
                <w:i w:val="false"/>
                <w:color w:val="000000"/>
                <w:vertAlign w:val="superscript"/>
              </w:rPr>
              <w:t>3</w:t>
            </w:r>
            <w:r>
              <w:rPr>
                <w:rFonts w:ascii="Times New Roman"/>
                <w:b w:val="false"/>
                <w:i w:val="false"/>
                <w:color w:val="000000"/>
                <w:sz w:val="20"/>
              </w:rPr>
              <w:t xml:space="preserve"> шәкілдік бөлу бағасы бар ареометр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кг/м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немесе температураны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rPr>
                <w:rFonts w:ascii="Times New Roman"/>
                <w:b w:val="false"/>
                <w:i w:val="false"/>
                <w:color w:val="000000"/>
                <w:vertAlign w:val="superscript"/>
              </w:rPr>
              <w:t>0</w:t>
            </w:r>
            <w:r>
              <w:rPr>
                <w:rFonts w:ascii="Times New Roman"/>
                <w:b w:val="false"/>
                <w:i w:val="false"/>
                <w:color w:val="000000"/>
                <w:sz w:val="20"/>
              </w:rPr>
              <w:t xml:space="preserve">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Гидростатикалық қысым бергіштері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Гидрометрлеу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пайдаланушы </w:t>
            </w:r>
            <w:r>
              <w:br/>
            </w:r>
            <w:r>
              <w:rPr>
                <w:rFonts w:ascii="Times New Roman"/>
                <w:b w:val="false"/>
                <w:i w:val="false"/>
                <w:color w:val="000000"/>
                <w:sz w:val="20"/>
              </w:rPr>
              <w:t xml:space="preserve">жер қойнауы учаскесінде </w:t>
            </w:r>
            <w:r>
              <w:br/>
            </w:r>
            <w:r>
              <w:rPr>
                <w:rFonts w:ascii="Times New Roman"/>
                <w:b w:val="false"/>
                <w:i w:val="false"/>
                <w:color w:val="000000"/>
                <w:sz w:val="20"/>
              </w:rPr>
              <w:t xml:space="preserve">өндірген мұнайдың көлемі мен </w:t>
            </w:r>
            <w:r>
              <w:br/>
            </w:r>
            <w:r>
              <w:rPr>
                <w:rFonts w:ascii="Times New Roman"/>
                <w:b w:val="false"/>
                <w:i w:val="false"/>
                <w:color w:val="000000"/>
                <w:sz w:val="20"/>
              </w:rPr>
              <w:t>салмағын өлшеу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48" w:id="140"/>
    <w:p>
      <w:pPr>
        <w:spacing w:after="0"/>
        <w:ind w:left="0"/>
        <w:jc w:val="left"/>
      </w:pPr>
      <w:r>
        <w:rPr>
          <w:rFonts w:ascii="Times New Roman"/>
          <w:b/>
          <w:i w:val="false"/>
          <w:color w:val="000000"/>
        </w:rPr>
        <w:t xml:space="preserve"> Мұнай көлемiн өлшеу жүйесінің өлшеу құралдары көрсеткіштерін тіркеу журналы</w:t>
      </w:r>
    </w:p>
    <w:bookmarkEnd w:id="140"/>
    <w:p>
      <w:pPr>
        <w:spacing w:after="0"/>
        <w:ind w:left="0"/>
        <w:jc w:val="both"/>
      </w:pPr>
      <w:r>
        <w:rPr>
          <w:rFonts w:ascii="Times New Roman"/>
          <w:b w:val="false"/>
          <w:i w:val="false"/>
          <w:color w:val="000000"/>
          <w:sz w:val="28"/>
        </w:rPr>
        <w:t xml:space="preserve">
      Мұнай көлемiн өлшеу жүйесі № 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акционерлік қоғам, жауапкершілігі шектеулі серіктестігі, аудандық </w:t>
      </w:r>
    </w:p>
    <w:p>
      <w:pPr>
        <w:spacing w:after="0"/>
        <w:ind w:left="0"/>
        <w:jc w:val="both"/>
      </w:pPr>
      <w:r>
        <w:rPr>
          <w:rFonts w:ascii="Times New Roman"/>
          <w:b w:val="false"/>
          <w:i w:val="false"/>
          <w:color w:val="000000"/>
          <w:sz w:val="28"/>
        </w:rPr>
        <w:t xml:space="preserve">
      мұнай құбырының басқармасы, мұнай-газ өндіруші мекемесі және мұнай </w:t>
      </w:r>
    </w:p>
    <w:p>
      <w:pPr>
        <w:spacing w:after="0"/>
        <w:ind w:left="0"/>
        <w:jc w:val="both"/>
      </w:pPr>
      <w:r>
        <w:rPr>
          <w:rFonts w:ascii="Times New Roman"/>
          <w:b w:val="false"/>
          <w:i w:val="false"/>
          <w:color w:val="000000"/>
          <w:sz w:val="28"/>
        </w:rPr>
        <w:t xml:space="preserve">
      өндеу зауыты </w:t>
      </w:r>
    </w:p>
    <w:p>
      <w:pPr>
        <w:spacing w:after="0"/>
        <w:ind w:left="0"/>
        <w:jc w:val="both"/>
      </w:pPr>
      <w:r>
        <w:rPr>
          <w:rFonts w:ascii="Times New Roman"/>
          <w:b w:val="false"/>
          <w:i w:val="false"/>
          <w:color w:val="000000"/>
          <w:sz w:val="28"/>
        </w:rPr>
        <w:t xml:space="preserve">
      Кәсіпорын (иесі) ____________ </w:t>
      </w:r>
    </w:p>
    <w:p>
      <w:pPr>
        <w:spacing w:after="0"/>
        <w:ind w:left="0"/>
        <w:jc w:val="both"/>
      </w:pPr>
      <w:r>
        <w:rPr>
          <w:rFonts w:ascii="Times New Roman"/>
          <w:b w:val="false"/>
          <w:i w:val="false"/>
          <w:color w:val="000000"/>
          <w:sz w:val="28"/>
        </w:rPr>
        <w:t>
      Қабылдау-тапсыру пункті ____________</w:t>
      </w:r>
    </w:p>
    <w:p>
      <w:pPr>
        <w:spacing w:after="0"/>
        <w:ind w:left="0"/>
        <w:jc w:val="both"/>
      </w:pPr>
      <w:r>
        <w:rPr>
          <w:rFonts w:ascii="Times New Roman"/>
          <w:b w:val="false"/>
          <w:i w:val="false"/>
          <w:color w:val="000000"/>
          <w:sz w:val="28"/>
        </w:rPr>
        <w:t>
      Мұнай көлемiн өлшеу жүйесінің өлшеу құралдары көрсеткіштерін тіркеу</w:t>
      </w:r>
    </w:p>
    <w:p>
      <w:pPr>
        <w:spacing w:after="0"/>
        <w:ind w:left="0"/>
        <w:jc w:val="both"/>
      </w:pPr>
      <w:r>
        <w:rPr>
          <w:rFonts w:ascii="Times New Roman"/>
          <w:b w:val="false"/>
          <w:i w:val="false"/>
          <w:color w:val="000000"/>
          <w:sz w:val="28"/>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сағ.мин.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көлемін және брутто салмағын өлшеу нәтижелері (ақпаратты өңдеу құрылғысының немесе шығысты түрлендіргіштің қайталама аспаптарының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Интервал ішіндегі мұнайдың орташа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ішіндегі</w:t>
            </w:r>
          </w:p>
          <w:p>
            <w:pPr>
              <w:spacing w:after="20"/>
              <w:ind w:left="20"/>
              <w:jc w:val="both"/>
            </w:pPr>
            <w:r>
              <w:rPr>
                <w:rFonts w:ascii="Times New Roman"/>
                <w:b w:val="false"/>
                <w:i w:val="false"/>
                <w:color w:val="000000"/>
                <w:sz w:val="20"/>
              </w:rPr>
              <w:t>
орташа қысым, МПа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брутто салмағы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p>
            <w:pPr>
              <w:spacing w:after="20"/>
              <w:ind w:left="20"/>
              <w:jc w:val="both"/>
            </w:pPr>
            <w:r>
              <w:rPr>
                <w:rFonts w:ascii="Times New Roman"/>
                <w:b w:val="false"/>
                <w:i w:val="false"/>
                <w:color w:val="000000"/>
                <w:sz w:val="20"/>
              </w:rPr>
              <w:t>
емі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w:t>
            </w:r>
          </w:p>
          <w:p>
            <w:pPr>
              <w:spacing w:after="20"/>
              <w:ind w:left="20"/>
              <w:jc w:val="both"/>
            </w:pPr>
            <w:r>
              <w:rPr>
                <w:rFonts w:ascii="Times New Roman"/>
                <w:b w:val="false"/>
                <w:i w:val="false"/>
                <w:color w:val="000000"/>
                <w:sz w:val="20"/>
              </w:rPr>
              <w:t>
мағы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 түрлендір</w:t>
            </w:r>
          </w:p>
          <w:p>
            <w:pPr>
              <w:spacing w:after="20"/>
              <w:ind w:left="20"/>
              <w:jc w:val="both"/>
            </w:pPr>
            <w:r>
              <w:rPr>
                <w:rFonts w:ascii="Times New Roman"/>
                <w:b w:val="false"/>
                <w:i w:val="false"/>
                <w:color w:val="000000"/>
                <w:sz w:val="20"/>
              </w:rPr>
              <w:t>
гіш</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сапасының параметрлерін өлшеу жиынтығы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 түрлендіргіш</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сапасының параметрлерін өлшеу жиынтығы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Мұнайдың брутто салмағының ауысым үшін жиынтығы (жазу үлгісімен)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Мұнайдың брутто салмағының тәулік үшін жиынтығы (жазу үлгісімен)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Мұнай өткізетін кәсіпорынның операторы </w:t>
      </w:r>
    </w:p>
    <w:p>
      <w:pPr>
        <w:spacing w:after="0"/>
        <w:ind w:left="0"/>
        <w:jc w:val="both"/>
      </w:pPr>
      <w:r>
        <w:rPr>
          <w:rFonts w:ascii="Times New Roman"/>
          <w:b w:val="false"/>
          <w:i w:val="false"/>
          <w:color w:val="000000"/>
          <w:sz w:val="28"/>
        </w:rPr>
        <w:t xml:space="preserve">
      Ауысымды тапсырдым____________________________________________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(қолы) </w:t>
      </w:r>
    </w:p>
    <w:p>
      <w:pPr>
        <w:spacing w:after="0"/>
        <w:ind w:left="0"/>
        <w:jc w:val="both"/>
      </w:pPr>
      <w:r>
        <w:rPr>
          <w:rFonts w:ascii="Times New Roman"/>
          <w:b w:val="false"/>
          <w:i w:val="false"/>
          <w:color w:val="000000"/>
          <w:sz w:val="28"/>
        </w:rPr>
        <w:t xml:space="preserve">
      Ауысымды қабылдадым 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(қолы) </w:t>
      </w:r>
    </w:p>
    <w:p>
      <w:pPr>
        <w:spacing w:after="0"/>
        <w:ind w:left="0"/>
        <w:jc w:val="both"/>
      </w:pPr>
      <w:r>
        <w:rPr>
          <w:rFonts w:ascii="Times New Roman"/>
          <w:b w:val="false"/>
          <w:i w:val="false"/>
          <w:color w:val="000000"/>
          <w:sz w:val="28"/>
        </w:rPr>
        <w:t xml:space="preserve">
      Мұнай қабылдайтын кәсіпорынның операторы </w:t>
      </w:r>
    </w:p>
    <w:p>
      <w:pPr>
        <w:spacing w:after="0"/>
        <w:ind w:left="0"/>
        <w:jc w:val="both"/>
      </w:pPr>
      <w:r>
        <w:rPr>
          <w:rFonts w:ascii="Times New Roman"/>
          <w:b w:val="false"/>
          <w:i w:val="false"/>
          <w:color w:val="000000"/>
          <w:sz w:val="28"/>
        </w:rPr>
        <w:t xml:space="preserve">
      Ауысымды тапсырдым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(қолы) </w:t>
      </w:r>
    </w:p>
    <w:p>
      <w:pPr>
        <w:spacing w:after="0"/>
        <w:ind w:left="0"/>
        <w:jc w:val="both"/>
      </w:pPr>
      <w:r>
        <w:rPr>
          <w:rFonts w:ascii="Times New Roman"/>
          <w:b w:val="false"/>
          <w:i w:val="false"/>
          <w:color w:val="000000"/>
          <w:sz w:val="28"/>
        </w:rPr>
        <w:t xml:space="preserve">
      Ауысымды қабылдадым __________________________________________ </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