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d35e7" w14:textId="60d35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"Метеорологиялық және гидрологиялық мониторингтерін және қоршаған орта жай-күйі мониторингін жүргізу саласында мемлекеттік монополия субьектісі өндіретін және (немесе) іске асыратын жұмыстардың, көрсетілетін қызметтердің бағаларын бекіту туралы" Қазақстан Республикасы Энергетика министрінің 2014 жылғы 25 қарашадағы № 143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м.а. 2018 жылғы 14 мамырдағы № 171 бұйрығы. Қазақстан Республикасының Әділет министрлігінде 2018 жылғы 4 маусымда № 16981 болып тіркелді. Күші жойылды - Қазақстан Республикасы Экология және табиғи ресурстар министрінің м.а. 2025 жылғы 5 қаңтардағы № 1 бұйрығымен.</w:t>
      </w:r>
    </w:p>
    <w:p>
      <w:pPr>
        <w:spacing w:after="0"/>
        <w:ind w:left="0"/>
        <w:jc w:val="both"/>
      </w:pPr>
      <w:r>
        <w:rPr>
          <w:rFonts w:ascii="Times New Roman"/>
          <w:b w:val="false"/>
          <w:i w:val="false"/>
          <w:color w:val="ff0000"/>
          <w:sz w:val="28"/>
        </w:rPr>
        <w:t xml:space="preserve">
      Ескерту. Күші жойылды - ҚР Экология және табиғи ресурстар министрінің м.а. 05.01.2025 </w:t>
      </w:r>
      <w:r>
        <w:rPr>
          <w:rFonts w:ascii="Times New Roman"/>
          <w:b w:val="false"/>
          <w:i w:val="false"/>
          <w:color w:val="ff0000"/>
          <w:sz w:val="28"/>
        </w:rPr>
        <w:t>№ 1</w:t>
      </w:r>
      <w:r>
        <w:rPr>
          <w:rFonts w:ascii="Times New Roman"/>
          <w:b w:val="false"/>
          <w:i w:val="false"/>
          <w:color w:val="ff0000"/>
          <w:sz w:val="28"/>
        </w:rPr>
        <w:t xml:space="preserve"> (01.01.2025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"Метеорологиялық және гидрологиялық мониторингтерін және қоршаған орта жай-күйі мониторингін жүргізу саласында мемлекеттік монополия субьектісі өндіретін және (немесе) іске асыратын жұмыстардың, көрсетілетін қызметтердің бағаларын бекіту туралы" Қазақстан Республикасы Энергетика министрінің 2014 жылғы 25 қарашадағы № 143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9985 болып тіркелген, "Әділет" ақпараттық-құқықтық жүйесінде 2014 жылғы 26 желтоқсанда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"Метеорологиялық және гидрологиялық мониторингтерді және қоршаған ортаның жай-күйіне мониторинг жүргізу жөніндегі мемлекеттік монополия субъектісі өндіретін және (немесе) өткізетін жұмыстардың, көрсетілетін қызметтердің бағаларын бекіту туралы";</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Метеорологиялық және гидрологиялық мониторингті және қоршаған орта жай-күйінің мониторингін жүргізу саласында мемлекеттік монополия субъектісімен өндірілетін және (немесе) іске асырылатын жұмыстарға, қызметтерге арналған </w:t>
      </w:r>
      <w:r>
        <w:rPr>
          <w:rFonts w:ascii="Times New Roman"/>
          <w:b w:val="false"/>
          <w:i w:val="false"/>
          <w:color w:val="000000"/>
          <w:sz w:val="28"/>
        </w:rPr>
        <w:t>бағалар</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2. Қазақстан Республикасы Энергетика министрлігінің Экологиялық мониторинг және ақпарат департаменті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көшірмесін ресми жариялау және Қазақстан Республикасының нормативтік құқықтық актілерінің эталондық бақылау банкіне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7"/>
    <w:bookmarkStart w:name="z9" w:id="8"/>
    <w:p>
      <w:pPr>
        <w:spacing w:after="0"/>
        <w:ind w:left="0"/>
        <w:jc w:val="both"/>
      </w:pPr>
      <w:r>
        <w:rPr>
          <w:rFonts w:ascii="Times New Roman"/>
          <w:b w:val="false"/>
          <w:i w:val="false"/>
          <w:color w:val="000000"/>
          <w:sz w:val="28"/>
        </w:rPr>
        <w:t>
      3) осы бұйрық мемлекеттік тіркелген күннен бастап күнтізбелік он күн ішінде оның көшірмесін мерзімді баспасөз басылымдарына ресми жариялауға жіберуді;</w:t>
      </w:r>
    </w:p>
    <w:bookmarkEnd w:id="8"/>
    <w:bookmarkStart w:name="z10" w:id="9"/>
    <w:p>
      <w:pPr>
        <w:spacing w:after="0"/>
        <w:ind w:left="0"/>
        <w:jc w:val="both"/>
      </w:pPr>
      <w:r>
        <w:rPr>
          <w:rFonts w:ascii="Times New Roman"/>
          <w:b w:val="false"/>
          <w:i w:val="false"/>
          <w:color w:val="000000"/>
          <w:sz w:val="28"/>
        </w:rPr>
        <w:t>
      4) осы бұйрық ресми жарияланғаннан кейін оны Қазақстан Республикасы Энергетика министрлігінің интернет-ресурсында орналастыруды;</w:t>
      </w:r>
    </w:p>
    <w:bookmarkEnd w:id="9"/>
    <w:bookmarkStart w:name="z11" w:id="10"/>
    <w:p>
      <w:pPr>
        <w:spacing w:after="0"/>
        <w:ind w:left="0"/>
        <w:jc w:val="both"/>
      </w:pPr>
      <w:r>
        <w:rPr>
          <w:rFonts w:ascii="Times New Roman"/>
          <w:b w:val="false"/>
          <w:i w:val="false"/>
          <w:color w:val="000000"/>
          <w:sz w:val="28"/>
        </w:rPr>
        <w:t xml:space="preserve">
      5)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0"/>
    <w:bookmarkStart w:name="z12"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11"/>
    <w:bookmarkStart w:name="z13"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Энергетика министрінің</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Досмұхамбетов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____________________ Т. Сүлейменов</w:t>
      </w:r>
    </w:p>
    <w:p>
      <w:pPr>
        <w:spacing w:after="0"/>
        <w:ind w:left="0"/>
        <w:jc w:val="both"/>
      </w:pPr>
      <w:r>
        <w:rPr>
          <w:rFonts w:ascii="Times New Roman"/>
          <w:b w:val="false"/>
          <w:i w:val="false"/>
          <w:color w:val="000000"/>
          <w:sz w:val="28"/>
        </w:rPr>
        <w:t>
      2018 жыл 21 мамыр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____________________ Б. Сұлтанов</w:t>
      </w:r>
    </w:p>
    <w:p>
      <w:pPr>
        <w:spacing w:after="0"/>
        <w:ind w:left="0"/>
        <w:jc w:val="both"/>
      </w:pPr>
      <w:r>
        <w:rPr>
          <w:rFonts w:ascii="Times New Roman"/>
          <w:b w:val="false"/>
          <w:i w:val="false"/>
          <w:color w:val="000000"/>
          <w:sz w:val="28"/>
        </w:rPr>
        <w:t>
      2018 жыл 21 мамыр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14 мамырдағы</w:t>
            </w:r>
            <w:r>
              <w:br/>
            </w:r>
            <w:r>
              <w:rPr>
                <w:rFonts w:ascii="Times New Roman"/>
                <w:b w:val="false"/>
                <w:i w:val="false"/>
                <w:color w:val="000000"/>
                <w:sz w:val="20"/>
              </w:rPr>
              <w:t>№ 171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2014 жылғы 25 қарашадағы</w:t>
            </w:r>
            <w:r>
              <w:br/>
            </w:r>
            <w:r>
              <w:rPr>
                <w:rFonts w:ascii="Times New Roman"/>
                <w:b w:val="false"/>
                <w:i w:val="false"/>
                <w:color w:val="000000"/>
                <w:sz w:val="20"/>
              </w:rPr>
              <w:t>№ 143 бұйрығымен бекітілген</w:t>
            </w:r>
          </w:p>
        </w:tc>
      </w:tr>
    </w:tbl>
    <w:bookmarkStart w:name="z15" w:id="13"/>
    <w:p>
      <w:pPr>
        <w:spacing w:after="0"/>
        <w:ind w:left="0"/>
        <w:jc w:val="left"/>
      </w:pPr>
      <w:r>
        <w:rPr>
          <w:rFonts w:ascii="Times New Roman"/>
          <w:b/>
          <w:i w:val="false"/>
          <w:color w:val="000000"/>
        </w:rPr>
        <w:t xml:space="preserve"> Метеорологиялық және гидрологиялық мониторингтерді және қоршаған ортаның жай-күйіне мониторинг жүргізу жөніндегі мемлекеттік монополия субъектісі өндіретін және (немесе) өткізетін жұмыстардың, көрсетілетін қызметтердің бағалары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Жұмыстардың (қызметтердің) атауы мен сипаттамасы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бірлігі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Өлшеудің бір бірлігінің бағасы, теңге (ҚҚС-сыз)</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Метеорологиялық мониторинг</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Метеорологиялық бақылау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Мерзімдегі қысым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Мерзімдегі жел (орташа, максималды, бағыты)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сипаттама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 (орташа, максималды, минимальды)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сипаттама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Мерзімдегі ауа ылғалдылығы (салыстырмалы, шық нүктесінің температурасы, парциальді қысым, қанықтыру тапшылығы)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сипаттама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Мерзімдегі жауын-шашын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Мерзімдегі бұлттылық: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1-1007</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1-1008</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бетінің температурасы (орташа, максималды, минималды)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сипаттама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почвы по коленчатым термометрам в срок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Мерзімдегі сору термометрі бойынша топырақ температурасы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жамылғысы: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Мерзімдегі тұрақты рейка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түсірілімі (дала)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түсірілімнің нәтижелері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мәндер кешені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түсірілімі (орман)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түсірілімнің нәтижелері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мәндер кешені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тайғақ-мұздақты мұздану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жағдайдағы мәндер кешені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Мерзімдегі көрінудің метеорологиялық қашықтығы (метр, километр)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жазу бойынша бақылау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термограф</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1-1018</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гигрограф</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1-1019</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гелиограф</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плювиограф</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1-1021</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барограф</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АГҚ бақылаудың, соның ішінде зерттеу мен сипаттаудың бір пунктісінің деректері бойынша дауылдық құбылыстар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Мерзімдегі озонометриялық бақылау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Мерзімдегі актинометриялық бақылау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мәндер кешені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Мерзімдегі аэрологиялық бақылау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сипаттама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ҚҚ бақылаудың, соның ішінде зерттеу мен сипаттаудың бір пунктісінің деректері бойынша дауылдық құбылыстар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Мерзімдегі ауа-райы жай-күйі (атмосфералық құбылыстың түрі мен ұзақтығы)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Төсеніш бетінің жай-күйі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ауа-райы жай-күйі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мәндер кешені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ауа температурасы (орташа, минималды, максималды)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сипаттама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жауын-шашын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сипаттама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ауа ылғалдылығы (салыстырмалы, шық нүктесінің температурасы, парциальді қысым, қанықтыру тапшылығы)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сипаттама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топырақ температурасы (орташа, максималды, минималды)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сипаттама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Тәулік ішіндегі желдің басым бағыты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сипаттама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желдің жылдамдығы (орташа, максималды)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сипаттама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Буынды термометр бойынша топырақ температурасы (орташа, максималды, минималды)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мәндер кешені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Сору термометрі бойынша топырақ температурасы за сутки (орташа, максималды, минималды)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мәндер кешені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Болжамды метеорологиялық ақпарат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 бойынша күнделікті ауа-райы бюллетені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ескерту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облыстары бойынша күнделікті ауа-райы бюллетені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ескерту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 бойынша 1 тәуліктегі ауа-райы болжамы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болжам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облыстары бойынша 1 тәуліктегі ауа-райы болжамы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болжам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пункті бойынша 1 тәуліктегі ауа-райы болжамы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болжам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облыстары бойынша жарты тәулікке ауа-райы болжамы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болжам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пунктісі бойынша жарты тәуліктегі ауа-райы болжамы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болжам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облыстары бойынша айлық ауа-райы болжамы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болжам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 бойынша айлық ауа-райы болжамы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болжам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 бойынша он күндік ауа-райы болжамы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болжам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облыстары бойынша он күндік ауа-райы болжамы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болжам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облыстары бойынша арнайы сұраныс бойынша әртүрлі мерзімдегі ауа-райы болжамы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болжам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 бойынша апталық ауа-райы болжамы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болжам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облыстары бойынша апталық ауа-райы болжамы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болжам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облыстары бойынша маусымдық ауа-райы болжамы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болжам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 бойынша 2-3 тәулікке ауа-райы болжамы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болжам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облыстары бойынша 2-3 тәулікке ауа-райы болжамы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болжам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облыстары бойынша қауіпті метеорологиялық құбылыстар туралы дауылдық ескертулер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ескерту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пунктері бойынша қауіпті метеорологиялық құбылыстар туралы дауылдық ескертулер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ескерту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облыстары бойынша апатты метеорологиялық құбылыстар туралы дауылдық ескертулер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шолу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пунктері бойынша апатты метеорологиялық құбылыстар туралы дауылдық ескертулер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ескерту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ластануына себеп ететін, тәуліктегі метеожағдай болжамы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болжам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пунктері бойынша ластанудың жоғары деңгейі туралы дауылдық ескерту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ескерту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Фронтальді талдауы бар сақиналы карта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жақын барийлік өріс болжамы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биіктік бойынша барийлік топография картасы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жақын талдау картасы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 бойынша ауа-райының күнделікті гидрометеорологиялық бюллетені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ескерту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Режимдік-анықтамалық метеорологиялық ақпарат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ауа температурасы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1-3003</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күндік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1-3004</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1-3005</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минималды (немесе максималды) ауа температурасы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1-3007</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1-3008</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Минималды (немесе максималды) ауа температурасы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1-3010</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1-3011</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жылғы датасы бар абсолютті минимум (немесе максимум) ауа температурасы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 максимум және минимумдағы орташа ауа температурасы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1-3014</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ішіндегі күндердің орташа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шектегі орташа тәуліктік ауа температурасымен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1-3016</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шектегі максималды ауа температурасымен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1-3017</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шектегі минималды ауа температурасымен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суық тәуліктер бес күн қатар (бес күндік), 0,98 және 0,92% қамтамасыз етілген температура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ыстық айдағы орташа максималды ауа температурасы,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суық айдағы орташа максималды ауа температурасы,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Қатқақ күндер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ерте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1-3022</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кеш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болмаған кезеңнің ұзақтығы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пунктісі бойынша от жағу кезеңі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1-3025</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1-3026</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1-3027</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температура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тәуліктік ауа температурасының 0; 5; 10; 15… °С арқылы ауысуы мен кезең ұзақтығы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Жылымық күндер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Аяз болған күндер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1-3032</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температурасы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топырақ температурасы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1-3034</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минималды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1-3035</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максималды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бетінің температурасы (орташа/ орташа максималды, / орташа минималды/ абсолютті максимум күндермен/ абсолютті минимум күндермен)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күндік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1-3037</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1-3038</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тереңдіктегі топырақ температурасы ≤ 0 °С (сору термометрі бойынша)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көп күндер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1-3041</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күндер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Буынды термометр бойынша топырақтың үстіңгі қабатының температурасы (орташа, максималды, минималды)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1-3043</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Сору термометрі бойынша бір тереңдіктегі топырақ температурасы (орташа, минималды максималды)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1-3045</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Топыраққа 0°С температураның ену тереңдігі (сору термометрі бойынша), сантиметр (орташа минималды максималды)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топырақ бетіндегі алғашқы үсік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1-3048</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топырақ бетіндегі соңғы үсік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1-3049</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бетіндегі аязсыз кезең ұзақтығы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тұрақты қатуының басталуы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1-3051</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толық еруі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бетіндегі аяз болған күндер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1-3053</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Желдің жылдамдығы мен бағыты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 жылдамдығы </w:t>
            </w:r>
          </w:p>
          <w:p>
            <w:pPr>
              <w:spacing w:after="20"/>
              <w:ind w:left="20"/>
              <w:jc w:val="both"/>
            </w:pPr>
            <w:r>
              <w:rPr>
                <w:rFonts w:ascii="Times New Roman"/>
                <w:b w:val="false"/>
                <w:i w:val="false"/>
                <w:color w:val="000000"/>
                <w:sz w:val="20"/>
              </w:rPr>
              <w:t>
(8 мерзімдегі орташа, максималды, күндері бар абсолютті максимум)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1-3055</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жылдамдығының әртүрлі үдемелеуінің қайталанғыштығы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1-3057</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Бағыттар бойынша желдің орташа жылдамдығы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1-3059</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румб бойынша жел мен тымық бағыттардың қайталанғыштығы, жел раушаны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1-3061</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1-3062</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румб бойынша орташа жылдамдық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1-3064</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румб бойынша жел мен тымық бағыттардың қайталанғыштығы, жел раушаны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1-3066</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жылдамдығы, жыл ішіндегі оның қайталанғыштығының артуы 5% құрайды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Жылдамдық үдемелігі бойынша болған жағдайлар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1-3069</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Мерзімдер бойынша жел бағыты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Желдің басым бағыты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1-3071</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жел болған күндердің орташа және ең көп болған күндері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1-3073</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бойғы әртүрлі ықтималдықтағы желдің ең үлкен жылдамдығы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Жауын-шашын, қар жамылғысы, ауа ылғалдылығы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Жауын-шашын мөлшері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тәулікте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1-3076</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максималды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1-3077</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күндік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1-3078</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1-3079</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1-3080</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мөлшердегі жауын-шашынды күндердің орташа саны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1-3082</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 (немесе қатты жауын-шашын) болған күндер саны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1-3084</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бойғы үдемелі жауын-шашын болған күндер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рейка бойынша қар жамылғысының биіктігі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тоқсандық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1-3087</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тоқсандык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1-3088</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тоқсандық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1-3089</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жамылғысы болған күндер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1-3091</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 күндіктің соңғы күні болған қар жамылғысы (қар түсірілімі бойынша, тұрақты рейка бойынша)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1-3093</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1-3094</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қар жамылғысы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1-3096</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жамылғысы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1-3098</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жамылғысының қалыңдығы 5% АКЫ (көп жылдық есептік сипаттама)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салыстырмалы ылғылдылығы,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мерзімдегі орташа айлық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1-3101</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орташа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1-3102</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мерзімдегі орташа жылдық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1-3103</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күндіктегі орташа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1-3104</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ішіндегі орташа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1-3105</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ішіндегі орташа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салыстырмалы ылғалдығы болған күндер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артық емес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1-3107</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кем емес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қанығу тапшылығы, гПа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1-3109</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буының орташа серпімділігі, гПа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1-3111</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 нүктесінің температурасы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1-3113</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жылғы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1-3114</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тәуліктегі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1-3115</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салыстырмалы ылғалдылығының орташа минималды мәні,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1-3117</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1-3118</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салыстырмалы ылғалдылығының орташа абсолютті мәні,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құбылыстар, көктайғақ, күн шуағы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Көктайғақ станогы сымының мұздану күндерінің орташа ең көп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 саны (орташа/ең көп) мыналармен: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1-3123</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1-3124</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сырғыма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1-3125</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1-3126</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найзағай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1-3127</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шаңды боран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ұзақтығы, сағат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1-3129</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1-3130</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найзағай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болған күндердің әртүрлі қайталанғыштығы, жыл бойы,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шуағының ұзақтығы, сағат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1-3133</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1-3134</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1-3135</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ұзақтық,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1-3137</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көзі болған күні бойғы орташа ұзақтық, сағат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1-3139</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Күннің көзі болмаған күндер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1-3141</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Тұман тұрған күндер қайталанғыштығының әртүрлі саны,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1-3143</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 тайғақ-қатқақ шөгінділер салмағының жылдық максимум қатарының статистикалық сипаттамасы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атмосфералық құбылыстың түрі мен ұзақтығы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1-3146</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1-3147</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1-3148</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тайғақ-қатқақтың әртүрлі мәндерінің қайталанғыштығы ай/жыл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Бұлттылық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Бұлттылықтың жалпы (ж) және төменгі (т) саны, ұпаймен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орташа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1-3151</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орташа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Мерзімдегі бұлттылықтың жалпы (ж) және төменгі (т) саны, ұпаймен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орташа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1-3153</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орташа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Бұлттылық сипаттамасы саны ұпаймен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1-3155</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Бұлттылықтың жалпы (ж) және төменгі (т) саны бойынша аспанның ашық, жартылай ашық және бұлыңғыр жай-күйінің қайталанғыштығы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1-3157</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бұлттылықтың жалпы және төменгі саны бойынша ашық және бұлыңғыр күндердің орташа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1-3159</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қысым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деңгейіндегі және теңіз деңгейіндегі орташа атмосфералық қысым, гПа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1-3161</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1-3162</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күндік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1-3163</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1-3164</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деңгейіндегі максималды (немесе минималды) атмосфералық қысым, гПа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1-3166</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Агрометеорологиялық мониторинг</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Агрометеорологиялық болжам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Қыстап қалатындардың көктемгі-күзгі зерттеуі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Топырақ ылғалдылығы: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сипаттама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2-1003</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инструментальді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2-1005</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қату және 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Қыстап қалатындардың өміршеңдігін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сипаттама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Жай-күйді бағалау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сипаттама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параметрлері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Жай-күйді бағалау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сипаттама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2-1010</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Шымның жай-күйі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сипаттама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2-1011</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Тапталу дәрежесі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сипаттама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2-1012</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Өнімділігі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сипаттама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зақымдануы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сипаттама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ауыл шаруашылығы жұмыстары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сипаттама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қыртысы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сипаттама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 массасының өсімдігі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сипаттама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Жайылымдық мал шаруашылығындағы жұмыс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сипаттама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Гербарий жинау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гербарий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жинау құрылымы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чекалардағы 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2-1021</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 ТМ, ТЖ тереңдігіндегі 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2-1022</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Жартылған топырақ қабаты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Өсу фазасы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сипаттама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Өнімділік элементтері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Маршруттық зерттеулер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дақылдарының агрометеорологиялықмаршруттық фенологиялық зерттеуін жүргізу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3 жапырақ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бақылау пунктісі бойынша 1 зерттеу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2-2002</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масақтану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бақылау пунктісі бойынша 1 зерттеу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Топырақтағы өнімді ылғал қорын анықтау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бақылау пунктісі бойынша 1 зерттеу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2-2004</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бақылау пунктісі бойынша 1 зерттеу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Қыстап қалатын дақылдардың өміршеңдігін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бақылау пунктісі бойынша 1 зерттеу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күздік астық дақылдары бар егістіктерге маршруттық зерттеу жүргізу (вегетацияның көктемгі жаңаруынан кейін)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бақылау пунктісі бойынша 1 зерттеу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күздік астық дақылдары бар егістіктерге маршруттық зерттеу жүргізу (күзгі вегетацияны тоқтатқаннан кейін)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бақылау пунктісі бойынша 1 зерттеу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9 419</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Болжамдық агрометеорологиялық ақпарат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аумағы бойынша он күндіктің метеорологиялық жағдайларын, ауыл шаруашылығы дақылдарының өсу, даму және жай-күйі бағасын көрсетумен онкүндіктік агрометеорологиялық бюллетень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бюллетень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аумағындағы бір станция бойынша 0-20, 0-50 и 0-100 сантиметр қабаттағы ылғал қоры мен өсімді нәтижелерді көрсетумен топырақтағы өнімді ылғал қоры туралы анықтама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анықтама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аумағы бойынша он күндіктегі өсу фазасының басталған күнін, биіктігін, қалыңдығын, жай-күй бағасын көрсетумен жаздық астық дақылдарының жай-күйі туралы анықтама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болжам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Қазақстанның астық себетін аймақтарындағы бір станция бойынша жаздық бидайдың (олардың өнімділігінің қалыптастырылуын анықтайтын, агрометеорологиялық факторларды ескерумен) болжамы (алдын ала, соңғы)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болжам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аумағындағы бір станция бойынша көктемгі-егістік жұмыстарының басталар алдындағы топырақтағы ылғал қорының болжамы (алдын ала, соңғы)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болжам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аумағындағы бір станция бойынша жаздық астық дақылдарын себудің тиімді мерзімдерінің болжамы (алдын ала, соңғы)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болжам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аумағындағы бір станция бойынша жаздық астық дақылдарын пісу мерзімдерінің болжамы (алдын ала, соңғы)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болжам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аумағы бойынша қар еру барысы туралы (қар жиналу жағдайын көрсетумен) бір станция бойынша анықтама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болжам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астық дақылдарын жинаудың агрометеорологиялық шарттарының бір облыс бойынша болжамы (алдын ала, соңғы)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болжам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кетер алдындағы (маршруттық зерттеудің нәтижелері бойынша өсімдіктер жай-күйінің сипаттамасы мен зақымдану дәрежесін қоса) күздік дақылдардың бір облыс бойынша жай-күйі туралы анықтама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болжам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аумағы бойынша вегетацияны жаңарту кезеңіндегі (өсімдіктер жай-күйінің сипаттамасы мен зақымдану дәрежесін қоса) күздік астық дақылдарының бір облыс бойынша жай-күйі туралы есеп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аумағы бойынша көктем мен күзгі (ылғал қорының бағасын қоса) топырақтағы өнімді ылғал қорының нақты қоры туралы анықтама бір станция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болжам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аумағындағы астық дақылдарын жинаудың агрометеорологиялық шарттары туралы анықтама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болжам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көпжылдық мәндер мен өткен жылғы шарттарға қатысты агрометеорологиялық көрсеткіштердің салыстырмалы сипаттамасы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аумағы бойынша ауа-райы жағдайына байланысты ауыл шаруашылығы аурулары мен зиянкестерінің даму шарттары туралы анықтама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болжам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Станциялар бойынша метеорологиялық кесте (онкүндіктік бюллетенге қосымша)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кесте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аумағы бойынша көктемгі себуді жүргізу жағдайлары мен мерзімдері туралы консультациялық анықтама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болжам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 жамылғысы кеткеннен кейінгі күздік астық дақылдарының жай-күйі туралы анықтама бір облыс бойынша (маршруттық зерттеу нәтижелері бойынша өсімдіктер жай-күйінің сипаттамасы мен зақымдану дәрежесін қамтиды)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болжам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дақылдардың масақтану фазасындағы маршруттық фенологиялық зерттеу туралы анықтама бір облыс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болжам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астық дақылдарының 3-ші жапырақ фазасындағы маршруттық фенологиялық зерттеу туралы анықтама бір облыс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болжам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астықты аймағы аудандары бойынша вегетациялық кезеңнің ортасымен вегетациялық кезеңдегі жай-күй бойынша онкүндіктің өсімді нәтижесімен 0 градустан жоғары орташа тәуліктік температурасы бар кезеңдегі белсенді оң ауа температурасының жиынтық кестесі (бір пункт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кесте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астықты аймағы аудандары бойынша вегетациялық кезеңнің ортасымен вегетациялық кезеңдегіжай-күй бойынша онкүндіктің өсімді нәтижесімен 5 градустан жоғары орташа тәуліктік температурасы бар кезеңдегі белсенді оң ауа температурасының жиынтық кестесі (бір пункт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кесте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аумағы бойынша себу алдындағы және вегетациялық кезеңнің бірінші жартысындағы агрометеорологиялық жағдайлардың консультациялық болжамы (маусымдық болжам негізінде)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болжам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аумағы бойынша вегетациялық кезеңнің жылумен қамсыздандырылуының болжамы (бір станция бойынша)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болжам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 ішіндегі бір станция деректері бойынша жауын-шашынның стандартталған индекстерінің негізінде құрғақшылықтың ықтималды болжамы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болжам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 ішіндегі бір станция деректері бойынша жауын-шашынның стандартталған индекстерінің негізінде құрғақшылық мониторингі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бойынша ақпарат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 ішіндегі бір станция деректері бойынша Селяниновтың гидротермиялық коэффициентінің негізінде құрғақшылық мониторингі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бойынша ақпарат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станция деректері бойынша онкүндікке Селяниновтың гидротермиялық коэффициентінің негізінде құрғақшылық мониторингі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бойынша ақпарат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және Алматы облыстары бойынша күздік бидай өнімділігінің болжамы бір аудан бойынша (алдын ала, соңғы)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болжам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аумағы бойынша күнбағыс өнімділігіне болжам (алдын ала, соңғы), (олардың өнімділігінің қалыптастырылуын анықтайтын, агрометеорологиялық факторларды ескерумен) бір станция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болжам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Гидрологиялық мониторинг</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Гидрологиялық бақылау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Мерзімдегі деңгейлік бақылаулар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сантиметр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3-1002</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толқындану,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шығыны қысқы кезеңде, м³/с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ені 50 метрге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3-1004</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ені 50 – 100 метрге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3-1005</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ені 100 – 200 метрге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3-1006</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ені 200 метрге астам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шығыны су тасу кезеңінде, м³/с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ені 50 метрге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3-1008</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өзен ені 50 – 100 метрге дейін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3-1009</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ені 100 – 200 метрге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ені 200 метрден астам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шығыны жазғы кезеңде, м³/с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ені 50 метрге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3-1012</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өзен ені 50 – 100 метрге дейін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3-1013</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ені 100 – 200 метрге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3-1014</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ені 200 метрден астам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Мерзімдегі су температурасы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тұздылығы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Мерзімдегі мұз құбылыстары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жағдайлары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Мерзімдегі мұз құбылыстары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мұздағы мұздың қалыңдығы мен қар биіктігі, сантиметр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Мерзімдегі ауа температурасы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бақылау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бақылаулар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бақылау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жауын-шашын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бақылау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жамылғысы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бақылау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түсірілімдері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бақылау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бетіндегі булану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жамылғысының биіктігі (таулы жер)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бақылау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Қашықтық рейкасы бойынша қар биіктігі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бақылау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Жауын-шашын (таулы жер)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бақылау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түсірілім (қардың физикалық қасиеті)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бақылау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өлшеу маршруттарындағы дала жұмыстарын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бақылау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145 337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Болжамдық гидрологиялық ақпарат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Жазықтық өзендердегі көктемгі су тасудағы судың максималды деңгейіне ұзақ мерзімді болжам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болжам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жазықтық өзендері бойынша көктемгі су тасу көлеміне ұзақ мерзімді болжам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болжам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Қазақстанның жазықтық өзендеріндегі көктемгі су тасудың басталу және максимум күндеріне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болжам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Вегетациялық кезеңге арналған орташа су шығынына ұзақ мерзімді болжам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болжам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өзендері бойынша вегетациялық кезең ішіндегі орташа айлық су шығынына ұзақ мерзімді болжам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болжам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Онкүндікке арналған тау өзендері бойынша су шығынына орташа мерзімді болжам құрастыру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болжам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Аптаға арналған тау өзендері бойынша су шығынына орташа мерзімді болжам құрастыру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болжам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Тәулікке арналған тау өзендері бойынша су шығынына қысқаша мерзімді болжам құрастыру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болжам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тәулікке арналған тау өзендері бойынша су шығынына қысқаша мерзімді болжам құрастыру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болжам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тәулікке арналған тау өзендері бойынша су шығынына қысқаша мерзімді болжам құрастыру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болжам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Мұздың ашылуына ұзақ мерзімді болжам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болжам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Қалқыма мұз бен мұз құрсауының пайда болуының ұзақ мерзімді болжамы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болжам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 арналғансу қоймаларындағы су ағынына ұзақ мерзімді болжам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болжам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тоқсанға арналған су қоймаларындағы су ағынынаболжам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болжам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жылдың бір айына арналған су қоймаларындағы су ағынына ұзақ мерзімді болжам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болжам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 бойы (екі айға дейін) тәулікке және одан көпке арналған Оба мен Үлбі өзендерінің жиынтық ағынына болжам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ақпарат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бойынша күнделікті гидрологиялық бюллетень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бюллетень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өзендері бойынша гидрометеорологиялық ақпарат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бюллетень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өзендері бойынша гидрологиялық бюллетень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бюллетень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гидрологиялық құбылыстар туралы дауылдық ескерту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анықтама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ақпанға арналған жай-күй бойынша Қазақстан өзендері алаптарындағы ылғал қорының жиналғандығы туралы анықтама-консультация (су тасуға арналған алдын ала болжам)*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анықтама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наурызға арналған жай-күй бойынша Қазақстан өзендері алаптарындағы ылғал қорының жиналғандығы туралы анықтама-консультация (су тасуға арналған негізгі болжам)**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анықтама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1 299 641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сәуірге арналған жай-күй бойынша Қазақстанның таулы өзендері алаптарындағы (оңтүстік, оңтүстік-шығыс және шығыс) ылғал қорының жиналғандығы туралы анықтама-консультация***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ескерту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326 918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Өзендегі ағымдағы су-мұз жағдайы туралы анықтама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анықтама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гидрологиялық жағдай туралы анықтамалар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анықтама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мұз жағдайы туралы анықтама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анықтама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қоймаларындағы жай-күй туралы анықтама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анықтама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жамылғысының жай-күйі мен қар тығыздығы туралы онкүндіктік анықтама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анықтама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бойынша Қазақстан көлдері мен су қоймаларындағы су балансы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болжам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жыл бойғы және жылы мен суық кезеңдегі апатты гидрометеорологиялық құбылыстардың жыл сайынғы жинағын құрастыру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320 472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Болжамдық қар-көшкінді ақпарат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Таудағы қардың жай-күйі туралы гидрометеорологиялық ақпарат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бюллетень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Көшкін қауіптілігі туралы дауылдық ескерту шығару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ескерту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"Таудағы қар жамылғысы мен жауын-шашынға бақылау жүргізу материалдары" жылнамасын шығару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459 768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маршруттарындағы қар жамылғысының жай-күйі туралы анықтама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анықтама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пунктіндегі визуальді бақылау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қадағалау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пунктіндегі метеорологиялық бақылау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қадағалау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Мемлекеттік су кадастры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"Құрылықтағы жер үсті суларының режімі мен ресурстары туралы жыл сайынғы деректер", 1-бөлім (өзендер) 1-шығарылым анықтамалығын құрастыру үшін 1 бекет бойынша гидрологиялық деректерді жинау, тексеру, өңдеу, талдау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бекет бойынша ақпарат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204 938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"Құрылықтағы жер үсті суларының режімі мен ресурстары туралы жыл сайынғы деректер", 2-бөлім (өзендер) 1-шығарылым анықтамалығын құрастыру үшін 1 бекет бойынша гидрологиялық деректерді жинау, тексеру, өңдеу, талдау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бекет бойынша ақпарат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"Құрылықтағы жер үсті суларының режімі мен ресурстары туралы жыл сайынғы деректер", 2-бөлім (өзендер) 2-шығарылым анықтамалығын құрастыру үшін 1 бекет бойынша гидрологиялық деректерді жинау, тексеру, өңдеу, талдау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бекет бойынша ақпарат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204 938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"Құрылықтағы жер үсті суларының режімі мен ресурстары туралы жыл сайынғы деректер", 2-бөлім (көлдер, су қоймалары) 2-шығарылым анықтамалығын құрастыру үшін 1 бекет бойынша гидрологиялық деректерді жинау, тексеру, өңдеу, талдау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бекет бойынша ақпарат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"Құрылықтағы жер үсті суларының режімі мен ресурстары туралы жыл сайынғы деректер", 1-бөлім (өзендер) 3-шығарылым анықтамалығын құрастыру үшін 1 бекет бойынша гидрологиялық деректерді жинау, тексеру, өңдеу, талдау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бекет бойынша ақпарат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204 938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"Құрылықтағы жер үсті суларының режімі мен ресурстары туралы жыл сайынғы деректер", 2-бөлім (көлдер, су қоймалары) 4-шығарылым анықтамалығын құрастыру үшін 1 бекет бойынша гидрологиялық деректерді жинау, тексеру, өңдеу, талдау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бекет бойынша ақпарат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"Құрылықтағы жер үсті суларының режімі мен ресурстары туралы жыл сайынғы деректер", 1-бөлім (өзендер) 4-шығарылым анықтамалығын құрастыру үшін 1 бекет бойынша гидрологиялық деректерді жинау, тексеру, өңдеу, талдау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бекет бойынша ақпарат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204 938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"Құрылықтағы жер үсті суларының режімі мен ресурстары туралы жыл сайынғы деректер", 1-бөлім (өзендер) 5-шығарылым анықтамалығын құрастыру үшін 1 бекет бойынша гидрологиялық деректерді жинау, тексеру, өңдеу, талдау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бекет бойынша ақпарат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204 938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"Құрылықтағы жер үсті суларының режімі мен ресурстары туралы жыл сайынғы деректер", 2-бөлім (көлдер, су қоймалары) 5-шығарылым анықтамалығын құрастыру үшін 1 бекет бойынша гидрологиялық деректерді жинау, тексеру, өңдеу, талдау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бекет бойынша ақпарат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"Құрылықтағы жер үсті суларының режімі мен ресурстары туралы жыл сайынғы деректер", 1-бөлім (өзендер) 6-шығарылым анықтамалығын құрастыру үшін 1 бекет бойынша гидрологиялық деректерді жинау, тексеру, өңдеу, талдау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бекет бойынша ақпарат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204 938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"Құрылықтағы жер үсті суларының режімі мен ресурстары туралы жыл сайынғы деректер", 2-бөлім (көлдер, су қоймалары) 6-шығарылым анықтамалығын құрастыру үшін 1 бекет бойынша гидрологиялық деректерді жинау, тексеру, өңдеу, талдау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бекет бойынша ақпарат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"Құрылықтағы жер үсті суларының режімі мен ресурстары туралы жыл сайынғы деректер", 1-бөлім (өзендер) 7-шығарылым анықтамалығын құрастыру үшін 1 бекет бойынша гидрологиялық деректерді жинау, тексеру, өңдеу, талдау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бекет бойынша ақпарат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204 938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"Құрылықтағы жер үсті суларының режімі мен ресурстары туралы жыл сайынғы деректер", 2-бөлім (көлдер, су қоймалары) 7-шығарылым анықтамалығын құрастыру үшін 1 бекет бойынша гидрологиялық деректерді жинау, тексеру, өңдеу, талдау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бекет бойынша ақпарат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"Құрылықтағы жер үсті суларының режімі мен ресурстары туралы жыл сайынғы деректер", 1-бөлім (өзендер) 8-шығарылым анықтамалығын құрастыру үшін 1 бекет бойынша гидрологиялық деректерді жинау, тексеру, өңдеу, талдау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бекет бойынша ақпарат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204 938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"Құрылықтағы жер үсті суларының режімі мен ресурстары туралы жыл сайынғы деректер", 2-бөлім (көлдер, су қоймалары) 8-шығарылым анықтамалығын құрастыру үшін 1 бекет бойынша гидрологиялық деректерді жинау, тексеру, өңдеу, талдау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бекет бойынша ақпарат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"Құрылықтағы жер үсті суларының режімі мен ресурстары туралы көпжылдық деректер" 1-шығарылым анықтамалығын құрастыру үшін 1 бекет бойынша гидрологиялық деректерді жинау, тексеру, өңдеу, талдау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бекет бойынша ақпарат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399 452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"Құрылықтағы жер үсті суларының режімі мен ресурстары туралы көпжылдық деректер" 2-шығарылым анықтамалығын құрастыру үшін 1 бекет бойынша гидрологиялық деректерді жинау, тексеру, өңдеу, талдау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бекет бойынша ақпарат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399 452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"Құрылықтағы жер үсті суларының режімі мен ресурстары туралы көпжылдық деректер" 3-шығарылым анықтамалығын құрастыру үшін 1 бекет бойынша гидрологиялық деректерді жинау, тексеру, өңдеу, талдау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бекет бойынша ақпарат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399 452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"Құрылықтағы жер үсті суларының режімі мен ресурстары туралы көпжылдық деректер" 4-шығарылым анықтамалығын құрастыру үшін 1 бекет бойынша гидрологиялық деректерді жинау, тексеру, өңдеу, талдау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бекет бойынша ақпарат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399 452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бетіндегі буланудың бақылау материалдары"анықтамалығын құрастыру үшін 1 бекет бойынша гидрологиялық деректерді жинау, тексеру, өңдеу, талдау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бекет бойынша ақпарат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583 131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Гидрологиялық өлшеу жүргізу және бақылау материалдарын талдау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Гидрометриялық тұстамадағы тереңдікті өлшеу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Өзеннің ені,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300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3-5002</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астам19</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Тереңдікті өлшемей, координаттардың жылдамдық вертикалінің бұрышты өлшеу құралымен белгі қойып, зәкірге бекітілген, кемеден (катерден немесе жағадан) гидрометриялық зырылдауықпен су шығынын өлшеу</w:t>
            </w:r>
          </w:p>
        </w:tc>
        <w:tc>
          <w:tcPr>
            <w:tcW w:w="0" w:type="auto"/>
            <w:gridSpan w:val="3"/>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200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3-5004</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 300</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3-5005</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 500</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3-5006</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астам19)</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Тереңдікті өлшемей беткі қалтқылармен су шығынын өлшеу</w:t>
            </w:r>
          </w:p>
        </w:tc>
        <w:tc>
          <w:tcPr>
            <w:tcW w:w="0" w:type="auto"/>
            <w:gridSpan w:val="3"/>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100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3-5008</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 200</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3-5009</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 300</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3-5010</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30019) астам</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метрге дейінгі еңіс бекеттермен және арасындағы қашықтық кезінде су бетінің еңісіне бақылау жүргізу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Еңіс бекеттер арасындағы қашықтық,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дейін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қадағалау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3-5012</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 400</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3-5013</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 500</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сулар деңгейінің белгілері бойынша су шығынын анықтау үшін бастапқы деректерді алу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Учаскінің бұталармен жабылу дәрежесі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өспеген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алғашқы деректер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3-5015</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дейін өскен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3-5016</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 астам өсіп кеткен </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 үйінділердің сынамаларын бір уақытта алумен бір су шығынын өлшеу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Өзеннің ені,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Гидрометриялық көпірше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қадағалау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3-5018</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Қайық өткелі (паромды)</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3-5019</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гидрометриялық құрылғы Р-70</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Зәкірге бекітілген, катерден гидрометриялық зырылдауықпен су шығынын өлшеу және қалқыма үйінділердің сынамаларын іріктеу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Өзеннің ені,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200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қадағалау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3-5021</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 300</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3-5022</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 500</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3-5023</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астам</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Бекеттегі ірі және түп үйінділерін анықтау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тәсілі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Фотографиялық</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3-5025</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3-5026</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Рама-сетка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Гидрологиялық бекеттің, гидрометриялық тұстаманың, үлескінің жоспарын, сызбасын, шартты белгілер мен сызықтық масштабты сызу. Координаттар бойынша карталарға салу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мазмұны мен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схема, жер жоспары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3-5028</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3-5029</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3-5030</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Өзен ені 100 болған кезде 1:2000 масштабында </w:t>
            </w:r>
          </w:p>
          <w:p>
            <w:pPr>
              <w:spacing w:after="20"/>
              <w:ind w:left="20"/>
              <w:jc w:val="both"/>
            </w:pPr>
            <w:r>
              <w:rPr>
                <w:rFonts w:ascii="Times New Roman"/>
                <w:b w:val="false"/>
                <w:i w:val="false"/>
                <w:color w:val="000000"/>
                <w:sz w:val="20"/>
              </w:rPr>
              <w:t>
200 метр</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3-5031</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Өзен ені 200 болған кезде </w:t>
            </w:r>
          </w:p>
          <w:p>
            <w:pPr>
              <w:spacing w:after="20"/>
              <w:ind w:left="20"/>
              <w:jc w:val="both"/>
            </w:pPr>
            <w:r>
              <w:rPr>
                <w:rFonts w:ascii="Times New Roman"/>
                <w:b w:val="false"/>
                <w:i w:val="false"/>
                <w:color w:val="000000"/>
                <w:sz w:val="20"/>
              </w:rPr>
              <w:t>
500 метр 1:5000 масштабында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3-5032</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Қарындашпен салу</w:t>
            </w:r>
          </w:p>
          <w:p>
            <w:pPr>
              <w:spacing w:after="20"/>
              <w:ind w:left="20"/>
              <w:jc w:val="both"/>
            </w:pPr>
            <w:r>
              <w:rPr>
                <w:rFonts w:ascii="Times New Roman"/>
                <w:b w:val="false"/>
                <w:i w:val="false"/>
                <w:color w:val="000000"/>
                <w:sz w:val="20"/>
              </w:rPr>
              <w:t>
1 дициметр2 гидрологиялық бекеттің учаскісі</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Гидрологиялық элементтердің графиктері мен профильдерін талдау, оларды салу және көшіру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Графиктің, профильдің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бекеттің байланыс және деңгей графигі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3-5034</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деңгей немесе шығындар графигі</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3-5035</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Scp = S(Sбірл.) графигі</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3-5036</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 f(H) графигі</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3-5037</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Vнаиб. = f(H) графигі</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3-5038</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 f(H) графигі</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3-5039</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Кқыс графигі</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3-5040</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Кзар графигі</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3-5041</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 графигі</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3-5042</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лайлану графигі</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3-5043</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 мен алқаптың көлденең профилі</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3-5044</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жамылғысының профилі</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ГК-3М су шығынының өлшеуді жазуға арналған кітапшаларды талдау расходовводы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шығынын есептеудің қиындық көрсеткіші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Қарапайым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3-5046</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3-5047</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Күрделі </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Маусымдағы бекеттегі су деңгейінің немесе қисық әрекеті кезеңінің барысын талдау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Талданатын кезең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Қысқы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3-5049</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Ашылу </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3-5050</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 </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3-5051</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Қату </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Маусымдағы (қисық әрекеті кезеңі) бекеттер бойынша өлшенген су шығынының талдауы мен су шығынының қисығын салу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Деңгейге қарай су шығынының тәуелділік сипаттамасы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 f(H) қисығы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3-5053</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Тұзақ тәріздес қисық</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Бекеттер бойынша жыл бойғы қалқыма үйінділердің материалдарын талдау мен күнделікті шығындарының есебі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 үйінділер шығындарын есептеу әдісі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лайлылықтың өзгеру графигі бойынша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3-5055</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 үйінділер шығындарының су шығындарына тәуелділік графигі бойынша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шығындары қисығының экстраполяциясы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Экстраполяциялау тәсілі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Аналитикалық</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экстрополяция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3-5057</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Vcp = f(H)</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3-5058</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 f(H) қисығы бойынша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3-5059</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 f(hcp) графигі бойынша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3-5060</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Шези формуласы бойынша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3-5061</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Поляковтың әдісімен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Қалтқылармен өлшенген су шығындарын графоаналитикалық тәсілмен есептеу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Қалтқылар саны,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дейін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3-5063</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15</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3-5064</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астам</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Қалтқылармен өлшенген су шығындарын аналитикалық тәсілмен есептеу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Қалтқылар саны,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дейін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3-5066</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15</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3-5067</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астам</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Гидрометриялық зырылдауықпен өлшенген су шығындарын графоаналитикалық тәсілмен есептеу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Жылдамдық вертикальдар саны, дана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3-5069</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7</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3-5070</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10</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3-5071</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13</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3-5072</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15</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 үйінділерді аналитикалық тәсілмен есептеу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тәсілі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Детальді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3-5074</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Интеграциялы немесе негізгі</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ГК-64 кітапшаларын нивелирледі техникалық бақылау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Рейкалар (қада) белгісінің жай-күйі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Рейкалар (қада) белгісі өзгермеген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бақылау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3-5076</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белгілерімен рейкалар (қада) бар</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ЖСД орналастырылған бекеттер бойынша мәліметтер, сипаттау құрастыру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бар бекеттер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сиппатау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3-5078</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10</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3-5079</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бақылау бекетінің деректері бойынша қауіпті гидрологиялық құбылыс, соның ішінде зерттеу мен сипаттау. Қолайсыз гидрометеорологиялық жағдай кезінде бақылау жүргізу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деңгейінің көтерілуі (су тасқыны, су басу, анжыр), су деңгейінің төмендеуі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3-5080</w:t>
            </w: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шығыны (су деңгейінің көтерілу кезінде)</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3-5081</w:t>
            </w: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құбылыстары (мұз құрсау)</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4 579</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Каспий теңізі бойынша гидрологиялық ақпарат және өзен ағынының ресурстары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Каспий теңізі бойынша бюллетень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бюллетень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Каспий теңізі қазақстандық секторының орта бөлігіне арналған толқындану бюллетені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бюллетень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теңізінің 5 ауданы бойынша толқындану болжамы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болжам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пунктке арналған Каспий теңізі деңгейінің болжамы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болжам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теңізіндегі қарқынды-жиналмалы құбылыстарға шолу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барлау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Каспий теңізіндегі мұз жағдайларын шолу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барлау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теңізінің режимі туралы жыл сайынғы деректер" анықтамалығы (Мұз құбылыстары, Каспий теңізі су бетінің жай-күйіне шолу)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анықтамалық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бойғы негізгі өзен алаптары мен олардың үлескілері бойынша су ресурстары" фондық кестелерін құрастыру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249 913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бойғы Қазақстанның барлық аумағы бойынша өзен ағындарының ресурстары" фондық кестелерін құрастыру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64 094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Режимді-анықтамалық ақпарат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тәуліктік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3-7002</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орташаайлық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3-7003</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бойғы экстремальді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3-7004</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онкүндіктік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3-7005</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бойғы орташа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3-7006</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бойғы экстремальді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шығыны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тәуліктік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3-7008</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орташаайлық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3-7009</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бойғы экстремальді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3-7010</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онкүндіктік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3-7011</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бойғы орташа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3-7012</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бойғы экстремальді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ішінде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3-7014</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 модулі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ішінде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3-7016</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 қабаты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ішінде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3-7018</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объектісінің ені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объектісінің орташа тереңдігі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объектісінің максималды (минималды) тереңдігі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 жылдамдығы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3-7023</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3-7024</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температурасы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тәуліктік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3-7026</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орташаайлық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3-7027</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бойғы экстремальді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3-7028</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онкүндіктік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3-7029</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бойғы орташа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3-7030</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бойғы экстремальді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2, 10°С арқылы судың өту күні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 және ілеспе тасындылар шығыны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тәуліктік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3-7033</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бойғы экстремальді қалқыма және ілеспе тасындылар шығыны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он күндіктік қалқыма және ілеспе тасындылар шығыны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бойғы экстремальді қалқыма және ілеспе тасындылар шығыны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жылғы тасындылар ағынының көлемі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тасындылар ағынының модулі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бойғы су тасқынының ұзақтығы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құбылыстары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үстіндегі мұздың қалыңдығы мен қар биіктігі, он күндіктік мәндер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бойғы мұздың (қар биіктігінің) ең үлкен қалыңдығы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құбылыстарының басталуы мен аяқталуы туралы деректер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тасқыны шыңының болған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Ұзақтығы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анжыр жүру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3-7045</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жүру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3-7046</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құрсауы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3-7047</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мұз құбылыстары болған кезең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кептелістері мен сең тоқтау туралы қосымша мәліметтер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Карталар мен ауданға бөлу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Карталар мен ауданға бөлу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жоғарылау ықтималдығы 0.02 көлеңкедегі максималды температура бойынша ауданға бөлу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карта/облыс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жоғарылау ықтималдығы 0.02 көлеңкедегі минималды температура бойынша ауданға бөлу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карта/облыс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Қаңтардағы ауаның орташа айлық температурасы бойынша аумақты ауданға бөлу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карта/облыс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Шілдедегі ауаның орташа айлық температурасы бойынша аумақты ауданға бөлу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карта/облыс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Қаңтардағы ауаның орташа айлық температурасынан ауаның ең суық тәуліктерінің ауытқуы бойынша аумақты ауданға бөлу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карта/облыс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Қамсыздандырылуы 0,90 (0,98) топыраққа нөлдік изотерма өтуінің максималды тереңдігі бойынша аумақты ауданға бөлу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карта/облыс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Топыраққа түсетін (0,02 артудың жылдық ықтималдығымен анықталатын, сипаттамалық мән) қар жүктемесі бойынша аумақты ауданға бөлу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карта/облыс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Топыраққа (өте төмен айрықша төмен ықтималдықпен қар түсу нәтижелерінде) түсетін төтенше қар жүктемесі бойынша аумақты ауданға бөлу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карта/облыс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тасындылармен туындаған, Еврокод 1991-1-3 (өте төмен айрықша төмен ықтималдықпен қардың қабаттану нәтижесінде), В-қосымшасы бойынша, жабынға түскен қар жүктемесі бойынша аумақты ауданға бөлу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карта/облыс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жоғары орнымен және қар жүктемесімен байланысты климаттық аймақтар бойынша (таулы аудандарды қоса) аумақты ауданға бөлу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карта/облыс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 арту ықтималдығымен желдің базалық жылдамдығы бойынша аумақты ауданға бөлу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карта/облыс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Қысқы кезеңдегі желдің орташа жылдамдығы бойынша аумақты ауданға бөлу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карта/облыс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Найзағайдың жылдық ұзақтығы бойынша аумақты ауданға бөлу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карта/облыс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Найзағай қайталанғыштығы бойынша аумақты ауданға бөлу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карта/облыс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Көктайғақ қабырғасының қалыңдығы бойынша аумақты ауданға бөлу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карта/облыс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арналған климаттық аймақтар бойынша аумақты ауданға бөлудың сызба картасы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карта/облыс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климаттық деректерді бағалау (есептеу)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МС есебі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желілерін жобалауға арналған "жаңбыр профилі" картасы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МС есебі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Климаттық сипаттамалар бойынша аумақты ауданға бөлу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карта/облыс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аймақ үшін ауа температурасы бойынша аумақты ауданға бөлу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карта/облыс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абсолютті минималды ауа температурасы бойынша аумақты ауданға бөлу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карта/облыс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абсолютті максималды ауа температурасы бойынша аумақты ауданға бөлу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карта/облыс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 минималды ауа температурасы бойынша аумақты ауданға бөлу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карта/облыс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 максималды ауа температурасы бойынша аумақты ауданға бөлу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карта/облыс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 ауа температурасы бойынша аумақты ауданға бөлу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карта/облыс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суық тәуліктер бойынша аумақты ауданға бөлу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карта/облыс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суық бес күн қатар (бес күндік) бойынша аумақты ауданға бөлу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карта/облыс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Қамсыздандырылуы 95 и 99% квантиль және минус 30° кем 30°С артық температуралардың үздіксіз ұзақтығының ықтималдығы бойынша аумақты ауданға бөлу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карта/облыс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жағу кезеңі мен суыту кезеңінің орташа және максималды ұзақтығы бойынша аумақты ауданға бөлу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карта/облыс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Градус-күндерінің орташа саны бойынша аумақты ауданға бөлу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карта/облыс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5°, 10°, 15°С арқылы орташа тәуліктік ауа температурасының ауысу күндері бойынша аумақты ауданға бөлу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карта/облыс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5, 10, 15°С жоғары орташа тәуліктік ауа температурасы болған кезең ұзақтығы бойынша аумақты ауданға бөлу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карта/облыс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5, 10, 15°С жоғары орташа тәуліктік ауа температурасының жиынтығы бойынша аумақты ауданға бөлу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карта/облыс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Ауадағы көктемгі соңғы үсік болған күндер бойынша аумақты ауданға бөлу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карта/облыс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Ауадағы күзгі алғашқы үсік болған күндер бойынша аумақты ауданға бөлу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карта/облыс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Ауадағы аязсыз болған кезең ұзақтығы бойынша аумақты ауданға бөлу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карта/облыс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бойғы жауын-шашын бойынша аумақты ауданға бөлу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карта/облыс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кезеңдегі жауын-шашын бойынша аумақты ауданға бөлу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карта/облыс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кезеңдегі жауын-шашын бойынша аумақты ауданға бөлу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карта/облыс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Жауын-шашынның берілген қамсыздандыруы бойынша аумақты ауданға бөлу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карта/облыс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50 милиметр және артық 12 сағаттан кем сұйық пен аралас жауын-шашын бойынша аумақты ауданға бөлу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карта/облыс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 және одан кем уақыт ішінде 30 милиметр ≥ қарқынды қатты нөсер жаңбыр бойынша аумақты ауданға бөлу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карта/облыс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 ұзақтықтағы жаңбырдың қарқыны шамасының картасы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карта/облыс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жамылғысының салмағы бойынша аумақты ауданға бөлу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карта/облыс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50 милиметр және артық 12 сағаттан кем қатты жауын-шашын бойынша аумақты ауданға бөлу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карта/облыс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жамылғысының тұрақты қалыптасу күндері бойынша аумақты ауданға бөлу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карта/облыс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жамылғысының тұрақты бұзылу күндері бойынша аумақты ауданға бөлу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карта/облыс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жамылғысы болған күндердің саны бойынша аумақты ауданға бөлу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карта/облыс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Қардағы су қоры бойынша аумақты ауданға бөлу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карта/облыс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аймақ үшін мұз қабырғасының қалыңдығы бойынша микроклиматтық карта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карта/облыс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кезеңі үшін жел жылдамдығының 80% қамтамасыздығы бойынша аймақты ауданға бөлу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карта/облыс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Күндік сұйық жауын-шашынның ең көп мөлшері бойынша аймақты ауданға бөлу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карта/облыс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қысымының 0,02-ден асып кетуі ықтималдығы бойынша аймақты ауданға бөлу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карта/облыс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қысымы бойынша аймақты ауданға бөлу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карта/облыс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үшін желдің орташа жылдамдығы бойынша аймақты ауданға бөлу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карта/облыс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 айы үшін желдің орташа жылдамдығы бойынша аймақты ауданға бөлу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карта/облыс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 айы үшін желдің орташа жылдамдығы бойынша аймақты ауданға бөлу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карта/облыс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үшін желдің басым бөлігі бойынша аймақты ауданға бөлу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карта/облыс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кезең үшін желдің басым бөлігі бойынша аймақты ауданға бөлу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карта/облыс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кезең үшін желдің басым бөлігі бойынша аймақты ауданға бөлу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карта/облыс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желдің ұйытқуы бойынша аймақты ауданға бөлу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карта/облыс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Боранды күндер саны бойынша аймақты ауданға бөлу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карта/облыс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 мұзтайғақ күндер саны бойынша ауданға бөлу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карта/облыс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Шаңды-дауылды күндер саны бойынша аумақты ауданға бөлу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карта/облыс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Тұманды күндер саны бойынша аумақты ауданға бөлу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карта/облыс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 мамандандырылған климаттық ерекшеліктер бойынша ауданға бөлу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карта/15 облыстың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390 302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Өзеннің гидрографиялық зерттеу деректері бойынша карта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карта/өзен бассейні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27 879</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 Климаттың жай-күйі мен өзгеруінің мониторингі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Климаттың жай-күйі мен өзгеруінің мониторингі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климаттың жағдайы мен өзгеруі мониторингінің жыл сайынғы бюллетені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бюллетень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9 636 154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метеорологиялық станцияның деректері бойынша, сапа бақылауынан өткен климаттық айнымалының мәнін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метеорологиялық станцияның деректері бойынша, климаттық біртектілікке тексеруден өткен климаттық айнымалы мәндердің уақытша мәндер қатарын алу (мәндер кешені)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мәндер кешені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Климаттық айнымалының статистикалық сипаттамасын бір метеорологиялық станцияның деректері бойынша жылдардың белгілі бір базалық кезеңін еесептеу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сипаттама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станция деректеріне сәйкес жылдың әртүрлі кезеңдерінде орташаланған климаттық айнымалы мәнін есептеу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метеорологиялық станция бойынша жылдардың базалық кезеңіндегі орташа мәнге қатысты климаттық айнымалы ауытқуларды есептеу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станция бойынша зерттелетін жылы климаттық айнымалы ауытқулардың шамасынан асып кетпеуі ықтималдығын есептеу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метеорологиялық станция бойынша зерттелетін жылы климаттық айнымалы мәннің экстремалды индексін есептеу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индекс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жылдағы (жылдың кезеңі) климаттық жағдайларды сипаттау үшін аумақ бойынша климаттық айнымалылары мәндерінің үлестірілуін талдау және картасын тұрғызу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жылға климаттық айнымалы мәннің орташа мәніне септеу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бір жылдағы климаттық ауыспалы ауытқулардың аймақтар бойынша орташа дәрежесі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Климаттық айнымалы мәндердің уақыт кезеңі бойынша орташа және аудан бойынша орташа мәнін есептеу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бір жылдағы климаттық айнымалылар аймағы бойынша орташа мәндердің кешені, оларды талдау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метеорологиялық станция бойынша климаттық айнымалының сызықтық трендінің сипаттамаларын бағалау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Климаттық айнымалының сызықтық тренд сипаттамаларының мәндерін бөлу картасын жасау және талдау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Климаттық айнымалының экстремалды индекстің бір метеорологиялық станция бойынша сызықтық трендінің сипаттамаларын бағалау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Климаттық айнымалы экстремалды индексінің сызықтық трендінің сипаттамаларының мәндерін бөлу картасын жасау және талдау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бойынша орташаланған, климаттық айнымалының сызықтық трендсипаттамасының кешені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сипаттамалар кешені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бойынша орташаланған, климаттық айнымалының сызықтық тренд сипаттамасын бағалау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сипаттама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Жыларалық жүрісті, жылжымалы орташа қисық пен климаттық айнымалы мәндер үшін тренд сызығын, аумақ бойынша орташаланған және кез келген жыл кезеңін біріктіретін графикті тұрғызу және талдау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кесте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Жаһандық климаттың жағдайымен өзгеруін шолу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шолу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жылға климаттың мониторингінің нәтижелерін және Қазақстан Республикасының аумағында климаттың өзгеруін бірнеше жылдар бойы қарау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шолу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479 797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6-тарау. Қоршаған ортаның жай-күйіне бақылаулар жүргізу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Атмосфералық ауадағы ластаушы заттардың концентрациясын анықтау (зертханалық талдау)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Қалқымалы заттар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диоксиді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диоксиді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Cd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Cu</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Мышьяк, As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мышьяк қосылыстары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оксиді (азот оксиді)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тотығы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Pb</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сутегі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Көмірсутектердің қосындысы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Фенол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Фторлы сутегі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сутек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(6+), Cr6+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Бенз(а)пирен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 Be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Қалқымалы бөлшектер РМ-10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 Co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Мn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Гамма-сәуленің баламалы дозасы (гамма-фон)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Ni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Hg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Фосфорлық ангидрид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қышқылы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хром,Cr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Zn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Жылжымалы зертханалар көмегімен қоршаған ортадағы ластаушы заттардың концентрациясын анықтау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Қалқымалы заттар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Қалқымалы бөлшектер РМ-10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Гидрохлорид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Азотадиоксиді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диоксиді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Гамма-сәуленің баламалы дозасы (гамма-фон)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оксиді (азот оксиді)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тотығы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сутегі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Фенол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Фторлы сутегі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Газ талдауаторлары көмегімен ауадағы ластаушы заттардың концентрациясын анықтау (автоматтық режимде)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Қалқымалы заттар (шаң)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Қалқымалы бөлшектер РМ-1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Қалқымалы бөлшектер РМ-2,5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Қалқымалы бөлшектер РМ-4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Қалқымалы бөлшектер РМ-10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диоксиді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диоксиді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оксиді (азот оксиді)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тотығы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Көмірқышқыл газы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сутегі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Көмірсутектердің қосындысы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Гамма-сәуленің баламалы дозасы (гамма-фон)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 емес көмірсутектер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Топырақ сынамаларын іріктеу және талдау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Cd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Мn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Cu</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Ni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Pb</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Хром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Zn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Hg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Топырақтағы улы компоненттерді анықтауға үлгілерді іріктеу және жеткізу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Радиациялық фон деңгейін бақылау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 фонының радиациялық қуатының деңгейін бақылау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бақылау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 белсенділігі қосындысын бақылау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бақылау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73 906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Атмосфералық жауын-шашын мен қар жамылғысының сынамаларын іріктеу және талдау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тұздығы, NH4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Сукарбонаттары, HCO32-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Cd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K+</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иондары, Ca2+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Қышқылдық, рН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Жауын-шашын мөлшері,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иондары, Mg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Cu</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Na+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Нитраттар (NO32-)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Pb</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Сульфаты, SO4-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Иондар қосындысы, мг/л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электрөткізгіштігі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 іріктеу және жеткізу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Су түбіндегі шөгінділерді іріктеу және талдау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Cd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Мn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Cu</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Ni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Pb</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Zn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Hg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түбіндегі шөгінділердегі улы компоненттерді анықтауға сынамаларды іріктеу және жеткізу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Жер үстi және теңiз суларын гидрохимиялық көрсеткiштер бойынша сынау және физикалық-химиялық талдау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Нитратты азот, NO32-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Нитритті азот (аммонийлі),NO2-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Алюминий, Al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тұздығы, NH4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 Be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B</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ОБТ5 (оттегін биохимиялық тұтынуы (шынылы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Қалқымалы заттар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Көзбен шолып бақылау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Сукарбонаттары, HCO32-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Көміртектің қостотығы, CO2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Тотығу-тотықсыздану әлеуеті, Eh</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темір, Fe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Темір2+, Fe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Cd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K+</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Кальция ионы, Ca2+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 Co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Si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фенолдар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Mg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Мn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Cu</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Молибден, Mo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 As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Na+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мен калийдің қосындысы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Ni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Оттегін химиялық қолдану (ОХҚ)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Дихлордифенилдихлорэтилен (4,4'- ДДЕ), С14Н8Сl4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Дихлордифенилтрихлорэтан (4,4'-ДДТ), С14Н9Сl5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Тұнықтық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Ерітілген оттегі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шығыны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көрсеткіші, рН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Hg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Pb</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Күкіртті сутегі, H2S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ағысының жылдамдығы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СБАЗ (АБАЗ КБАЗ ИЕБАЗ)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 SO4-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Азоттың қосындысы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Ерітілген заттардың жалпы саны (құрғақ қалдық)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электрөткізгіштік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Фосфаттар, PO4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Фторидтер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(3+), Cr3+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(6+), Cr6+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хром, Cr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Zn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Цианидтер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Перманганатты тотығушылық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қостотығы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және жалпы хлор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деңгейі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Бұлдырлық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Гексахлорциклогексанның альфа изомері, C6H6Cl6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Гексахлорциклогексанның гамма изомері, C6H6Cl6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Гексахлорциклогексанның бета изомері, С6Н6Сl6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фосфор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Li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 V</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 Sn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 Sr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Ti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(суда еритін және суда ерімейтін)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Иондар қосындысы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Оттегімен қанықтыру,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 суларындағы улы компоненттерді анықтауға сынамаларды іріктеу және жеткізу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 Автоматты режимде гидрохимиялық көрсеткіштер бойынша жер үсті және теңіз суларын физикалық және химиялық талдау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көрсеткіші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Ерітілген оттегі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ОБТ5 (оттегін биохимиялық тұтынуы)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Гидрокарбонаттар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нитратты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темір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Оттегін химиялық қолдану (ОХҚ)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аммонийі (нитриті)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Фторидтар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суының тұздылығы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мұнайдыңмөлшері (суда ерімейтін пішін)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бетіндегі мұнайдың мөлшері (суда ерімейтін пішін)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Бұлдырлық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10-бөлім. Жер үсті сулары сынамаларын гидробиологиялық көрсеткіштер бойынша іріктеу және талдау. Ихтиологиялық зерттеулер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Бентос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Биосынақ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Зообентос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 су организмдері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Перифитон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Фитопланктон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тінінде сынаптың құрамын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морфометриялық сипаттамалары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 іріктеу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 ихтиология бойынша зертханаға жеткізу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11-бөлім. Ақпараттық бюллетеньдер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 жағдайы туралы ақпараттық бюллетень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1 148 379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объектілерінде улы компоненттерді трансшекаралық тасымалдау туралы ақпараттық бюллетень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103 220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12-бөлім. Режимді-анықтамалық ақпарат. Экологиялық мониторинг деректері бойынша атмосфералық ауа сапасының сипаттамалары туралы ақпарат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рәсімдеу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 сапасының бір көрсеткішінің орташа күндік сипаттамаларын есептеу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 сапасының бір көрсеткішінің орташа айлық сипаттамаларын есептеу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 сапасының бір көрсеткішінің орташа жылдық сипаттамасын есептеу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13-бөлім. Экологиялық мониторингі деректері бойынша жер үсті сулары сапасының сипаттамалары туралы ақпарат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ресімдеу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 сулары сапасының бір көрсеткішінің орташа айлық сипаттамаларын есептеу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 сулары сапасының бір көрсеткішінің орташа жылдық сипаттамасын есептеу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14-бөлім. Атмосфералық ауаның ластану жағдайы туралы режимді-анықтамалық ақпарат*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ауадағы ластаушы заттардың фондық шоғырлануы туралы ақпарат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ластаушы заттардың фондық шоғырлануы туралы ақпарат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9 245</w:t>
            </w:r>
          </w:p>
        </w:tc>
      </w:tr>
    </w:tbl>
    <w:p>
      <w:pPr>
        <w:spacing w:after="0"/>
        <w:ind w:left="0"/>
        <w:jc w:val="both"/>
      </w:pPr>
      <w:r>
        <w:rPr>
          <w:rFonts w:ascii="Times New Roman"/>
          <w:b w:val="false"/>
          <w:i w:val="false"/>
          <w:color w:val="000000"/>
          <w:sz w:val="28"/>
        </w:rPr>
        <w:t>
      Ескертпе: Кестеде көрсетілген негізгі қысқартулар:</w:t>
      </w:r>
    </w:p>
    <w:p>
      <w:pPr>
        <w:spacing w:after="0"/>
        <w:ind w:left="0"/>
        <w:jc w:val="both"/>
      </w:pPr>
      <w:r>
        <w:rPr>
          <w:rFonts w:ascii="Times New Roman"/>
          <w:b w:val="false"/>
          <w:i w:val="false"/>
          <w:color w:val="000000"/>
          <w:sz w:val="28"/>
        </w:rPr>
        <w:t>
      * – Бөлім қоршаған ортаның жай-күйіне мониторинг жүргізуге технологиялық байланысты қызмет көрсетуге жатады;</w:t>
      </w:r>
    </w:p>
    <w:p>
      <w:pPr>
        <w:spacing w:after="0"/>
        <w:ind w:left="0"/>
        <w:jc w:val="both"/>
      </w:pPr>
      <w:r>
        <w:rPr>
          <w:rFonts w:ascii="Times New Roman"/>
          <w:b w:val="false"/>
          <w:i w:val="false"/>
          <w:color w:val="000000"/>
          <w:sz w:val="28"/>
        </w:rPr>
        <w:t>
      АБАЗ – анионды беткі активті заттар;</w:t>
      </w:r>
    </w:p>
    <w:p>
      <w:pPr>
        <w:spacing w:after="0"/>
        <w:ind w:left="0"/>
        <w:jc w:val="both"/>
      </w:pPr>
      <w:r>
        <w:rPr>
          <w:rFonts w:ascii="Times New Roman"/>
          <w:b w:val="false"/>
          <w:i w:val="false"/>
          <w:color w:val="000000"/>
          <w:sz w:val="28"/>
        </w:rPr>
        <w:t>
      АКЫ – асып кету ықтималдығы;</w:t>
      </w:r>
    </w:p>
    <w:p>
      <w:pPr>
        <w:spacing w:after="0"/>
        <w:ind w:left="0"/>
        <w:jc w:val="both"/>
      </w:pPr>
      <w:r>
        <w:rPr>
          <w:rFonts w:ascii="Times New Roman"/>
          <w:b w:val="false"/>
          <w:i w:val="false"/>
          <w:color w:val="000000"/>
          <w:sz w:val="28"/>
        </w:rPr>
        <w:t>
      гПа – гектопаскаль;</w:t>
      </w:r>
    </w:p>
    <w:p>
      <w:pPr>
        <w:spacing w:after="0"/>
        <w:ind w:left="0"/>
        <w:jc w:val="both"/>
      </w:pPr>
      <w:r>
        <w:rPr>
          <w:rFonts w:ascii="Times New Roman"/>
          <w:b w:val="false"/>
          <w:i w:val="false"/>
          <w:color w:val="000000"/>
          <w:sz w:val="28"/>
        </w:rPr>
        <w:t>
      ЖСД – құрлық беті суларының режимі мен қоры туралы жылдық мәліметтер;</w:t>
      </w:r>
    </w:p>
    <w:p>
      <w:pPr>
        <w:spacing w:after="0"/>
        <w:ind w:left="0"/>
        <w:jc w:val="both"/>
      </w:pPr>
      <w:r>
        <w:rPr>
          <w:rFonts w:ascii="Times New Roman"/>
          <w:b w:val="false"/>
          <w:i w:val="false"/>
          <w:color w:val="000000"/>
          <w:sz w:val="28"/>
        </w:rPr>
        <w:t>
      ГК – гидрологиялық кітап;</w:t>
      </w:r>
    </w:p>
    <w:p>
      <w:pPr>
        <w:spacing w:after="0"/>
        <w:ind w:left="0"/>
        <w:jc w:val="both"/>
      </w:pPr>
      <w:r>
        <w:rPr>
          <w:rFonts w:ascii="Times New Roman"/>
          <w:b w:val="false"/>
          <w:i w:val="false"/>
          <w:color w:val="000000"/>
          <w:sz w:val="28"/>
        </w:rPr>
        <w:t>
      КБАЗ – катионды беткі активті заттар;</w:t>
      </w:r>
    </w:p>
    <w:p>
      <w:pPr>
        <w:spacing w:after="0"/>
        <w:ind w:left="0"/>
        <w:jc w:val="both"/>
      </w:pPr>
      <w:r>
        <w:rPr>
          <w:rFonts w:ascii="Times New Roman"/>
          <w:b w:val="false"/>
          <w:i w:val="false"/>
          <w:color w:val="000000"/>
          <w:sz w:val="28"/>
        </w:rPr>
        <w:t>
      ТЖ – түбірлік жүйе;</w:t>
      </w:r>
    </w:p>
    <w:p>
      <w:pPr>
        <w:spacing w:after="0"/>
        <w:ind w:left="0"/>
        <w:jc w:val="both"/>
      </w:pPr>
      <w:r>
        <w:rPr>
          <w:rFonts w:ascii="Times New Roman"/>
          <w:b w:val="false"/>
          <w:i w:val="false"/>
          <w:color w:val="000000"/>
          <w:sz w:val="28"/>
        </w:rPr>
        <w:t>
      ТМ – тамыр мойны;</w:t>
      </w:r>
    </w:p>
    <w:p>
      <w:pPr>
        <w:spacing w:after="0"/>
        <w:ind w:left="0"/>
        <w:jc w:val="both"/>
      </w:pPr>
      <w:r>
        <w:rPr>
          <w:rFonts w:ascii="Times New Roman"/>
          <w:b w:val="false"/>
          <w:i w:val="false"/>
          <w:color w:val="000000"/>
          <w:sz w:val="28"/>
        </w:rPr>
        <w:t>
      МС – метеорологиялық останция;</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ИЕБАЗ – ионогенді емес беткі активті заттар;</w:t>
      </w:r>
    </w:p>
    <w:p>
      <w:pPr>
        <w:spacing w:after="0"/>
        <w:ind w:left="0"/>
        <w:jc w:val="both"/>
      </w:pPr>
      <w:r>
        <w:rPr>
          <w:rFonts w:ascii="Times New Roman"/>
          <w:b w:val="false"/>
          <w:i w:val="false"/>
          <w:color w:val="000000"/>
          <w:sz w:val="28"/>
        </w:rPr>
        <w:t>
      ҚҚ – қауіпті құбылыс;</w:t>
      </w:r>
    </w:p>
    <w:p>
      <w:pPr>
        <w:spacing w:after="0"/>
        <w:ind w:left="0"/>
        <w:jc w:val="both"/>
      </w:pPr>
      <w:r>
        <w:rPr>
          <w:rFonts w:ascii="Times New Roman"/>
          <w:b w:val="false"/>
          <w:i w:val="false"/>
          <w:color w:val="000000"/>
          <w:sz w:val="28"/>
        </w:rPr>
        <w:t>
      АГҚ – апаттық гидрометеорологиялық құбылыс;</w:t>
      </w:r>
    </w:p>
    <w:p>
      <w:pPr>
        <w:spacing w:after="0"/>
        <w:ind w:left="0"/>
        <w:jc w:val="both"/>
      </w:pPr>
      <w:r>
        <w:rPr>
          <w:rFonts w:ascii="Times New Roman"/>
          <w:b w:val="false"/>
          <w:i w:val="false"/>
          <w:color w:val="000000"/>
          <w:sz w:val="28"/>
        </w:rPr>
        <w:t>
      СБАЗ – синтетикалық беткі активті заттар;</w:t>
      </w:r>
    </w:p>
    <w:p>
      <w:pPr>
        <w:spacing w:after="0"/>
        <w:ind w:left="0"/>
        <w:jc w:val="both"/>
      </w:pPr>
      <w:r>
        <w:rPr>
          <w:rFonts w:ascii="Times New Roman"/>
          <w:b w:val="false"/>
          <w:i w:val="false"/>
          <w:color w:val="000000"/>
          <w:sz w:val="28"/>
        </w:rPr>
        <w:t>
      ТТ – тозу түйіндемесі.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