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805c" w14:textId="f158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16 мамырдағы № 323 бұйрығы. Қазақстан Республикасының Әділет министрлігінде 2018 жылғы 1 маусымда № 16975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"Әділет" ақпараттық-құқықтық жүйесінде 2016 жылғы 12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16 мамырдығы</w:t>
            </w:r>
            <w:r>
              <w:br/>
            </w:r>
            <w:r>
              <w:rPr>
                <w:rFonts w:ascii="Times New Roman"/>
                <w:b w:val="false"/>
                <w:i w:val="false"/>
                <w:color w:val="000000"/>
                <w:sz w:val="20"/>
              </w:rPr>
              <w:t>№ 323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 (бұдан әрі –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2005 жылғы 7 қаңтардағы,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(бұдан әрі – Заң) Заңдарына сәйкес әзірленді және тиісті деңгейдегі білім беру бағдарламаларын іске асыратын Қазақстан Республикасының Қорғаныс министрлігіне (бұдан әрі – ҚР ҚМ) ведомстволық бағынысты әскери оқу орындарына оқуға қабылдау тәртібін айқындайды.</w:t>
      </w:r>
    </w:p>
    <w:bookmarkEnd w:id="13"/>
    <w:bookmarkStart w:name="z16" w:id="14"/>
    <w:p>
      <w:pPr>
        <w:spacing w:after="0"/>
        <w:ind w:left="0"/>
        <w:jc w:val="both"/>
      </w:pPr>
      <w:r>
        <w:rPr>
          <w:rFonts w:ascii="Times New Roman"/>
          <w:b w:val="false"/>
          <w:i w:val="false"/>
          <w:color w:val="000000"/>
          <w:sz w:val="28"/>
        </w:rPr>
        <w:t>
      2. Қабылдау әскери білім мәселелеріне жетекшілік ететін ҚР ҚМ құрылымдық бөлімшесі (бұдан әрі – құрылымдық бөлімше) әзірлейтін қабылдау жоспарына сәйкес жүзеге асырылады.</w:t>
      </w:r>
    </w:p>
    <w:bookmarkEnd w:id="14"/>
    <w:bookmarkStart w:name="z17" w:id="15"/>
    <w:p>
      <w:pPr>
        <w:spacing w:after="0"/>
        <w:ind w:left="0"/>
        <w:jc w:val="both"/>
      </w:pPr>
      <w:r>
        <w:rPr>
          <w:rFonts w:ascii="Times New Roman"/>
          <w:b w:val="false"/>
          <w:i w:val="false"/>
          <w:color w:val="000000"/>
          <w:sz w:val="28"/>
        </w:rPr>
        <w:t>
      3. Қабылдау жылының 1 маусымына дейін әскери оқу орындарының бастықтары, Қазақстан Республикасы Қарулы Күштері (бұдан әрі – ҚР ҚК) түрлерінің бас қолбасшылары, ҚР ҚМ Спорт комитетінің төрағасы – Армия орталық спорт клубының бастығы құрылымдық бөлімшеге қабылдау комиссиясының құрамын бекіту туралы Қазақстан Республикасы Қорғаныс министрі бұйрығының жобасына қосу үшін кандидаттарды ұсынады.</w:t>
      </w:r>
    </w:p>
    <w:bookmarkEnd w:id="15"/>
    <w:bookmarkStart w:name="z18" w:id="16"/>
    <w:p>
      <w:pPr>
        <w:spacing w:after="0"/>
        <w:ind w:left="0"/>
        <w:jc w:val="both"/>
      </w:pPr>
      <w:r>
        <w:rPr>
          <w:rFonts w:ascii="Times New Roman"/>
          <w:b w:val="false"/>
          <w:i w:val="false"/>
          <w:color w:val="000000"/>
          <w:sz w:val="28"/>
        </w:rPr>
        <w:t xml:space="preserve">
      4. Қабылдау комиссиясының төрағасы әскери оқу орнының бастығы болып табылады. </w:t>
      </w:r>
    </w:p>
    <w:bookmarkEnd w:id="16"/>
    <w:bookmarkStart w:name="z19" w:id="17"/>
    <w:p>
      <w:pPr>
        <w:spacing w:after="0"/>
        <w:ind w:left="0"/>
        <w:jc w:val="both"/>
      </w:pPr>
      <w:r>
        <w:rPr>
          <w:rFonts w:ascii="Times New Roman"/>
          <w:b w:val="false"/>
          <w:i w:val="false"/>
          <w:color w:val="000000"/>
          <w:sz w:val="28"/>
        </w:rPr>
        <w:t>
      5. Қабылдау комиссиясының құрамы мүшелердің тақ санынан тұрады. Шешімдер қабылдау комиссиясы мүшелерінің жалпы санының қарапайым көпшілік дауыс беруімен қабылданады.</w:t>
      </w:r>
    </w:p>
    <w:bookmarkEnd w:id="17"/>
    <w:bookmarkStart w:name="z20" w:id="18"/>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bookmarkEnd w:id="18"/>
    <w:bookmarkStart w:name="z21" w:id="19"/>
    <w:p>
      <w:pPr>
        <w:spacing w:after="0"/>
        <w:ind w:left="0"/>
        <w:jc w:val="both"/>
      </w:pPr>
      <w:r>
        <w:rPr>
          <w:rFonts w:ascii="Times New Roman"/>
          <w:b w:val="false"/>
          <w:i w:val="false"/>
          <w:color w:val="000000"/>
          <w:sz w:val="28"/>
        </w:rPr>
        <w:t>
      6. Қабылдау комиссиясының отырыстары қабылдау комиссиясының төрағасы бекітетін жұмыс жоспарына сәйкес өткізіледі және хаттамалармен ресімделеді.</w:t>
      </w:r>
    </w:p>
    <w:bookmarkEnd w:id="19"/>
    <w:bookmarkStart w:name="z22" w:id="20"/>
    <w:p>
      <w:pPr>
        <w:spacing w:after="0"/>
        <w:ind w:left="0"/>
        <w:jc w:val="both"/>
      </w:pPr>
      <w:r>
        <w:rPr>
          <w:rFonts w:ascii="Times New Roman"/>
          <w:b w:val="false"/>
          <w:i w:val="false"/>
          <w:color w:val="000000"/>
          <w:sz w:val="28"/>
        </w:rPr>
        <w:t>
      7. Қабылдау кезеңдерінен өту нәтижелерімен келіспеген жағдайда оқуға түсуші қабылдау комиссиясы төрағасының атына жазбаша түрде өтініш білдіруге құқылы.</w:t>
      </w:r>
    </w:p>
    <w:bookmarkEnd w:id="20"/>
    <w:bookmarkStart w:name="z23" w:id="21"/>
    <w:p>
      <w:pPr>
        <w:spacing w:after="0"/>
        <w:ind w:left="0"/>
        <w:jc w:val="both"/>
      </w:pPr>
      <w:r>
        <w:rPr>
          <w:rFonts w:ascii="Times New Roman"/>
          <w:b w:val="false"/>
          <w:i w:val="false"/>
          <w:color w:val="000000"/>
          <w:sz w:val="28"/>
        </w:rPr>
        <w:t xml:space="preserve">
      Хаттамамен ресімделген өтініштің мәнісі бойынша қабылдау комиссиясының шешімі өтініш келіп түскен күннен бастап 1 (бір) жұмыс күні ішінде шығарылады. </w:t>
      </w:r>
    </w:p>
    <w:bookmarkEnd w:id="21"/>
    <w:bookmarkStart w:name="z24" w:id="22"/>
    <w:p>
      <w:pPr>
        <w:spacing w:after="0"/>
        <w:ind w:left="0"/>
        <w:jc w:val="both"/>
      </w:pPr>
      <w:r>
        <w:rPr>
          <w:rFonts w:ascii="Times New Roman"/>
          <w:b w:val="false"/>
          <w:i w:val="false"/>
          <w:color w:val="000000"/>
          <w:sz w:val="28"/>
        </w:rPr>
        <w:t>
      8. Қабылдау жылының 1 мамырына дейін қабылдаудың қорытынды кезеңінен өту үшін құрылымдық бөлімшемен келісу бойынша әскери оқу орындарының басшылары бекітетін рейтингілік балды есептеу кестесі жасалады, ол әскери оқу орнының интернет ресурсында орналастырылады және жергілікті әскери басқару органдарына жеткізіледі.</w:t>
      </w:r>
    </w:p>
    <w:bookmarkEnd w:id="22"/>
    <w:bookmarkStart w:name="z25" w:id="23"/>
    <w:p>
      <w:pPr>
        <w:spacing w:after="0"/>
        <w:ind w:left="0"/>
        <w:jc w:val="left"/>
      </w:pPr>
      <w:r>
        <w:rPr>
          <w:rFonts w:ascii="Times New Roman"/>
          <w:b/>
          <w:i w:val="false"/>
          <w:color w:val="000000"/>
        </w:rPr>
        <w:t xml:space="preserve"> 2-тарау. Жалпы орта білімнің білім беру бағдарламаларын іске асыратын әскери оқу орындарына оқуға қабылдау</w:t>
      </w:r>
    </w:p>
    <w:bookmarkEnd w:id="23"/>
    <w:bookmarkStart w:name="z26" w:id="24"/>
    <w:p>
      <w:pPr>
        <w:spacing w:after="0"/>
        <w:ind w:left="0"/>
        <w:jc w:val="both"/>
      </w:pPr>
      <w:r>
        <w:rPr>
          <w:rFonts w:ascii="Times New Roman"/>
          <w:b w:val="false"/>
          <w:i w:val="false"/>
          <w:color w:val="000000"/>
          <w:sz w:val="28"/>
        </w:rPr>
        <w:t>
      9. "Жас ұлан" республикалық мектептеріне (бұдан әрі – Мектеп) оқуға түсетін жылы он бес жастан жас емес, оқуға түсетін жылы орта білім беретін ұйымның 9 (10) сыныбын аяқтаған және негізгі орта білімі туралы куәлік алған Қазақстан Республикасының жасөспірім азаматтары қабылданады.</w:t>
      </w:r>
    </w:p>
    <w:bookmarkEnd w:id="24"/>
    <w:bookmarkStart w:name="z27" w:id="25"/>
    <w:p>
      <w:pPr>
        <w:spacing w:after="0"/>
        <w:ind w:left="0"/>
        <w:jc w:val="both"/>
      </w:pPr>
      <w:r>
        <w:rPr>
          <w:rFonts w:ascii="Times New Roman"/>
          <w:b w:val="false"/>
          <w:i w:val="false"/>
          <w:color w:val="000000"/>
          <w:sz w:val="28"/>
        </w:rPr>
        <w:t>
      Құрылымдық бөлімше жоспарланған оқушыларды Мектептерге қабылдау туралы ақпаратты қабылдау жылының 1 наурызына дейін жергілікті атқарушы органға (білім беру басқармасына) жеткізеді.</w:t>
      </w:r>
    </w:p>
    <w:bookmarkEnd w:id="25"/>
    <w:bookmarkStart w:name="z28" w:id="26"/>
    <w:p>
      <w:pPr>
        <w:spacing w:after="0"/>
        <w:ind w:left="0"/>
        <w:jc w:val="both"/>
      </w:pPr>
      <w:r>
        <w:rPr>
          <w:rFonts w:ascii="Times New Roman"/>
          <w:b w:val="false"/>
          <w:i w:val="false"/>
          <w:color w:val="000000"/>
          <w:sz w:val="28"/>
        </w:rPr>
        <w:t xml:space="preserve">
      10. Денсаулық жағдайы бойынша оқуға жарамды оқуға түсушілер қабылдау жылын қоса алғанда 1 – 5 тамыз кезеңінде Мектепке ата-аналарымен (заңды өкілдерімен) келеді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қоса тіркеумен мектепке қабылдау туралы өтініш береді.</w:t>
      </w:r>
    </w:p>
    <w:bookmarkEnd w:id="26"/>
    <w:bookmarkStart w:name="z29" w:id="27"/>
    <w:p>
      <w:pPr>
        <w:spacing w:after="0"/>
        <w:ind w:left="0"/>
        <w:jc w:val="both"/>
      </w:pPr>
      <w:r>
        <w:rPr>
          <w:rFonts w:ascii="Times New Roman"/>
          <w:b w:val="false"/>
          <w:i w:val="false"/>
          <w:color w:val="000000"/>
          <w:sz w:val="28"/>
        </w:rPr>
        <w:t>
      Қабылдау комиссиясына толық құжаттар тізбесін ұсынбаған оқуға түсушілер қабылдауға жіберілмейді.</w:t>
      </w:r>
    </w:p>
    <w:bookmarkEnd w:id="27"/>
    <w:bookmarkStart w:name="z30" w:id="28"/>
    <w:p>
      <w:pPr>
        <w:spacing w:after="0"/>
        <w:ind w:left="0"/>
        <w:jc w:val="both"/>
      </w:pPr>
      <w:r>
        <w:rPr>
          <w:rFonts w:ascii="Times New Roman"/>
          <w:b w:val="false"/>
          <w:i w:val="false"/>
          <w:color w:val="000000"/>
          <w:sz w:val="28"/>
        </w:rPr>
        <w:t>
      11. Мектепке қабылдау қабылдау жылын қоса алғанда 6 – 20 тамыз кезеңінде конкурстық негізде мынадай 5 (бес) кезеңде жүзеге асырылады:</w:t>
      </w:r>
    </w:p>
    <w:bookmarkEnd w:id="28"/>
    <w:bookmarkStart w:name="z31" w:id="29"/>
    <w:p>
      <w:pPr>
        <w:spacing w:after="0"/>
        <w:ind w:left="0"/>
        <w:jc w:val="both"/>
      </w:pPr>
      <w:r>
        <w:rPr>
          <w:rFonts w:ascii="Times New Roman"/>
          <w:b w:val="false"/>
          <w:i w:val="false"/>
          <w:color w:val="000000"/>
          <w:sz w:val="28"/>
        </w:rPr>
        <w:t>
      І кезең – кәсіби-психологиялық іріктеу;</w:t>
      </w:r>
    </w:p>
    <w:bookmarkEnd w:id="29"/>
    <w:bookmarkStart w:name="z32" w:id="30"/>
    <w:p>
      <w:pPr>
        <w:spacing w:after="0"/>
        <w:ind w:left="0"/>
        <w:jc w:val="both"/>
      </w:pPr>
      <w:r>
        <w:rPr>
          <w:rFonts w:ascii="Times New Roman"/>
          <w:b w:val="false"/>
          <w:i w:val="false"/>
          <w:color w:val="000000"/>
          <w:sz w:val="28"/>
        </w:rPr>
        <w:t>
      II кезең – негізгі орта білім берубағдарламасы бойынша математика және оқыған тілі бойынша тестілеу;</w:t>
      </w:r>
    </w:p>
    <w:bookmarkEnd w:id="30"/>
    <w:bookmarkStart w:name="z33" w:id="31"/>
    <w:p>
      <w:pPr>
        <w:spacing w:after="0"/>
        <w:ind w:left="0"/>
        <w:jc w:val="both"/>
      </w:pPr>
      <w:r>
        <w:rPr>
          <w:rFonts w:ascii="Times New Roman"/>
          <w:b w:val="false"/>
          <w:i w:val="false"/>
          <w:color w:val="000000"/>
          <w:sz w:val="28"/>
        </w:rPr>
        <w:t xml:space="preserve">
      ІІІ кезең –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(бұдан әрі – Әскери-дәрігерлік сараптаманы жүргізу қағидасы)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сәйкес түпкілікті медициналық куәландыру;</w:t>
      </w:r>
    </w:p>
    <w:bookmarkEnd w:id="31"/>
    <w:bookmarkStart w:name="z34" w:id="32"/>
    <w:p>
      <w:pPr>
        <w:spacing w:after="0"/>
        <w:ind w:left="0"/>
        <w:jc w:val="both"/>
      </w:pPr>
      <w:r>
        <w:rPr>
          <w:rFonts w:ascii="Times New Roman"/>
          <w:b w:val="false"/>
          <w:i w:val="false"/>
          <w:color w:val="000000"/>
          <w:sz w:val="28"/>
        </w:rPr>
        <w:t xml:space="preserve">
      IV кезең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(бұдан әрі – Үлгілік бағдарламалар)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айқындалған нормативтер бойынша дене дайындығын тексеру;</w:t>
      </w:r>
    </w:p>
    <w:bookmarkEnd w:id="32"/>
    <w:bookmarkStart w:name="z35" w:id="33"/>
    <w:p>
      <w:pPr>
        <w:spacing w:after="0"/>
        <w:ind w:left="0"/>
        <w:jc w:val="both"/>
      </w:pPr>
      <w:r>
        <w:rPr>
          <w:rFonts w:ascii="Times New Roman"/>
          <w:b w:val="false"/>
          <w:i w:val="false"/>
          <w:color w:val="000000"/>
          <w:sz w:val="28"/>
        </w:rPr>
        <w:t>
      V кезең – конкурстық іріктеу және оқуға қабылдау.</w:t>
      </w:r>
    </w:p>
    <w:bookmarkEnd w:id="33"/>
    <w:bookmarkStart w:name="z36" w:id="34"/>
    <w:p>
      <w:pPr>
        <w:spacing w:after="0"/>
        <w:ind w:left="0"/>
        <w:jc w:val="both"/>
      </w:pPr>
      <w:r>
        <w:rPr>
          <w:rFonts w:ascii="Times New Roman"/>
          <w:b w:val="false"/>
          <w:i w:val="false"/>
          <w:color w:val="000000"/>
          <w:sz w:val="28"/>
        </w:rPr>
        <w:t>
      12. Оқуға түсушілерге қабылдаудың әрбір кезеңнен тек бір рет өтуге жол беріледі. Алдыңғы кезеңнен өтпеген оқуға түсуші келесі кезеңге жіберілмейді.</w:t>
      </w:r>
    </w:p>
    <w:bookmarkEnd w:id="34"/>
    <w:bookmarkStart w:name="z37" w:id="35"/>
    <w:p>
      <w:pPr>
        <w:spacing w:after="0"/>
        <w:ind w:left="0"/>
        <w:jc w:val="both"/>
      </w:pPr>
      <w:r>
        <w:rPr>
          <w:rFonts w:ascii="Times New Roman"/>
          <w:b w:val="false"/>
          <w:i w:val="false"/>
          <w:color w:val="000000"/>
          <w:sz w:val="28"/>
        </w:rPr>
        <w:t>
      13. Оқуға түсушілерді кәсіби-психологиялық іріктеу ынталылык, күйзеліске төзімділік, сыни тұрғыдан және логикалық ойлау деңгейін тексеруді қамтиды және оны қабылдау комиссиясы құрылымдық бөлімшемен келісу бойынша Мектептің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35"/>
    <w:bookmarkStart w:name="z38" w:id="36"/>
    <w:p>
      <w:pPr>
        <w:spacing w:after="0"/>
        <w:ind w:left="0"/>
        <w:jc w:val="both"/>
      </w:pPr>
      <w:r>
        <w:rPr>
          <w:rFonts w:ascii="Times New Roman"/>
          <w:b w:val="false"/>
          <w:i w:val="false"/>
          <w:color w:val="000000"/>
          <w:sz w:val="28"/>
        </w:rPr>
        <w:t>
      14. Математика және оқыған тілі бойынша тестілеу оқуға түсушілердің білім деңгейін анықтау үшін жүргізіледі.</w:t>
      </w:r>
    </w:p>
    <w:bookmarkEnd w:id="36"/>
    <w:bookmarkStart w:name="z39" w:id="37"/>
    <w:p>
      <w:pPr>
        <w:spacing w:after="0"/>
        <w:ind w:left="0"/>
        <w:jc w:val="both"/>
      </w:pPr>
      <w:r>
        <w:rPr>
          <w:rFonts w:ascii="Times New Roman"/>
          <w:b w:val="false"/>
          <w:i w:val="false"/>
          <w:color w:val="000000"/>
          <w:sz w:val="28"/>
        </w:rPr>
        <w:t>
      Математика және оқыған тілі бойынша тестілеу сұрақтары Үлгілік бағдарламалармен көзделген негізгі орта білім беруге арналған бағдарламаны ескере отырып құрылады және әрқайсысына 20 сұрақтан құрады. Тестілеу сұрақтарында 1 сұрақ 1 балға теңестіріледі.</w:t>
      </w:r>
    </w:p>
    <w:bookmarkEnd w:id="37"/>
    <w:bookmarkStart w:name="z40" w:id="38"/>
    <w:p>
      <w:pPr>
        <w:spacing w:after="0"/>
        <w:ind w:left="0"/>
        <w:jc w:val="both"/>
      </w:pPr>
      <w:r>
        <w:rPr>
          <w:rFonts w:ascii="Times New Roman"/>
          <w:b w:val="false"/>
          <w:i w:val="false"/>
          <w:color w:val="000000"/>
          <w:sz w:val="28"/>
        </w:rPr>
        <w:t>
      Келесі кезеңге өту балы әр пән бойынша кемінде 5 бал болып табылады.</w:t>
      </w:r>
    </w:p>
    <w:bookmarkEnd w:id="38"/>
    <w:bookmarkStart w:name="z41" w:id="39"/>
    <w:p>
      <w:pPr>
        <w:spacing w:after="0"/>
        <w:ind w:left="0"/>
        <w:jc w:val="both"/>
      </w:pPr>
      <w:r>
        <w:rPr>
          <w:rFonts w:ascii="Times New Roman"/>
          <w:b w:val="false"/>
          <w:i w:val="false"/>
          <w:color w:val="000000"/>
          <w:sz w:val="28"/>
        </w:rPr>
        <w:t>
      15. Оқуға түсушілерді түпкілікті медициналық куәландыру денсаулық жағдайы бойынша Мектепте оқуға жарамдылығын анықтауды қамтиды.</w:t>
      </w:r>
    </w:p>
    <w:bookmarkEnd w:id="39"/>
    <w:bookmarkStart w:name="z42" w:id="40"/>
    <w:p>
      <w:pPr>
        <w:spacing w:after="0"/>
        <w:ind w:left="0"/>
        <w:jc w:val="both"/>
      </w:pPr>
      <w:r>
        <w:rPr>
          <w:rFonts w:ascii="Times New Roman"/>
          <w:b w:val="false"/>
          <w:i w:val="false"/>
          <w:color w:val="000000"/>
          <w:sz w:val="28"/>
        </w:rPr>
        <w:t>
      16. Оқуға түсушілердің дене шынықтыру дайындығын тексеру Үлгілік бағдарламаларға сәйкес негізгі орта білім беруге көзделген дене шынықтыру дайындығы бойынша нормативтерді қабылдауды қамиды. Барлық жаттығулар үшін бағалар сомасы бойынша 9 балдан төмен жинаған оқуға түсушілер кезеңнен өтпеген болып саналады, бұл ретте балдарды санау кезінде "қанағаттанарлықсыз" деген баға саналмайды.</w:t>
      </w:r>
    </w:p>
    <w:bookmarkEnd w:id="40"/>
    <w:bookmarkStart w:name="z43" w:id="41"/>
    <w:p>
      <w:pPr>
        <w:spacing w:after="0"/>
        <w:ind w:left="0"/>
        <w:jc w:val="both"/>
      </w:pPr>
      <w:r>
        <w:rPr>
          <w:rFonts w:ascii="Times New Roman"/>
          <w:b w:val="false"/>
          <w:i w:val="false"/>
          <w:color w:val="000000"/>
          <w:sz w:val="28"/>
        </w:rPr>
        <w:t>
      17. Конкурстық іріктеу ең жоғарыдан ең төменгі рейтингілік балға дейін оқуға түсушілердің рейтингісін жасауды қамтиды және оны қабылдау комиссиясы қабылдау жылының 20 тамызында жүргізеді.</w:t>
      </w:r>
    </w:p>
    <w:bookmarkEnd w:id="41"/>
    <w:bookmarkStart w:name="z44" w:id="42"/>
    <w:p>
      <w:pPr>
        <w:spacing w:after="0"/>
        <w:ind w:left="0"/>
        <w:jc w:val="both"/>
      </w:pPr>
      <w:r>
        <w:rPr>
          <w:rFonts w:ascii="Times New Roman"/>
          <w:b w:val="false"/>
          <w:i w:val="false"/>
          <w:color w:val="000000"/>
          <w:sz w:val="28"/>
        </w:rPr>
        <w:t>
      Мектепке рейтингте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End w:id="42"/>
    <w:bookmarkStart w:name="z45" w:id="43"/>
    <w:p>
      <w:pPr>
        <w:spacing w:after="0"/>
        <w:ind w:left="0"/>
        <w:jc w:val="both"/>
      </w:pPr>
      <w:r>
        <w:rPr>
          <w:rFonts w:ascii="Times New Roman"/>
          <w:b w:val="false"/>
          <w:i w:val="false"/>
          <w:color w:val="000000"/>
          <w:sz w:val="28"/>
        </w:rPr>
        <w:t xml:space="preserve">
      18. Әскери қызметшілердің балалары Заңның 52-бабы </w:t>
      </w:r>
      <w:r>
        <w:rPr>
          <w:rFonts w:ascii="Times New Roman"/>
          <w:b w:val="false"/>
          <w:i w:val="false"/>
          <w:color w:val="000000"/>
          <w:sz w:val="28"/>
        </w:rPr>
        <w:t>3-тармағымен</w:t>
      </w:r>
      <w:r>
        <w:rPr>
          <w:rFonts w:ascii="Times New Roman"/>
          <w:b w:val="false"/>
          <w:i w:val="false"/>
          <w:color w:val="000000"/>
          <w:sz w:val="28"/>
        </w:rPr>
        <w:t xml:space="preserve"> көзделген талаптар бар болған кезде Мектепке конкурстан тыс қабылдау құқығын пайдаланады.</w:t>
      </w:r>
    </w:p>
    <w:bookmarkEnd w:id="43"/>
    <w:bookmarkStart w:name="z46" w:id="44"/>
    <w:p>
      <w:pPr>
        <w:spacing w:after="0"/>
        <w:ind w:left="0"/>
        <w:jc w:val="both"/>
      </w:pPr>
      <w:r>
        <w:rPr>
          <w:rFonts w:ascii="Times New Roman"/>
          <w:b w:val="false"/>
          <w:i w:val="false"/>
          <w:color w:val="000000"/>
          <w:sz w:val="28"/>
        </w:rPr>
        <w:t>
      19. Қабылдау комиссиясының шешімі қабылдау жылының 21 тамызында сағат 10.00-ге дейін жарияланады және Мектептің интернет ресурсында орналастырылады, апелляцияға өтініштер 21 тамызда сағат 18.00-ге дейін қабылданады.</w:t>
      </w:r>
    </w:p>
    <w:bookmarkEnd w:id="44"/>
    <w:bookmarkStart w:name="z47" w:id="45"/>
    <w:p>
      <w:pPr>
        <w:spacing w:after="0"/>
        <w:ind w:left="0"/>
        <w:jc w:val="both"/>
      </w:pPr>
      <w:r>
        <w:rPr>
          <w:rFonts w:ascii="Times New Roman"/>
          <w:b w:val="false"/>
          <w:i w:val="false"/>
          <w:color w:val="000000"/>
          <w:sz w:val="28"/>
        </w:rPr>
        <w:t xml:space="preserve">
      20. Қабылдау комиссиясының оқуға қабылдау туралы шешімін қабылдау жылының 22 тамызында Мектептің бастығы бекітеді. </w:t>
      </w:r>
    </w:p>
    <w:bookmarkEnd w:id="45"/>
    <w:bookmarkStart w:name="z48" w:id="46"/>
    <w:p>
      <w:pPr>
        <w:spacing w:after="0"/>
        <w:ind w:left="0"/>
        <w:jc w:val="both"/>
      </w:pPr>
      <w:r>
        <w:rPr>
          <w:rFonts w:ascii="Times New Roman"/>
          <w:b w:val="false"/>
          <w:i w:val="false"/>
          <w:color w:val="000000"/>
          <w:sz w:val="28"/>
        </w:rPr>
        <w:t>
      21. Мектептерге оқуға түскендер оқу үшін қабылдау жылының 29 тамызына дейін келеді.</w:t>
      </w:r>
    </w:p>
    <w:bookmarkEnd w:id="46"/>
    <w:bookmarkStart w:name="z49" w:id="47"/>
    <w:p>
      <w:pPr>
        <w:spacing w:after="0"/>
        <w:ind w:left="0"/>
        <w:jc w:val="left"/>
      </w:pPr>
      <w:r>
        <w:rPr>
          <w:rFonts w:ascii="Times New Roman"/>
          <w:b/>
          <w:i w:val="false"/>
          <w:color w:val="000000"/>
        </w:rPr>
        <w:t xml:space="preserve"> 3-тарау. Техникалық және кәсіптік білімнің білім беру бағдарламасын іске асыратын әскери оқу орнына оқуға қабылдау</w:t>
      </w:r>
    </w:p>
    <w:bookmarkEnd w:id="47"/>
    <w:bookmarkStart w:name="z50" w:id="48"/>
    <w:p>
      <w:pPr>
        <w:spacing w:after="0"/>
        <w:ind w:left="0"/>
        <w:jc w:val="both"/>
      </w:pPr>
      <w:r>
        <w:rPr>
          <w:rFonts w:ascii="Times New Roman"/>
          <w:b w:val="false"/>
          <w:i w:val="false"/>
          <w:color w:val="000000"/>
          <w:sz w:val="28"/>
        </w:rPr>
        <w:t xml:space="preserve">
      22. ҚР ҚМ Ш. Уәлиханов атындағы Кадет корпусына (бұдан әрі – Кадет корпусы) Заңның 39-бабы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тармақшаларына сәйкес азаматтар (әскери қызметшілер) оқуға түсуге құқылы.</w:t>
      </w:r>
    </w:p>
    <w:bookmarkEnd w:id="48"/>
    <w:bookmarkStart w:name="z51" w:id="49"/>
    <w:p>
      <w:pPr>
        <w:spacing w:after="0"/>
        <w:ind w:left="0"/>
        <w:jc w:val="both"/>
      </w:pPr>
      <w:r>
        <w:rPr>
          <w:rFonts w:ascii="Times New Roman"/>
          <w:b w:val="false"/>
          <w:i w:val="false"/>
          <w:color w:val="000000"/>
          <w:sz w:val="28"/>
        </w:rPr>
        <w:t xml:space="preserve">
      23. Оқуға түсушілер Кадет корпусының қабылдау комиссиясына құжаттар тізбесін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49"/>
    <w:bookmarkStart w:name="z52" w:id="50"/>
    <w:p>
      <w:pPr>
        <w:spacing w:after="0"/>
        <w:ind w:left="0"/>
        <w:jc w:val="both"/>
      </w:pPr>
      <w:r>
        <w:rPr>
          <w:rFonts w:ascii="Times New Roman"/>
          <w:b w:val="false"/>
          <w:i w:val="false"/>
          <w:color w:val="000000"/>
          <w:sz w:val="28"/>
        </w:rPr>
        <w:t>
      Қабылдау комиссиясына құжаттардың толық тізбесін ұсынбаған оқуға түсушілер қабылдауға жіберілмейді.</w:t>
      </w:r>
    </w:p>
    <w:bookmarkEnd w:id="50"/>
    <w:bookmarkStart w:name="z53" w:id="51"/>
    <w:p>
      <w:pPr>
        <w:spacing w:after="0"/>
        <w:ind w:left="0"/>
        <w:jc w:val="both"/>
      </w:pPr>
      <w:r>
        <w:rPr>
          <w:rFonts w:ascii="Times New Roman"/>
          <w:b w:val="false"/>
          <w:i w:val="false"/>
          <w:color w:val="000000"/>
          <w:sz w:val="28"/>
        </w:rPr>
        <w:t>
      24. Азаматтар қатарынан оқуға түсушілер қабылдау жылының 1 мамырына дейін тұрғылықты жері бойынша жергілікті әскери басқару органына өтініш береді.</w:t>
      </w:r>
    </w:p>
    <w:bookmarkEnd w:id="51"/>
    <w:bookmarkStart w:name="z54" w:id="52"/>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1995 жылғы 12 желтоқсандағы Қазақстан Республикасының Заңы (бұдан әрі – ҚР ҰҚО туралы Заң) </w:t>
      </w:r>
      <w:r>
        <w:rPr>
          <w:rFonts w:ascii="Times New Roman"/>
          <w:b w:val="false"/>
          <w:i w:val="false"/>
          <w:color w:val="000000"/>
          <w:sz w:val="28"/>
        </w:rPr>
        <w:t>12-бабының</w:t>
      </w:r>
      <w:r>
        <w:rPr>
          <w:rFonts w:ascii="Times New Roman"/>
          <w:b w:val="false"/>
          <w:i w:val="false"/>
          <w:color w:val="000000"/>
          <w:sz w:val="28"/>
        </w:rPr>
        <w:t xml:space="preserve"> 7) тармақшасына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bookmarkEnd w:id="52"/>
    <w:bookmarkStart w:name="z55" w:id="53"/>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3.5 немесе кемінде 2 GPA орташа балы бар білімі туралы құжаты бар оқуға түсушілер қабылдау жылының 30 шілдесіне дейінді қоса алғанда Кадет корпусына келеді.</w:t>
      </w:r>
    </w:p>
    <w:bookmarkEnd w:id="53"/>
    <w:bookmarkStart w:name="z56" w:id="54"/>
    <w:p>
      <w:pPr>
        <w:spacing w:after="0"/>
        <w:ind w:left="0"/>
        <w:jc w:val="both"/>
      </w:pPr>
      <w:r>
        <w:rPr>
          <w:rFonts w:ascii="Times New Roman"/>
          <w:b w:val="false"/>
          <w:i w:val="false"/>
          <w:color w:val="000000"/>
          <w:sz w:val="28"/>
        </w:rPr>
        <w:t>
      25. Әскери қызметшілер қатарынан оқуға түсуші Кадет корпусына оқуға түсу үшін қабылдау жылының 1 маусымына дейін әскери бөлім командирінің атына тиісті баянатпен өтініш береді.</w:t>
      </w:r>
    </w:p>
    <w:bookmarkEnd w:id="54"/>
    <w:bookmarkStart w:name="z57" w:id="55"/>
    <w:p>
      <w:pPr>
        <w:spacing w:after="0"/>
        <w:ind w:left="0"/>
        <w:jc w:val="both"/>
      </w:pPr>
      <w:r>
        <w:rPr>
          <w:rFonts w:ascii="Times New Roman"/>
          <w:b w:val="false"/>
          <w:i w:val="false"/>
          <w:color w:val="000000"/>
          <w:sz w:val="28"/>
        </w:rPr>
        <w:t>
      Әскери қызметші Кадет корпусына оқуға түсуге ниет білдірген әскери бөлімнің командирі ҚР ҰҚО туралы Заңға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bookmarkEnd w:id="55"/>
    <w:bookmarkStart w:name="z58" w:id="56"/>
    <w:p>
      <w:pPr>
        <w:spacing w:after="0"/>
        <w:ind w:left="0"/>
        <w:jc w:val="both"/>
      </w:pPr>
      <w:r>
        <w:rPr>
          <w:rFonts w:ascii="Times New Roman"/>
          <w:b w:val="false"/>
          <w:i w:val="false"/>
          <w:color w:val="000000"/>
          <w:sz w:val="28"/>
        </w:rPr>
        <w:t>
      Арнайы тексеруден өткен, денсаулық жағдайы бойынша оқуға жарамды, үлгерімнің кемінде 3.5 немесе кемінде 2 GPA орташа балы бар білімі туралы құжаты бар әскери қызметші қабылдау жылының 30 шілдесіне дейін Кадет корпусына келеді.</w:t>
      </w:r>
    </w:p>
    <w:bookmarkEnd w:id="56"/>
    <w:bookmarkStart w:name="z59" w:id="57"/>
    <w:p>
      <w:pPr>
        <w:spacing w:after="0"/>
        <w:ind w:left="0"/>
        <w:jc w:val="both"/>
      </w:pPr>
      <w:r>
        <w:rPr>
          <w:rFonts w:ascii="Times New Roman"/>
          <w:b w:val="false"/>
          <w:i w:val="false"/>
          <w:color w:val="000000"/>
          <w:sz w:val="28"/>
        </w:rPr>
        <w:t>
      26. Мектеп және "Арыстан" мамандандырылған лицейі бітірушілерінің қатарынан оқуға түсуші Кадет корпусына оқуға түсу үшін қабылдау жылын қоса алғанда 1 сәуірге дейін оқуға түсуші оқып жатқан білім беру ұйымы басшысының атына өтініш береді.</w:t>
      </w:r>
    </w:p>
    <w:bookmarkEnd w:id="57"/>
    <w:bookmarkStart w:name="z60" w:id="58"/>
    <w:p>
      <w:pPr>
        <w:spacing w:after="0"/>
        <w:ind w:left="0"/>
        <w:jc w:val="both"/>
      </w:pPr>
      <w:r>
        <w:rPr>
          <w:rFonts w:ascii="Times New Roman"/>
          <w:b w:val="false"/>
          <w:i w:val="false"/>
          <w:color w:val="000000"/>
          <w:sz w:val="28"/>
        </w:rPr>
        <w:t>
      Мектеп және "Арыстан" мамандандырылған лицейінің басшысы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bookmarkEnd w:id="58"/>
    <w:bookmarkStart w:name="z61" w:id="59"/>
    <w:p>
      <w:pPr>
        <w:spacing w:after="0"/>
        <w:ind w:left="0"/>
        <w:jc w:val="both"/>
      </w:pPr>
      <w:r>
        <w:rPr>
          <w:rFonts w:ascii="Times New Roman"/>
          <w:b w:val="false"/>
          <w:i w:val="false"/>
          <w:color w:val="000000"/>
          <w:sz w:val="28"/>
        </w:rPr>
        <w:t xml:space="preserve">
      Арнайы тексеруден өткен, денсаулық жағдайы бойынша оқуға жарамды Мектептердің және "Арыстан" мамандандырылған лицейінің бітірушілері Қазақстан Республикасы Қорғаныс министрінің бұйрығымен құрылған комиссияға кәсіби-психологиялық тестілеуді және дене шынықтыру дайындығы бойынша нормативтерді тапсыру үшін жіберіледі. </w:t>
      </w:r>
    </w:p>
    <w:bookmarkEnd w:id="59"/>
    <w:bookmarkStart w:name="z62" w:id="60"/>
    <w:p>
      <w:pPr>
        <w:spacing w:after="0"/>
        <w:ind w:left="0"/>
        <w:jc w:val="both"/>
      </w:pPr>
      <w:r>
        <w:rPr>
          <w:rFonts w:ascii="Times New Roman"/>
          <w:b w:val="false"/>
          <w:i w:val="false"/>
          <w:color w:val="000000"/>
          <w:sz w:val="28"/>
        </w:rPr>
        <w:t>
      Кәсіби-психологиялық тестілеуден өткен және дене шынықтыру дайындығы бойынша нормативтерді тапсырған және үлгерімнің кемінде 3.5 немесе кемінде 2 GPA орташа балы бар Мектептердің және "Арыстан" мамандандырылған лицейінің бітірушілері қабылдау жылының 5 тамызына дейін Кадет корпусына медициналық куәландырудан өту және оқуға қабылдану үшін келеді.</w:t>
      </w:r>
    </w:p>
    <w:bookmarkEnd w:id="60"/>
    <w:bookmarkStart w:name="z63" w:id="61"/>
    <w:p>
      <w:pPr>
        <w:spacing w:after="0"/>
        <w:ind w:left="0"/>
        <w:jc w:val="both"/>
      </w:pPr>
      <w:r>
        <w:rPr>
          <w:rFonts w:ascii="Times New Roman"/>
          <w:b w:val="false"/>
          <w:i w:val="false"/>
          <w:color w:val="000000"/>
          <w:sz w:val="28"/>
        </w:rPr>
        <w:t xml:space="preserve">
      27. Қабылдау кезеңінде оқуға түсушілер Кадет корпусының аумағына орналастырылады және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нормалар (бұдан әрі – жабдықтау нормалары) бойынша тамақтандырумен қамтамасыз етіледі.</w:t>
      </w:r>
    </w:p>
    <w:bookmarkEnd w:id="61"/>
    <w:bookmarkStart w:name="z64" w:id="62"/>
    <w:p>
      <w:pPr>
        <w:spacing w:after="0"/>
        <w:ind w:left="0"/>
        <w:jc w:val="both"/>
      </w:pPr>
      <w:r>
        <w:rPr>
          <w:rFonts w:ascii="Times New Roman"/>
          <w:b w:val="false"/>
          <w:i w:val="false"/>
          <w:color w:val="000000"/>
          <w:sz w:val="28"/>
        </w:rPr>
        <w:t>
      28. Кадет корпусына азаматтар және әскери қызметшілер қатарынан қабылдау 1 – 20 тамызда мынадай кезеңдер бойынша жүзеге асырылады:</w:t>
      </w:r>
    </w:p>
    <w:bookmarkEnd w:id="62"/>
    <w:bookmarkStart w:name="z65" w:id="63"/>
    <w:p>
      <w:pPr>
        <w:spacing w:after="0"/>
        <w:ind w:left="0"/>
        <w:jc w:val="both"/>
      </w:pPr>
      <w:r>
        <w:rPr>
          <w:rFonts w:ascii="Times New Roman"/>
          <w:b w:val="false"/>
          <w:i w:val="false"/>
          <w:color w:val="000000"/>
          <w:sz w:val="28"/>
        </w:rPr>
        <w:t>
      І кезең – кәсіби-психологиялық іріктеу;</w:t>
      </w:r>
    </w:p>
    <w:bookmarkEnd w:id="63"/>
    <w:bookmarkStart w:name="z66" w:id="64"/>
    <w:p>
      <w:pPr>
        <w:spacing w:after="0"/>
        <w:ind w:left="0"/>
        <w:jc w:val="both"/>
      </w:pPr>
      <w:r>
        <w:rPr>
          <w:rFonts w:ascii="Times New Roman"/>
          <w:b w:val="false"/>
          <w:i w:val="false"/>
          <w:color w:val="000000"/>
          <w:sz w:val="28"/>
        </w:rPr>
        <w:t>
      ІІ кезең – Әскери-дәрігерлік сараптаманы жүргізу қағидасына сәйкес түпкілікті медициналық куәландыру;</w:t>
      </w:r>
    </w:p>
    <w:bookmarkEnd w:id="64"/>
    <w:bookmarkStart w:name="z67" w:id="65"/>
    <w:p>
      <w:pPr>
        <w:spacing w:after="0"/>
        <w:ind w:left="0"/>
        <w:jc w:val="both"/>
      </w:pPr>
      <w:r>
        <w:rPr>
          <w:rFonts w:ascii="Times New Roman"/>
          <w:b w:val="false"/>
          <w:i w:val="false"/>
          <w:color w:val="000000"/>
          <w:sz w:val="28"/>
        </w:rPr>
        <w:t xml:space="preserve">
      ІІІ кезең – дене шынықтыру дайындығын тексеру; </w:t>
      </w:r>
    </w:p>
    <w:bookmarkEnd w:id="65"/>
    <w:bookmarkStart w:name="z68" w:id="66"/>
    <w:p>
      <w:pPr>
        <w:spacing w:after="0"/>
        <w:ind w:left="0"/>
        <w:jc w:val="both"/>
      </w:pPr>
      <w:r>
        <w:rPr>
          <w:rFonts w:ascii="Times New Roman"/>
          <w:b w:val="false"/>
          <w:i w:val="false"/>
          <w:color w:val="000000"/>
          <w:sz w:val="28"/>
        </w:rPr>
        <w:t>
      ІV кезең – конкурстық іріктеу және оқуға қабылдау.</w:t>
      </w:r>
    </w:p>
    <w:bookmarkEnd w:id="66"/>
    <w:bookmarkStart w:name="z69" w:id="67"/>
    <w:p>
      <w:pPr>
        <w:spacing w:after="0"/>
        <w:ind w:left="0"/>
        <w:jc w:val="both"/>
      </w:pPr>
      <w:r>
        <w:rPr>
          <w:rFonts w:ascii="Times New Roman"/>
          <w:b w:val="false"/>
          <w:i w:val="false"/>
          <w:color w:val="000000"/>
          <w:sz w:val="28"/>
        </w:rPr>
        <w:t>
      29. Оқуға түсушілерге әрбір қабылдау кезеңінен тек бір рет өтуге жол беріледі. Алдыңғы кезеңнен өтпеген оқуға түсуші келесі кезеңге жіберілмейді.</w:t>
      </w:r>
    </w:p>
    <w:bookmarkEnd w:id="67"/>
    <w:bookmarkStart w:name="z70" w:id="68"/>
    <w:p>
      <w:pPr>
        <w:spacing w:after="0"/>
        <w:ind w:left="0"/>
        <w:jc w:val="both"/>
      </w:pPr>
      <w:r>
        <w:rPr>
          <w:rFonts w:ascii="Times New Roman"/>
          <w:b w:val="false"/>
          <w:i w:val="false"/>
          <w:color w:val="000000"/>
          <w:sz w:val="28"/>
        </w:rPr>
        <w:t>
      30. Оқуға түсушілерді алдын ала кәсіби-психологиялық іріктеу ынталылық, күйзеліске төзімділік, сыни тұрғыдан және логикалық ойлау деңгейін тексеруді қамтиды және оны қабылдау комиссиясы құрылымдық бөлімшемен келісу бойынша Кадет корпусының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68"/>
    <w:bookmarkStart w:name="z71" w:id="69"/>
    <w:p>
      <w:pPr>
        <w:spacing w:after="0"/>
        <w:ind w:left="0"/>
        <w:jc w:val="both"/>
      </w:pPr>
      <w:r>
        <w:rPr>
          <w:rFonts w:ascii="Times New Roman"/>
          <w:b w:val="false"/>
          <w:i w:val="false"/>
          <w:color w:val="000000"/>
          <w:sz w:val="28"/>
        </w:rPr>
        <w:t>
      31. 30. Оқуға түсушілерді медициналық куәландыру денсаулық жағдайы бойынша Кадет корпусында оқуға жарамдылығын айқындауды қамтиды және оны Әскери-дәрігерлік сараптаманы жүргізу қағидасына сәйкес құрылған медициналық комиссия жүргізеді.</w:t>
      </w:r>
    </w:p>
    <w:bookmarkEnd w:id="69"/>
    <w:bookmarkStart w:name="z72" w:id="70"/>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70"/>
    <w:bookmarkStart w:name="z73" w:id="71"/>
    <w:p>
      <w:pPr>
        <w:spacing w:after="0"/>
        <w:ind w:left="0"/>
        <w:jc w:val="both"/>
      </w:pPr>
      <w:r>
        <w:rPr>
          <w:rFonts w:ascii="Times New Roman"/>
          <w:b w:val="false"/>
          <w:i w:val="false"/>
          <w:color w:val="000000"/>
          <w:sz w:val="28"/>
        </w:rPr>
        <w:t xml:space="preserve">
      әскери қызметшілер (оның ішінде запастағы) үшін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сәйкес;</w:t>
      </w:r>
    </w:p>
    <w:bookmarkEnd w:id="71"/>
    <w:bookmarkStart w:name="z74" w:id="72"/>
    <w:p>
      <w:pPr>
        <w:spacing w:after="0"/>
        <w:ind w:left="0"/>
        <w:jc w:val="both"/>
      </w:pPr>
      <w:r>
        <w:rPr>
          <w:rFonts w:ascii="Times New Roman"/>
          <w:b w:val="false"/>
          <w:i w:val="false"/>
          <w:color w:val="000000"/>
          <w:sz w:val="28"/>
        </w:rPr>
        <w:t>
      азаматтар үшін – Үлгілік бағдарламаларға сәйкес және қабылдау комиссиясы Кадет корпусының дене шынықтыру дайындығы және спорт жөніндегі оқытушыларымен, нұсқаушыларымен бірлесіп жүргізеді. Барлық жаттығулар үшін бағалар сомасы бойынша 9 балдан төмен жинаған оқуға түсушілер кезеңнен өтпеген болып саналады, бұл ретте балдарды санау кезінде "қанағаттанарлықсыз" деген баға саналмайды.</w:t>
      </w:r>
    </w:p>
    <w:bookmarkEnd w:id="72"/>
    <w:bookmarkStart w:name="z75" w:id="73"/>
    <w:p>
      <w:pPr>
        <w:spacing w:after="0"/>
        <w:ind w:left="0"/>
        <w:jc w:val="both"/>
      </w:pPr>
      <w:r>
        <w:rPr>
          <w:rFonts w:ascii="Times New Roman"/>
          <w:b w:val="false"/>
          <w:i w:val="false"/>
          <w:color w:val="000000"/>
          <w:sz w:val="28"/>
        </w:rPr>
        <w:t xml:space="preserve">
      33. Конкурстық іріктеуді қабылдау комиссиясы қабылдау жылының 20 тамызында жүргізеді және ең жоғарыдан ең төменгі рейтингілік балға дейін оқуға түсушілердің рейтингісін жасауды қамтиды. Рейтинг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Кадет корпусы қабылдау комиссиясының хаттамасымен (бұдан әрі – Хаттама) ресімделеді.</w:t>
      </w:r>
    </w:p>
    <w:bookmarkEnd w:id="73"/>
    <w:bookmarkStart w:name="z76" w:id="74"/>
    <w:p>
      <w:pPr>
        <w:spacing w:after="0"/>
        <w:ind w:left="0"/>
        <w:jc w:val="both"/>
      </w:pPr>
      <w:r>
        <w:rPr>
          <w:rFonts w:ascii="Times New Roman"/>
          <w:b w:val="false"/>
          <w:i w:val="false"/>
          <w:color w:val="000000"/>
          <w:sz w:val="28"/>
        </w:rPr>
        <w:t>
      Кадет корпусына рейтингте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End w:id="74"/>
    <w:bookmarkStart w:name="z77" w:id="75"/>
    <w:p>
      <w:pPr>
        <w:spacing w:after="0"/>
        <w:ind w:left="0"/>
        <w:jc w:val="both"/>
      </w:pPr>
      <w:r>
        <w:rPr>
          <w:rFonts w:ascii="Times New Roman"/>
          <w:b w:val="false"/>
          <w:i w:val="false"/>
          <w:color w:val="000000"/>
          <w:sz w:val="28"/>
        </w:rPr>
        <w:t>
      Қабылдау комиссиясының шешімі қабылдау жылының 21 тамызында сағат 10.00-ге дейін жарияланады және Кадет корпусының интернет ресурсында орналастырылады. Апелляцияға өтініштер 21 тамызда сағат 18.00-ге дейін қабылданады.</w:t>
      </w:r>
    </w:p>
    <w:bookmarkEnd w:id="75"/>
    <w:bookmarkStart w:name="z78" w:id="76"/>
    <w:p>
      <w:pPr>
        <w:spacing w:after="0"/>
        <w:ind w:left="0"/>
        <w:jc w:val="both"/>
      </w:pPr>
      <w:r>
        <w:rPr>
          <w:rFonts w:ascii="Times New Roman"/>
          <w:b w:val="false"/>
          <w:i w:val="false"/>
          <w:color w:val="000000"/>
          <w:sz w:val="28"/>
        </w:rPr>
        <w:t xml:space="preserve">
      34. Кадет корпусына қабылдауға конкурстық іріктеуді жүргізу кезінде бірдей көрсеткіштер болған жағдайда Заңның 39-бабы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76"/>
    <w:bookmarkStart w:name="z79" w:id="77"/>
    <w:p>
      <w:pPr>
        <w:spacing w:after="0"/>
        <w:ind w:left="0"/>
        <w:jc w:val="both"/>
      </w:pPr>
      <w:r>
        <w:rPr>
          <w:rFonts w:ascii="Times New Roman"/>
          <w:b w:val="false"/>
          <w:i w:val="false"/>
          <w:color w:val="000000"/>
          <w:sz w:val="28"/>
        </w:rPr>
        <w:t>
      35. Кадет корпусына оқуға қабылданған оқуға түсуші "Әскери қызмет өткеру туралы келiсiмшарттың және ұсынымның үлгi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бұйрығымен (Нормативтік құқықтық актілерді мемлекеттік тіркеу тізілімінде № 16594 болып тіркелген) бекітілген нысан бойынша Кадет корпусының бастығымен әскери қызмет өткеру туралы келісімшарт (бұдан әрі – әскери қызмет өткеру туралы келісімшарт) жасайды.</w:t>
      </w:r>
    </w:p>
    <w:bookmarkEnd w:id="77"/>
    <w:bookmarkStart w:name="z80" w:id="78"/>
    <w:p>
      <w:pPr>
        <w:spacing w:after="0"/>
        <w:ind w:left="0"/>
        <w:jc w:val="both"/>
      </w:pPr>
      <w:r>
        <w:rPr>
          <w:rFonts w:ascii="Times New Roman"/>
          <w:b w:val="false"/>
          <w:i w:val="false"/>
          <w:color w:val="000000"/>
          <w:sz w:val="28"/>
        </w:rPr>
        <w:t>
      36. Кадет корпусының кадрлар бөлімі Кадет корпусына қабылдағаннан кейін 5 жұмыс күні ішінде жергілікті әскери басқару органдарына және әскери бөлімдерге оқуға қабылдау туралы бұйрықтан үзінділерді жолдайды.</w:t>
      </w:r>
    </w:p>
    <w:bookmarkEnd w:id="78"/>
    <w:bookmarkStart w:name="z81" w:id="79"/>
    <w:p>
      <w:pPr>
        <w:spacing w:after="0"/>
        <w:ind w:left="0"/>
        <w:jc w:val="left"/>
      </w:pPr>
      <w:r>
        <w:rPr>
          <w:rFonts w:ascii="Times New Roman"/>
          <w:b/>
          <w:i w:val="false"/>
          <w:color w:val="000000"/>
        </w:rPr>
        <w:t xml:space="preserve"> 4-тарау. Жоғары білімнің білім беру бағдарламаларын іске асыратын әскери оқу орындарына қабылдау</w:t>
      </w:r>
    </w:p>
    <w:bookmarkEnd w:id="79"/>
    <w:bookmarkStart w:name="z82" w:id="80"/>
    <w:p>
      <w:pPr>
        <w:spacing w:after="0"/>
        <w:ind w:left="0"/>
        <w:jc w:val="both"/>
      </w:pPr>
      <w:r>
        <w:rPr>
          <w:rFonts w:ascii="Times New Roman"/>
          <w:b w:val="false"/>
          <w:i w:val="false"/>
          <w:color w:val="000000"/>
          <w:sz w:val="28"/>
        </w:rPr>
        <w:t xml:space="preserve">
      37. Білім беру бағдарламаларын іске асыратын ҚР ҚМ-ге ведомстволық бағынысты әскери оқу орындарына оқуға азаматтар Заңның 39-бабы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тармақшаларына сәйкес оқуға түседі.</w:t>
      </w:r>
    </w:p>
    <w:bookmarkEnd w:id="80"/>
    <w:bookmarkStart w:name="z83" w:id="81"/>
    <w:p>
      <w:pPr>
        <w:spacing w:after="0"/>
        <w:ind w:left="0"/>
        <w:jc w:val="both"/>
      </w:pPr>
      <w:r>
        <w:rPr>
          <w:rFonts w:ascii="Times New Roman"/>
          <w:b w:val="false"/>
          <w:i w:val="false"/>
          <w:color w:val="000000"/>
          <w:sz w:val="28"/>
        </w:rPr>
        <w:t xml:space="preserve">
      38. Оқуға түсушілер қабылдау комиссиясына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әскери институттарға оқуға түсу үшін құжаттар пакетін ұсынады.</w:t>
      </w:r>
    </w:p>
    <w:bookmarkEnd w:id="81"/>
    <w:bookmarkStart w:name="z84" w:id="82"/>
    <w:p>
      <w:pPr>
        <w:spacing w:after="0"/>
        <w:ind w:left="0"/>
        <w:jc w:val="both"/>
      </w:pPr>
      <w:r>
        <w:rPr>
          <w:rFonts w:ascii="Times New Roman"/>
          <w:b w:val="false"/>
          <w:i w:val="false"/>
          <w:color w:val="000000"/>
          <w:sz w:val="28"/>
        </w:rPr>
        <w:t>
      Құжаттардың толық пакетін ұсынбаған оқуға түсушілер қабылдауға жіберілмейді.</w:t>
      </w:r>
    </w:p>
    <w:bookmarkEnd w:id="82"/>
    <w:bookmarkStart w:name="z85" w:id="83"/>
    <w:p>
      <w:pPr>
        <w:spacing w:after="0"/>
        <w:ind w:left="0"/>
        <w:jc w:val="both"/>
      </w:pPr>
      <w:r>
        <w:rPr>
          <w:rFonts w:ascii="Times New Roman"/>
          <w:b w:val="false"/>
          <w:i w:val="false"/>
          <w:color w:val="000000"/>
          <w:sz w:val="28"/>
        </w:rPr>
        <w:t>
      39. Азаматтар әскери институтқа оқуға түсу үшін қабылдау жылының 30 сәуіріне дейінді қоса алғандағы мерзімде тұрғылықты жері бойынша жергілікті әскери басқару органы басшысының атына өтініш береді.</w:t>
      </w:r>
    </w:p>
    <w:bookmarkEnd w:id="83"/>
    <w:bookmarkStart w:name="z86" w:id="84"/>
    <w:p>
      <w:pPr>
        <w:spacing w:after="0"/>
        <w:ind w:left="0"/>
        <w:jc w:val="both"/>
      </w:pPr>
      <w:r>
        <w:rPr>
          <w:rFonts w:ascii="Times New Roman"/>
          <w:b w:val="false"/>
          <w:i w:val="false"/>
          <w:color w:val="000000"/>
          <w:sz w:val="28"/>
        </w:rPr>
        <w:t>
      Жергілікті әскери басқару органының басшысы ҚР ҰҚО туралы Заңға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w:t>
      </w:r>
    </w:p>
    <w:bookmarkEnd w:id="84"/>
    <w:bookmarkStart w:name="z87" w:id="85"/>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немесе талапкерлердің кешенді тестілеуінен (бұдан әрі – ТКТ) кемінде 50 балл жинаған (оның ішінде математикадан сауаттылық немесе математика бойынша кемінде 7 балл және қалған пәндер бойынша кемінде 4 балл) азаматтар қабылдау жылын қоса алғанда 20 – 26 шілде кезеңінде құжаттарды тапсыру үшін әскери институтқа келеді.</w:t>
      </w:r>
    </w:p>
    <w:bookmarkEnd w:id="85"/>
    <w:bookmarkStart w:name="z88" w:id="86"/>
    <w:p>
      <w:pPr>
        <w:spacing w:after="0"/>
        <w:ind w:left="0"/>
        <w:jc w:val="both"/>
      </w:pPr>
      <w:r>
        <w:rPr>
          <w:rFonts w:ascii="Times New Roman"/>
          <w:b w:val="false"/>
          <w:i w:val="false"/>
          <w:color w:val="000000"/>
          <w:sz w:val="28"/>
        </w:rPr>
        <w:t>
      40. Оқуға түсушілер қабылдау кезеңінде әскери институттың аумағында орналастырылады және жабдықтау нормалары бойынша тамақтандырумен қамтамасыз етіледі.</w:t>
      </w:r>
    </w:p>
    <w:bookmarkEnd w:id="86"/>
    <w:bookmarkStart w:name="z89" w:id="87"/>
    <w:p>
      <w:pPr>
        <w:spacing w:after="0"/>
        <w:ind w:left="0"/>
        <w:jc w:val="both"/>
      </w:pPr>
      <w:r>
        <w:rPr>
          <w:rFonts w:ascii="Times New Roman"/>
          <w:b w:val="false"/>
          <w:i w:val="false"/>
          <w:color w:val="000000"/>
          <w:sz w:val="28"/>
        </w:rPr>
        <w:t>
      41. Әскери қызметшілер қатарынан оқуға түсуші әскери институтқа оқуға түсу үшін қабылдау жылының 1 маусымына дейін әскери бөлім командирінің атына тиісті баянатпен өтініш береді.</w:t>
      </w:r>
    </w:p>
    <w:bookmarkEnd w:id="87"/>
    <w:bookmarkStart w:name="z90" w:id="88"/>
    <w:p>
      <w:pPr>
        <w:spacing w:after="0"/>
        <w:ind w:left="0"/>
        <w:jc w:val="both"/>
      </w:pPr>
      <w:r>
        <w:rPr>
          <w:rFonts w:ascii="Times New Roman"/>
          <w:b w:val="false"/>
          <w:i w:val="false"/>
          <w:color w:val="000000"/>
          <w:sz w:val="28"/>
        </w:rPr>
        <w:t>
      Әскери қызметші әскери институтқа оқуға түсуге ниет білдірген әскери бөлімнің командирі ҚР ҰҚО туралы Заңға сәйкес арнайы тексеру және Әскери-дәрігерлік сараптама жүргізу қағидасына сәйкес алдын ала медициналық куәландырудан өту жөніндегі жұмысты ұйымдастырады және әскери қызметшіні ТКТ тапсыру үшін қызмет орны бойынша ҰБТ қабылдау пункттеріне жібереді.</w:t>
      </w:r>
    </w:p>
    <w:bookmarkEnd w:id="88"/>
    <w:bookmarkStart w:name="z91" w:id="89"/>
    <w:p>
      <w:pPr>
        <w:spacing w:after="0"/>
        <w:ind w:left="0"/>
        <w:jc w:val="both"/>
      </w:pPr>
      <w:r>
        <w:rPr>
          <w:rFonts w:ascii="Times New Roman"/>
          <w:b w:val="false"/>
          <w:i w:val="false"/>
          <w:color w:val="000000"/>
          <w:sz w:val="28"/>
        </w:rPr>
        <w:t xml:space="preserve">
      Арнайы тексеруден өткен, оқуға жарамды деп танылған және ТКТ-ның 5 пәні бойынша кемінде 50 балл жинаған (оның ішінде математикадан сауаттылық немесе математика бойынша кемінде 7 балл және қалған пәндер бойынша кемінде 4 балл) әскери қызметшілерге әскери институтқа келу күнін қабылдау жылының 26 шілдесінен кешіктірілмей деп көрсете отырып,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135-тармағына</w:t>
      </w:r>
      <w:r>
        <w:rPr>
          <w:rFonts w:ascii="Times New Roman"/>
          <w:b w:val="false"/>
          <w:i w:val="false"/>
          <w:color w:val="000000"/>
          <w:sz w:val="28"/>
        </w:rPr>
        <w:t xml:space="preserve"> сәйкес оқу демалыстары беріледі.</w:t>
      </w:r>
    </w:p>
    <w:bookmarkEnd w:id="89"/>
    <w:bookmarkStart w:name="z92" w:id="90"/>
    <w:p>
      <w:pPr>
        <w:spacing w:after="0"/>
        <w:ind w:left="0"/>
        <w:jc w:val="both"/>
      </w:pPr>
      <w:r>
        <w:rPr>
          <w:rFonts w:ascii="Times New Roman"/>
          <w:b w:val="false"/>
          <w:i w:val="false"/>
          <w:color w:val="000000"/>
          <w:sz w:val="28"/>
        </w:rPr>
        <w:t>
      Оқуға түсу үшін келген әскери қызметшілер әскери институтта орналастырылады және жабдықтау нормалары бойынша тамақтандырумен қамтамасыз етіледі.</w:t>
      </w:r>
    </w:p>
    <w:bookmarkEnd w:id="90"/>
    <w:bookmarkStart w:name="z93" w:id="91"/>
    <w:p>
      <w:pPr>
        <w:spacing w:after="0"/>
        <w:ind w:left="0"/>
        <w:jc w:val="both"/>
      </w:pPr>
      <w:r>
        <w:rPr>
          <w:rFonts w:ascii="Times New Roman"/>
          <w:b w:val="false"/>
          <w:i w:val="false"/>
          <w:color w:val="000000"/>
          <w:sz w:val="28"/>
        </w:rPr>
        <w:t>
      42. Әскери институттарға оқуға түсуге ниет білдірген Мектептің және "Арыстан" мамандандырылған лицейінің бітірушілері қабылдау жылының 1 сәуіріне дейін өздері оқитын білім беру ұйымы басшысының атына тиісті өтініш береді.</w:t>
      </w:r>
    </w:p>
    <w:bookmarkEnd w:id="91"/>
    <w:bookmarkStart w:name="z94" w:id="92"/>
    <w:p>
      <w:pPr>
        <w:spacing w:after="0"/>
        <w:ind w:left="0"/>
        <w:jc w:val="both"/>
      </w:pPr>
      <w:r>
        <w:rPr>
          <w:rFonts w:ascii="Times New Roman"/>
          <w:b w:val="false"/>
          <w:i w:val="false"/>
          <w:color w:val="000000"/>
          <w:sz w:val="28"/>
        </w:rPr>
        <w:t>
      Мектептің және "Арыстан" мамандандырылған лицейінің басшысы:</w:t>
      </w:r>
    </w:p>
    <w:bookmarkEnd w:id="92"/>
    <w:bookmarkStart w:name="z95" w:id="93"/>
    <w:p>
      <w:pPr>
        <w:spacing w:after="0"/>
        <w:ind w:left="0"/>
        <w:jc w:val="both"/>
      </w:pPr>
      <w:r>
        <w:rPr>
          <w:rFonts w:ascii="Times New Roman"/>
          <w:b w:val="false"/>
          <w:i w:val="false"/>
          <w:color w:val="000000"/>
          <w:sz w:val="28"/>
        </w:rPr>
        <w:t>
      1) арнайы тексеру;</w:t>
      </w:r>
    </w:p>
    <w:bookmarkEnd w:id="93"/>
    <w:bookmarkStart w:name="z96" w:id="94"/>
    <w:p>
      <w:pPr>
        <w:spacing w:after="0"/>
        <w:ind w:left="0"/>
        <w:jc w:val="both"/>
      </w:pPr>
      <w:r>
        <w:rPr>
          <w:rFonts w:ascii="Times New Roman"/>
          <w:b w:val="false"/>
          <w:i w:val="false"/>
          <w:color w:val="000000"/>
          <w:sz w:val="28"/>
        </w:rPr>
        <w:t>
      2) Әскери-дәрігерлік сараптаманы жүргізу қағидасына сәйкес алдын ала медициналық куәландырудан өту;</w:t>
      </w:r>
    </w:p>
    <w:bookmarkEnd w:id="94"/>
    <w:bookmarkStart w:name="z97" w:id="95"/>
    <w:p>
      <w:pPr>
        <w:spacing w:after="0"/>
        <w:ind w:left="0"/>
        <w:jc w:val="both"/>
      </w:pPr>
      <w:r>
        <w:rPr>
          <w:rFonts w:ascii="Times New Roman"/>
          <w:b w:val="false"/>
          <w:i w:val="false"/>
          <w:color w:val="000000"/>
          <w:sz w:val="28"/>
        </w:rPr>
        <w:t>
      3) кәсіби-психологиялық тестілеуді тапсыру;</w:t>
      </w:r>
    </w:p>
    <w:bookmarkEnd w:id="95"/>
    <w:bookmarkStart w:name="z98" w:id="96"/>
    <w:p>
      <w:pPr>
        <w:spacing w:after="0"/>
        <w:ind w:left="0"/>
        <w:jc w:val="both"/>
      </w:pPr>
      <w:r>
        <w:rPr>
          <w:rFonts w:ascii="Times New Roman"/>
          <w:b w:val="false"/>
          <w:i w:val="false"/>
          <w:color w:val="000000"/>
          <w:sz w:val="28"/>
        </w:rPr>
        <w:t>
      4) дене шынықтыру дайындығы бойынша нормативтерді тапсыру;</w:t>
      </w:r>
    </w:p>
    <w:bookmarkEnd w:id="96"/>
    <w:bookmarkStart w:name="z99" w:id="97"/>
    <w:p>
      <w:pPr>
        <w:spacing w:after="0"/>
        <w:ind w:left="0"/>
        <w:jc w:val="both"/>
      </w:pPr>
      <w:r>
        <w:rPr>
          <w:rFonts w:ascii="Times New Roman"/>
          <w:b w:val="false"/>
          <w:i w:val="false"/>
          <w:color w:val="000000"/>
          <w:sz w:val="28"/>
        </w:rPr>
        <w:t>
      5) ҰБТ тапсыру жөніндегі жұмысты ұйымдастырады.</w:t>
      </w:r>
    </w:p>
    <w:bookmarkEnd w:id="97"/>
    <w:bookmarkStart w:name="z100" w:id="98"/>
    <w:p>
      <w:pPr>
        <w:spacing w:after="0"/>
        <w:ind w:left="0"/>
        <w:jc w:val="both"/>
      </w:pPr>
      <w:r>
        <w:rPr>
          <w:rFonts w:ascii="Times New Roman"/>
          <w:b w:val="false"/>
          <w:i w:val="false"/>
          <w:color w:val="000000"/>
          <w:sz w:val="28"/>
        </w:rPr>
        <w:t>
      Бұл ретте Қазақстан Республикасы Қорғаныс министрінің бұйрығымен Мектептердің және "Арыстан" мамандандырылған лицейінің жанында құрылған комиссияға кәсіби-психологиялық тестілеуді және дене шынықтыру дайындығы бойынша нормативтерді тапсыру жүзеге асырылады.</w:t>
      </w:r>
    </w:p>
    <w:bookmarkEnd w:id="98"/>
    <w:bookmarkStart w:name="z101" w:id="99"/>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бойынша нормативтерді тапсырған,ҰБТ нәтижелері бойынша кемінде 50 балл жинаған (оның ішінде математикадан сауаттылық немесе математика бойынша кемінде 7 балл және қалған пәндер бойынша кемінде 4 балл) Мектептердің және "Арыстан" мамандандырылған лицейінің бітірушілері қабылдау жылының 30 шілдесінде түпкілікті медициналық куәландырудан өту үшін әскери институттарға келеді.</w:t>
      </w:r>
    </w:p>
    <w:bookmarkEnd w:id="99"/>
    <w:bookmarkStart w:name="z102" w:id="100"/>
    <w:p>
      <w:pPr>
        <w:spacing w:after="0"/>
        <w:ind w:left="0"/>
        <w:jc w:val="both"/>
      </w:pPr>
      <w:r>
        <w:rPr>
          <w:rFonts w:ascii="Times New Roman"/>
          <w:b w:val="false"/>
          <w:i w:val="false"/>
          <w:color w:val="000000"/>
          <w:sz w:val="28"/>
        </w:rPr>
        <w:t>
      43. Азаматтар мен әскери қызметшілерді әскери институтқа қабылдау мынадай тәртіппен жүзеге асырылады:</w:t>
      </w:r>
    </w:p>
    <w:bookmarkEnd w:id="100"/>
    <w:bookmarkStart w:name="z103" w:id="101"/>
    <w:p>
      <w:pPr>
        <w:spacing w:after="0"/>
        <w:ind w:left="0"/>
        <w:jc w:val="both"/>
      </w:pPr>
      <w:r>
        <w:rPr>
          <w:rFonts w:ascii="Times New Roman"/>
          <w:b w:val="false"/>
          <w:i w:val="false"/>
          <w:color w:val="000000"/>
          <w:sz w:val="28"/>
        </w:rPr>
        <w:t>
      І кезең – кәсіби-психологиялық іріктеу;</w:t>
      </w:r>
    </w:p>
    <w:bookmarkEnd w:id="101"/>
    <w:bookmarkStart w:name="z104" w:id="102"/>
    <w:p>
      <w:pPr>
        <w:spacing w:after="0"/>
        <w:ind w:left="0"/>
        <w:jc w:val="both"/>
      </w:pPr>
      <w:r>
        <w:rPr>
          <w:rFonts w:ascii="Times New Roman"/>
          <w:b w:val="false"/>
          <w:i w:val="false"/>
          <w:color w:val="000000"/>
          <w:sz w:val="28"/>
        </w:rPr>
        <w:t>
      ІІ кезең – Әскери-дәрігерлік сараптаманы жүргізу қағидасына сәйкес түпкілікті медициналық куәландыру;</w:t>
      </w:r>
    </w:p>
    <w:bookmarkEnd w:id="102"/>
    <w:bookmarkStart w:name="z105" w:id="103"/>
    <w:p>
      <w:pPr>
        <w:spacing w:after="0"/>
        <w:ind w:left="0"/>
        <w:jc w:val="both"/>
      </w:pPr>
      <w:r>
        <w:rPr>
          <w:rFonts w:ascii="Times New Roman"/>
          <w:b w:val="false"/>
          <w:i w:val="false"/>
          <w:color w:val="000000"/>
          <w:sz w:val="28"/>
        </w:rPr>
        <w:t>
      ІІІ кезең – дене шынықтыру дайындығын тексеру;</w:t>
      </w:r>
    </w:p>
    <w:bookmarkEnd w:id="103"/>
    <w:bookmarkStart w:name="z106" w:id="104"/>
    <w:p>
      <w:pPr>
        <w:spacing w:after="0"/>
        <w:ind w:left="0"/>
        <w:jc w:val="both"/>
      </w:pPr>
      <w:r>
        <w:rPr>
          <w:rFonts w:ascii="Times New Roman"/>
          <w:b w:val="false"/>
          <w:i w:val="false"/>
          <w:color w:val="000000"/>
          <w:sz w:val="28"/>
        </w:rPr>
        <w:t>
      ІV кезең – конкурстық іріктеу және оқуға қабылдау.</w:t>
      </w:r>
    </w:p>
    <w:bookmarkEnd w:id="104"/>
    <w:bookmarkStart w:name="z107" w:id="105"/>
    <w:p>
      <w:pPr>
        <w:spacing w:after="0"/>
        <w:ind w:left="0"/>
        <w:jc w:val="both"/>
      </w:pPr>
      <w:r>
        <w:rPr>
          <w:rFonts w:ascii="Times New Roman"/>
          <w:b w:val="false"/>
          <w:i w:val="false"/>
          <w:color w:val="000000"/>
          <w:sz w:val="28"/>
        </w:rPr>
        <w:t>
      44. Оқуға түсушілерге қабылдаудың әрбір кезеңінен тек бір рет өтуге жол беріледі. Алдыңғы кезеңнен өтпеген оқуға түсуші келесі кезеңге жіберілмейді.</w:t>
      </w:r>
    </w:p>
    <w:bookmarkEnd w:id="105"/>
    <w:bookmarkStart w:name="z108" w:id="106"/>
    <w:p>
      <w:pPr>
        <w:spacing w:after="0"/>
        <w:ind w:left="0"/>
        <w:jc w:val="both"/>
      </w:pPr>
      <w:r>
        <w:rPr>
          <w:rFonts w:ascii="Times New Roman"/>
          <w:b w:val="false"/>
          <w:i w:val="false"/>
          <w:color w:val="000000"/>
          <w:sz w:val="28"/>
        </w:rPr>
        <w:t>
      45. Оқуға түсушілерді алдын ала кәсіби-психологиялық іріктеу уәждемелілік, күйзеліске төзімділік, сыншылдық және логикалық ойлау деңгейін тексеруді қамтиды және оны қабылдау комиссиясы құрылымдық бөлімшемен келісу бойынша әскери институттың тәрбие және идеологиялық жұмыстар бөлімімен бірлесіп жүргізеді. Алдын ала кәсіби-психологиялық тестілеу нәтижелері бойынша ұсынылмаған оқуға түсушілер кезеңнен өтпеген болып саналады.</w:t>
      </w:r>
    </w:p>
    <w:bookmarkEnd w:id="106"/>
    <w:bookmarkStart w:name="z109" w:id="107"/>
    <w:p>
      <w:pPr>
        <w:spacing w:after="0"/>
        <w:ind w:left="0"/>
        <w:jc w:val="both"/>
      </w:pPr>
      <w:r>
        <w:rPr>
          <w:rFonts w:ascii="Times New Roman"/>
          <w:b w:val="false"/>
          <w:i w:val="false"/>
          <w:color w:val="000000"/>
          <w:sz w:val="28"/>
        </w:rPr>
        <w:t>
      46. Оқуға түсушілерді түпкілікті медициналық куәландыру денсаулық жағдайы бойынша әскери институтта оқуға жарамдылығын анықтауды қамтиды және оны Әскери-дәрігерлік сараптаманы жүргізу қағидасына сәйкес құрылған медициналық комиссия жүргізеді.</w:t>
      </w:r>
    </w:p>
    <w:bookmarkEnd w:id="107"/>
    <w:bookmarkStart w:name="z110" w:id="108"/>
    <w:p>
      <w:pPr>
        <w:spacing w:after="0"/>
        <w:ind w:left="0"/>
        <w:jc w:val="both"/>
      </w:pPr>
      <w:r>
        <w:rPr>
          <w:rFonts w:ascii="Times New Roman"/>
          <w:b w:val="false"/>
          <w:i w:val="false"/>
          <w:color w:val="000000"/>
          <w:sz w:val="28"/>
        </w:rPr>
        <w:t xml:space="preserve">
      47. Оқуға түсушілердің дене шыңықтыру дайындығын тексеру мынадай дене шыңықтыру дайындығы бойынша нормативтерді қабылдауды қамтиды: </w:t>
      </w:r>
    </w:p>
    <w:bookmarkEnd w:id="108"/>
    <w:bookmarkStart w:name="z111" w:id="109"/>
    <w:p>
      <w:pPr>
        <w:spacing w:after="0"/>
        <w:ind w:left="0"/>
        <w:jc w:val="both"/>
      </w:pPr>
      <w:r>
        <w:rPr>
          <w:rFonts w:ascii="Times New Roman"/>
          <w:b w:val="false"/>
          <w:i w:val="false"/>
          <w:color w:val="000000"/>
          <w:sz w:val="28"/>
        </w:rPr>
        <w:t>
      әскери қызметшілер (оның ішінде запаста тұрған) үшін – № 195 бұйрыққа сәйкес;</w:t>
      </w:r>
    </w:p>
    <w:bookmarkEnd w:id="109"/>
    <w:bookmarkStart w:name="z112" w:id="110"/>
    <w:p>
      <w:pPr>
        <w:spacing w:after="0"/>
        <w:ind w:left="0"/>
        <w:jc w:val="both"/>
      </w:pPr>
      <w:r>
        <w:rPr>
          <w:rFonts w:ascii="Times New Roman"/>
          <w:b w:val="false"/>
          <w:i w:val="false"/>
          <w:color w:val="000000"/>
          <w:sz w:val="28"/>
        </w:rPr>
        <w:t>
      Үлгілік бағдарламаларға сәйкес және оны қабылдау комиссиясы әскери институттың дене шыңықтыру дайындығы және спорт жөніндегі оқытушыларымен, нұсқаушыларымен бірлесіп жүргізеді. Барлық жаттығулар үшін бағалар сомасы бойынша 9 балдан төмен жинаған оқуға түсушілер кезеңнен өтпеген болып саналады, бұл ретте балдарды есептеу кезінде "қанағаттанарлықсыз" деген баға ескерілмейді.</w:t>
      </w:r>
    </w:p>
    <w:bookmarkEnd w:id="110"/>
    <w:bookmarkStart w:name="z113" w:id="111"/>
    <w:p>
      <w:pPr>
        <w:spacing w:after="0"/>
        <w:ind w:left="0"/>
        <w:jc w:val="both"/>
      </w:pPr>
      <w:r>
        <w:rPr>
          <w:rFonts w:ascii="Times New Roman"/>
          <w:b w:val="false"/>
          <w:i w:val="false"/>
          <w:color w:val="000000"/>
          <w:sz w:val="28"/>
        </w:rPr>
        <w:t>
      48. Конкурстық іріктеуді қабылдау комиссиясы қабылдау жылының 10 тамызында жүргізеді және ең жоғарыдан ең төменгі рейтингілік балға дейін оқуға түсушілердің рейтингісін жасауды қамтиды. Рейтинг әскери институт қабылдау комиссиясының хаттамасымен ресімделеді.</w:t>
      </w:r>
    </w:p>
    <w:bookmarkEnd w:id="111"/>
    <w:bookmarkStart w:name="z114" w:id="112"/>
    <w:p>
      <w:pPr>
        <w:spacing w:after="0"/>
        <w:ind w:left="0"/>
        <w:jc w:val="both"/>
      </w:pPr>
      <w:r>
        <w:rPr>
          <w:rFonts w:ascii="Times New Roman"/>
          <w:b w:val="false"/>
          <w:i w:val="false"/>
          <w:color w:val="000000"/>
          <w:sz w:val="28"/>
        </w:rPr>
        <w:t>
      49. Әскери институттарға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End w:id="112"/>
    <w:bookmarkStart w:name="z115" w:id="113"/>
    <w:p>
      <w:pPr>
        <w:spacing w:after="0"/>
        <w:ind w:left="0"/>
        <w:jc w:val="both"/>
      </w:pPr>
      <w:r>
        <w:rPr>
          <w:rFonts w:ascii="Times New Roman"/>
          <w:b w:val="false"/>
          <w:i w:val="false"/>
          <w:color w:val="000000"/>
          <w:sz w:val="28"/>
        </w:rPr>
        <w:t xml:space="preserve">
      50. Әскери институттарға қабылдауға конкурс өткізу кезінде бірдей көрсеткіштер болған Заңның 39-бабы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113"/>
    <w:bookmarkStart w:name="z116" w:id="114"/>
    <w:p>
      <w:pPr>
        <w:spacing w:after="0"/>
        <w:ind w:left="0"/>
        <w:jc w:val="both"/>
      </w:pPr>
      <w:r>
        <w:rPr>
          <w:rFonts w:ascii="Times New Roman"/>
          <w:b w:val="false"/>
          <w:i w:val="false"/>
          <w:color w:val="000000"/>
          <w:sz w:val="28"/>
        </w:rPr>
        <w:t>
      Қабылдау комиссиясының шешімі қабылдау жылының 11 тамызында сағат 10.00-ге дейін жарияланады және әскери институттың интернет ресурсында орналастырылады, апелляцияға өтініштер 11 тамызда сағат 18.00-ге дейін қабылданады.</w:t>
      </w:r>
    </w:p>
    <w:bookmarkEnd w:id="114"/>
    <w:bookmarkStart w:name="z117" w:id="115"/>
    <w:p>
      <w:pPr>
        <w:spacing w:after="0"/>
        <w:ind w:left="0"/>
        <w:jc w:val="both"/>
      </w:pPr>
      <w:r>
        <w:rPr>
          <w:rFonts w:ascii="Times New Roman"/>
          <w:b w:val="false"/>
          <w:i w:val="false"/>
          <w:color w:val="000000"/>
          <w:sz w:val="28"/>
        </w:rPr>
        <w:t xml:space="preserve">
      51. Қабылдау комиссиясының оқуға қабылдау туралы шешімі қабылдау жылының 12 тамызында әскери институт бастығының бұйрығымен бекітіледі. </w:t>
      </w:r>
    </w:p>
    <w:bookmarkEnd w:id="115"/>
    <w:bookmarkStart w:name="z118" w:id="116"/>
    <w:p>
      <w:pPr>
        <w:spacing w:after="0"/>
        <w:ind w:left="0"/>
        <w:jc w:val="both"/>
      </w:pPr>
      <w:r>
        <w:rPr>
          <w:rFonts w:ascii="Times New Roman"/>
          <w:b w:val="false"/>
          <w:i w:val="false"/>
          <w:color w:val="000000"/>
          <w:sz w:val="28"/>
        </w:rPr>
        <w:t>
      52. Әскери институтқа қабылданған азамат (әскери қызметші) әскери институттың бастығымен әскери қызмет өткеру туралы келісімшарт жасайды.</w:t>
      </w:r>
    </w:p>
    <w:bookmarkEnd w:id="116"/>
    <w:bookmarkStart w:name="z119" w:id="117"/>
    <w:p>
      <w:pPr>
        <w:spacing w:after="0"/>
        <w:ind w:left="0"/>
        <w:jc w:val="both"/>
      </w:pPr>
      <w:r>
        <w:rPr>
          <w:rFonts w:ascii="Times New Roman"/>
          <w:b w:val="false"/>
          <w:i w:val="false"/>
          <w:color w:val="000000"/>
          <w:sz w:val="28"/>
        </w:rPr>
        <w:t>
      53. Әскери институттың кадрлар бөлімі әскери институтқа қабылдағаннан кейін 5 жұмыс күні ішінде жергілікті әскери басқару органдары мен әскери бөлімдерге оқуға қабылдау туралы бұйрықтан үзіндіділерді жолдайды.</w:t>
      </w:r>
    </w:p>
    <w:bookmarkEnd w:id="117"/>
    <w:bookmarkStart w:name="z120" w:id="118"/>
    <w:p>
      <w:pPr>
        <w:spacing w:after="0"/>
        <w:ind w:left="0"/>
        <w:jc w:val="left"/>
      </w:pPr>
      <w:r>
        <w:rPr>
          <w:rFonts w:ascii="Times New Roman"/>
          <w:b/>
          <w:i w:val="false"/>
          <w:color w:val="000000"/>
        </w:rPr>
        <w:t xml:space="preserve"> 5-тарау. Жоғары оқу орнынан кейінгі білімнің білім беру бағдарламаларын іске асыратын әскери оқу орындарына қабылдау</w:t>
      </w:r>
    </w:p>
    <w:bookmarkEnd w:id="118"/>
    <w:bookmarkStart w:name="z121" w:id="119"/>
    <w:p>
      <w:pPr>
        <w:spacing w:after="0"/>
        <w:ind w:left="0"/>
        <w:jc w:val="both"/>
      </w:pPr>
      <w:r>
        <w:rPr>
          <w:rFonts w:ascii="Times New Roman"/>
          <w:b w:val="false"/>
          <w:i w:val="false"/>
          <w:color w:val="000000"/>
          <w:sz w:val="28"/>
        </w:rPr>
        <w:t xml:space="preserve">
      54. Қазақстан Республикасының Тұңғыш Президенті – Елбасы атындағы Ұлттық қорғаныс университетіне (бұдан әрі – ҰҚУ) адамдар Заңның </w:t>
      </w:r>
      <w:r>
        <w:rPr>
          <w:rFonts w:ascii="Times New Roman"/>
          <w:b w:val="false"/>
          <w:i w:val="false"/>
          <w:color w:val="000000"/>
          <w:sz w:val="28"/>
        </w:rPr>
        <w:t>39-1-бабына</w:t>
      </w:r>
      <w:r>
        <w:rPr>
          <w:rFonts w:ascii="Times New Roman"/>
          <w:b w:val="false"/>
          <w:i w:val="false"/>
          <w:color w:val="000000"/>
          <w:sz w:val="28"/>
        </w:rPr>
        <w:t xml:space="preserve"> сәйкес оқуға түседі.</w:t>
      </w:r>
    </w:p>
    <w:bookmarkEnd w:id="119"/>
    <w:bookmarkStart w:name="z122" w:id="120"/>
    <w:p>
      <w:pPr>
        <w:spacing w:after="0"/>
        <w:ind w:left="0"/>
        <w:jc w:val="both"/>
      </w:pPr>
      <w:r>
        <w:rPr>
          <w:rFonts w:ascii="Times New Roman"/>
          <w:b w:val="false"/>
          <w:i w:val="false"/>
          <w:color w:val="000000"/>
          <w:sz w:val="28"/>
        </w:rPr>
        <w:t>
      ҰҚУ магистратурасында және докторантурасында оқыту күндізгі оқу нысаны бойынша, оның ішінде қашықтықтан білім беру технологияларын пайдалана отырып, мынадай басқару деңгейлері бойынша жүзеге асырылады:</w:t>
      </w:r>
    </w:p>
    <w:bookmarkEnd w:id="120"/>
    <w:bookmarkStart w:name="z123" w:id="121"/>
    <w:p>
      <w:pPr>
        <w:spacing w:after="0"/>
        <w:ind w:left="0"/>
        <w:jc w:val="both"/>
      </w:pPr>
      <w:r>
        <w:rPr>
          <w:rFonts w:ascii="Times New Roman"/>
          <w:b w:val="false"/>
          <w:i w:val="false"/>
          <w:color w:val="000000"/>
          <w:sz w:val="28"/>
        </w:rPr>
        <w:t>
      1) жедел-тактикалық басқару деңгейі;</w:t>
      </w:r>
    </w:p>
    <w:bookmarkEnd w:id="121"/>
    <w:bookmarkStart w:name="z124" w:id="122"/>
    <w:p>
      <w:pPr>
        <w:spacing w:after="0"/>
        <w:ind w:left="0"/>
        <w:jc w:val="both"/>
      </w:pPr>
      <w:r>
        <w:rPr>
          <w:rFonts w:ascii="Times New Roman"/>
          <w:b w:val="false"/>
          <w:i w:val="false"/>
          <w:color w:val="000000"/>
          <w:sz w:val="28"/>
        </w:rPr>
        <w:t>
      2) жедел-стратегиялық басқару деңгейі;</w:t>
      </w:r>
    </w:p>
    <w:bookmarkEnd w:id="122"/>
    <w:bookmarkStart w:name="z125" w:id="123"/>
    <w:p>
      <w:pPr>
        <w:spacing w:after="0"/>
        <w:ind w:left="0"/>
        <w:jc w:val="both"/>
      </w:pPr>
      <w:r>
        <w:rPr>
          <w:rFonts w:ascii="Times New Roman"/>
          <w:b w:val="false"/>
          <w:i w:val="false"/>
          <w:color w:val="000000"/>
          <w:sz w:val="28"/>
        </w:rPr>
        <w:t>
      3) стратегиялық басқару деңгейі.</w:t>
      </w:r>
    </w:p>
    <w:bookmarkEnd w:id="123"/>
    <w:bookmarkStart w:name="z126" w:id="124"/>
    <w:p>
      <w:pPr>
        <w:spacing w:after="0"/>
        <w:ind w:left="0"/>
        <w:jc w:val="both"/>
      </w:pPr>
      <w:r>
        <w:rPr>
          <w:rFonts w:ascii="Times New Roman"/>
          <w:b w:val="false"/>
          <w:i w:val="false"/>
          <w:color w:val="000000"/>
          <w:sz w:val="28"/>
        </w:rPr>
        <w:t>
      Қашықтықтан білім беру технологиялары тек ғылыми және педагогикалық магистратурада және докторантурада іске асырылады.</w:t>
      </w:r>
    </w:p>
    <w:bookmarkEnd w:id="124"/>
    <w:bookmarkStart w:name="z127" w:id="125"/>
    <w:p>
      <w:pPr>
        <w:spacing w:after="0"/>
        <w:ind w:left="0"/>
        <w:jc w:val="both"/>
      </w:pPr>
      <w:r>
        <w:rPr>
          <w:rFonts w:ascii="Times New Roman"/>
          <w:b w:val="false"/>
          <w:i w:val="false"/>
          <w:color w:val="000000"/>
          <w:sz w:val="28"/>
        </w:rPr>
        <w:t>
      55. ҚР ҚМ, ҚР ҚК Бас штабы құрылымдық бөлімшелерінің, бас басқармаларының, Қазақстан Республикасының басқа да әскерлері мен әскери құралымдарының бастықтары, ҚР ҚК түрлерінің бас қолбасшылары, өңірлік қолбасшылықтар әскерлерінің (әскер тектерінің) қолбасшылары, әскери бөлімдердің (мекемелердің) командирлері жоғары оқу орнынан кейінгі білімнің білім беру бағдарламаларын іске асыратын әскери оқу орындарына оқуға түсуге ниет білдірген кандидаттарды әскери бөлім (мемлекеттік мекемелер) командирінің шешімімен әскери бөлімдерде (мемлекеттік мекемелерде) құрылған аттестаттау комиссияларының отырыстарында қарайды және оқуға іріктелген кандидаттардың тізімдерін ҚР ҚМ Кадрлар және әскери білім департаментіне қабылдау жылының 15 мамырынан кешіктірмей жолдайды.</w:t>
      </w:r>
    </w:p>
    <w:bookmarkEnd w:id="125"/>
    <w:bookmarkStart w:name="z128" w:id="126"/>
    <w:p>
      <w:pPr>
        <w:spacing w:after="0"/>
        <w:ind w:left="0"/>
        <w:jc w:val="both"/>
      </w:pPr>
      <w:r>
        <w:rPr>
          <w:rFonts w:ascii="Times New Roman"/>
          <w:b w:val="false"/>
          <w:i w:val="false"/>
          <w:color w:val="000000"/>
          <w:sz w:val="28"/>
        </w:rPr>
        <w:t>
      56. ҰҚУ-да оқу үшін оқуға түсушілерді алдын ала іріктеуді қабылдау жоспары негізінде ҚР ҚМ Кадрлар және әскери білім департаменті (ҰҚУ-ның арнайы даярлық факультетіне – 14776 әскери бөлімі) жүргізеді.</w:t>
      </w:r>
    </w:p>
    <w:bookmarkEnd w:id="126"/>
    <w:bookmarkStart w:name="z129" w:id="127"/>
    <w:p>
      <w:pPr>
        <w:spacing w:after="0"/>
        <w:ind w:left="0"/>
        <w:jc w:val="both"/>
      </w:pPr>
      <w:r>
        <w:rPr>
          <w:rFonts w:ascii="Times New Roman"/>
          <w:b w:val="false"/>
          <w:i w:val="false"/>
          <w:color w:val="000000"/>
          <w:sz w:val="28"/>
        </w:rPr>
        <w:t>
      57. Жедел-тактикалық басқару деңгейі бойынша бейіндік магистратураға оқуға түсушілерге қойылатын талаптар:</w:t>
      </w:r>
    </w:p>
    <w:bookmarkEnd w:id="127"/>
    <w:bookmarkStart w:name="z130" w:id="128"/>
    <w:p>
      <w:pPr>
        <w:spacing w:after="0"/>
        <w:ind w:left="0"/>
        <w:jc w:val="both"/>
      </w:pPr>
      <w:r>
        <w:rPr>
          <w:rFonts w:ascii="Times New Roman"/>
          <w:b w:val="false"/>
          <w:i w:val="false"/>
          <w:color w:val="000000"/>
          <w:sz w:val="28"/>
        </w:rPr>
        <w:t>
      1) жоғары білімінің болуы;</w:t>
      </w:r>
    </w:p>
    <w:bookmarkEnd w:id="128"/>
    <w:bookmarkStart w:name="z131" w:id="129"/>
    <w:p>
      <w:pPr>
        <w:spacing w:after="0"/>
        <w:ind w:left="0"/>
        <w:jc w:val="both"/>
      </w:pPr>
      <w:r>
        <w:rPr>
          <w:rFonts w:ascii="Times New Roman"/>
          <w:b w:val="false"/>
          <w:i w:val="false"/>
          <w:color w:val="000000"/>
          <w:sz w:val="28"/>
        </w:rPr>
        <w:t>
      2) батальон командирінің орынбасары, оған тең және одан жоғары лауазымдарда кемінде 2 жыл қызмет өткеруі.</w:t>
      </w:r>
    </w:p>
    <w:bookmarkEnd w:id="129"/>
    <w:bookmarkStart w:name="z132" w:id="130"/>
    <w:p>
      <w:pPr>
        <w:spacing w:after="0"/>
        <w:ind w:left="0"/>
        <w:jc w:val="both"/>
      </w:pPr>
      <w:r>
        <w:rPr>
          <w:rFonts w:ascii="Times New Roman"/>
          <w:b w:val="false"/>
          <w:i w:val="false"/>
          <w:color w:val="000000"/>
          <w:sz w:val="28"/>
        </w:rPr>
        <w:t>
      58. Стратегиялық және жедел-стратегиялық басқару деңгейлері бойынша бейіндік магистратураға оқуға түсушілерге қойылатын талаптар:</w:t>
      </w:r>
    </w:p>
    <w:bookmarkEnd w:id="130"/>
    <w:bookmarkStart w:name="z133" w:id="131"/>
    <w:p>
      <w:pPr>
        <w:spacing w:after="0"/>
        <w:ind w:left="0"/>
        <w:jc w:val="both"/>
      </w:pPr>
      <w:r>
        <w:rPr>
          <w:rFonts w:ascii="Times New Roman"/>
          <w:b w:val="false"/>
          <w:i w:val="false"/>
          <w:color w:val="000000"/>
          <w:sz w:val="28"/>
        </w:rPr>
        <w:t>
      1) жоғары оқу орнынан кейінгі білімінің болуы;</w:t>
      </w:r>
    </w:p>
    <w:bookmarkEnd w:id="131"/>
    <w:bookmarkStart w:name="z134" w:id="132"/>
    <w:p>
      <w:pPr>
        <w:spacing w:after="0"/>
        <w:ind w:left="0"/>
        <w:jc w:val="both"/>
      </w:pPr>
      <w:r>
        <w:rPr>
          <w:rFonts w:ascii="Times New Roman"/>
          <w:b w:val="false"/>
          <w:i w:val="false"/>
          <w:color w:val="000000"/>
          <w:sz w:val="28"/>
        </w:rPr>
        <w:t>
      2) бригада (база) командирі, құрама командирі, өңірлік қолбасшылық (әскер тегі) қолбасшысының орынбасары, ҚР ҚМ немесе ҚР ҚК Бас штабы департаменті бөлімінің бастығы, ҚР ҚК түрі басқармасының немесе бас басқармасының бастығы, оларға тең және одан жоғары лауазымдарда кемінде 2 жыл қызмет өткеруі.</w:t>
      </w:r>
    </w:p>
    <w:bookmarkEnd w:id="132"/>
    <w:bookmarkStart w:name="z135" w:id="133"/>
    <w:p>
      <w:pPr>
        <w:spacing w:after="0"/>
        <w:ind w:left="0"/>
        <w:jc w:val="both"/>
      </w:pPr>
      <w:r>
        <w:rPr>
          <w:rFonts w:ascii="Times New Roman"/>
          <w:b w:val="false"/>
          <w:i w:val="false"/>
          <w:color w:val="000000"/>
          <w:sz w:val="28"/>
        </w:rPr>
        <w:t>
      59. Барлық басқару деңгейлері бойынша ғылыми және педагогикалық магистратураға алдын ала іріктеуді жоғары білімі, кемінде 2 ғылыми жариялымы немесе бір оқу, оқу-әдістемелік, әдістемелік оқу құралы бар оқуға түсушілер арасынан құрылымдық бөлімше жүзеге асырады.</w:t>
      </w:r>
    </w:p>
    <w:bookmarkEnd w:id="133"/>
    <w:bookmarkStart w:name="z136" w:id="134"/>
    <w:p>
      <w:pPr>
        <w:spacing w:after="0"/>
        <w:ind w:left="0"/>
        <w:jc w:val="both"/>
      </w:pPr>
      <w:r>
        <w:rPr>
          <w:rFonts w:ascii="Times New Roman"/>
          <w:b w:val="false"/>
          <w:i w:val="false"/>
          <w:color w:val="000000"/>
          <w:sz w:val="28"/>
        </w:rPr>
        <w:t>
      60. Докторантураға жоғары оқу орнынан кейінгі білімі, кемінде 3 ғылыми жариялымы немесе 2 оқу құралы бар оқуға түсушілер қабылданады.</w:t>
      </w:r>
    </w:p>
    <w:bookmarkEnd w:id="134"/>
    <w:bookmarkStart w:name="z137" w:id="135"/>
    <w:p>
      <w:pPr>
        <w:spacing w:after="0"/>
        <w:ind w:left="0"/>
        <w:jc w:val="both"/>
      </w:pPr>
      <w:r>
        <w:rPr>
          <w:rFonts w:ascii="Times New Roman"/>
          <w:b w:val="false"/>
          <w:i w:val="false"/>
          <w:color w:val="000000"/>
          <w:sz w:val="28"/>
        </w:rPr>
        <w:t>
      61. ҰҚУ қабылдау жылының 1 маусымына дейінгі мерзімде ҚР ҚМ, ҚР ҚК Бас штабының мүдделі құрылымдық бөлімшелері, бас басқармалары, Қазақстан Республикасының басқа да әскерлері мен әскери құралымдары бастықтарының, әскер түрлері бас қолбасшыларының, ҚР ҚӘ өңірлік қолбасшылықтары әскерлері (әскер тектері) қолбасшыларының, әскери бөлімдер (мекемелер) командирлерінің (бастықтарының) мекенжайына оқуға түсу емтихандарына шығарылатын сұрақтар тізбесін жолдайды.</w:t>
      </w:r>
    </w:p>
    <w:bookmarkEnd w:id="135"/>
    <w:bookmarkStart w:name="z138" w:id="136"/>
    <w:p>
      <w:pPr>
        <w:spacing w:after="0"/>
        <w:ind w:left="0"/>
        <w:jc w:val="both"/>
      </w:pPr>
      <w:r>
        <w:rPr>
          <w:rFonts w:ascii="Times New Roman"/>
          <w:b w:val="false"/>
          <w:i w:val="false"/>
          <w:color w:val="000000"/>
          <w:sz w:val="28"/>
        </w:rPr>
        <w:t>
      62. Оқуға түсу емтихандарына дайындалу және оларды тапсыру үшін оқуға түсушілерге қабылдау жылының 20 шілдесінен кешіктірілмей оқу демалысы беріледі. Оқуға түсушілер ҰҚУ-ға қабылдау жылының 31 шілдесінен кешікпей келуге тиіс. Қабылдау жылының 25 – 31 шілдесі кезеңінде ҰҚУ-да оқуға түсу емтихандары бойынша консультациялар ұйымдастырылады.</w:t>
      </w:r>
    </w:p>
    <w:bookmarkEnd w:id="136"/>
    <w:bookmarkStart w:name="z139" w:id="137"/>
    <w:p>
      <w:pPr>
        <w:spacing w:after="0"/>
        <w:ind w:left="0"/>
        <w:jc w:val="both"/>
      </w:pPr>
      <w:r>
        <w:rPr>
          <w:rFonts w:ascii="Times New Roman"/>
          <w:b w:val="false"/>
          <w:i w:val="false"/>
          <w:color w:val="000000"/>
          <w:sz w:val="28"/>
        </w:rPr>
        <w:t xml:space="preserve">
      63. ҰҚУ қабылдау комиссиясы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оқуға түсушілер құжаттарының түпнұсқаларын тексереді.</w:t>
      </w:r>
    </w:p>
    <w:bookmarkEnd w:id="137"/>
    <w:bookmarkStart w:name="z140" w:id="138"/>
    <w:p>
      <w:pPr>
        <w:spacing w:after="0"/>
        <w:ind w:left="0"/>
        <w:jc w:val="both"/>
      </w:pPr>
      <w:r>
        <w:rPr>
          <w:rFonts w:ascii="Times New Roman"/>
          <w:b w:val="false"/>
          <w:i w:val="false"/>
          <w:color w:val="000000"/>
          <w:sz w:val="28"/>
        </w:rPr>
        <w:t>
      64. ҰҚУ-ға қабылдау мынадай кезеңдер бойынша жүзеге асырылады:</w:t>
      </w:r>
    </w:p>
    <w:bookmarkEnd w:id="138"/>
    <w:bookmarkStart w:name="z141" w:id="139"/>
    <w:p>
      <w:pPr>
        <w:spacing w:after="0"/>
        <w:ind w:left="0"/>
        <w:jc w:val="both"/>
      </w:pPr>
      <w:r>
        <w:rPr>
          <w:rFonts w:ascii="Times New Roman"/>
          <w:b w:val="false"/>
          <w:i w:val="false"/>
          <w:color w:val="000000"/>
          <w:sz w:val="28"/>
        </w:rPr>
        <w:t>
      І кезең – кәсіби-психологиялық тестілеу;</w:t>
      </w:r>
    </w:p>
    <w:bookmarkEnd w:id="139"/>
    <w:bookmarkStart w:name="z142" w:id="140"/>
    <w:p>
      <w:pPr>
        <w:spacing w:after="0"/>
        <w:ind w:left="0"/>
        <w:jc w:val="both"/>
      </w:pPr>
      <w:r>
        <w:rPr>
          <w:rFonts w:ascii="Times New Roman"/>
          <w:b w:val="false"/>
          <w:i w:val="false"/>
          <w:color w:val="000000"/>
          <w:sz w:val="28"/>
        </w:rPr>
        <w:t>
      ІІ кезең – дене шынықтыру дайындығын тексеру (докторантурадан басқа);</w:t>
      </w:r>
    </w:p>
    <w:bookmarkEnd w:id="140"/>
    <w:bookmarkStart w:name="z143" w:id="141"/>
    <w:p>
      <w:pPr>
        <w:spacing w:after="0"/>
        <w:ind w:left="0"/>
        <w:jc w:val="both"/>
      </w:pPr>
      <w:r>
        <w:rPr>
          <w:rFonts w:ascii="Times New Roman"/>
          <w:b w:val="false"/>
          <w:i w:val="false"/>
          <w:color w:val="000000"/>
          <w:sz w:val="28"/>
        </w:rPr>
        <w:t>
      ІІІ кезең – оқуға түсу емтихандарын қабылдау;</w:t>
      </w:r>
    </w:p>
    <w:bookmarkEnd w:id="141"/>
    <w:bookmarkStart w:name="z144" w:id="142"/>
    <w:p>
      <w:pPr>
        <w:spacing w:after="0"/>
        <w:ind w:left="0"/>
        <w:jc w:val="both"/>
      </w:pPr>
      <w:r>
        <w:rPr>
          <w:rFonts w:ascii="Times New Roman"/>
          <w:b w:val="false"/>
          <w:i w:val="false"/>
          <w:color w:val="000000"/>
          <w:sz w:val="28"/>
        </w:rPr>
        <w:t>
      ІV кезең – конкурстық іріктеу және оқуға қабылдау.</w:t>
      </w:r>
    </w:p>
    <w:bookmarkEnd w:id="142"/>
    <w:bookmarkStart w:name="z145" w:id="143"/>
    <w:p>
      <w:pPr>
        <w:spacing w:after="0"/>
        <w:ind w:left="0"/>
        <w:jc w:val="both"/>
      </w:pPr>
      <w:r>
        <w:rPr>
          <w:rFonts w:ascii="Times New Roman"/>
          <w:b w:val="false"/>
          <w:i w:val="false"/>
          <w:color w:val="000000"/>
          <w:sz w:val="28"/>
        </w:rPr>
        <w:t>
      65. Оқуға түсушілерге қабылдаудың әрбір кезеңінен тек бір рет өтуге жол беріледі. Алдыңғы кезеңнен өтпеген оқуға түсуші келесі кезеңге жіберілмейді.</w:t>
      </w:r>
    </w:p>
    <w:bookmarkEnd w:id="143"/>
    <w:bookmarkStart w:name="z146" w:id="144"/>
    <w:p>
      <w:pPr>
        <w:spacing w:after="0"/>
        <w:ind w:left="0"/>
        <w:jc w:val="both"/>
      </w:pPr>
      <w:r>
        <w:rPr>
          <w:rFonts w:ascii="Times New Roman"/>
          <w:b w:val="false"/>
          <w:i w:val="false"/>
          <w:color w:val="000000"/>
          <w:sz w:val="28"/>
        </w:rPr>
        <w:t>
      66. Оқуға түсушілерді кәсіби-психологиялық тестілеу уәждемелілік, күйзеліске төзімділік, сыншылдық және логикалық ойлау деңгейін тексеруді қамтиды және оны қабылдау комиссиясы құрылымдық бөлімшемен келісу бойынша ҰҚУ-ның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144"/>
    <w:bookmarkStart w:name="z147" w:id="145"/>
    <w:p>
      <w:pPr>
        <w:spacing w:after="0"/>
        <w:ind w:left="0"/>
        <w:jc w:val="both"/>
      </w:pPr>
      <w:r>
        <w:rPr>
          <w:rFonts w:ascii="Times New Roman"/>
          <w:b w:val="false"/>
          <w:i w:val="false"/>
          <w:color w:val="000000"/>
          <w:sz w:val="28"/>
        </w:rPr>
        <w:t xml:space="preserve">
      67. Оқуға түсушілердің дене шынықтыру дайындығын тексеру № 195 </w:t>
      </w:r>
      <w:r>
        <w:rPr>
          <w:rFonts w:ascii="Times New Roman"/>
          <w:b w:val="false"/>
          <w:i w:val="false"/>
          <w:color w:val="000000"/>
          <w:sz w:val="28"/>
        </w:rPr>
        <w:t>бұйрыққа</w:t>
      </w:r>
      <w:r>
        <w:rPr>
          <w:rFonts w:ascii="Times New Roman"/>
          <w:b w:val="false"/>
          <w:i w:val="false"/>
          <w:color w:val="000000"/>
          <w:sz w:val="28"/>
        </w:rPr>
        <w:t xml:space="preserve"> сәйкес дене шынықтыру дайындығы бойынша нормативтерді қабылдауды қамтиды және оны қабылдау комиссиясы ҚР ҚМ Спорт комитеті – Армия орталық спорт клубымен бірлесіп жүргізеді.</w:t>
      </w:r>
    </w:p>
    <w:bookmarkEnd w:id="145"/>
    <w:bookmarkStart w:name="z148" w:id="146"/>
    <w:p>
      <w:pPr>
        <w:spacing w:after="0"/>
        <w:ind w:left="0"/>
        <w:jc w:val="both"/>
      </w:pPr>
      <w:r>
        <w:rPr>
          <w:rFonts w:ascii="Times New Roman"/>
          <w:b w:val="false"/>
          <w:i w:val="false"/>
          <w:color w:val="000000"/>
          <w:sz w:val="28"/>
        </w:rPr>
        <w:t xml:space="preserve">
      68. Алғашқы оқуға түсу емтиханы тестілеу түрінде, екінші оқуға түсу емтиханы ауызша-жазбаша түрде өткізіледі. Емтихан сұрақтары ҰҚУ бастығы бекіткен бағдарламаларға сәйкес жасалады. Оқуға түсу емтихандарына шығарылатын пәндер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46"/>
    <w:bookmarkStart w:name="z149" w:id="147"/>
    <w:p>
      <w:pPr>
        <w:spacing w:after="0"/>
        <w:ind w:left="0"/>
        <w:jc w:val="both"/>
      </w:pPr>
      <w:r>
        <w:rPr>
          <w:rFonts w:ascii="Times New Roman"/>
          <w:b w:val="false"/>
          <w:i w:val="false"/>
          <w:color w:val="000000"/>
          <w:sz w:val="28"/>
        </w:rPr>
        <w:t>
      Емтихандардың біреуінен қанағаттанарлықсыз баға алған оқуға түсуші кезеңнен өтпеген болып саналады.</w:t>
      </w:r>
    </w:p>
    <w:bookmarkEnd w:id="147"/>
    <w:bookmarkStart w:name="z150" w:id="148"/>
    <w:p>
      <w:pPr>
        <w:spacing w:after="0"/>
        <w:ind w:left="0"/>
        <w:jc w:val="both"/>
      </w:pPr>
      <w:r>
        <w:rPr>
          <w:rFonts w:ascii="Times New Roman"/>
          <w:b w:val="false"/>
          <w:i w:val="false"/>
          <w:color w:val="000000"/>
          <w:sz w:val="28"/>
        </w:rPr>
        <w:t xml:space="preserve">
      69. Қабылдаудың үшінші кезеңінен өткен оқуға түсушілер әртүрлі ведомстволар бойынша орындарды бөлуді ескере отырып, ең жоғары балдан ең төменгі рейтингілік балға дейін жасалатын рейтингіге сәйкес мамандығы бойынша конкурстық іріктеуге жіберіледі және оны қабылдау комиссиясы қабылдау жылының 11 тамызында жүргізеді. </w:t>
      </w:r>
    </w:p>
    <w:bookmarkEnd w:id="148"/>
    <w:bookmarkStart w:name="z151" w:id="149"/>
    <w:p>
      <w:pPr>
        <w:spacing w:after="0"/>
        <w:ind w:left="0"/>
        <w:jc w:val="both"/>
      </w:pPr>
      <w:r>
        <w:rPr>
          <w:rFonts w:ascii="Times New Roman"/>
          <w:b w:val="false"/>
          <w:i w:val="false"/>
          <w:color w:val="000000"/>
          <w:sz w:val="28"/>
        </w:rPr>
        <w:t>
      70. Емтихан комиссияларының құрамдары оқуға түсу емтихандарына шығарылатын пәндердің оқытушыларын қамтиды.</w:t>
      </w:r>
    </w:p>
    <w:bookmarkEnd w:id="149"/>
    <w:bookmarkStart w:name="z152" w:id="150"/>
    <w:p>
      <w:pPr>
        <w:spacing w:after="0"/>
        <w:ind w:left="0"/>
        <w:jc w:val="both"/>
      </w:pPr>
      <w:r>
        <w:rPr>
          <w:rFonts w:ascii="Times New Roman"/>
          <w:b w:val="false"/>
          <w:i w:val="false"/>
          <w:color w:val="000000"/>
          <w:sz w:val="28"/>
        </w:rPr>
        <w:t>
      71. Қабылдау комиссиясының төрағасы қабылдау жылының 30 шілдесіне дейін оқуға түсу емтихандарын тапсыру кестесін қабылдау жылын қоса алғанда 1 – 10 тамыз кезеңінде бекітеді.</w:t>
      </w:r>
    </w:p>
    <w:bookmarkEnd w:id="150"/>
    <w:bookmarkStart w:name="z153" w:id="151"/>
    <w:p>
      <w:pPr>
        <w:spacing w:after="0"/>
        <w:ind w:left="0"/>
        <w:jc w:val="both"/>
      </w:pPr>
      <w:r>
        <w:rPr>
          <w:rFonts w:ascii="Times New Roman"/>
          <w:b w:val="false"/>
          <w:i w:val="false"/>
          <w:color w:val="000000"/>
          <w:sz w:val="28"/>
        </w:rPr>
        <w:t>
      72. Қабылдау комиссиясының жұмысы кезеңіне ҰҚУ-да апелляциялық комиссия құрылады.</w:t>
      </w:r>
    </w:p>
    <w:bookmarkEnd w:id="151"/>
    <w:bookmarkStart w:name="z154" w:id="152"/>
    <w:p>
      <w:pPr>
        <w:spacing w:after="0"/>
        <w:ind w:left="0"/>
        <w:jc w:val="both"/>
      </w:pPr>
      <w:r>
        <w:rPr>
          <w:rFonts w:ascii="Times New Roman"/>
          <w:b w:val="false"/>
          <w:i w:val="false"/>
          <w:color w:val="000000"/>
          <w:sz w:val="28"/>
        </w:rPr>
        <w:t>
      Апелляциялық комиссияның құрамы ҰҚУ бастығының бұйрығымен бекітіледі.</w:t>
      </w:r>
    </w:p>
    <w:bookmarkEnd w:id="152"/>
    <w:bookmarkStart w:name="z155" w:id="153"/>
    <w:p>
      <w:pPr>
        <w:spacing w:after="0"/>
        <w:ind w:left="0"/>
        <w:jc w:val="both"/>
      </w:pPr>
      <w:r>
        <w:rPr>
          <w:rFonts w:ascii="Times New Roman"/>
          <w:b w:val="false"/>
          <w:i w:val="false"/>
          <w:color w:val="000000"/>
          <w:sz w:val="28"/>
        </w:rPr>
        <w:t>
      Апелляциялық комиссиялар оқуға түсу емтихандарының нәтижелерімен келіспеген оқуға түсушілердің өтініштерін қарау үшін құрылады.</w:t>
      </w:r>
    </w:p>
    <w:bookmarkEnd w:id="153"/>
    <w:bookmarkStart w:name="z156" w:id="154"/>
    <w:p>
      <w:pPr>
        <w:spacing w:after="0"/>
        <w:ind w:left="0"/>
        <w:jc w:val="both"/>
      </w:pPr>
      <w:r>
        <w:rPr>
          <w:rFonts w:ascii="Times New Roman"/>
          <w:b w:val="false"/>
          <w:i w:val="false"/>
          <w:color w:val="000000"/>
          <w:sz w:val="28"/>
        </w:rPr>
        <w:t>
      Апелляцияға өтініш апеллециялық комиссияның төрағасы атына оқуға түсу емтихандарының нәтижелері жарияланғаннан кейін келесі күнтізбелік күні сағат 10.00-ге дейін беріледі және сол күнтізбелік күні қаралады.</w:t>
      </w:r>
    </w:p>
    <w:bookmarkEnd w:id="154"/>
    <w:bookmarkStart w:name="z157" w:id="155"/>
    <w:p>
      <w:pPr>
        <w:spacing w:after="0"/>
        <w:ind w:left="0"/>
        <w:jc w:val="both"/>
      </w:pPr>
      <w:r>
        <w:rPr>
          <w:rFonts w:ascii="Times New Roman"/>
          <w:b w:val="false"/>
          <w:i w:val="false"/>
          <w:color w:val="000000"/>
          <w:sz w:val="28"/>
        </w:rPr>
        <w:t>
      Апелляциялық комиссия әр оқуға түсушімен жеке жұмыс істейді. Оқуға түсуші аппеляциялық комиссияның отырысына келмеген жағдайда оның апелляцияға берген өтініші қаралмайды.</w:t>
      </w:r>
    </w:p>
    <w:bookmarkEnd w:id="155"/>
    <w:bookmarkStart w:name="z158" w:id="156"/>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беруімен қабылданады. Дауыстар тең болған кезде комиссия төрағасының дауысы шешуші болып табылады. Апелляциялық комиссияның жұмысы комиссия төрағасы және барлық мүшелері қол қойған хаттамамен ресімделеді.</w:t>
      </w:r>
    </w:p>
    <w:bookmarkEnd w:id="156"/>
    <w:bookmarkStart w:name="z159" w:id="157"/>
    <w:p>
      <w:pPr>
        <w:spacing w:after="0"/>
        <w:ind w:left="0"/>
        <w:jc w:val="both"/>
      </w:pPr>
      <w:r>
        <w:rPr>
          <w:rFonts w:ascii="Times New Roman"/>
          <w:b w:val="false"/>
          <w:i w:val="false"/>
          <w:color w:val="000000"/>
          <w:sz w:val="28"/>
        </w:rPr>
        <w:t>
      73. ҰҚУ-ға әртүрлі ведомстволар бойынша орындарды бөлуді ескере отырып, мамандығы бойынша бірінші нөмірден бастап қабылдау жоспары бойынша мамандыққа бөлінген орындар санына сәйкес келетін нөмірге дейін рейтингіде тұрған оқуға түсушілер қабылданады.</w:t>
      </w:r>
    </w:p>
    <w:bookmarkEnd w:id="157"/>
    <w:bookmarkStart w:name="z160" w:id="158"/>
    <w:p>
      <w:pPr>
        <w:spacing w:after="0"/>
        <w:ind w:left="0"/>
        <w:jc w:val="both"/>
      </w:pPr>
      <w:r>
        <w:rPr>
          <w:rFonts w:ascii="Times New Roman"/>
          <w:b w:val="false"/>
          <w:i w:val="false"/>
          <w:color w:val="000000"/>
          <w:sz w:val="28"/>
        </w:rPr>
        <w:t>
      Қабылдау комиссиясының шешімі қабылдау жылының 12 тамызында сағат 10.00-ге дейін жарияланады.</w:t>
      </w:r>
    </w:p>
    <w:bookmarkEnd w:id="158"/>
    <w:bookmarkStart w:name="z161" w:id="159"/>
    <w:p>
      <w:pPr>
        <w:spacing w:after="0"/>
        <w:ind w:left="0"/>
        <w:jc w:val="both"/>
      </w:pPr>
      <w:r>
        <w:rPr>
          <w:rFonts w:ascii="Times New Roman"/>
          <w:b w:val="false"/>
          <w:i w:val="false"/>
          <w:color w:val="000000"/>
          <w:sz w:val="28"/>
        </w:rPr>
        <w:t>
      Қабылдау комиссиясының оқуға қабылдау туралы шешімі негізінде ҚР ҚМ Кадрлар және әскери білім департаменті қабылдау жылының 15 тамызына дейін ҰҚУ-ға оқуға қабылдау туралы Қазақстан Республикасы Қорғаныс министрінің бұйрығын шығарады.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 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163" w:id="160"/>
    <w:p>
      <w:pPr>
        <w:spacing w:after="0"/>
        <w:ind w:left="0"/>
        <w:jc w:val="left"/>
      </w:pPr>
      <w:r>
        <w:rPr>
          <w:rFonts w:ascii="Times New Roman"/>
          <w:b/>
          <w:i w:val="false"/>
          <w:color w:val="000000"/>
        </w:rPr>
        <w:t xml:space="preserve"> Мектепке оқуға түсуші ұсынатын құжаттар тізбесі</w:t>
      </w:r>
    </w:p>
    <w:bookmarkEnd w:id="160"/>
    <w:bookmarkStart w:name="z164" w:id="161"/>
    <w:p>
      <w:pPr>
        <w:spacing w:after="0"/>
        <w:ind w:left="0"/>
        <w:jc w:val="both"/>
      </w:pPr>
      <w:r>
        <w:rPr>
          <w:rFonts w:ascii="Times New Roman"/>
          <w:b w:val="false"/>
          <w:i w:val="false"/>
          <w:color w:val="000000"/>
          <w:sz w:val="28"/>
        </w:rPr>
        <w:t>
      1. Оқуға түсушінің тегін, атын және әкесінің атын (бар болған кезде), туған күнін, тұрғылықты жерінің мекенжайын, ата-анасының немесе заңды өкілдерінің байланыс деректерін көрсетумен еркін нысанда оқуға қабылдау туралы өтініш.</w:t>
      </w:r>
    </w:p>
    <w:bookmarkEnd w:id="161"/>
    <w:bookmarkStart w:name="z165" w:id="162"/>
    <w:p>
      <w:pPr>
        <w:spacing w:after="0"/>
        <w:ind w:left="0"/>
        <w:jc w:val="both"/>
      </w:pPr>
      <w:r>
        <w:rPr>
          <w:rFonts w:ascii="Times New Roman"/>
          <w:b w:val="false"/>
          <w:i w:val="false"/>
          <w:color w:val="000000"/>
          <w:sz w:val="28"/>
        </w:rPr>
        <w:t>
      2. Туу туралы куәлігі (түпнұсқасы және көшірмесі).</w:t>
      </w:r>
    </w:p>
    <w:bookmarkEnd w:id="162"/>
    <w:bookmarkStart w:name="z166" w:id="163"/>
    <w:p>
      <w:pPr>
        <w:spacing w:after="0"/>
        <w:ind w:left="0"/>
        <w:jc w:val="both"/>
      </w:pPr>
      <w:r>
        <w:rPr>
          <w:rFonts w:ascii="Times New Roman"/>
          <w:b w:val="false"/>
          <w:i w:val="false"/>
          <w:color w:val="000000"/>
          <w:sz w:val="28"/>
        </w:rPr>
        <w:t>
      3. Негізгі орта білімі туралы куәлік (түпнұсқасы және көшірмесі).</w:t>
      </w:r>
    </w:p>
    <w:bookmarkEnd w:id="163"/>
    <w:bookmarkStart w:name="z167" w:id="164"/>
    <w:p>
      <w:pPr>
        <w:spacing w:after="0"/>
        <w:ind w:left="0"/>
        <w:jc w:val="both"/>
      </w:pPr>
      <w:r>
        <w:rPr>
          <w:rFonts w:ascii="Times New Roman"/>
          <w:b w:val="false"/>
          <w:i w:val="false"/>
          <w:color w:val="000000"/>
          <w:sz w:val="28"/>
        </w:rPr>
        <w:t>
      4. Көлемі 3х4 см 4 фотосурет.</w:t>
      </w:r>
    </w:p>
    <w:bookmarkEnd w:id="164"/>
    <w:bookmarkStart w:name="z168" w:id="165"/>
    <w:p>
      <w:pPr>
        <w:spacing w:after="0"/>
        <w:ind w:left="0"/>
        <w:jc w:val="both"/>
      </w:pPr>
      <w:r>
        <w:rPr>
          <w:rFonts w:ascii="Times New Roman"/>
          <w:b w:val="false"/>
          <w:i w:val="false"/>
          <w:color w:val="000000"/>
          <w:sz w:val="28"/>
        </w:rPr>
        <w:t>
      5. Медициналық құжаттар және Әскери-дәрігерлік сараптаманы жүргізу қағидасының 33-тармағына сәйкес медициналық зерттеулер нәтижелері.</w:t>
      </w:r>
    </w:p>
    <w:bookmarkEnd w:id="165"/>
    <w:bookmarkStart w:name="z169" w:id="166"/>
    <w:p>
      <w:pPr>
        <w:spacing w:after="0"/>
        <w:ind w:left="0"/>
        <w:jc w:val="both"/>
      </w:pPr>
      <w:r>
        <w:rPr>
          <w:rFonts w:ascii="Times New Roman"/>
          <w:b w:val="false"/>
          <w:i w:val="false"/>
          <w:color w:val="000000"/>
          <w:sz w:val="28"/>
        </w:rPr>
        <w:t>
      6. Білім беру мекемесінің директорынан мөрі бар ұсыным хат.</w:t>
      </w:r>
    </w:p>
    <w:bookmarkEnd w:id="166"/>
    <w:bookmarkStart w:name="z170" w:id="167"/>
    <w:p>
      <w:pPr>
        <w:spacing w:after="0"/>
        <w:ind w:left="0"/>
        <w:jc w:val="both"/>
      </w:pPr>
      <w:r>
        <w:rPr>
          <w:rFonts w:ascii="Times New Roman"/>
          <w:b w:val="false"/>
          <w:i w:val="false"/>
          <w:color w:val="000000"/>
          <w:sz w:val="28"/>
        </w:rPr>
        <w:t>
      7.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167"/>
    <w:bookmarkStart w:name="z171" w:id="168"/>
    <w:p>
      <w:pPr>
        <w:spacing w:after="0"/>
        <w:ind w:left="0"/>
        <w:jc w:val="both"/>
      </w:pPr>
      <w:r>
        <w:rPr>
          <w:rFonts w:ascii="Times New Roman"/>
          <w:b w:val="false"/>
          <w:i w:val="false"/>
          <w:color w:val="000000"/>
          <w:sz w:val="28"/>
        </w:rPr>
        <w:t>
      8.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(шектеулі әрекетке қабілетті) деп танылуына байланысты, сондай-ақ ата-анасының қамқорлығынсыз қалған өзге де жағдайларда жалғыз немесе ата-анасының екеуініің қамқорлығынсыз қалған балалар ата-анасының қамқорлығынсыз қалған фактісін растайтын мынадай құжаттардың бірінің көшірмесін (салыстырып тексеру үшін түпнұсқасын) қосымша ұсынады:</w:t>
      </w:r>
    </w:p>
    <w:bookmarkEnd w:id="168"/>
    <w:bookmarkStart w:name="z172" w:id="169"/>
    <w:p>
      <w:pPr>
        <w:spacing w:after="0"/>
        <w:ind w:left="0"/>
        <w:jc w:val="both"/>
      </w:pPr>
      <w:r>
        <w:rPr>
          <w:rFonts w:ascii="Times New Roman"/>
          <w:b w:val="false"/>
          <w:i w:val="false"/>
          <w:color w:val="000000"/>
          <w:sz w:val="28"/>
        </w:rPr>
        <w:t>
      ата-анасының қайтыс болуы туралы куәлік;</w:t>
      </w:r>
    </w:p>
    <w:bookmarkEnd w:id="169"/>
    <w:bookmarkStart w:name="z173" w:id="170"/>
    <w:p>
      <w:pPr>
        <w:spacing w:after="0"/>
        <w:ind w:left="0"/>
        <w:jc w:val="both"/>
      </w:pPr>
      <w:r>
        <w:rPr>
          <w:rFonts w:ascii="Times New Roman"/>
          <w:b w:val="false"/>
          <w:i w:val="false"/>
          <w:color w:val="000000"/>
          <w:sz w:val="28"/>
        </w:rPr>
        <w:t>
      ата-анасын ата-ана құқықтарын шектеу немесе одан айыру туралы сот шешімі;</w:t>
      </w:r>
    </w:p>
    <w:bookmarkEnd w:id="170"/>
    <w:bookmarkStart w:name="z174" w:id="171"/>
    <w:p>
      <w:pPr>
        <w:spacing w:after="0"/>
        <w:ind w:left="0"/>
        <w:jc w:val="both"/>
      </w:pPr>
      <w:r>
        <w:rPr>
          <w:rFonts w:ascii="Times New Roman"/>
          <w:b w:val="false"/>
          <w:i w:val="false"/>
          <w:color w:val="000000"/>
          <w:sz w:val="28"/>
        </w:rPr>
        <w:t>
      ата-анасын хабар-ошарсыз кеткен деп тану, оларды қайтыс болды деп жариялау немесе әрекетке қабілетсіз (шектеулі әрекетке қабілетті) деп тану туралы) сот шешімі.</w:t>
      </w:r>
    </w:p>
    <w:bookmarkEnd w:id="171"/>
    <w:bookmarkStart w:name="z175" w:id="172"/>
    <w:p>
      <w:pPr>
        <w:spacing w:after="0"/>
        <w:ind w:left="0"/>
        <w:jc w:val="both"/>
      </w:pPr>
      <w:r>
        <w:rPr>
          <w:rFonts w:ascii="Times New Roman"/>
          <w:b w:val="false"/>
          <w:i w:val="false"/>
          <w:color w:val="000000"/>
          <w:sz w:val="28"/>
        </w:rPr>
        <w:t>
      9. Кәмелетке толмағандардың істері жөніндегі комиссияларда есепте тұрмағаны туралы анықтама.</w:t>
      </w:r>
    </w:p>
    <w:bookmarkEnd w:id="172"/>
    <w:bookmarkStart w:name="z176" w:id="173"/>
    <w:p>
      <w:pPr>
        <w:spacing w:after="0"/>
        <w:ind w:left="0"/>
        <w:jc w:val="both"/>
      </w:pPr>
      <w:r>
        <w:rPr>
          <w:rFonts w:ascii="Times New Roman"/>
          <w:b w:val="false"/>
          <w:i w:val="false"/>
          <w:color w:val="000000"/>
          <w:sz w:val="28"/>
        </w:rPr>
        <w:t>
      10.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 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178" w:id="174"/>
    <w:p>
      <w:pPr>
        <w:spacing w:after="0"/>
        <w:ind w:left="0"/>
        <w:jc w:val="left"/>
      </w:pPr>
      <w:r>
        <w:rPr>
          <w:rFonts w:ascii="Times New Roman"/>
          <w:b/>
          <w:i w:val="false"/>
          <w:color w:val="000000"/>
        </w:rPr>
        <w:t xml:space="preserve"> Кадет корпусына және жоғары білімнің білім беру бағдарламаларын іске асыратын әскери институттарға оқуға түсу үшін құжаттар тізбесі</w:t>
      </w:r>
    </w:p>
    <w:bookmarkEnd w:id="174"/>
    <w:bookmarkStart w:name="z179" w:id="175"/>
    <w:p>
      <w:pPr>
        <w:spacing w:after="0"/>
        <w:ind w:left="0"/>
        <w:jc w:val="both"/>
      </w:pPr>
      <w:r>
        <w:rPr>
          <w:rFonts w:ascii="Times New Roman"/>
          <w:b w:val="false"/>
          <w:i w:val="false"/>
          <w:color w:val="000000"/>
          <w:sz w:val="28"/>
        </w:rPr>
        <w:t>
      1. Оқуға түсушінің тегін, атын және әкесінің атын (бар болған кезде), туған күнін, тұрғылықты жерінің мекенжайын, ата-анасының немесе олардың заңды өкілдерінің байланыс деректерін көрсетумен еркін нысанда оқуға қабылдау туралы өтініш немесе баянат.</w:t>
      </w:r>
    </w:p>
    <w:bookmarkEnd w:id="175"/>
    <w:bookmarkStart w:name="z180" w:id="176"/>
    <w:p>
      <w:pPr>
        <w:spacing w:after="0"/>
        <w:ind w:left="0"/>
        <w:jc w:val="both"/>
      </w:pPr>
      <w:r>
        <w:rPr>
          <w:rFonts w:ascii="Times New Roman"/>
          <w:b w:val="false"/>
          <w:i w:val="false"/>
          <w:color w:val="000000"/>
          <w:sz w:val="28"/>
        </w:rPr>
        <w:t>
      2. Жеке куәлігінің көшірмесі (салыстыру үшін түпнұсқасы).</w:t>
      </w:r>
    </w:p>
    <w:bookmarkEnd w:id="176"/>
    <w:bookmarkStart w:name="z181" w:id="177"/>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запастағылар, түпнұсқасы).</w:t>
      </w:r>
    </w:p>
    <w:bookmarkEnd w:id="177"/>
    <w:bookmarkStart w:name="z182" w:id="178"/>
    <w:p>
      <w:pPr>
        <w:spacing w:after="0"/>
        <w:ind w:left="0"/>
        <w:jc w:val="both"/>
      </w:pPr>
      <w:r>
        <w:rPr>
          <w:rFonts w:ascii="Times New Roman"/>
          <w:b w:val="false"/>
          <w:i w:val="false"/>
          <w:color w:val="000000"/>
          <w:sz w:val="28"/>
        </w:rPr>
        <w:t>
      4. Білімі туралы құжаттар (түпнұсқасы және көшірмесі).</w:t>
      </w:r>
    </w:p>
    <w:bookmarkEnd w:id="178"/>
    <w:bookmarkStart w:name="z183" w:id="179"/>
    <w:p>
      <w:pPr>
        <w:spacing w:after="0"/>
        <w:ind w:left="0"/>
        <w:jc w:val="both"/>
      </w:pPr>
      <w:r>
        <w:rPr>
          <w:rFonts w:ascii="Times New Roman"/>
          <w:b w:val="false"/>
          <w:i w:val="false"/>
          <w:color w:val="000000"/>
          <w:sz w:val="28"/>
        </w:rPr>
        <w:t>
      5. Кемінде 50 балл, оның ішінде математикадан сауаттылығы немесе математикадан кемінде 7 балл, ал қалған пәндер бойынша – кемінде 4 балл тестілеу нәтижесі бар ҰБТ, ТКТ сертификаты (Кадет корпусына оқуға түсетіндерді қоспағанда).</w:t>
      </w:r>
    </w:p>
    <w:bookmarkEnd w:id="179"/>
    <w:bookmarkStart w:name="z184" w:id="180"/>
    <w:p>
      <w:pPr>
        <w:spacing w:after="0"/>
        <w:ind w:left="0"/>
        <w:jc w:val="both"/>
      </w:pPr>
      <w:r>
        <w:rPr>
          <w:rFonts w:ascii="Times New Roman"/>
          <w:b w:val="false"/>
          <w:i w:val="false"/>
          <w:color w:val="000000"/>
          <w:sz w:val="28"/>
        </w:rPr>
        <w:t>
      6. Әскери-дәрігерлік сараптаманы жүргізу қағидасына сәйкес әскери оқу орнына оқуға түсетін азаматтың медициналық куәландыру картасы.</w:t>
      </w:r>
    </w:p>
    <w:bookmarkEnd w:id="180"/>
    <w:bookmarkStart w:name="z185" w:id="181"/>
    <w:p>
      <w:pPr>
        <w:spacing w:after="0"/>
        <w:ind w:left="0"/>
        <w:jc w:val="both"/>
      </w:pPr>
      <w:r>
        <w:rPr>
          <w:rFonts w:ascii="Times New Roman"/>
          <w:b w:val="false"/>
          <w:i w:val="false"/>
          <w:color w:val="000000"/>
          <w:sz w:val="28"/>
        </w:rPr>
        <w:t>
      7. Сотталмағандығы туралы анықтама.</w:t>
      </w:r>
    </w:p>
    <w:bookmarkEnd w:id="181"/>
    <w:bookmarkStart w:name="z186" w:id="182"/>
    <w:p>
      <w:pPr>
        <w:spacing w:after="0"/>
        <w:ind w:left="0"/>
        <w:jc w:val="both"/>
      </w:pPr>
      <w:r>
        <w:rPr>
          <w:rFonts w:ascii="Times New Roman"/>
          <w:b w:val="false"/>
          <w:i w:val="false"/>
          <w:color w:val="000000"/>
          <w:sz w:val="28"/>
        </w:rPr>
        <w:t>
      8.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182"/>
    <w:bookmarkStart w:name="z187" w:id="183"/>
    <w:p>
      <w:pPr>
        <w:spacing w:after="0"/>
        <w:ind w:left="0"/>
        <w:jc w:val="both"/>
      </w:pPr>
      <w:r>
        <w:rPr>
          <w:rFonts w:ascii="Times New Roman"/>
          <w:b w:val="false"/>
          <w:i w:val="false"/>
          <w:color w:val="000000"/>
          <w:sz w:val="28"/>
        </w:rPr>
        <w:t xml:space="preserve">
      9. Көлемі 3х4 төрт фотосурет. </w:t>
      </w:r>
    </w:p>
    <w:bookmarkEnd w:id="183"/>
    <w:bookmarkStart w:name="z188" w:id="184"/>
    <w:p>
      <w:pPr>
        <w:spacing w:after="0"/>
        <w:ind w:left="0"/>
        <w:jc w:val="both"/>
      </w:pPr>
      <w:r>
        <w:rPr>
          <w:rFonts w:ascii="Times New Roman"/>
          <w:b w:val="false"/>
          <w:i w:val="false"/>
          <w:color w:val="000000"/>
          <w:sz w:val="28"/>
        </w:rPr>
        <w:t>
      10.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(шектеулі әрекетке қабілетті) деп танылуына байланысты, сондай-ақ ата-анасының қамқорлығынсыз қалған өзге де жағдайларда жалғыз немесе ата-анасының екеуініің қамқорлығынсыз қалған балалар ата-анасының қамқорлығынсыз қалған фактісін растайтын мынадай құжаттардың бірінің көшірмесін (салыстырып тексеру үшін түпнұсқасын) қосымша ұсынады:</w:t>
      </w:r>
    </w:p>
    <w:bookmarkEnd w:id="184"/>
    <w:bookmarkStart w:name="z189" w:id="185"/>
    <w:p>
      <w:pPr>
        <w:spacing w:after="0"/>
        <w:ind w:left="0"/>
        <w:jc w:val="both"/>
      </w:pPr>
      <w:r>
        <w:rPr>
          <w:rFonts w:ascii="Times New Roman"/>
          <w:b w:val="false"/>
          <w:i w:val="false"/>
          <w:color w:val="000000"/>
          <w:sz w:val="28"/>
        </w:rPr>
        <w:t>
      ата-анасының қайтыс болуы туралы куәлік;</w:t>
      </w:r>
    </w:p>
    <w:bookmarkEnd w:id="185"/>
    <w:bookmarkStart w:name="z190" w:id="186"/>
    <w:p>
      <w:pPr>
        <w:spacing w:after="0"/>
        <w:ind w:left="0"/>
        <w:jc w:val="both"/>
      </w:pPr>
      <w:r>
        <w:rPr>
          <w:rFonts w:ascii="Times New Roman"/>
          <w:b w:val="false"/>
          <w:i w:val="false"/>
          <w:color w:val="000000"/>
          <w:sz w:val="28"/>
        </w:rPr>
        <w:t>
      ата-анасын ата-ана құқықтарын шектеу немесе одан айыру туралы сот шешімі;</w:t>
      </w:r>
    </w:p>
    <w:bookmarkEnd w:id="186"/>
    <w:bookmarkStart w:name="z191" w:id="187"/>
    <w:p>
      <w:pPr>
        <w:spacing w:after="0"/>
        <w:ind w:left="0"/>
        <w:jc w:val="both"/>
      </w:pPr>
      <w:r>
        <w:rPr>
          <w:rFonts w:ascii="Times New Roman"/>
          <w:b w:val="false"/>
          <w:i w:val="false"/>
          <w:color w:val="000000"/>
          <w:sz w:val="28"/>
        </w:rPr>
        <w:t>
      ата-анасын хабар-ошарсыз кеткен деп тану, оларды қайтыс болды деп жариялау немесе әрекетке қабілетсіз (шектеулі әрекетке қабілетті) деп тану туралы) сот шешімі.</w:t>
      </w:r>
    </w:p>
    <w:bookmarkEnd w:id="187"/>
    <w:bookmarkStart w:name="z192" w:id="188"/>
    <w:p>
      <w:pPr>
        <w:spacing w:after="0"/>
        <w:ind w:left="0"/>
        <w:jc w:val="both"/>
      </w:pPr>
      <w:r>
        <w:rPr>
          <w:rFonts w:ascii="Times New Roman"/>
          <w:b w:val="false"/>
          <w:i w:val="false"/>
          <w:color w:val="000000"/>
          <w:sz w:val="28"/>
        </w:rPr>
        <w:t>
      11.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Кадет корпусы қабылдау комиссиясы шешімінің хаттамасы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Кадет корпусына оқуға түсу үшін кандидаттарды қабылдау жөніндегі өз отырысында іріктеу кезеңдерінің нәтижелерін зерделеді және қарады және қаулы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1"/>
        <w:gridCol w:w="1764"/>
        <w:gridCol w:w="427"/>
        <w:gridCol w:w="427"/>
        <w:gridCol w:w="427"/>
        <w:gridCol w:w="427"/>
        <w:gridCol w:w="427"/>
        <w:gridCol w:w="1049"/>
        <w:gridCol w:w="962"/>
        <w:gridCol w:w="694"/>
        <w:gridCol w:w="962"/>
        <w:gridCol w:w="695"/>
        <w:gridCol w:w="695"/>
        <w:gridCol w:w="962"/>
        <w:gridCol w:w="42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Кәсіби-психиологиялық іріктеу</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орташа балы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Бонустық балл</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балл</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Ағасы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қабылданды – </w:t>
      </w:r>
    </w:p>
    <w:p>
      <w:pPr>
        <w:spacing w:after="0"/>
        <w:ind w:left="0"/>
        <w:jc w:val="both"/>
      </w:pPr>
      <w:r>
        <w:rPr>
          <w:rFonts w:ascii="Times New Roman"/>
          <w:b w:val="false"/>
          <w:i w:val="false"/>
          <w:color w:val="000000"/>
          <w:sz w:val="28"/>
        </w:rPr>
        <w:t xml:space="preserve">
      бас тартылды – </w:t>
      </w:r>
    </w:p>
    <w:p>
      <w:pPr>
        <w:spacing w:after="0"/>
        <w:ind w:left="0"/>
        <w:jc w:val="both"/>
      </w:pPr>
      <w:r>
        <w:rPr>
          <w:rFonts w:ascii="Times New Roman"/>
          <w:b w:val="false"/>
          <w:i w:val="false"/>
          <w:color w:val="000000"/>
          <w:sz w:val="28"/>
        </w:rPr>
        <w:t xml:space="preserve">
      бас тартты –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 төрағасының орынбасары: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Қабылдау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209" w:id="189"/>
    <w:p>
      <w:pPr>
        <w:spacing w:after="0"/>
        <w:ind w:left="0"/>
        <w:jc w:val="left"/>
      </w:pPr>
      <w:r>
        <w:rPr>
          <w:rFonts w:ascii="Times New Roman"/>
          <w:b/>
          <w:i w:val="false"/>
          <w:color w:val="000000"/>
        </w:rPr>
        <w:t xml:space="preserve"> ҰҚУ-ға оқуға түсу үшін құжаттар тізбесі</w:t>
      </w:r>
    </w:p>
    <w:bookmarkEnd w:id="189"/>
    <w:bookmarkStart w:name="z210" w:id="190"/>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(салыстыру үшін түпнұсқасы).</w:t>
      </w:r>
    </w:p>
    <w:bookmarkEnd w:id="190"/>
    <w:bookmarkStart w:name="z211" w:id="191"/>
    <w:p>
      <w:pPr>
        <w:spacing w:after="0"/>
        <w:ind w:left="0"/>
        <w:jc w:val="both"/>
      </w:pPr>
      <w:r>
        <w:rPr>
          <w:rFonts w:ascii="Times New Roman"/>
          <w:b w:val="false"/>
          <w:i w:val="false"/>
          <w:color w:val="000000"/>
          <w:sz w:val="28"/>
        </w:rPr>
        <w:t>
      2. Офицердің жеке куәлігінің көшірмесі (бар болған кезде) (салыстыру үшін түпнұсқасы).</w:t>
      </w:r>
    </w:p>
    <w:bookmarkEnd w:id="191"/>
    <w:bookmarkStart w:name="z212" w:id="192"/>
    <w:p>
      <w:pPr>
        <w:spacing w:after="0"/>
        <w:ind w:left="0"/>
        <w:jc w:val="both"/>
      </w:pPr>
      <w:r>
        <w:rPr>
          <w:rFonts w:ascii="Times New Roman"/>
          <w:b w:val="false"/>
          <w:i w:val="false"/>
          <w:color w:val="000000"/>
          <w:sz w:val="28"/>
        </w:rPr>
        <w:t>
      3. Әскери-дәрігерлік сараптама жүргізу қағидасына сәйкес ресімделген оқуға жарамдылығы туралы әскери-дәрігерлік комиссияның қорытындысы бар медициналық куәландыру туралы анықтама.</w:t>
      </w:r>
    </w:p>
    <w:bookmarkEnd w:id="192"/>
    <w:bookmarkStart w:name="z213" w:id="193"/>
    <w:p>
      <w:pPr>
        <w:spacing w:after="0"/>
        <w:ind w:left="0"/>
        <w:jc w:val="both"/>
      </w:pPr>
      <w:r>
        <w:rPr>
          <w:rFonts w:ascii="Times New Roman"/>
          <w:b w:val="false"/>
          <w:i w:val="false"/>
          <w:color w:val="000000"/>
          <w:sz w:val="28"/>
        </w:rPr>
        <w:t>
      4. Н-45 нысанындағы анықтама (әскери оқу орындарына оқуға түсушілер үшін анықтама "Қызмет бабында пайдалану үшін" шектеу белгісінсіз жасалады және келесі бетінде бөлім командирінің қолымен және елтаңбалы мөрмен расталады, құпия емес іс жүргізу бөлімінде тіркеледі және тіркеу журналына қол қою арқылы беріледі).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215" w:id="194"/>
    <w:p>
      <w:pPr>
        <w:spacing w:after="0"/>
        <w:ind w:left="0"/>
        <w:jc w:val="left"/>
      </w:pPr>
      <w:r>
        <w:rPr>
          <w:rFonts w:ascii="Times New Roman"/>
          <w:b/>
          <w:i w:val="false"/>
          <w:color w:val="000000"/>
        </w:rPr>
        <w:t xml:space="preserve"> ҰҚУ-ға оқуға түсу емтихандарына шығарылатын пәндер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8710"/>
        <w:gridCol w:w="1397"/>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жедел-тактикалық басқару деңгейі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пәндер (жалпы тактика, жалпыәскери жарғылар), шет тілі, жоғары математика бойынша тестілеу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стратегиялық және жедел-стратегиялық басқару деңгейі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қауіпсіздік саласындағы басшылық құжаттарды, шет тілін білуге тестілеу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қауіпсіздік саласындағы басшылық құжаттарды білуге тестілеу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